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様式第１５号（第９条関係）</w:t>
      </w:r>
    </w:p>
    <w:p>
      <w:pPr>
        <w:pStyle w:val="0"/>
        <w:jc w:val="right"/>
        <w:rPr>
          <w:rFonts w:hint="default"/>
          <w:sz w:val="24"/>
        </w:rPr>
      </w:pPr>
      <w:r>
        <w:rPr>
          <w:rFonts w:hint="eastAsia"/>
          <w:sz w:val="24"/>
        </w:rPr>
        <w:t>　　年　　月　　日</w:t>
      </w:r>
    </w:p>
    <w:p>
      <w:pPr>
        <w:pStyle w:val="0"/>
        <w:rPr>
          <w:rFonts w:hint="default"/>
          <w:sz w:val="24"/>
        </w:rPr>
      </w:pPr>
      <w:r>
        <w:rPr>
          <w:rFonts w:hint="eastAsia"/>
          <w:sz w:val="24"/>
        </w:rPr>
        <w:t>阿南市長　宛て</w:t>
      </w:r>
    </w:p>
    <w:p>
      <w:pPr>
        <w:pStyle w:val="0"/>
        <w:rPr>
          <w:rFonts w:hint="default"/>
          <w:sz w:val="24"/>
        </w:rPr>
      </w:pPr>
    </w:p>
    <w:p>
      <w:pPr>
        <w:pStyle w:val="0"/>
        <w:spacing w:line="440" w:lineRule="exact"/>
        <w:ind w:right="-424" w:rightChars="-202" w:firstLine="3360" w:firstLineChars="1400"/>
        <w:rPr>
          <w:rFonts w:hint="default"/>
          <w:sz w:val="24"/>
        </w:rPr>
      </w:pPr>
      <w:r>
        <w:rPr>
          <w:rFonts w:hint="eastAsia"/>
          <w:sz w:val="24"/>
        </w:rPr>
        <w:t>被交付決定者　所在地　</w:t>
      </w:r>
    </w:p>
    <w:p>
      <w:pPr>
        <w:pStyle w:val="0"/>
        <w:spacing w:line="400" w:lineRule="exact"/>
        <w:ind w:right="-567" w:rightChars="-270" w:firstLine="4080" w:firstLineChars="1700"/>
        <w:rPr>
          <w:rFonts w:hint="default"/>
        </w:rPr>
      </w:pPr>
      <w:r>
        <w:rPr>
          <w:rFonts w:hint="eastAsia"/>
          <w:sz w:val="24"/>
        </w:rPr>
        <w:t>　　　　名　称　</w:t>
      </w:r>
    </w:p>
    <w:p>
      <w:pPr>
        <w:pStyle w:val="0"/>
        <w:spacing w:line="400" w:lineRule="exact"/>
        <w:ind w:right="-567" w:rightChars="-270" w:firstLine="5040" w:firstLineChars="2100"/>
        <w:rPr>
          <w:rFonts w:hint="default"/>
          <w:sz w:val="24"/>
        </w:rPr>
      </w:pPr>
      <w:r>
        <w:rPr>
          <w:rFonts w:hint="eastAsia"/>
          <w:sz w:val="24"/>
        </w:rPr>
        <w:t>代表者　　　　　　　　　　　　㊞</w:t>
      </w:r>
    </w:p>
    <w:p>
      <w:pPr>
        <w:pStyle w:val="0"/>
        <w:spacing w:line="400" w:lineRule="exact"/>
        <w:ind w:right="-567" w:rightChars="-270"/>
        <w:rPr>
          <w:rFonts w:hint="default"/>
          <w:sz w:val="24"/>
        </w:rPr>
      </w:pPr>
      <w:r>
        <w:rPr>
          <w:rFonts w:hint="eastAsia"/>
          <w:sz w:val="24"/>
        </w:rPr>
        <w:t>　　　　　　　　　　　　　　　　　　　　　住　所　</w:t>
      </w:r>
    </w:p>
    <w:p>
      <w:pPr>
        <w:pStyle w:val="0"/>
        <w:spacing w:line="400" w:lineRule="exact"/>
        <w:ind w:firstLine="5040" w:firstLineChars="2100"/>
        <w:rPr>
          <w:rFonts w:hint="default"/>
          <w:sz w:val="24"/>
        </w:rPr>
      </w:pPr>
      <w:r>
        <w:rPr>
          <w:rFonts w:hint="eastAsia"/>
          <w:sz w:val="24"/>
        </w:rPr>
        <w:t>連絡先　（　　）　　－　　</w:t>
      </w:r>
    </w:p>
    <w:p>
      <w:pPr>
        <w:pStyle w:val="0"/>
        <w:rPr>
          <w:rFonts w:hint="default"/>
          <w:sz w:val="24"/>
        </w:rPr>
      </w:pPr>
    </w:p>
    <w:p>
      <w:pPr>
        <w:pStyle w:val="0"/>
        <w:rPr>
          <w:rFonts w:hint="default"/>
          <w:sz w:val="24"/>
        </w:rPr>
      </w:pPr>
    </w:p>
    <w:p>
      <w:pPr>
        <w:pStyle w:val="0"/>
        <w:jc w:val="center"/>
        <w:rPr>
          <w:rFonts w:hint="default"/>
          <w:sz w:val="36"/>
        </w:rPr>
      </w:pPr>
      <w:r>
        <w:rPr>
          <w:rFonts w:hint="eastAsia"/>
          <w:sz w:val="36"/>
        </w:rPr>
        <w:t>交付請求書</w:t>
      </w:r>
    </w:p>
    <w:p>
      <w:pPr>
        <w:pStyle w:val="0"/>
        <w:rPr>
          <w:rFonts w:hint="default"/>
          <w:sz w:val="24"/>
        </w:rPr>
      </w:pPr>
    </w:p>
    <w:p>
      <w:pPr>
        <w:pStyle w:val="0"/>
        <w:rPr>
          <w:rFonts w:hint="default"/>
          <w:sz w:val="24"/>
        </w:rPr>
      </w:pPr>
    </w:p>
    <w:p>
      <w:pPr>
        <w:pStyle w:val="0"/>
        <w:ind w:right="-424" w:rightChars="-202"/>
        <w:rPr>
          <w:rFonts w:hint="default"/>
          <w:sz w:val="24"/>
        </w:rPr>
      </w:pPr>
      <w:r>
        <w:rPr>
          <w:rFonts w:hint="eastAsia"/>
          <w:sz w:val="24"/>
        </w:rPr>
        <w:t>　　　年　　月　　日付け阿南市指令第　　　　号による交付額確定の通知のあった　　</w:t>
      </w:r>
      <w:bookmarkStart w:id="0" w:name="_GoBack"/>
      <w:bookmarkEnd w:id="0"/>
      <w:r>
        <w:rPr>
          <w:rFonts w:hint="eastAsia"/>
          <w:sz w:val="24"/>
        </w:rPr>
        <w:t>　年度ふるさとづくり基金助成金について、ふるさとづくり基金の設置及び管理並びに処分に関する条例施行規則第９条の規定により、下記のとおり交付を請求します。</w:t>
      </w:r>
    </w:p>
    <w:p>
      <w:pPr>
        <w:pStyle w:val="0"/>
        <w:rPr>
          <w:rFonts w:hint="default"/>
          <w:sz w:val="24"/>
        </w:rPr>
      </w:pPr>
    </w:p>
    <w:p>
      <w:pPr>
        <w:pStyle w:val="0"/>
        <w:jc w:val="center"/>
        <w:rPr>
          <w:rFonts w:hint="default"/>
          <w:sz w:val="24"/>
        </w:rPr>
      </w:pPr>
      <w:r>
        <w:rPr>
          <w:rFonts w:hint="eastAsia"/>
          <w:sz w:val="24"/>
        </w:rPr>
        <w:t>記</w:t>
      </w:r>
    </w:p>
    <w:p>
      <w:pPr>
        <w:pStyle w:val="0"/>
        <w:rPr>
          <w:rFonts w:hint="default"/>
          <w:sz w:val="24"/>
        </w:rPr>
      </w:pPr>
    </w:p>
    <w:p>
      <w:pPr>
        <w:pStyle w:val="0"/>
        <w:rPr>
          <w:rFonts w:hint="default"/>
          <w:sz w:val="24"/>
        </w:rPr>
      </w:pPr>
    </w:p>
    <w:p>
      <w:pPr>
        <w:pStyle w:val="0"/>
        <w:rPr>
          <w:rFonts w:hint="default"/>
          <w:sz w:val="24"/>
        </w:rPr>
      </w:pPr>
      <w:r>
        <w:rPr>
          <w:rFonts w:hint="eastAsia"/>
          <w:sz w:val="24"/>
        </w:rPr>
        <w:t>　　１　</w:t>
      </w:r>
      <w:r>
        <w:rPr>
          <w:rFonts w:hint="eastAsia"/>
          <w:spacing w:val="120"/>
          <w:kern w:val="0"/>
          <w:sz w:val="24"/>
          <w:fitText w:val="1200" w:id="1"/>
        </w:rPr>
        <w:t>請求</w:t>
      </w:r>
      <w:r>
        <w:rPr>
          <w:rFonts w:hint="eastAsia"/>
          <w:kern w:val="0"/>
          <w:sz w:val="24"/>
          <w:fitText w:val="1200" w:id="1"/>
        </w:rPr>
        <w:t>額</w:t>
      </w:r>
      <w:r>
        <w:rPr>
          <w:rFonts w:hint="eastAsia"/>
          <w:sz w:val="24"/>
        </w:rPr>
        <w:t>　　　　金　　　　　　円</w:t>
      </w:r>
    </w:p>
    <w:p>
      <w:pPr>
        <w:pStyle w:val="0"/>
        <w:rPr>
          <w:rFonts w:hint="default"/>
          <w:sz w:val="24"/>
        </w:rPr>
      </w:pPr>
      <w:r>
        <w:rPr>
          <w:rFonts w:hint="eastAsia"/>
          <w:sz w:val="24"/>
        </w:rPr>
        <w:t>　</w:t>
      </w:r>
    </w:p>
    <w:p>
      <w:pPr>
        <w:pStyle w:val="0"/>
        <w:rPr>
          <w:rFonts w:hint="default"/>
          <w:sz w:val="24"/>
        </w:rPr>
      </w:pPr>
      <w:r>
        <w:rPr>
          <w:rFonts w:hint="eastAsia"/>
          <w:sz w:val="24"/>
        </w:rPr>
        <w:t>　　２　</w:t>
      </w:r>
      <w:r>
        <w:rPr>
          <w:rFonts w:hint="eastAsia"/>
          <w:spacing w:val="40"/>
          <w:kern w:val="0"/>
          <w:sz w:val="24"/>
          <w:fitText w:val="1200" w:id="2"/>
        </w:rPr>
        <w:t>交付方</w:t>
      </w:r>
      <w:r>
        <w:rPr>
          <w:rFonts w:hint="eastAsia"/>
          <w:kern w:val="0"/>
          <w:sz w:val="24"/>
          <w:fitText w:val="1200" w:id="2"/>
        </w:rPr>
        <w:t>法</w:t>
      </w:r>
      <w:r>
        <w:rPr>
          <w:rFonts w:hint="eastAsia"/>
          <w:kern w:val="0"/>
          <w:sz w:val="24"/>
        </w:rPr>
        <w:t>　　　（　口座振込　・　現金　）</w:t>
      </w:r>
    </w:p>
    <w:p>
      <w:pPr>
        <w:pStyle w:val="0"/>
        <w:rPr>
          <w:rFonts w:hint="default"/>
          <w:sz w:val="24"/>
        </w:rPr>
      </w:pPr>
    </w:p>
    <w:p>
      <w:pPr>
        <w:pStyle w:val="0"/>
        <w:rPr>
          <w:rFonts w:hint="default"/>
          <w:sz w:val="24"/>
        </w:rPr>
      </w:pPr>
      <w:r>
        <w:rPr>
          <w:rFonts w:hint="eastAsia"/>
          <w:sz w:val="24"/>
        </w:rPr>
        <w:t>　　３　交付先口座</w:t>
      </w:r>
    </w:p>
    <w:tbl>
      <w:tblPr>
        <w:tblStyle w:val="24"/>
        <w:tblW w:w="8045" w:type="dxa"/>
        <w:tblInd w:w="817" w:type="dxa"/>
        <w:tblLayout w:type="fixed"/>
        <w:tblLook w:firstRow="1" w:lastRow="0" w:firstColumn="1" w:lastColumn="0" w:noHBand="0" w:noVBand="1" w:val="04A0"/>
      </w:tblPr>
      <w:tblGrid>
        <w:gridCol w:w="1881"/>
        <w:gridCol w:w="6164"/>
      </w:tblGrid>
      <w:tr>
        <w:trPr>
          <w:trHeight w:val="454" w:hRule="atLeast"/>
        </w:trPr>
        <w:tc>
          <w:tcPr>
            <w:tcW w:w="1701" w:type="dxa"/>
            <w:vAlign w:val="top"/>
          </w:tcPr>
          <w:p>
            <w:pPr>
              <w:pStyle w:val="0"/>
              <w:spacing w:line="360" w:lineRule="auto"/>
              <w:jc w:val="distribute"/>
              <w:rPr>
                <w:rFonts w:hint="default"/>
                <w:sz w:val="24"/>
              </w:rPr>
            </w:pPr>
            <w:r>
              <w:rPr>
                <w:rFonts w:hint="eastAsia"/>
                <w:sz w:val="24"/>
              </w:rPr>
              <w:t>金融機関名</w:t>
            </w:r>
          </w:p>
        </w:tc>
        <w:tc>
          <w:tcPr>
            <w:tcW w:w="6326" w:type="dxa"/>
            <w:vAlign w:val="top"/>
          </w:tcPr>
          <w:p>
            <w:pPr>
              <w:pStyle w:val="0"/>
              <w:rPr>
                <w:rFonts w:hint="default"/>
                <w:sz w:val="24"/>
              </w:rPr>
            </w:pPr>
          </w:p>
        </w:tc>
      </w:tr>
      <w:tr>
        <w:trPr>
          <w:trHeight w:val="454" w:hRule="atLeast"/>
        </w:trPr>
        <w:tc>
          <w:tcPr>
            <w:tcW w:w="1701" w:type="dxa"/>
            <w:vAlign w:val="top"/>
          </w:tcPr>
          <w:p>
            <w:pPr>
              <w:pStyle w:val="0"/>
              <w:spacing w:line="360" w:lineRule="auto"/>
              <w:jc w:val="distribute"/>
              <w:rPr>
                <w:rFonts w:hint="default"/>
                <w:sz w:val="24"/>
              </w:rPr>
            </w:pPr>
            <w:r>
              <w:rPr>
                <w:rFonts w:hint="eastAsia"/>
                <w:sz w:val="24"/>
              </w:rPr>
              <w:t>店舗名</w:t>
            </w:r>
          </w:p>
        </w:tc>
        <w:tc>
          <w:tcPr>
            <w:tcW w:w="6326" w:type="dxa"/>
            <w:vAlign w:val="top"/>
          </w:tcPr>
          <w:p>
            <w:pPr>
              <w:pStyle w:val="0"/>
              <w:rPr>
                <w:rFonts w:hint="default"/>
                <w:sz w:val="24"/>
              </w:rPr>
            </w:pPr>
          </w:p>
        </w:tc>
      </w:tr>
      <w:tr>
        <w:trPr>
          <w:trHeight w:val="454" w:hRule="atLeast"/>
        </w:trPr>
        <w:tc>
          <w:tcPr>
            <w:tcW w:w="1701" w:type="dxa"/>
            <w:vAlign w:val="top"/>
          </w:tcPr>
          <w:p>
            <w:pPr>
              <w:pStyle w:val="0"/>
              <w:spacing w:line="360" w:lineRule="auto"/>
              <w:jc w:val="distribute"/>
              <w:rPr>
                <w:rFonts w:hint="default"/>
                <w:sz w:val="24"/>
              </w:rPr>
            </w:pPr>
            <w:r>
              <w:rPr>
                <w:rFonts w:hint="eastAsia"/>
                <w:sz w:val="24"/>
              </w:rPr>
              <w:t>預金種別</w:t>
            </w:r>
          </w:p>
        </w:tc>
        <w:tc>
          <w:tcPr>
            <w:tcW w:w="6326" w:type="dxa"/>
            <w:vAlign w:val="top"/>
          </w:tcPr>
          <w:p>
            <w:pPr>
              <w:pStyle w:val="0"/>
              <w:spacing w:line="360" w:lineRule="auto"/>
              <w:rPr>
                <w:rFonts w:hint="default"/>
                <w:sz w:val="22"/>
              </w:rPr>
            </w:pPr>
            <w:r>
              <w:rPr>
                <w:rFonts w:hint="eastAsia"/>
                <w:sz w:val="22"/>
              </w:rPr>
              <w:t>１．普通　　　２．当座　　　３．その他（　　　　　　）</w:t>
            </w:r>
          </w:p>
        </w:tc>
      </w:tr>
      <w:tr>
        <w:trPr>
          <w:trHeight w:val="454" w:hRule="atLeast"/>
        </w:trPr>
        <w:tc>
          <w:tcPr>
            <w:tcW w:w="1701" w:type="dxa"/>
            <w:vAlign w:val="top"/>
          </w:tcPr>
          <w:p>
            <w:pPr>
              <w:pStyle w:val="0"/>
              <w:spacing w:line="360" w:lineRule="auto"/>
              <w:jc w:val="distribute"/>
              <w:rPr>
                <w:rFonts w:hint="default"/>
                <w:sz w:val="24"/>
              </w:rPr>
            </w:pPr>
            <w:r>
              <w:rPr>
                <w:rFonts w:hint="eastAsia"/>
                <w:sz w:val="24"/>
              </w:rPr>
              <w:t>口座番号</w:t>
            </w:r>
          </w:p>
        </w:tc>
        <w:tc>
          <w:tcPr>
            <w:tcW w:w="6326" w:type="dxa"/>
            <w:vAlign w:val="top"/>
          </w:tcPr>
          <w:p>
            <w:pPr>
              <w:pStyle w:val="0"/>
              <w:rPr>
                <w:rFonts w:hint="default"/>
                <w:sz w:val="24"/>
              </w:rPr>
            </w:pPr>
          </w:p>
        </w:tc>
      </w:tr>
      <w:tr>
        <w:trPr>
          <w:trHeight w:val="454" w:hRule="atLeast"/>
        </w:trPr>
        <w:tc>
          <w:tcPr>
            <w:tcW w:w="1701" w:type="dxa"/>
            <w:vAlign w:val="top"/>
          </w:tcPr>
          <w:p>
            <w:pPr>
              <w:pStyle w:val="0"/>
              <w:spacing w:line="360" w:lineRule="auto"/>
              <w:rPr>
                <w:rFonts w:hint="default"/>
                <w:sz w:val="24"/>
              </w:rPr>
            </w:pPr>
            <w:r>
              <w:rPr>
                <w:rFonts w:hint="eastAsia"/>
                <w:spacing w:val="24"/>
                <w:kern w:val="0"/>
                <w:sz w:val="24"/>
                <w:fitText w:val="1680" w:id="3"/>
              </w:rPr>
              <w:t>（フリガナ</w:t>
            </w:r>
            <w:r>
              <w:rPr>
                <w:rFonts w:hint="eastAsia"/>
                <w:spacing w:val="45"/>
                <w:kern w:val="0"/>
                <w:sz w:val="24"/>
                <w:fitText w:val="1680" w:id="3"/>
              </w:rPr>
              <w:t>）</w:t>
            </w:r>
          </w:p>
          <w:p>
            <w:pPr>
              <w:pStyle w:val="0"/>
              <w:spacing w:line="360" w:lineRule="auto"/>
              <w:jc w:val="distribute"/>
              <w:rPr>
                <w:rFonts w:hint="default"/>
                <w:sz w:val="24"/>
              </w:rPr>
            </w:pPr>
            <w:r>
              <w:rPr>
                <w:rFonts w:hint="eastAsia"/>
                <w:sz w:val="24"/>
              </w:rPr>
              <w:t>口座名義</w:t>
            </w:r>
          </w:p>
        </w:tc>
        <w:tc>
          <w:tcPr>
            <w:tcW w:w="6326" w:type="dxa"/>
            <w:vAlign w:val="top"/>
          </w:tcPr>
          <w:p>
            <w:pPr>
              <w:pStyle w:val="0"/>
              <w:spacing w:line="360" w:lineRule="auto"/>
              <w:rPr>
                <w:rFonts w:hint="default"/>
                <w:sz w:val="24"/>
              </w:rPr>
            </w:pPr>
            <w:r>
              <w:rPr>
                <w:rFonts w:hint="eastAsia"/>
                <w:sz w:val="24"/>
              </w:rPr>
              <w:t>（　　　　　　　　　　　　　　　　　　　　　　　）</w:t>
            </w:r>
          </w:p>
        </w:tc>
      </w:tr>
    </w:tbl>
    <w:p>
      <w:pPr>
        <w:pStyle w:val="0"/>
        <w:rPr>
          <w:rFonts w:hint="default"/>
          <w:sz w:val="24"/>
        </w:rPr>
      </w:pPr>
    </w:p>
    <w:sectPr>
      <w:pgSz w:w="11906" w:h="16838"/>
      <w:pgMar w:top="1418" w:right="1559" w:bottom="1418" w:left="1701"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489</TotalTime>
  <Pages>1</Pages>
  <Words>0</Words>
  <Characters>222</Characters>
  <Application>JUST Note</Application>
  <Lines>38</Lines>
  <Paragraphs>23</Paragraphs>
  <Company>Toshiba</Company>
  <CharactersWithSpaces>355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inf04-u02</dc:creator>
  <cp:lastModifiedBy>inf10-u41</cp:lastModifiedBy>
  <cp:lastPrinted>2021-07-30T06:38:00Z</cp:lastPrinted>
  <dcterms:created xsi:type="dcterms:W3CDTF">2017-10-06T06:45:00Z</dcterms:created>
  <dcterms:modified xsi:type="dcterms:W3CDTF">2023-09-04T00:32:11Z</dcterms:modified>
  <cp:revision>58</cp:revision>
</cp:coreProperties>
</file>