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r>
        <w:rPr>
          <w:rFonts w:hint="eastAsia" w:ascii="ＭＳ 明朝" w:hAnsi="ＭＳ 明朝"/>
          <w:sz w:val="28"/>
        </w:rPr>
        <w:t>第３４回阿南市活竹祭出店規定</w:t>
      </w:r>
    </w:p>
    <w:p>
      <w:pPr>
        <w:pStyle w:val="0"/>
        <w:jc w:val="center"/>
        <w:rPr>
          <w:rFonts w:hint="default" w:ascii="ＭＳ 明朝" w:hAnsi="ＭＳ 明朝"/>
          <w:sz w:val="28"/>
        </w:rPr>
      </w:pPr>
    </w:p>
    <w:p>
      <w:pPr>
        <w:pStyle w:val="0"/>
        <w:jc w:val="left"/>
        <w:rPr>
          <w:rFonts w:hint="default" w:ascii="ＭＳ 明朝" w:hAnsi="ＭＳ 明朝"/>
          <w:sz w:val="22"/>
        </w:rPr>
      </w:pPr>
      <w:r>
        <w:rPr>
          <w:rFonts w:hint="eastAsia" w:ascii="ＭＳ 明朝" w:hAnsi="ＭＳ 明朝"/>
          <w:sz w:val="22"/>
        </w:rPr>
        <w:t>日時　令和８年２月</w:t>
      </w:r>
      <w:r>
        <w:rPr>
          <w:rFonts w:hint="eastAsia" w:ascii="ＭＳ 明朝" w:hAnsi="ＭＳ 明朝"/>
          <w:sz w:val="22"/>
        </w:rPr>
        <w:t>22</w:t>
      </w:r>
      <w:r>
        <w:rPr>
          <w:rFonts w:hint="eastAsia" w:ascii="ＭＳ 明朝" w:hAnsi="ＭＳ 明朝"/>
          <w:sz w:val="22"/>
        </w:rPr>
        <w:t>日（日）</w:t>
      </w:r>
      <w:r>
        <w:rPr>
          <w:rFonts w:hint="eastAsia" w:ascii="ＭＳ 明朝" w:hAnsi="ＭＳ 明朝"/>
          <w:sz w:val="22"/>
        </w:rPr>
        <w:t>10</w:t>
      </w:r>
      <w:r>
        <w:rPr>
          <w:rFonts w:hint="eastAsia" w:ascii="ＭＳ 明朝" w:hAnsi="ＭＳ 明朝"/>
          <w:sz w:val="22"/>
        </w:rPr>
        <w:t>：</w:t>
      </w:r>
      <w:r>
        <w:rPr>
          <w:rFonts w:hint="eastAsia" w:ascii="ＭＳ 明朝" w:hAnsi="ＭＳ 明朝"/>
          <w:sz w:val="22"/>
        </w:rPr>
        <w:t>00</w:t>
      </w:r>
      <w:r>
        <w:rPr>
          <w:rFonts w:hint="eastAsia" w:ascii="ＭＳ 明朝" w:hAnsi="ＭＳ 明朝"/>
          <w:sz w:val="22"/>
        </w:rPr>
        <w:t>～</w:t>
      </w:r>
      <w:r>
        <w:rPr>
          <w:rFonts w:hint="eastAsia" w:ascii="ＭＳ 明朝" w:hAnsi="ＭＳ 明朝"/>
          <w:sz w:val="22"/>
        </w:rPr>
        <w:t>14</w:t>
      </w:r>
      <w:r>
        <w:rPr>
          <w:rFonts w:hint="eastAsia" w:ascii="ＭＳ 明朝" w:hAnsi="ＭＳ 明朝"/>
          <w:sz w:val="22"/>
        </w:rPr>
        <w:t>：</w:t>
      </w:r>
      <w:r>
        <w:rPr>
          <w:rFonts w:hint="eastAsia" w:ascii="ＭＳ 明朝" w:hAnsi="ＭＳ 明朝"/>
          <w:sz w:val="22"/>
        </w:rPr>
        <w:t>00</w:t>
      </w:r>
    </w:p>
    <w:p>
      <w:pPr>
        <w:pStyle w:val="0"/>
        <w:jc w:val="left"/>
        <w:rPr>
          <w:rFonts w:hint="default" w:ascii="ＭＳ 明朝" w:hAnsi="ＭＳ 明朝"/>
          <w:sz w:val="22"/>
        </w:rPr>
      </w:pPr>
      <w:r>
        <w:rPr>
          <w:rFonts w:hint="eastAsia" w:ascii="ＭＳ 明朝" w:hAnsi="ＭＳ 明朝"/>
          <w:sz w:val="22"/>
        </w:rPr>
        <w:t>場所　阿南市役所及び第一駐車場</w:t>
      </w:r>
    </w:p>
    <w:p>
      <w:pPr>
        <w:pStyle w:val="0"/>
        <w:ind w:left="401" w:leftChars="86" w:hanging="220" w:hangingChars="100"/>
        <w:jc w:val="center"/>
        <w:rPr>
          <w:rFonts w:hint="default" w:ascii="ＭＳ 明朝" w:hAnsi="ＭＳ 明朝"/>
          <w:sz w:val="22"/>
        </w:rPr>
      </w:pPr>
    </w:p>
    <w:p>
      <w:pPr>
        <w:pStyle w:val="0"/>
        <w:ind w:firstLine="166" w:firstLineChars="75"/>
        <w:rPr>
          <w:rFonts w:hint="default" w:ascii="ＭＳ 明朝" w:hAnsi="ＭＳ 明朝"/>
          <w:b w:val="1"/>
          <w:sz w:val="22"/>
        </w:rPr>
      </w:pPr>
      <w:r>
        <w:rPr>
          <w:rFonts w:hint="eastAsia" w:ascii="ＭＳ 明朝" w:hAnsi="ＭＳ 明朝"/>
          <w:b w:val="1"/>
          <w:sz w:val="22"/>
        </w:rPr>
        <w:t>１　出店物</w:t>
      </w:r>
    </w:p>
    <w:p>
      <w:pPr>
        <w:pStyle w:val="28"/>
        <w:numPr>
          <w:ilvl w:val="0"/>
          <w:numId w:val="1"/>
        </w:numPr>
        <w:tabs>
          <w:tab w:val="left" w:leader="none" w:pos="360"/>
        </w:tabs>
        <w:ind w:leftChars="0"/>
        <w:rPr>
          <w:rFonts w:hint="default" w:ascii="ＭＳ 明朝" w:hAnsi="ＭＳ 明朝"/>
          <w:sz w:val="22"/>
        </w:rPr>
      </w:pPr>
      <w:r>
        <w:rPr>
          <w:rFonts w:hint="eastAsia" w:ascii="ＭＳ 明朝" w:hAnsi="ＭＳ 明朝"/>
          <w:sz w:val="22"/>
        </w:rPr>
        <w:t>出品物は、阿南市の特産を主とすること。ただし、連携自治体などについてはこの限りではない。</w:t>
      </w:r>
    </w:p>
    <w:p>
      <w:pPr>
        <w:pStyle w:val="28"/>
        <w:numPr>
          <w:ilvl w:val="0"/>
          <w:numId w:val="1"/>
        </w:numPr>
        <w:tabs>
          <w:tab w:val="left" w:leader="none" w:pos="360"/>
          <w:tab w:val="left" w:leader="none" w:pos="720"/>
        </w:tabs>
        <w:ind w:leftChars="0"/>
        <w:rPr>
          <w:rFonts w:hint="default" w:ascii="ＭＳ 明朝" w:hAnsi="ＭＳ 明朝"/>
          <w:sz w:val="22"/>
        </w:rPr>
      </w:pPr>
      <w:r>
        <w:rPr>
          <w:rFonts w:hint="eastAsia" w:ascii="ＭＳ 明朝" w:hAnsi="ＭＳ 明朝"/>
          <w:sz w:val="22"/>
        </w:rPr>
        <w:t>包装して販売する場合については、中身の展示を行うこと。</w:t>
      </w:r>
    </w:p>
    <w:p>
      <w:pPr>
        <w:pStyle w:val="28"/>
        <w:numPr>
          <w:ilvl w:val="0"/>
          <w:numId w:val="1"/>
        </w:numPr>
        <w:ind w:leftChars="0"/>
        <w:rPr>
          <w:rFonts w:hint="default" w:ascii="ＭＳ 明朝" w:hAnsi="ＭＳ 明朝"/>
          <w:sz w:val="22"/>
        </w:rPr>
      </w:pPr>
      <w:r>
        <w:rPr>
          <w:rFonts w:hint="eastAsia" w:ascii="ＭＳ 明朝" w:hAnsi="ＭＳ 明朝"/>
          <w:sz w:val="22"/>
        </w:rPr>
        <w:t>食料品については、食品衛生法及び計量法に基づく表示を行うとともに、鮮度</w:t>
      </w:r>
    </w:p>
    <w:p>
      <w:pPr>
        <w:pStyle w:val="28"/>
        <w:ind w:left="419" w:leftChars="0"/>
        <w:rPr>
          <w:rFonts w:hint="default" w:ascii="ＭＳ 明朝" w:hAnsi="ＭＳ 明朝"/>
          <w:sz w:val="22"/>
        </w:rPr>
      </w:pPr>
      <w:r>
        <w:rPr>
          <w:rFonts w:hint="eastAsia" w:ascii="ＭＳ 明朝" w:hAnsi="ＭＳ 明朝"/>
          <w:sz w:val="22"/>
        </w:rPr>
        <w:t>及び消費（賞味）期限を十二分に考慮し、その他の法律や規定に違反しないものとすること。また、販売商品等に起因する補償、出店者の過失による開催中の事故等は、保険などに加入するなど、出店者の責任において対応すること。</w:t>
      </w:r>
    </w:p>
    <w:p>
      <w:pPr>
        <w:pStyle w:val="28"/>
        <w:numPr>
          <w:ilvl w:val="0"/>
          <w:numId w:val="1"/>
        </w:numPr>
        <w:ind w:leftChars="0"/>
        <w:rPr>
          <w:rFonts w:hint="default" w:ascii="ＭＳ 明朝" w:hAnsi="ＭＳ 明朝"/>
          <w:sz w:val="22"/>
        </w:rPr>
      </w:pPr>
      <w:r>
        <w:rPr>
          <w:rFonts w:hint="eastAsia" w:ascii="ＭＳ 明朝" w:hAnsi="ＭＳ 明朝"/>
          <w:sz w:val="22"/>
        </w:rPr>
        <w:t>出品物には、小売価格を表示すること。</w:t>
      </w:r>
    </w:p>
    <w:p>
      <w:pPr>
        <w:pStyle w:val="28"/>
        <w:numPr>
          <w:ilvl w:val="0"/>
          <w:numId w:val="1"/>
        </w:numPr>
        <w:ind w:leftChars="0"/>
        <w:rPr>
          <w:rFonts w:hint="default" w:ascii="ＭＳ 明朝" w:hAnsi="ＭＳ 明朝"/>
          <w:sz w:val="22"/>
        </w:rPr>
      </w:pPr>
      <w:r>
        <w:rPr>
          <w:rFonts w:hint="eastAsia" w:ascii="ＭＳ 明朝" w:hAnsi="ＭＳ 明朝"/>
          <w:sz w:val="22"/>
        </w:rPr>
        <w:t>鮮魚介類の販売は別途申請手数料が必要です。</w:t>
      </w:r>
    </w:p>
    <w:p>
      <w:pPr>
        <w:pStyle w:val="28"/>
        <w:numPr>
          <w:ilvl w:val="0"/>
          <w:numId w:val="1"/>
        </w:numPr>
        <w:ind w:leftChars="0"/>
        <w:rPr>
          <w:rFonts w:hint="default" w:ascii="ＭＳ 明朝" w:hAnsi="ＭＳ 明朝"/>
          <w:sz w:val="22"/>
        </w:rPr>
      </w:pPr>
      <w:r>
        <w:rPr>
          <w:rFonts w:hint="eastAsia" w:ascii="ＭＳ 明朝" w:hAnsi="ＭＳ 明朝"/>
          <w:color w:val="000000" w:themeColor="text1"/>
          <w:sz w:val="22"/>
        </w:rPr>
        <w:t>食品（調理したものを含む）を販売する場合は営業許可証の写しを出店申込書と一緒に提出してください。</w:t>
      </w:r>
    </w:p>
    <w:p>
      <w:pPr>
        <w:pStyle w:val="0"/>
        <w:rPr>
          <w:rFonts w:hint="default" w:ascii="ＭＳ 明朝" w:hAnsi="ＭＳ 明朝"/>
          <w:sz w:val="22"/>
        </w:rPr>
      </w:pPr>
    </w:p>
    <w:p>
      <w:pPr>
        <w:pStyle w:val="0"/>
        <w:ind w:left="181"/>
        <w:rPr>
          <w:rFonts w:hint="default" w:ascii="ＭＳ 明朝" w:hAnsi="ＭＳ 明朝"/>
          <w:b w:val="1"/>
          <w:sz w:val="22"/>
        </w:rPr>
      </w:pPr>
      <w:r>
        <w:rPr>
          <w:rFonts w:hint="eastAsia" w:ascii="ＭＳ 明朝" w:hAnsi="ＭＳ 明朝"/>
          <w:b w:val="1"/>
          <w:sz w:val="22"/>
        </w:rPr>
        <w:t>２　出店申込み</w:t>
      </w:r>
    </w:p>
    <w:p>
      <w:pPr>
        <w:pStyle w:val="0"/>
        <w:tabs>
          <w:tab w:val="left" w:leader="none" w:pos="993"/>
          <w:tab w:val="left" w:leader="none" w:pos="3402"/>
        </w:tabs>
        <w:ind w:left="283" w:leftChars="135" w:right="-283" w:rightChars="-135" w:firstLine="440" w:firstLineChars="200"/>
        <w:rPr>
          <w:rFonts w:hint="default" w:ascii="ＭＳ 明朝" w:hAnsi="ＭＳ 明朝"/>
          <w:sz w:val="22"/>
        </w:rPr>
      </w:pPr>
      <w:r>
        <w:rPr>
          <w:rFonts w:hint="eastAsia" w:ascii="ＭＳ 明朝" w:hAnsi="ＭＳ 明朝"/>
          <w:sz w:val="22"/>
        </w:rPr>
        <w:t>〒</w:t>
      </w:r>
      <w:r>
        <w:rPr>
          <w:rFonts w:hint="eastAsia" w:ascii="ＭＳ 明朝" w:hAnsi="ＭＳ 明朝"/>
          <w:sz w:val="22"/>
        </w:rPr>
        <w:t>774-8501</w:t>
      </w:r>
      <w:r>
        <w:rPr>
          <w:rFonts w:hint="eastAsia" w:ascii="ＭＳ 明朝" w:hAnsi="ＭＳ 明朝"/>
          <w:sz w:val="22"/>
        </w:rPr>
        <w:t>　阿南市富岡町トノ町１２番地３</w:t>
      </w:r>
    </w:p>
    <w:p>
      <w:pPr>
        <w:pStyle w:val="0"/>
        <w:tabs>
          <w:tab w:val="left" w:leader="none" w:pos="993"/>
          <w:tab w:val="left" w:leader="none" w:pos="3402"/>
        </w:tabs>
        <w:ind w:left="283" w:leftChars="135" w:right="-283" w:rightChars="-135" w:firstLine="1760" w:firstLineChars="800"/>
        <w:rPr>
          <w:rFonts w:hint="default" w:ascii="ＭＳ 明朝" w:hAnsi="ＭＳ 明朝"/>
          <w:sz w:val="22"/>
        </w:rPr>
      </w:pPr>
      <w:r>
        <w:rPr>
          <w:rFonts w:hint="eastAsia" w:ascii="ＭＳ 明朝" w:hAnsi="ＭＳ 明朝"/>
          <w:sz w:val="22"/>
        </w:rPr>
        <w:t>第</w:t>
      </w:r>
      <w:r>
        <w:rPr>
          <w:rFonts w:hint="eastAsia" w:ascii="ＭＳ 明朝" w:hAnsi="ＭＳ 明朝"/>
          <w:sz w:val="22"/>
        </w:rPr>
        <w:t>34</w:t>
      </w:r>
      <w:r>
        <w:rPr>
          <w:rFonts w:hint="eastAsia" w:ascii="ＭＳ 明朝" w:hAnsi="ＭＳ 明朝"/>
          <w:sz w:val="22"/>
        </w:rPr>
        <w:t>回阿南市活竹祭実行委員会事務局</w:t>
      </w:r>
      <w:r>
        <w:rPr>
          <w:rFonts w:hint="eastAsia" w:ascii="ＭＳ 明朝" w:hAnsi="ＭＳ 明朝"/>
        </w:rPr>
        <w:t>（商工戦略課内）</w:t>
      </w:r>
    </w:p>
    <w:p>
      <w:pPr>
        <w:pStyle w:val="0"/>
        <w:rPr>
          <w:rFonts w:hint="default" w:ascii="ＭＳ 明朝" w:hAnsi="ＭＳ 明朝"/>
          <w:sz w:val="22"/>
        </w:rPr>
      </w:pPr>
      <w:r>
        <w:rPr>
          <w:rFonts w:hint="eastAsia" w:ascii="ＭＳ 明朝" w:hAnsi="ＭＳ 明朝"/>
          <w:sz w:val="22"/>
        </w:rPr>
        <w:tab/>
      </w:r>
      <w:r>
        <w:rPr>
          <w:rFonts w:hint="eastAsia" w:ascii="ＭＳ 明朝" w:hAnsi="ＭＳ 明朝"/>
          <w:sz w:val="22"/>
        </w:rPr>
        <w:t>　　　　　</w:t>
      </w:r>
      <w:r>
        <w:rPr>
          <w:rFonts w:hint="eastAsia" w:ascii="ＭＳ 明朝" w:hAnsi="ＭＳ 明朝"/>
          <w:spacing w:val="0"/>
          <w:w w:val="68"/>
          <w:kern w:val="0"/>
          <w:sz w:val="22"/>
          <w:fitText w:val="2420" w:id="1"/>
        </w:rPr>
        <w:t>ＴＥＬ：０８８４－２２－３２９</w:t>
      </w:r>
      <w:r>
        <w:rPr>
          <w:rFonts w:hint="eastAsia" w:ascii="ＭＳ 明朝" w:hAnsi="ＭＳ 明朝"/>
          <w:spacing w:val="13"/>
          <w:w w:val="68"/>
          <w:kern w:val="0"/>
          <w:sz w:val="22"/>
          <w:fitText w:val="2420" w:id="1"/>
        </w:rPr>
        <w:t>０</w:t>
      </w:r>
      <w:r>
        <w:rPr>
          <w:rFonts w:hint="eastAsia" w:ascii="ＭＳ 明朝" w:hAnsi="ＭＳ 明朝"/>
          <w:sz w:val="22"/>
        </w:rPr>
        <w:t>　</w:t>
      </w:r>
    </w:p>
    <w:p>
      <w:pPr>
        <w:pStyle w:val="0"/>
        <w:ind w:firstLine="565" w:firstLineChars="257"/>
        <w:rPr>
          <w:rFonts w:hint="default" w:ascii="ＭＳ 明朝" w:hAnsi="ＭＳ 明朝"/>
          <w:sz w:val="22"/>
        </w:rPr>
      </w:pPr>
      <w:r>
        <w:rPr>
          <w:rFonts w:hint="eastAsia" w:ascii="ＭＳ 明朝" w:hAnsi="ＭＳ 明朝"/>
          <w:color w:val="FF0000"/>
          <w:sz w:val="22"/>
        </w:rPr>
        <w:t>【</w:t>
      </w:r>
      <w:r>
        <w:rPr>
          <w:rFonts w:hint="eastAsia" w:ascii="ＭＳ 明朝" w:hAnsi="ＭＳ 明朝"/>
          <w:color w:val="FF0000"/>
          <w:sz w:val="22"/>
          <w:u w:val="single" w:color="auto"/>
        </w:rPr>
        <w:t>申込期限　令和７年１１月１４日（金）午後５時１５分まで</w:t>
      </w:r>
      <w:r>
        <w:rPr>
          <w:rFonts w:hint="eastAsia" w:ascii="ＭＳ 明朝" w:hAnsi="ＭＳ 明朝"/>
          <w:color w:val="FF0000"/>
          <w:sz w:val="22"/>
        </w:rPr>
        <w:t>】</w:t>
      </w:r>
    </w:p>
    <w:p>
      <w:pPr>
        <w:pStyle w:val="0"/>
        <w:ind w:firstLine="565" w:firstLineChars="257"/>
        <w:rPr>
          <w:rFonts w:hint="default" w:ascii="ＭＳ 明朝" w:hAnsi="ＭＳ 明朝"/>
          <w:sz w:val="22"/>
        </w:rPr>
      </w:pPr>
    </w:p>
    <w:p>
      <w:pPr>
        <w:pStyle w:val="0"/>
        <w:numPr>
          <w:ilvl w:val="0"/>
          <w:numId w:val="2"/>
        </w:numPr>
        <w:rPr>
          <w:rFonts w:hint="default" w:ascii="ＭＳ 明朝" w:hAnsi="ＭＳ 明朝"/>
          <w:b w:val="1"/>
          <w:sz w:val="22"/>
        </w:rPr>
      </w:pPr>
      <w:r>
        <w:rPr>
          <w:rFonts w:hint="eastAsia" w:ascii="ＭＳ 明朝" w:hAnsi="ＭＳ 明朝"/>
          <w:sz w:val="22"/>
        </w:rPr>
        <w:t>申込みは、原則として市民及び市内に事業所等を有する者とします。</w:t>
      </w:r>
    </w:p>
    <w:p>
      <w:pPr>
        <w:pStyle w:val="0"/>
        <w:ind w:left="761"/>
        <w:rPr>
          <w:rFonts w:hint="default" w:ascii="ＭＳ 明朝" w:hAnsi="ＭＳ 明朝"/>
          <w:b w:val="1"/>
          <w:sz w:val="22"/>
        </w:rPr>
      </w:pPr>
    </w:p>
    <w:p>
      <w:pPr>
        <w:pStyle w:val="0"/>
        <w:ind w:left="181"/>
        <w:rPr>
          <w:rFonts w:hint="default" w:ascii="ＭＳ 明朝" w:hAnsi="ＭＳ 明朝"/>
          <w:b w:val="1"/>
          <w:sz w:val="22"/>
        </w:rPr>
      </w:pPr>
      <w:r>
        <w:rPr>
          <w:rFonts w:hint="eastAsia" w:ascii="ＭＳ 明朝" w:hAnsi="ＭＳ 明朝"/>
          <w:b w:val="1"/>
          <w:sz w:val="22"/>
        </w:rPr>
        <w:t>３　出店料</w:t>
      </w:r>
    </w:p>
    <w:p>
      <w:pPr>
        <w:pStyle w:val="0"/>
        <w:ind w:left="1560" w:leftChars="-1" w:hanging="1562" w:hangingChars="710"/>
        <w:rPr>
          <w:rFonts w:hint="default" w:ascii="ＭＳ 明朝" w:hAnsi="ＭＳ 明朝"/>
          <w:sz w:val="22"/>
        </w:rPr>
      </w:pPr>
      <w:r>
        <w:rPr>
          <w:rFonts w:hint="eastAsia" w:ascii="ＭＳ 明朝" w:hAnsi="ＭＳ 明朝"/>
          <w:sz w:val="22"/>
        </w:rPr>
        <w:t>　　・</w:t>
      </w:r>
      <w:r>
        <w:rPr>
          <w:rFonts w:hint="eastAsia" w:ascii="ＭＳ 明朝" w:hAnsi="ＭＳ 明朝"/>
          <w:b w:val="1"/>
          <w:sz w:val="22"/>
        </w:rPr>
        <w:t>１店舗　５，０００円（販売を伴う場合に限る。）</w:t>
      </w:r>
    </w:p>
    <w:p>
      <w:pPr>
        <w:pStyle w:val="0"/>
        <w:ind w:left="1560" w:leftChars="-1" w:hanging="1562" w:hangingChars="710"/>
        <w:rPr>
          <w:rFonts w:hint="default" w:ascii="ＭＳ 明朝" w:hAnsi="ＭＳ 明朝"/>
          <w:color w:val="FF0000"/>
          <w:sz w:val="22"/>
          <w:u w:val="single" w:color="auto"/>
        </w:rPr>
      </w:pPr>
      <w:r>
        <w:rPr>
          <w:rFonts w:hint="eastAsia" w:ascii="ＭＳ 明朝" w:hAnsi="ＭＳ 明朝"/>
          <w:sz w:val="22"/>
        </w:rPr>
        <w:t>　　</w:t>
      </w:r>
      <w:r>
        <w:rPr>
          <w:rFonts w:hint="eastAsia" w:ascii="ＭＳ 明朝" w:hAnsi="ＭＳ 明朝"/>
          <w:color w:val="FF0000"/>
          <w:sz w:val="22"/>
        </w:rPr>
        <w:t>※</w:t>
      </w:r>
      <w:r>
        <w:rPr>
          <w:rFonts w:hint="eastAsia" w:ascii="ＭＳ 明朝" w:hAnsi="ＭＳ 明朝"/>
          <w:color w:val="FF0000"/>
          <w:sz w:val="22"/>
          <w:u w:val="single" w:color="auto"/>
        </w:rPr>
        <w:t>出店に必要な備品（テント等）は、各出店者で準備してください。準備できない</w:t>
      </w:r>
    </w:p>
    <w:p>
      <w:pPr>
        <w:pStyle w:val="0"/>
        <w:ind w:firstLine="660" w:firstLineChars="300"/>
        <w:rPr>
          <w:rFonts w:hint="default" w:ascii="ＭＳ 明朝" w:hAnsi="ＭＳ 明朝"/>
          <w:color w:val="FF0000"/>
          <w:sz w:val="22"/>
          <w:u w:val="single" w:color="auto"/>
        </w:rPr>
      </w:pPr>
      <w:r>
        <w:rPr>
          <w:rFonts w:hint="eastAsia" w:ascii="ＭＳ 明朝" w:hAnsi="ＭＳ 明朝"/>
          <w:color w:val="FF0000"/>
          <w:sz w:val="22"/>
          <w:u w:val="single" w:color="auto"/>
        </w:rPr>
        <w:t>下記の備品については、有料で貸し出しをします。</w:t>
      </w:r>
    </w:p>
    <w:p>
      <w:pPr>
        <w:pStyle w:val="0"/>
        <w:ind w:firstLine="660" w:firstLineChars="300"/>
        <w:rPr>
          <w:rFonts w:hint="default" w:ascii="ＭＳ 明朝" w:hAnsi="ＭＳ 明朝"/>
          <w:color w:val="FF0000"/>
          <w:sz w:val="22"/>
          <w:u w:val="single" w:color="auto"/>
        </w:rPr>
      </w:pPr>
      <w:r>
        <w:rPr>
          <w:rFonts w:hint="eastAsia" w:ascii="ＭＳ 明朝" w:hAnsi="ＭＳ 明朝"/>
          <w:color w:val="FF0000"/>
          <w:sz w:val="22"/>
          <w:u w:val="single" w:color="auto"/>
        </w:rPr>
        <w:t>テント持参の場合は各脚に必ずおもり（</w:t>
      </w:r>
      <w:r>
        <w:rPr>
          <w:rFonts w:hint="eastAsia" w:ascii="ＭＳ 明朝" w:hAnsi="ＭＳ 明朝"/>
          <w:color w:val="FF0000"/>
          <w:sz w:val="22"/>
          <w:u w:val="single" w:color="auto"/>
        </w:rPr>
        <w:t>20</w:t>
      </w:r>
      <w:r>
        <w:rPr>
          <w:rFonts w:hint="eastAsia" w:ascii="ＭＳ 明朝" w:hAnsi="ＭＳ 明朝"/>
          <w:color w:val="FF0000"/>
          <w:sz w:val="22"/>
          <w:u w:val="single" w:color="auto"/>
        </w:rPr>
        <w:t>ｋｇ以上）をつけてください。</w:t>
      </w:r>
    </w:p>
    <w:p>
      <w:pPr>
        <w:pStyle w:val="0"/>
        <w:ind w:left="1530" w:leftChars="299" w:hanging="902" w:hangingChars="410"/>
        <w:rPr>
          <w:rFonts w:hint="default" w:ascii="ＭＳ 明朝" w:hAnsi="ＭＳ 明朝"/>
          <w:color w:val="FF0000"/>
          <w:sz w:val="22"/>
          <w:u w:val="single" w:color="auto"/>
        </w:rPr>
      </w:pPr>
    </w:p>
    <w:p>
      <w:pPr>
        <w:pStyle w:val="0"/>
        <w:spacing w:line="0" w:lineRule="atLeast"/>
        <w:ind w:left="141"/>
        <w:rPr>
          <w:rFonts w:hint="default" w:ascii="ＭＳ 明朝" w:hAnsi="ＭＳ 明朝"/>
          <w:sz w:val="22"/>
        </w:rPr>
      </w:pPr>
      <w:r>
        <w:rPr>
          <w:rFonts w:hint="eastAsia" w:ascii="ＭＳ 明朝" w:hAnsi="ＭＳ 明朝"/>
          <w:sz w:val="22"/>
        </w:rPr>
        <w:t>貸出料金　　　</w:t>
      </w:r>
      <w:r>
        <w:rPr>
          <w:rFonts w:hint="eastAsia" w:ascii="ＭＳ 明朝" w:hAnsi="ＭＳ 明朝"/>
          <w:sz w:val="22"/>
        </w:rPr>
        <w:t xml:space="preserve"> </w:t>
      </w:r>
      <w:r>
        <w:rPr>
          <w:rFonts w:hint="eastAsia" w:ascii="ＭＳ 明朝" w:hAnsi="ＭＳ 明朝"/>
          <w:sz w:val="22"/>
        </w:rPr>
        <w:t>パイプテント１コマ　１０</w:t>
      </w:r>
      <w:r>
        <w:rPr>
          <w:rFonts w:hint="eastAsia" w:ascii="ＭＳ 明朝" w:hAnsi="ＭＳ 明朝"/>
          <w:sz w:val="22"/>
        </w:rPr>
        <w:t>,</w:t>
      </w:r>
      <w:r>
        <w:rPr>
          <w:rFonts w:hint="eastAsia" w:ascii="ＭＳ 明朝" w:hAnsi="ＭＳ 明朝"/>
          <w:sz w:val="22"/>
        </w:rPr>
        <w:t>０００円（間口</w:t>
      </w:r>
      <w:r>
        <w:rPr>
          <w:rFonts w:hint="eastAsia" w:ascii="ＭＳ 明朝" w:hAnsi="ＭＳ 明朝"/>
          <w:sz w:val="22"/>
        </w:rPr>
        <w:t>2.7</w:t>
      </w:r>
      <w:r>
        <w:rPr>
          <w:rFonts w:hint="eastAsia" w:ascii="ＭＳ 明朝" w:hAnsi="ＭＳ 明朝"/>
          <w:sz w:val="22"/>
        </w:rPr>
        <w:t>ｍ×奥行</w:t>
      </w:r>
      <w:r>
        <w:rPr>
          <w:rFonts w:hint="eastAsia" w:ascii="ＭＳ 明朝" w:hAnsi="ＭＳ 明朝"/>
          <w:sz w:val="22"/>
        </w:rPr>
        <w:t>3.6</w:t>
      </w:r>
      <w:r>
        <w:rPr>
          <w:rFonts w:hint="eastAsia" w:ascii="ＭＳ 明朝" w:hAnsi="ＭＳ 明朝"/>
          <w:sz w:val="22"/>
        </w:rPr>
        <w:t>ｍ）</w:t>
      </w:r>
    </w:p>
    <w:p>
      <w:pPr>
        <w:pStyle w:val="0"/>
        <w:ind w:left="1560" w:leftChars="-1" w:hanging="1562" w:hangingChars="710"/>
        <w:rPr>
          <w:rFonts w:hint="default" w:ascii="ＭＳ 明朝" w:hAnsi="ＭＳ 明朝"/>
          <w:sz w:val="22"/>
        </w:rPr>
      </w:pPr>
      <w:r>
        <w:rPr>
          <w:rFonts w:hint="eastAsia" w:ascii="ＭＳ 明朝" w:hAnsi="ＭＳ 明朝"/>
          <w:sz w:val="22"/>
        </w:rPr>
        <w:t>　　　　　　　　机１卓　　　　　</w:t>
      </w:r>
      <w:r>
        <w:rPr>
          <w:rFonts w:hint="eastAsia" w:ascii="ＭＳ 明朝" w:hAnsi="ＭＳ 明朝"/>
          <w:sz w:val="22"/>
        </w:rPr>
        <w:t xml:space="preserve"> </w:t>
      </w:r>
      <w:r>
        <w:rPr>
          <w:rFonts w:hint="eastAsia" w:ascii="ＭＳ 明朝" w:hAnsi="ＭＳ 明朝"/>
          <w:sz w:val="22"/>
        </w:rPr>
        <w:t>　　　　５００円</w:t>
      </w:r>
    </w:p>
    <w:p>
      <w:pPr>
        <w:pStyle w:val="0"/>
        <w:ind w:left="1560" w:leftChars="-1" w:hanging="1562" w:hangingChars="710"/>
        <w:rPr>
          <w:rFonts w:hint="default" w:ascii="ＭＳ 明朝" w:hAnsi="ＭＳ 明朝"/>
          <w:sz w:val="22"/>
        </w:rPr>
      </w:pPr>
      <w:r>
        <w:rPr>
          <w:rFonts w:hint="eastAsia" w:ascii="ＭＳ 明朝" w:hAnsi="ＭＳ 明朝"/>
          <w:sz w:val="22"/>
        </w:rPr>
        <w:t>　　　　　　　　椅子１脚　　　　　　　</w:t>
      </w:r>
      <w:r>
        <w:rPr>
          <w:rFonts w:hint="eastAsia" w:ascii="ＭＳ 明朝" w:hAnsi="ＭＳ 明朝"/>
          <w:sz w:val="22"/>
        </w:rPr>
        <w:t xml:space="preserve"> </w:t>
      </w:r>
      <w:r>
        <w:rPr>
          <w:rFonts w:hint="eastAsia" w:ascii="ＭＳ 明朝" w:hAnsi="ＭＳ 明朝"/>
          <w:sz w:val="22"/>
        </w:rPr>
        <w:t>　２００円</w:t>
      </w:r>
    </w:p>
    <w:p>
      <w:pPr>
        <w:pStyle w:val="0"/>
        <w:ind w:left="1560" w:leftChars="-1" w:hanging="1562" w:hangingChars="710"/>
        <w:rPr>
          <w:rFonts w:hint="default" w:ascii="ＭＳ 明朝" w:hAnsi="ＭＳ 明朝"/>
          <w:sz w:val="22"/>
        </w:rPr>
      </w:pPr>
      <w:r>
        <w:rPr>
          <w:rFonts w:hint="eastAsia" w:ascii="ＭＳ 明朝" w:hAnsi="ＭＳ 明朝"/>
          <w:sz w:val="22"/>
        </w:rPr>
        <w:t>　　　　　　　　テントおもり一式　　　２</w:t>
      </w:r>
      <w:r>
        <w:rPr>
          <w:rFonts w:hint="eastAsia" w:ascii="ＭＳ 明朝" w:hAnsi="ＭＳ 明朝"/>
          <w:sz w:val="22"/>
        </w:rPr>
        <w:t>,</w:t>
      </w:r>
      <w:r>
        <w:rPr>
          <w:rFonts w:hint="eastAsia" w:ascii="ＭＳ 明朝" w:hAnsi="ＭＳ 明朝"/>
          <w:sz w:val="22"/>
        </w:rPr>
        <w:t>０００円</w:t>
      </w:r>
    </w:p>
    <w:p>
      <w:pPr>
        <w:pStyle w:val="0"/>
        <w:ind w:left="1560" w:leftChars="-1" w:hanging="1562" w:hangingChars="710"/>
        <w:rPr>
          <w:rFonts w:hint="default" w:ascii="ＭＳ 明朝" w:hAnsi="ＭＳ 明朝"/>
          <w:sz w:val="22"/>
        </w:rPr>
      </w:pPr>
      <w:r>
        <w:rPr>
          <w:rFonts w:hint="eastAsia" w:ascii="ＭＳ 明朝" w:hAnsi="ＭＳ 明朝"/>
          <w:sz w:val="22"/>
        </w:rPr>
        <w:t>　　　　　　　　消火器　　　　　　　　１</w:t>
      </w:r>
      <w:r>
        <w:rPr>
          <w:rFonts w:hint="eastAsia" w:ascii="ＭＳ 明朝" w:hAnsi="ＭＳ 明朝"/>
          <w:sz w:val="22"/>
        </w:rPr>
        <w:t>,</w:t>
      </w:r>
      <w:r>
        <w:rPr>
          <w:rFonts w:hint="eastAsia" w:ascii="ＭＳ 明朝" w:hAnsi="ＭＳ 明朝"/>
          <w:sz w:val="22"/>
        </w:rPr>
        <w:t>０００円</w:t>
      </w:r>
    </w:p>
    <w:p>
      <w:pPr>
        <w:pStyle w:val="0"/>
        <w:ind w:left="1560" w:leftChars="-1" w:hanging="1562" w:hangingChars="710"/>
        <w:rPr>
          <w:rFonts w:hint="default" w:ascii="ＭＳ 明朝" w:hAnsi="ＭＳ 明朝"/>
          <w:sz w:val="22"/>
        </w:rPr>
      </w:pPr>
      <w:r>
        <w:rPr>
          <w:rFonts w:hint="eastAsia" w:ascii="ＭＳ 明朝" w:hAnsi="ＭＳ 明朝"/>
          <w:sz w:val="22"/>
        </w:rPr>
        <w:t>　　　　　　　　施設電気使用料　　　　１</w:t>
      </w:r>
      <w:r>
        <w:rPr>
          <w:rFonts w:hint="eastAsia" w:ascii="ＭＳ 明朝" w:hAnsi="ＭＳ 明朝"/>
          <w:sz w:val="22"/>
        </w:rPr>
        <w:t>,</w:t>
      </w:r>
      <w:r>
        <w:rPr>
          <w:rFonts w:hint="eastAsia" w:ascii="ＭＳ 明朝" w:hAnsi="ＭＳ 明朝"/>
          <w:sz w:val="22"/>
        </w:rPr>
        <w:t>０００円</w:t>
      </w:r>
    </w:p>
    <w:p>
      <w:pPr>
        <w:pStyle w:val="0"/>
        <w:ind w:left="1483" w:leftChars="-1" w:hanging="1485" w:hangingChars="675"/>
        <w:rPr>
          <w:rFonts w:hint="default" w:ascii="ＭＳ 明朝" w:hAnsi="ＭＳ 明朝"/>
          <w:sz w:val="22"/>
        </w:rPr>
      </w:pPr>
      <w:r>
        <w:rPr>
          <w:rFonts w:hint="eastAsia" w:ascii="ＭＳ 明朝" w:hAnsi="ＭＳ 明朝"/>
          <w:sz w:val="22"/>
        </w:rPr>
        <mc:AlternateContent>
          <mc:Choice Requires="wps">
            <w:drawing>
              <wp:anchor distT="0" distB="0" distL="114300" distR="114300" simplePos="0" relativeHeight="2" behindDoc="0" locked="0" layoutInCell="1" hidden="0" allowOverlap="1">
                <wp:simplePos x="0" y="0"/>
                <wp:positionH relativeFrom="column">
                  <wp:posOffset>243840</wp:posOffset>
                </wp:positionH>
                <wp:positionV relativeFrom="paragraph">
                  <wp:posOffset>5080</wp:posOffset>
                </wp:positionV>
                <wp:extent cx="5010150" cy="3810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010150" cy="381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394.5pt;height:30pt;mso-position-horizontal-relative:text;position:absolute;margin-left:19.2pt;margin-top:0.4pt;mso-wrap-distance-bottom:0pt;mso-wrap-distance-right:9pt;mso-wrap-distance-top:0pt;" o:spid="_x0000_s1026" o:allowincell="t" o:allowoverlap="t" filled="f" stroked="t" strokecolor="#000000 [3213]" strokeweight="1.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sz w:val="22"/>
        </w:rPr>
        <w:t>　　例：テントとおもり、机１卓を借りる場合</w:t>
      </w:r>
    </w:p>
    <w:p>
      <w:pPr>
        <w:pStyle w:val="0"/>
        <w:ind w:left="1483" w:leftChars="-1" w:hanging="1485" w:hangingChars="675"/>
        <w:rPr>
          <w:rFonts w:hint="default" w:ascii="ＭＳ 明朝" w:hAnsi="ＭＳ 明朝"/>
          <w:sz w:val="22"/>
        </w:rPr>
      </w:pPr>
      <w:r>
        <w:rPr>
          <w:rFonts w:hint="eastAsia" w:ascii="ＭＳ 明朝" w:hAnsi="ＭＳ 明朝"/>
          <w:sz w:val="22"/>
        </w:rPr>
        <w:t>　　　　</w:t>
      </w:r>
      <w:r>
        <w:rPr>
          <w:rFonts w:hint="eastAsia" w:ascii="ＭＳ 明朝" w:hAnsi="ＭＳ 明朝"/>
          <w:sz w:val="22"/>
        </w:rPr>
        <w:t>5,0</w:t>
      </w:r>
      <w:r>
        <w:rPr>
          <w:rFonts w:hint="default" w:ascii="ＭＳ 明朝" w:hAnsi="ＭＳ 明朝"/>
          <w:sz w:val="22"/>
        </w:rPr>
        <w:t>00</w:t>
      </w:r>
      <w:r>
        <w:rPr>
          <w:rFonts w:hint="eastAsia" w:ascii="ＭＳ 明朝" w:hAnsi="ＭＳ 明朝"/>
          <w:sz w:val="22"/>
        </w:rPr>
        <w:t>(</w:t>
      </w:r>
      <w:r>
        <w:rPr>
          <w:rFonts w:hint="eastAsia" w:ascii="ＭＳ 明朝" w:hAnsi="ＭＳ 明朝"/>
          <w:sz w:val="22"/>
        </w:rPr>
        <w:t>出店料</w:t>
      </w:r>
      <w:r>
        <w:rPr>
          <w:rFonts w:hint="eastAsia" w:ascii="ＭＳ 明朝" w:hAnsi="ＭＳ 明朝"/>
          <w:sz w:val="22"/>
        </w:rPr>
        <w:t>)</w:t>
      </w:r>
      <w:r>
        <w:rPr>
          <w:rFonts w:hint="eastAsia" w:ascii="ＭＳ 明朝" w:hAnsi="ＭＳ 明朝"/>
          <w:sz w:val="22"/>
        </w:rPr>
        <w:t>＋</w:t>
      </w:r>
      <w:r>
        <w:rPr>
          <w:rFonts w:hint="eastAsia" w:ascii="ＭＳ 明朝" w:hAnsi="ＭＳ 明朝"/>
          <w:sz w:val="22"/>
        </w:rPr>
        <w:t>10,</w:t>
      </w:r>
      <w:r>
        <w:rPr>
          <w:rFonts w:hint="default" w:ascii="ＭＳ 明朝" w:hAnsi="ＭＳ 明朝"/>
          <w:sz w:val="22"/>
        </w:rPr>
        <w:t>000</w:t>
      </w:r>
      <w:r>
        <w:rPr>
          <w:rFonts w:hint="eastAsia" w:ascii="ＭＳ 明朝" w:hAnsi="ＭＳ 明朝"/>
          <w:sz w:val="22"/>
        </w:rPr>
        <w:t>(</w:t>
      </w:r>
      <w:r>
        <w:rPr>
          <w:rFonts w:hint="eastAsia" w:ascii="ＭＳ 明朝" w:hAnsi="ＭＳ 明朝"/>
          <w:sz w:val="22"/>
        </w:rPr>
        <w:t>テント</w:t>
      </w:r>
      <w:r>
        <w:rPr>
          <w:rFonts w:hint="eastAsia" w:ascii="ＭＳ 明朝" w:hAnsi="ＭＳ 明朝"/>
          <w:sz w:val="22"/>
        </w:rPr>
        <w:t>)</w:t>
      </w:r>
      <w:r>
        <w:rPr>
          <w:rFonts w:hint="eastAsia" w:ascii="ＭＳ 明朝" w:hAnsi="ＭＳ 明朝"/>
          <w:sz w:val="22"/>
        </w:rPr>
        <w:t>＋</w:t>
      </w:r>
      <w:r>
        <w:rPr>
          <w:rFonts w:hint="eastAsia" w:ascii="ＭＳ 明朝" w:hAnsi="ＭＳ 明朝"/>
          <w:sz w:val="22"/>
        </w:rPr>
        <w:t>2,000(</w:t>
      </w:r>
      <w:r>
        <w:rPr>
          <w:rFonts w:hint="eastAsia" w:ascii="ＭＳ 明朝" w:hAnsi="ＭＳ 明朝"/>
          <w:sz w:val="22"/>
        </w:rPr>
        <w:t>おもり</w:t>
      </w:r>
      <w:r>
        <w:rPr>
          <w:rFonts w:hint="eastAsia" w:ascii="ＭＳ 明朝" w:hAnsi="ＭＳ 明朝"/>
          <w:sz w:val="22"/>
        </w:rPr>
        <w:t>)</w:t>
      </w:r>
      <w:r>
        <w:rPr>
          <w:rFonts w:hint="eastAsia" w:ascii="ＭＳ 明朝" w:hAnsi="ＭＳ 明朝"/>
          <w:sz w:val="22"/>
        </w:rPr>
        <w:t>＋</w:t>
      </w:r>
      <w:r>
        <w:rPr>
          <w:rFonts w:hint="default" w:ascii="ＭＳ 明朝" w:hAnsi="ＭＳ 明朝"/>
          <w:sz w:val="22"/>
        </w:rPr>
        <w:t>500</w:t>
      </w:r>
      <w:r>
        <w:rPr>
          <w:rFonts w:hint="eastAsia" w:ascii="ＭＳ 明朝" w:hAnsi="ＭＳ 明朝"/>
          <w:sz w:val="22"/>
        </w:rPr>
        <w:t>(</w:t>
      </w:r>
      <w:r>
        <w:rPr>
          <w:rFonts w:hint="eastAsia" w:ascii="ＭＳ 明朝" w:hAnsi="ＭＳ 明朝"/>
          <w:sz w:val="22"/>
        </w:rPr>
        <w:t>机１卓</w:t>
      </w:r>
      <w:r>
        <w:rPr>
          <w:rFonts w:hint="eastAsia" w:ascii="ＭＳ 明朝" w:hAnsi="ＭＳ 明朝"/>
          <w:sz w:val="22"/>
        </w:rPr>
        <w:t>)</w:t>
      </w:r>
      <w:r>
        <w:rPr>
          <w:rFonts w:hint="eastAsia" w:ascii="ＭＳ 明朝" w:hAnsi="ＭＳ 明朝"/>
          <w:sz w:val="22"/>
        </w:rPr>
        <w:t>＝</w:t>
      </w:r>
      <w:r>
        <w:rPr>
          <w:rFonts w:hint="eastAsia" w:ascii="ＭＳ 明朝" w:hAnsi="ＭＳ 明朝"/>
          <w:sz w:val="22"/>
        </w:rPr>
        <w:t>17</w:t>
      </w:r>
      <w:r>
        <w:rPr>
          <w:rFonts w:hint="default" w:ascii="ＭＳ 明朝" w:hAnsi="ＭＳ 明朝"/>
          <w:sz w:val="22"/>
        </w:rPr>
        <w:t>,</w:t>
      </w:r>
      <w:r>
        <w:rPr>
          <w:rFonts w:hint="eastAsia" w:ascii="ＭＳ 明朝" w:hAnsi="ＭＳ 明朝"/>
          <w:sz w:val="22"/>
        </w:rPr>
        <w:t>5</w:t>
      </w:r>
      <w:r>
        <w:rPr>
          <w:rFonts w:hint="default" w:ascii="ＭＳ 明朝" w:hAnsi="ＭＳ 明朝"/>
          <w:sz w:val="22"/>
        </w:rPr>
        <w:t>00</w:t>
      </w:r>
      <w:r>
        <w:rPr>
          <w:rFonts w:hint="eastAsia" w:ascii="ＭＳ 明朝" w:hAnsi="ＭＳ 明朝"/>
          <w:sz w:val="22"/>
        </w:rPr>
        <w:t>円</w:t>
      </w:r>
    </w:p>
    <w:p>
      <w:pPr>
        <w:pStyle w:val="0"/>
        <w:ind w:left="1483" w:leftChars="-1" w:hanging="1485" w:hangingChars="675"/>
        <w:rPr>
          <w:rFonts w:hint="default" w:ascii="ＭＳ 明朝" w:hAnsi="ＭＳ 明朝"/>
          <w:sz w:val="22"/>
        </w:rPr>
      </w:pPr>
      <w:r>
        <w:rPr>
          <w:rFonts w:hint="eastAsia" w:ascii="ＭＳ 明朝" w:hAnsi="ＭＳ 明朝"/>
          <w:sz w:val="22"/>
        </w:rPr>
        <w:t>　　</w:t>
      </w:r>
    </w:p>
    <w:p>
      <w:pPr>
        <w:pStyle w:val="0"/>
        <w:ind w:left="418" w:leftChars="199"/>
        <w:rPr>
          <w:rFonts w:hint="default" w:ascii="ＭＳ 明朝" w:hAnsi="ＭＳ 明朝"/>
          <w:sz w:val="22"/>
        </w:rPr>
      </w:pPr>
      <w:r>
        <w:rPr>
          <w:rFonts w:hint="eastAsia" w:ascii="ＭＳ 明朝" w:hAnsi="ＭＳ 明朝"/>
          <w:sz w:val="22"/>
        </w:rPr>
        <w:t>　出店料及び貸出料の納付については、出店者説明会時にお預かりします。「活竹祭」前日までに出店料等が未納の場合は、出店を認めない場合があります。</w:t>
      </w:r>
    </w:p>
    <w:p>
      <w:pPr>
        <w:pStyle w:val="0"/>
        <w:ind w:left="424" w:leftChars="202" w:firstLine="284" w:firstLineChars="129"/>
        <w:rPr>
          <w:rFonts w:hint="default" w:ascii="ＭＳ 明朝" w:hAnsi="ＭＳ 明朝"/>
          <w:sz w:val="22"/>
        </w:rPr>
      </w:pPr>
      <w:r>
        <w:rPr>
          <w:rFonts w:hint="eastAsia" w:ascii="ＭＳ 明朝" w:hAnsi="ＭＳ 明朝"/>
          <w:sz w:val="22"/>
        </w:rPr>
        <w:t>その他、営業許可申請に係る諸手続を行う場合に経費の一部負担やその他のご協力をお願いする場合もあります。</w:t>
      </w:r>
    </w:p>
    <w:p>
      <w:pPr>
        <w:pStyle w:val="0"/>
        <w:ind w:left="424" w:leftChars="202" w:firstLine="0" w:firstLineChars="0"/>
        <w:rPr>
          <w:rFonts w:hint="default" w:ascii="ＭＳ 明朝" w:hAnsi="ＭＳ 明朝"/>
          <w:sz w:val="22"/>
          <w:u w:val="single" w:color="auto"/>
        </w:rPr>
      </w:pPr>
      <w:r>
        <w:rPr>
          <w:rFonts w:hint="eastAsia" w:ascii="ＭＳ 明朝" w:hAnsi="ＭＳ 明朝"/>
          <w:sz w:val="22"/>
          <w:u w:val="single" w:color="auto"/>
        </w:rPr>
        <w:t>※出店者説明会は、令和８年</w:t>
      </w:r>
      <w:r>
        <w:rPr>
          <w:rFonts w:hint="eastAsia" w:ascii="ＭＳ 明朝" w:hAnsi="ＭＳ 明朝"/>
          <w:sz w:val="22"/>
          <w:u w:val="single" w:color="auto"/>
        </w:rPr>
        <w:t>1</w:t>
      </w:r>
      <w:r>
        <w:rPr>
          <w:rFonts w:hint="eastAsia" w:ascii="ＭＳ 明朝" w:hAnsi="ＭＳ 明朝"/>
          <w:sz w:val="22"/>
          <w:u w:val="single" w:color="auto"/>
        </w:rPr>
        <w:t>月初旬を予定しています。日時につきましては後日お知らせいたします。</w:t>
      </w:r>
    </w:p>
    <w:p>
      <w:pPr>
        <w:pStyle w:val="0"/>
        <w:ind w:left="1483" w:leftChars="-1" w:hanging="1485" w:hangingChars="675"/>
        <w:rPr>
          <w:rFonts w:hint="default" w:ascii="ＭＳ 明朝" w:hAnsi="ＭＳ 明朝"/>
          <w:sz w:val="22"/>
        </w:rPr>
      </w:pPr>
    </w:p>
    <w:p>
      <w:pPr>
        <w:pStyle w:val="0"/>
        <w:ind w:left="181"/>
        <w:rPr>
          <w:rFonts w:hint="default" w:ascii="ＭＳ 明朝" w:hAnsi="ＭＳ 明朝"/>
          <w:b w:val="1"/>
          <w:sz w:val="22"/>
        </w:rPr>
      </w:pPr>
      <w:r>
        <w:rPr>
          <w:rFonts w:hint="eastAsia" w:ascii="ＭＳ 明朝" w:hAnsi="ＭＳ 明朝"/>
          <w:b w:val="1"/>
          <w:sz w:val="22"/>
        </w:rPr>
        <w:t>４　会場構成</w:t>
      </w:r>
    </w:p>
    <w:p>
      <w:pPr>
        <w:pStyle w:val="0"/>
        <w:ind w:left="181"/>
        <w:rPr>
          <w:rFonts w:hint="default" w:ascii="ＭＳ 明朝" w:hAnsi="ＭＳ 明朝"/>
          <w:b w:val="1"/>
          <w:sz w:val="22"/>
        </w:rPr>
      </w:pPr>
      <w:r>
        <w:rPr>
          <w:rFonts w:hint="eastAsia" w:ascii="ＭＳ 明朝" w:hAnsi="ＭＳ 明朝"/>
          <w:b w:val="1"/>
          <w:sz w:val="22"/>
        </w:rPr>
        <w:t>　　</w:t>
      </w:r>
      <w:r>
        <w:rPr>
          <w:rFonts w:hint="eastAsia" w:ascii="ＭＳ 明朝" w:hAnsi="ＭＳ 明朝"/>
          <w:b w:val="1"/>
          <w:color w:val="FF0000"/>
          <w:sz w:val="22"/>
          <w:u w:val="single" w:color="auto"/>
        </w:rPr>
        <w:t>会場での出店位置（会場構成）は、主催者が決定いたします。</w:t>
      </w:r>
    </w:p>
    <w:p>
      <w:pPr>
        <w:pStyle w:val="0"/>
        <w:ind w:left="630" w:leftChars="300"/>
        <w:rPr>
          <w:rFonts w:hint="default" w:ascii="ＭＳ 明朝" w:hAnsi="ＭＳ 明朝"/>
          <w:b w:val="1"/>
          <w:sz w:val="22"/>
        </w:rPr>
      </w:pPr>
      <w:r>
        <w:rPr>
          <w:rFonts w:hint="eastAsia" w:ascii="ＭＳ 明朝" w:hAnsi="ＭＳ 明朝"/>
          <w:sz w:val="22"/>
        </w:rPr>
        <w:t>なお、火災防止対策や出店位置（会場構成）の確定のため、電気・火気等の使用について、必ずすべてご報告ください。また、火気を使用する場合は必ず消火器を準備してください。</w:t>
      </w:r>
    </w:p>
    <w:p>
      <w:pPr>
        <w:pStyle w:val="0"/>
        <w:ind w:left="630" w:leftChars="300"/>
        <w:rPr>
          <w:rFonts w:hint="default" w:ascii="ＭＳ 明朝" w:hAnsi="ＭＳ 明朝"/>
          <w:b w:val="1"/>
          <w:sz w:val="22"/>
        </w:rPr>
      </w:pPr>
    </w:p>
    <w:p>
      <w:pPr>
        <w:pStyle w:val="0"/>
        <w:ind w:left="181"/>
        <w:rPr>
          <w:rFonts w:hint="default" w:ascii="ＭＳ 明朝" w:hAnsi="ＭＳ 明朝"/>
          <w:b w:val="1"/>
          <w:sz w:val="22"/>
        </w:rPr>
      </w:pPr>
      <w:r>
        <w:rPr>
          <w:rFonts w:hint="eastAsia" w:ascii="ＭＳ 明朝" w:hAnsi="ＭＳ 明朝"/>
          <w:b w:val="1"/>
          <w:sz w:val="22"/>
        </w:rPr>
        <w:t>５　保健所への届出等</w:t>
      </w:r>
    </w:p>
    <w:p>
      <w:pPr>
        <w:pStyle w:val="0"/>
        <w:ind w:left="424" w:leftChars="202" w:firstLine="143"/>
        <w:rPr>
          <w:rFonts w:hint="default" w:ascii="ＭＳ 明朝" w:hAnsi="ＭＳ 明朝"/>
          <w:sz w:val="22"/>
        </w:rPr>
      </w:pPr>
      <w:r>
        <w:rPr>
          <w:rFonts w:hint="eastAsia" w:ascii="ＭＳ 明朝" w:hAnsi="ＭＳ 明朝"/>
          <w:color w:val="FF0000"/>
          <w:sz w:val="22"/>
        </w:rPr>
        <w:t>法律に基づく保健所への届出が必要な方は、各出店者が責任をもって行ってください。</w:t>
      </w:r>
      <w:r>
        <w:rPr>
          <w:rFonts w:hint="default" w:ascii="ＭＳ 明朝" w:hAnsi="ＭＳ 明朝"/>
          <w:sz w:val="22"/>
        </w:rPr>
        <w:br w:type="textWrapping" w:clear="none"/>
      </w:r>
      <w:r>
        <w:rPr>
          <w:rFonts w:hint="eastAsia" w:ascii="ＭＳ 明朝" w:hAnsi="ＭＳ 明朝"/>
          <w:sz w:val="22"/>
        </w:rPr>
        <w:t>　出店者説明会を行いますので、必ずご出席をお願いします。</w:t>
      </w:r>
    </w:p>
    <w:p>
      <w:pPr>
        <w:pStyle w:val="0"/>
        <w:ind w:left="424" w:leftChars="202" w:firstLine="143"/>
        <w:rPr>
          <w:rFonts w:hint="default" w:ascii="ＭＳ 明朝" w:hAnsi="ＭＳ 明朝"/>
          <w:b w:val="1"/>
          <w:sz w:val="22"/>
        </w:rPr>
      </w:pPr>
      <w:r>
        <w:rPr>
          <w:rFonts w:hint="eastAsia" w:ascii="ＭＳ 明朝" w:hAnsi="ＭＳ 明朝"/>
          <w:sz w:val="22"/>
        </w:rPr>
        <w:t>なお、出席できない場合は出店を取り消すことがあります。</w:t>
      </w:r>
    </w:p>
    <w:p>
      <w:pPr>
        <w:pStyle w:val="0"/>
        <w:ind w:left="424" w:leftChars="202" w:firstLine="143"/>
        <w:rPr>
          <w:rFonts w:hint="default" w:ascii="ＭＳ 明朝" w:hAnsi="ＭＳ 明朝"/>
          <w:b w:val="1"/>
          <w:sz w:val="22"/>
        </w:rPr>
      </w:pPr>
    </w:p>
    <w:p>
      <w:pPr>
        <w:pStyle w:val="0"/>
        <w:ind w:left="0" w:leftChars="0" w:firstLine="220" w:firstLineChars="100"/>
        <w:rPr>
          <w:rFonts w:hint="default" w:ascii="ＭＳ 明朝" w:hAnsi="ＭＳ 明朝"/>
          <w:b w:val="1"/>
          <w:sz w:val="22"/>
        </w:rPr>
      </w:pPr>
      <w:r>
        <w:rPr>
          <w:rFonts w:hint="eastAsia" w:ascii="ＭＳ 明朝" w:hAnsi="ＭＳ 明朝"/>
          <w:b w:val="1"/>
          <w:sz w:val="22"/>
        </w:rPr>
        <w:t>６　販売</w:t>
      </w:r>
    </w:p>
    <w:p>
      <w:pPr>
        <w:pStyle w:val="28"/>
        <w:numPr>
          <w:ilvl w:val="0"/>
          <w:numId w:val="3"/>
        </w:numPr>
        <w:ind w:left="817" w:leftChars="0"/>
        <w:rPr>
          <w:rFonts w:hint="default" w:ascii="ＭＳ 明朝" w:hAnsi="ＭＳ 明朝"/>
          <w:sz w:val="22"/>
        </w:rPr>
      </w:pPr>
      <w:r>
        <w:rPr>
          <w:rFonts w:hint="eastAsia" w:ascii="ＭＳ 明朝" w:hAnsi="ＭＳ 明朝"/>
          <w:sz w:val="22"/>
        </w:rPr>
        <w:t>出店時間は、午前１０時から午後２時までです。</w:t>
      </w:r>
    </w:p>
    <w:p>
      <w:pPr>
        <w:pStyle w:val="28"/>
        <w:numPr>
          <w:ilvl w:val="0"/>
          <w:numId w:val="3"/>
        </w:numPr>
        <w:ind w:left="817" w:leftChars="0"/>
        <w:rPr>
          <w:rFonts w:hint="default" w:ascii="ＭＳ 明朝" w:hAnsi="ＭＳ 明朝"/>
          <w:sz w:val="22"/>
        </w:rPr>
      </w:pPr>
      <w:r>
        <w:rPr>
          <w:rFonts w:hint="eastAsia" w:ascii="ＭＳ 明朝" w:hAnsi="ＭＳ 明朝"/>
          <w:b w:val="1"/>
          <w:sz w:val="22"/>
          <w:u w:val="single" w:color="auto"/>
        </w:rPr>
        <w:t>食品（調理したものを含む）を販売する場合は営業許可証の写しを出店申込書と一緒に提出してください。</w:t>
      </w:r>
    </w:p>
    <w:p>
      <w:pPr>
        <w:pStyle w:val="28"/>
        <w:numPr>
          <w:ilvl w:val="0"/>
          <w:numId w:val="3"/>
        </w:numPr>
        <w:ind w:left="817" w:leftChars="0"/>
        <w:rPr>
          <w:rFonts w:hint="default" w:ascii="ＭＳ 明朝" w:hAnsi="ＭＳ 明朝"/>
          <w:sz w:val="22"/>
        </w:rPr>
      </w:pPr>
      <w:r>
        <w:rPr>
          <w:rFonts w:hint="eastAsia" w:ascii="ＭＳ 明朝" w:hAnsi="ＭＳ 明朝"/>
          <w:sz w:val="22"/>
        </w:rPr>
        <w:t>出店者は、販売員を配置し、商品の紹介、宣伝、販売に努めてください。</w:t>
      </w:r>
    </w:p>
    <w:p>
      <w:pPr>
        <w:pStyle w:val="28"/>
        <w:numPr>
          <w:ilvl w:val="0"/>
          <w:numId w:val="3"/>
        </w:numPr>
        <w:ind w:left="817" w:leftChars="0"/>
        <w:rPr>
          <w:rFonts w:hint="default" w:ascii="ＭＳ 明朝" w:hAnsi="ＭＳ 明朝"/>
          <w:sz w:val="22"/>
        </w:rPr>
      </w:pPr>
      <w:r>
        <w:rPr>
          <w:rFonts w:hint="eastAsia" w:ascii="ＭＳ 明朝" w:hAnsi="ＭＳ 明朝"/>
          <w:sz w:val="22"/>
        </w:rPr>
        <w:t>販売に関わる費用は、出店者の負担となります。</w:t>
      </w:r>
    </w:p>
    <w:p>
      <w:pPr>
        <w:pStyle w:val="28"/>
        <w:numPr>
          <w:ilvl w:val="0"/>
          <w:numId w:val="3"/>
        </w:numPr>
        <w:ind w:left="817" w:leftChars="0"/>
        <w:rPr>
          <w:rFonts w:hint="default" w:ascii="ＭＳ 明朝" w:hAnsi="ＭＳ 明朝"/>
          <w:color w:val="000000" w:themeColor="text1"/>
          <w:sz w:val="22"/>
          <w:u w:val="single" w:color="auto"/>
        </w:rPr>
      </w:pPr>
      <w:r>
        <w:rPr>
          <w:rFonts w:hint="eastAsia" w:ascii="ＭＳ 明朝" w:hAnsi="ＭＳ 明朝"/>
          <w:b w:val="1"/>
          <w:color w:val="000000" w:themeColor="text1"/>
          <w:sz w:val="22"/>
          <w:u w:val="single" w:color="auto"/>
        </w:rPr>
        <w:t>電気、火気、水道</w:t>
      </w:r>
      <w:r>
        <w:rPr>
          <w:rFonts w:hint="eastAsia" w:ascii="ＭＳ 明朝" w:hAnsi="ＭＳ 明朝"/>
          <w:b w:val="1"/>
          <w:color w:val="000000" w:themeColor="text1"/>
          <w:sz w:val="22"/>
          <w:u w:val="single" w:color="auto"/>
        </w:rPr>
        <w:t>(</w:t>
      </w:r>
      <w:r>
        <w:rPr>
          <w:rFonts w:hint="eastAsia" w:ascii="ＭＳ 明朝" w:hAnsi="ＭＳ 明朝"/>
          <w:b w:val="1"/>
          <w:color w:val="000000" w:themeColor="text1"/>
          <w:sz w:val="22"/>
          <w:u w:val="single" w:color="auto"/>
        </w:rPr>
        <w:t>水</w:t>
      </w:r>
      <w:r>
        <w:rPr>
          <w:rFonts w:hint="eastAsia" w:ascii="ＭＳ 明朝" w:hAnsi="ＭＳ 明朝"/>
          <w:b w:val="1"/>
          <w:color w:val="000000" w:themeColor="text1"/>
          <w:sz w:val="22"/>
          <w:u w:val="single" w:color="auto"/>
        </w:rPr>
        <w:t>)</w:t>
      </w:r>
      <w:r>
        <w:rPr>
          <w:rFonts w:hint="eastAsia" w:ascii="ＭＳ 明朝" w:hAnsi="ＭＳ 明朝"/>
          <w:b w:val="1"/>
          <w:color w:val="000000" w:themeColor="text1"/>
          <w:sz w:val="22"/>
          <w:u w:val="single" w:color="auto"/>
        </w:rPr>
        <w:t>が必要な場合は出店者で準備してください。</w:t>
      </w:r>
    </w:p>
    <w:p>
      <w:pPr>
        <w:pStyle w:val="28"/>
        <w:numPr>
          <w:ilvl w:val="0"/>
          <w:numId w:val="3"/>
        </w:numPr>
        <w:ind w:left="817" w:leftChars="0"/>
        <w:rPr>
          <w:rFonts w:hint="default" w:ascii="ＭＳ 明朝" w:hAnsi="ＭＳ 明朝"/>
          <w:sz w:val="22"/>
          <w:u w:val="single" w:color="auto"/>
        </w:rPr>
      </w:pPr>
      <w:r>
        <w:rPr>
          <w:rFonts w:hint="eastAsia" w:ascii="ＭＳ 明朝" w:hAnsi="ＭＳ 明朝"/>
          <w:b w:val="1"/>
          <w:color w:val="000000" w:themeColor="text1"/>
          <w:sz w:val="22"/>
          <w:u w:val="single" w:color="auto"/>
        </w:rPr>
        <w:t>火気を使用する場合は、必ず消火器を出店者で準備してください。</w:t>
      </w:r>
    </w:p>
    <w:p>
      <w:pPr>
        <w:pStyle w:val="28"/>
        <w:numPr>
          <w:ilvl w:val="0"/>
          <w:numId w:val="3"/>
        </w:numPr>
        <w:ind w:left="817" w:leftChars="0"/>
        <w:rPr>
          <w:rFonts w:hint="default" w:ascii="ＭＳ 明朝" w:hAnsi="ＭＳ 明朝"/>
          <w:sz w:val="22"/>
        </w:rPr>
      </w:pPr>
      <w:r>
        <w:rPr>
          <w:rFonts w:hint="eastAsia" w:ascii="ＭＳ 明朝" w:hAnsi="ＭＳ 明朝"/>
          <w:sz w:val="22"/>
        </w:rPr>
        <w:t>出品物の管理等については出店者各自の責任で行ってください。</w:t>
      </w:r>
    </w:p>
    <w:p>
      <w:pPr>
        <w:pStyle w:val="28"/>
        <w:numPr>
          <w:ilvl w:val="0"/>
          <w:numId w:val="3"/>
        </w:numPr>
        <w:ind w:left="817" w:leftChars="0"/>
        <w:rPr>
          <w:rFonts w:hint="default" w:ascii="ＭＳ 明朝" w:hAnsi="ＭＳ 明朝"/>
          <w:sz w:val="22"/>
        </w:rPr>
      </w:pPr>
      <w:r>
        <w:rPr>
          <w:rFonts w:hint="eastAsia" w:ascii="ＭＳ 明朝" w:hAnsi="ＭＳ 明朝"/>
          <w:sz w:val="22"/>
        </w:rPr>
        <w:t>事故、盗難等の無いよう十二分な管理を行ってください。</w:t>
      </w:r>
    </w:p>
    <w:p>
      <w:pPr>
        <w:pStyle w:val="28"/>
        <w:numPr>
          <w:ilvl w:val="0"/>
          <w:numId w:val="3"/>
        </w:numPr>
        <w:ind w:left="817" w:leftChars="0"/>
        <w:rPr>
          <w:rFonts w:hint="default" w:ascii="ＭＳ 明朝" w:hAnsi="ＭＳ 明朝"/>
          <w:sz w:val="22"/>
        </w:rPr>
      </w:pPr>
      <w:r>
        <w:rPr>
          <w:rFonts w:hint="eastAsia" w:ascii="ＭＳ 明朝" w:hAnsi="ＭＳ 明朝"/>
          <w:sz w:val="22"/>
        </w:rPr>
        <w:t>ゴミ等の減量及び会場美化のため周辺ゴミ収集活動に御協力ください。また、</w:t>
      </w:r>
    </w:p>
    <w:p>
      <w:pPr>
        <w:pStyle w:val="28"/>
        <w:ind w:left="817" w:leftChars="0"/>
        <w:rPr>
          <w:rFonts w:hint="default" w:ascii="ＭＳ 明朝" w:hAnsi="ＭＳ 明朝"/>
          <w:sz w:val="22"/>
        </w:rPr>
      </w:pPr>
      <w:r>
        <w:rPr>
          <w:rFonts w:hint="eastAsia" w:ascii="ＭＳ 明朝" w:hAnsi="ＭＳ 明朝"/>
          <w:sz w:val="22"/>
        </w:rPr>
        <w:t>店舗前にゴミ箱を配置し、店舗から出るゴミ等は各自でお持ち帰りください。</w:t>
      </w:r>
    </w:p>
    <w:p>
      <w:pPr>
        <w:pStyle w:val="0"/>
        <w:ind w:left="0" w:leftChars="0" w:firstLineChars="0"/>
        <w:rPr>
          <w:rFonts w:hint="default" w:ascii="ＭＳ 明朝" w:hAnsi="ＭＳ 明朝"/>
          <w:b w:val="1"/>
          <w:sz w:val="22"/>
        </w:rPr>
      </w:pPr>
    </w:p>
    <w:p>
      <w:pPr>
        <w:pStyle w:val="0"/>
        <w:ind w:left="181"/>
        <w:rPr>
          <w:rFonts w:hint="default" w:ascii="ＭＳ 明朝" w:hAnsi="ＭＳ 明朝"/>
          <w:b w:val="1"/>
          <w:sz w:val="22"/>
        </w:rPr>
      </w:pPr>
      <w:r>
        <w:rPr>
          <w:rFonts w:hint="eastAsia" w:ascii="ＭＳ 明朝" w:hAnsi="ＭＳ 明朝"/>
          <w:b w:val="1"/>
          <w:sz w:val="22"/>
        </w:rPr>
        <w:t>７　搬入及び搬出</w:t>
      </w:r>
    </w:p>
    <w:p>
      <w:pPr>
        <w:pStyle w:val="0"/>
        <w:ind w:firstLine="385" w:firstLineChars="175"/>
        <w:rPr>
          <w:rFonts w:hint="default" w:ascii="ＭＳ 明朝" w:hAnsi="ＭＳ 明朝"/>
          <w:sz w:val="22"/>
        </w:rPr>
      </w:pPr>
      <w:r>
        <w:rPr>
          <w:rFonts w:hint="eastAsia" w:ascii="ＭＳ 明朝" w:hAnsi="ＭＳ 明朝"/>
          <w:sz w:val="22"/>
        </w:rPr>
        <w:t>⑴　搬入　　</w:t>
      </w:r>
    </w:p>
    <w:p>
      <w:pPr>
        <w:pStyle w:val="0"/>
        <w:ind w:left="850" w:leftChars="405" w:firstLine="1"/>
        <w:rPr>
          <w:rFonts w:hint="default" w:ascii="ＭＳ 明朝" w:hAnsi="ＭＳ 明朝"/>
          <w:sz w:val="22"/>
        </w:rPr>
      </w:pPr>
      <w:r>
        <w:rPr>
          <w:rFonts w:hint="eastAsia" w:ascii="ＭＳ 明朝" w:hAnsi="ＭＳ 明朝"/>
          <w:sz w:val="22"/>
        </w:rPr>
        <w:t>会場への搬入及び設営は、当日の午前８時から９時３０分までに、出店者の責任において完了してください。</w:t>
      </w:r>
      <w:r>
        <w:rPr>
          <w:rFonts w:hint="eastAsia" w:ascii="ＭＳ 明朝" w:hAnsi="ＭＳ 明朝"/>
          <w:sz w:val="22"/>
          <w:u w:val="single" w:color="auto"/>
        </w:rPr>
        <w:t>それ以降の車の乗り入れ等は原則として禁止いたします</w:t>
      </w:r>
      <w:r>
        <w:rPr>
          <w:rFonts w:hint="eastAsia" w:ascii="ＭＳ 明朝" w:hAnsi="ＭＳ 明朝"/>
          <w:sz w:val="22"/>
        </w:rPr>
        <w:t>。</w:t>
      </w:r>
    </w:p>
    <w:p>
      <w:pPr>
        <w:pStyle w:val="0"/>
        <w:ind w:left="897" w:leftChars="113" w:hanging="660" w:hangingChars="300"/>
        <w:rPr>
          <w:rFonts w:hint="default" w:ascii="ＭＳ 明朝" w:hAnsi="ＭＳ 明朝"/>
          <w:sz w:val="22"/>
        </w:rPr>
      </w:pPr>
      <w:r>
        <w:rPr>
          <w:rFonts w:hint="eastAsia" w:ascii="ＭＳ 明朝" w:hAnsi="ＭＳ 明朝"/>
          <w:sz w:val="22"/>
        </w:rPr>
        <w:t>　　　搬入後は必ず指定の臨時駐車場へ車を駐車してください。臨時駐車場の場所は、</w:t>
      </w:r>
    </w:p>
    <w:p>
      <w:pPr>
        <w:pStyle w:val="0"/>
        <w:ind w:left="877" w:leftChars="313" w:hanging="220" w:hangingChars="100"/>
        <w:rPr>
          <w:rFonts w:hint="default" w:ascii="ＭＳ 明朝" w:hAnsi="ＭＳ 明朝"/>
          <w:sz w:val="22"/>
        </w:rPr>
      </w:pPr>
      <w:r>
        <w:rPr>
          <w:rFonts w:hint="eastAsia" w:ascii="ＭＳ 明朝" w:hAnsi="ＭＳ 明朝"/>
          <w:sz w:val="22"/>
        </w:rPr>
        <w:t>後日お知らせいたします。</w:t>
      </w:r>
    </w:p>
    <w:p>
      <w:pPr>
        <w:pStyle w:val="0"/>
        <w:ind w:firstLine="385" w:firstLineChars="175"/>
        <w:rPr>
          <w:rFonts w:hint="default" w:ascii="ＭＳ 明朝" w:hAnsi="ＭＳ 明朝"/>
          <w:sz w:val="22"/>
        </w:rPr>
      </w:pPr>
      <w:r>
        <w:rPr>
          <w:rFonts w:hint="eastAsia" w:ascii="ＭＳ 明朝" w:hAnsi="ＭＳ 明朝"/>
          <w:sz w:val="22"/>
        </w:rPr>
        <w:t>⑵　搬出</w:t>
      </w:r>
    </w:p>
    <w:p>
      <w:pPr>
        <w:pStyle w:val="0"/>
        <w:ind w:left="850" w:leftChars="405" w:firstLine="108" w:firstLineChars="49"/>
        <w:rPr>
          <w:rFonts w:hint="default" w:ascii="ＭＳ 明朝" w:hAnsi="ＭＳ 明朝"/>
          <w:sz w:val="22"/>
        </w:rPr>
      </w:pPr>
      <w:r>
        <w:rPr>
          <w:rFonts w:hint="eastAsia" w:ascii="ＭＳ 明朝" w:hAnsi="ＭＳ 明朝"/>
          <w:sz w:val="22"/>
        </w:rPr>
        <w:t>「活竹祭」終了後から午後３時までを予定しています。主催者からの指示に</w:t>
      </w:r>
    </w:p>
    <w:p>
      <w:pPr>
        <w:pStyle w:val="0"/>
        <w:ind w:firstLine="660" w:firstLineChars="300"/>
        <w:rPr>
          <w:rFonts w:hint="default" w:ascii="ＭＳ 明朝" w:hAnsi="ＭＳ 明朝"/>
          <w:sz w:val="22"/>
        </w:rPr>
      </w:pPr>
      <w:r>
        <w:rPr>
          <w:rFonts w:hint="eastAsia" w:ascii="ＭＳ 明朝" w:hAnsi="ＭＳ 明朝"/>
          <w:sz w:val="22"/>
        </w:rPr>
        <w:t>より搬出を開始してください。</w:t>
      </w:r>
    </w:p>
    <w:p>
      <w:pPr>
        <w:pStyle w:val="0"/>
        <w:ind w:firstLine="880" w:firstLineChars="400"/>
        <w:rPr>
          <w:rFonts w:hint="default" w:ascii="ＭＳ 明朝" w:hAnsi="ＭＳ 明朝"/>
          <w:sz w:val="22"/>
          <w:u w:val="single" w:color="auto"/>
        </w:rPr>
      </w:pPr>
      <w:r>
        <w:rPr>
          <w:rFonts w:hint="eastAsia" w:ascii="ＭＳ 明朝" w:hAnsi="ＭＳ 明朝"/>
          <w:sz w:val="22"/>
          <w:u w:val="single" w:color="auto"/>
        </w:rPr>
        <w:t>なお、商品が完売しても、終了前には絶対に搬出は行わないでください。</w:t>
      </w:r>
    </w:p>
    <w:p>
      <w:pPr>
        <w:pStyle w:val="0"/>
        <w:ind w:firstLine="880" w:firstLineChars="400"/>
        <w:rPr>
          <w:rFonts w:hint="default" w:ascii="ＭＳ 明朝" w:hAnsi="ＭＳ 明朝"/>
          <w:sz w:val="22"/>
        </w:rPr>
      </w:pPr>
      <w:r>
        <w:rPr>
          <w:rFonts w:hint="eastAsia" w:ascii="ＭＳ 明朝" w:hAnsi="ＭＳ 明朝"/>
          <w:sz w:val="22"/>
        </w:rPr>
        <w:t>また、午後３時までには必ず全ての搬出を完了してください。</w:t>
      </w:r>
    </w:p>
    <w:p>
      <w:pPr>
        <w:pStyle w:val="0"/>
        <w:ind w:left="718" w:leftChars="342"/>
        <w:rPr>
          <w:rFonts w:hint="default" w:ascii="ＭＳ 明朝" w:hAnsi="ＭＳ 明朝"/>
          <w:sz w:val="22"/>
        </w:rPr>
      </w:pPr>
    </w:p>
    <w:p>
      <w:pPr>
        <w:pStyle w:val="0"/>
        <w:rPr>
          <w:rFonts w:hint="default" w:ascii="ＭＳ 明朝" w:hAnsi="ＭＳ 明朝"/>
          <w:b w:val="1"/>
          <w:sz w:val="22"/>
        </w:rPr>
      </w:pPr>
      <w:r>
        <w:rPr>
          <w:rFonts w:hint="eastAsia" w:ascii="ＭＳ 明朝" w:hAnsi="ＭＳ 明朝"/>
          <w:sz w:val="22"/>
        </w:rPr>
        <w:t>　　</w:t>
      </w:r>
      <w:r>
        <w:rPr>
          <w:rFonts w:hint="eastAsia" w:ascii="ＭＳ 明朝" w:hAnsi="ＭＳ 明朝"/>
          <w:b w:val="1"/>
          <w:sz w:val="22"/>
        </w:rPr>
        <w:t>８　関係法令の遵守</w:t>
      </w:r>
    </w:p>
    <w:p>
      <w:pPr>
        <w:pStyle w:val="0"/>
        <w:ind w:left="660" w:hanging="660" w:hangingChars="300"/>
        <w:rPr>
          <w:rFonts w:hint="default" w:ascii="ＭＳ 明朝" w:hAnsi="ＭＳ 明朝"/>
          <w:sz w:val="22"/>
        </w:rPr>
      </w:pPr>
      <w:r>
        <w:rPr>
          <w:rFonts w:hint="eastAsia" w:ascii="ＭＳ 明朝" w:hAnsi="ＭＳ 明朝"/>
          <w:sz w:val="22"/>
        </w:rPr>
        <w:t>　　　出店者は、食品衛生法をはじめ、出店商品等に関連する法令等を必ず遵守してください。これらに違反した場合、出店許可を取り消すことがあります。</w:t>
      </w:r>
    </w:p>
    <w:p>
      <w:pPr>
        <w:pStyle w:val="0"/>
        <w:rPr>
          <w:rFonts w:hint="default" w:ascii="ＭＳ 明朝" w:hAnsi="ＭＳ 明朝"/>
          <w:sz w:val="22"/>
        </w:rPr>
      </w:pPr>
    </w:p>
    <w:p>
      <w:pPr>
        <w:pStyle w:val="0"/>
        <w:ind w:left="679" w:leftChars="113" w:hanging="442" w:hangingChars="200"/>
        <w:rPr>
          <w:rFonts w:hint="default" w:ascii="ＭＳ 明朝" w:hAnsi="ＭＳ 明朝"/>
          <w:sz w:val="22"/>
        </w:rPr>
      </w:pPr>
      <w:r>
        <w:rPr>
          <w:rFonts w:hint="eastAsia" w:ascii="ＭＳ 明朝" w:hAnsi="ＭＳ 明朝"/>
          <w:b w:val="1"/>
          <w:sz w:val="22"/>
        </w:rPr>
        <w:t>９　その他</w:t>
      </w:r>
    </w:p>
    <w:p>
      <w:pPr>
        <w:pStyle w:val="0"/>
        <w:ind w:left="668" w:leftChars="213" w:hanging="221" w:hangingChars="100"/>
        <w:rPr>
          <w:rFonts w:hint="default" w:ascii="ＭＳ 明朝" w:hAnsi="ＭＳ 明朝"/>
          <w:sz w:val="22"/>
        </w:rPr>
      </w:pPr>
      <w:r>
        <w:rPr>
          <w:rFonts w:hint="eastAsia" w:ascii="ＭＳ 明朝" w:hAnsi="ＭＳ 明朝"/>
          <w:b w:val="1"/>
          <w:sz w:val="22"/>
        </w:rPr>
        <w:t>・</w:t>
      </w:r>
      <w:r>
        <w:rPr>
          <w:rFonts w:hint="eastAsia" w:ascii="ＭＳ 明朝" w:hAnsi="ＭＳ 明朝"/>
          <w:sz w:val="22"/>
        </w:rPr>
        <w:t>出店等に関して疑義が生じたときは、阿南市活竹祭実行委員会事務局まで連絡し、その指示に従ってください。その他、実行委員会より指示がある場合は、その指示に従ってください。</w:t>
      </w:r>
    </w:p>
    <w:p>
      <w:pPr>
        <w:pStyle w:val="0"/>
        <w:ind w:firstLine="440" w:firstLineChars="200"/>
        <w:rPr>
          <w:rFonts w:hint="default" w:ascii="ＭＳ 明朝" w:hAnsi="ＭＳ 明朝"/>
          <w:sz w:val="22"/>
        </w:rPr>
      </w:pPr>
      <w:r>
        <w:rPr>
          <w:rFonts w:hint="eastAsia" w:ascii="ＭＳ 明朝" w:hAnsi="ＭＳ 明朝"/>
          <w:sz w:val="22"/>
        </w:rPr>
        <w:t>・商品に関するトラブル等は各出店者の責任で解決してください。</w:t>
      </w:r>
    </w:p>
    <w:p>
      <w:pPr>
        <w:pStyle w:val="0"/>
        <w:ind w:firstLine="440" w:firstLineChars="200"/>
        <w:rPr>
          <w:rFonts w:hint="default" w:ascii="ＭＳ 明朝" w:hAnsi="ＭＳ 明朝"/>
          <w:sz w:val="22"/>
        </w:rPr>
      </w:pPr>
      <w:r>
        <w:rPr>
          <w:rFonts w:hint="eastAsia" w:ascii="ＭＳ 明朝" w:hAnsi="ＭＳ 明朝"/>
          <w:sz w:val="22"/>
        </w:rPr>
        <w:t>・露天組合の関係者の出店は固く禁止いたします。</w:t>
      </w:r>
    </w:p>
    <w:p>
      <w:pPr>
        <w:pStyle w:val="0"/>
        <w:ind w:left="640" w:leftChars="200" w:hanging="220" w:hangingChars="100"/>
        <w:rPr>
          <w:rFonts w:hint="default" w:ascii="ＭＳ 明朝" w:hAnsi="ＭＳ 明朝"/>
          <w:sz w:val="22"/>
          <w:u w:val="single" w:color="auto"/>
        </w:rPr>
      </w:pPr>
      <w:r>
        <w:rPr>
          <w:rFonts w:hint="eastAsia" w:ascii="ＭＳ 明朝" w:hAnsi="ＭＳ 明朝"/>
          <w:sz w:val="22"/>
        </w:rPr>
        <w:t>・</w:t>
      </w:r>
      <w:r>
        <w:rPr>
          <w:rFonts w:hint="eastAsia" w:ascii="ＭＳ 明朝" w:hAnsi="ＭＳ 明朝"/>
          <w:color w:val="FF0000"/>
          <w:sz w:val="22"/>
          <w:u w:val="single" w:color="auto"/>
        </w:rPr>
        <w:t>出店希望者が多数の場合は、市内業者及び阿南市関連団体等を優先とするため、出店の御希望に添えない場合もございますので、御了承の程をよろしくお願い申し上げます。</w:t>
      </w:r>
    </w:p>
    <w:p>
      <w:pPr>
        <w:pStyle w:val="0"/>
        <w:ind w:left="640" w:leftChars="200" w:hanging="220" w:hangingChars="100"/>
        <w:rPr>
          <w:rFonts w:hint="default" w:ascii="ＭＳ 明朝" w:hAnsi="ＭＳ 明朝"/>
          <w:color w:val="auto"/>
          <w:sz w:val="22"/>
          <w:u w:val="none" w:color="auto"/>
        </w:rPr>
      </w:pPr>
      <w:r>
        <w:rPr>
          <w:rFonts w:hint="eastAsia" w:ascii="ＭＳ 明朝" w:hAnsi="ＭＳ 明朝"/>
          <w:color w:val="auto"/>
          <w:sz w:val="22"/>
          <w:u w:val="none" w:color="auto"/>
        </w:rPr>
        <w:t>・危険物の持ち込みは一切禁止いたします。</w:t>
      </w:r>
    </w:p>
    <w:p>
      <w:pPr>
        <w:pStyle w:val="0"/>
        <w:ind w:left="640" w:leftChars="200" w:hanging="220" w:hangingChars="100"/>
        <w:rPr>
          <w:rFonts w:hint="default" w:ascii="ＭＳ 明朝" w:hAnsi="ＭＳ 明朝"/>
          <w:sz w:val="22"/>
          <w:u w:val="single" w:color="auto"/>
        </w:rPr>
      </w:pPr>
      <w:r>
        <w:rPr>
          <w:rFonts w:hint="eastAsia" w:ascii="ＭＳ 明朝" w:hAnsi="ＭＳ 明朝"/>
          <w:color w:val="auto"/>
          <w:sz w:val="22"/>
          <w:u w:val="none" w:color="auto"/>
        </w:rPr>
        <w:t>・荒天の場合、中止する</w:t>
      </w:r>
      <w:bookmarkStart w:id="0" w:name="_GoBack"/>
      <w:bookmarkEnd w:id="0"/>
      <w:r>
        <w:rPr>
          <w:rFonts w:hint="eastAsia" w:ascii="ＭＳ 明朝" w:hAnsi="ＭＳ 明朝"/>
          <w:color w:val="auto"/>
          <w:sz w:val="22"/>
          <w:u w:val="none" w:color="auto"/>
        </w:rPr>
        <w:t>可能性があります。中止に伴う補償はいたしません。</w:t>
      </w:r>
    </w:p>
    <w:sectPr>
      <w:pgSz w:w="11906" w:h="16838"/>
      <w:pgMar w:top="1135" w:right="1701" w:bottom="1135" w:left="1701" w:header="851" w:footer="992" w:gutter="0"/>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A15954"/>
    <w:lvl w:ilvl="0" w:tplc="A4B76A20">
      <w:start w:val="1"/>
      <w:numFmt w:val="decimalEnclosedParen"/>
      <w:lvlText w:val="%1."/>
      <w:lvlJc w:val="left"/>
      <w:pPr>
        <w:ind w:left="419" w:hanging="420"/>
      </w:pPr>
      <w:rPr>
        <w:rFonts w:hint="eastAsia"/>
      </w:rPr>
    </w:lvl>
    <w:lvl w:ilvl="1" w:tplc="04090017">
      <w:start w:val="1"/>
      <w:numFmt w:val="aiueoFullWidth"/>
      <w:lvlText w:val="(%2)"/>
      <w:lvlJc w:val="left"/>
      <w:pPr>
        <w:ind w:left="839" w:hanging="420"/>
      </w:pPr>
    </w:lvl>
    <w:lvl w:ilvl="2" w:tplc="04090011">
      <w:start w:val="1"/>
      <w:numFmt w:val="decimalEnclosedCircle"/>
      <w:lvlText w:val="%3"/>
      <w:lvlJc w:val="left"/>
      <w:pPr>
        <w:ind w:left="1259" w:hanging="420"/>
      </w:pPr>
    </w:lvl>
    <w:lvl w:ilvl="3" w:tplc="0409000F">
      <w:start w:val="1"/>
      <w:numFmt w:val="decimal"/>
      <w:lvlText w:val="%4."/>
      <w:lvlJc w:val="left"/>
      <w:pPr>
        <w:ind w:left="1679" w:hanging="420"/>
      </w:pPr>
    </w:lvl>
    <w:lvl w:ilvl="4" w:tplc="04090017">
      <w:start w:val="1"/>
      <w:numFmt w:val="aiueoFullWidth"/>
      <w:lvlText w:val="(%5)"/>
      <w:lvlJc w:val="left"/>
      <w:pPr>
        <w:ind w:left="2099" w:hanging="420"/>
      </w:pPr>
    </w:lvl>
    <w:lvl w:ilvl="5" w:tplc="04090011">
      <w:start w:val="1"/>
      <w:numFmt w:val="decimalEnclosedCircle"/>
      <w:lvlText w:val="%6"/>
      <w:lvlJc w:val="left"/>
      <w:pPr>
        <w:ind w:left="2519" w:hanging="420"/>
      </w:pPr>
    </w:lvl>
    <w:lvl w:ilvl="6" w:tplc="0409000F">
      <w:start w:val="1"/>
      <w:numFmt w:val="decimal"/>
      <w:lvlText w:val="%7."/>
      <w:lvlJc w:val="left"/>
      <w:pPr>
        <w:ind w:left="2939" w:hanging="420"/>
      </w:pPr>
    </w:lvl>
    <w:lvl w:ilvl="7" w:tplc="04090017">
      <w:start w:val="1"/>
      <w:numFmt w:val="aiueoFullWidth"/>
      <w:lvlText w:val="(%8)"/>
      <w:lvlJc w:val="left"/>
      <w:pPr>
        <w:ind w:left="3359" w:hanging="420"/>
      </w:pPr>
    </w:lvl>
    <w:lvl w:ilvl="8" w:tplc="04090011">
      <w:start w:val="1"/>
      <w:numFmt w:val="decimalEnclosedCircle"/>
      <w:lvlText w:val="%9"/>
      <w:lvlJc w:val="left"/>
      <w:pPr>
        <w:ind w:left="3779" w:hanging="420"/>
      </w:pPr>
    </w:lvl>
  </w:abstractNum>
  <w:abstractNum w:abstractNumId="1">
    <w:nsid w:val="00000002"/>
    <w:multiLevelType w:val="hybridMultilevel"/>
    <w:tmpl w:val="B186F608"/>
    <w:lvl w:ilvl="0" w:tplc="90849132">
      <w:numFmt w:val="bullet"/>
      <w:lvlText w:val="※"/>
      <w:lvlJc w:val="left"/>
      <w:pPr>
        <w:ind w:left="761" w:hanging="360"/>
      </w:pPr>
      <w:rPr>
        <w:rFonts w:hint="eastAsia" w:ascii="ＭＳ 明朝" w:hAnsi="ＭＳ 明朝" w:eastAsia="ＭＳ 明朝"/>
        <w:b w:val="0"/>
      </w:rPr>
    </w:lvl>
    <w:lvl w:ilvl="1" w:tplc="0409000B">
      <w:numFmt w:val="bullet"/>
      <w:lvlText w:val=""/>
      <w:lvlJc w:val="left"/>
      <w:pPr>
        <w:ind w:left="1241" w:hanging="420"/>
      </w:pPr>
      <w:rPr>
        <w:rFonts w:hint="default" w:ascii="Wingdings" w:hAnsi="Wingdings"/>
      </w:rPr>
    </w:lvl>
    <w:lvl w:ilvl="2" w:tplc="0409000D">
      <w:numFmt w:val="bullet"/>
      <w:lvlText w:val=""/>
      <w:lvlJc w:val="left"/>
      <w:pPr>
        <w:ind w:left="1661" w:hanging="420"/>
      </w:pPr>
      <w:rPr>
        <w:rFonts w:hint="default" w:ascii="Wingdings" w:hAnsi="Wingdings"/>
      </w:rPr>
    </w:lvl>
    <w:lvl w:ilvl="3" w:tplc="04090001">
      <w:numFmt w:val="bullet"/>
      <w:lvlText w:val=""/>
      <w:lvlJc w:val="left"/>
      <w:pPr>
        <w:ind w:left="2081" w:hanging="420"/>
      </w:pPr>
      <w:rPr>
        <w:rFonts w:hint="default" w:ascii="Wingdings" w:hAnsi="Wingdings"/>
      </w:rPr>
    </w:lvl>
    <w:lvl w:ilvl="4" w:tplc="0409000B">
      <w:numFmt w:val="bullet"/>
      <w:lvlText w:val=""/>
      <w:lvlJc w:val="left"/>
      <w:pPr>
        <w:ind w:left="2501" w:hanging="420"/>
      </w:pPr>
      <w:rPr>
        <w:rFonts w:hint="default" w:ascii="Wingdings" w:hAnsi="Wingdings"/>
      </w:rPr>
    </w:lvl>
    <w:lvl w:ilvl="5" w:tplc="0409000D">
      <w:numFmt w:val="bullet"/>
      <w:lvlText w:val=""/>
      <w:lvlJc w:val="left"/>
      <w:pPr>
        <w:ind w:left="2921" w:hanging="420"/>
      </w:pPr>
      <w:rPr>
        <w:rFonts w:hint="default" w:ascii="Wingdings" w:hAnsi="Wingdings"/>
      </w:rPr>
    </w:lvl>
    <w:lvl w:ilvl="6" w:tplc="04090001">
      <w:numFmt w:val="bullet"/>
      <w:lvlText w:val=""/>
      <w:lvlJc w:val="left"/>
      <w:pPr>
        <w:ind w:left="3341" w:hanging="420"/>
      </w:pPr>
      <w:rPr>
        <w:rFonts w:hint="default" w:ascii="Wingdings" w:hAnsi="Wingdings"/>
      </w:rPr>
    </w:lvl>
    <w:lvl w:ilvl="7" w:tplc="0409000B">
      <w:numFmt w:val="bullet"/>
      <w:lvlText w:val=""/>
      <w:lvlJc w:val="left"/>
      <w:pPr>
        <w:ind w:left="3761" w:hanging="420"/>
      </w:pPr>
      <w:rPr>
        <w:rFonts w:hint="default" w:ascii="Wingdings" w:hAnsi="Wingdings"/>
      </w:rPr>
    </w:lvl>
    <w:lvl w:ilvl="8" w:tplc="0409000D">
      <w:numFmt w:val="bullet"/>
      <w:lvlText w:val=""/>
      <w:lvlJc w:val="left"/>
      <w:pPr>
        <w:ind w:left="4181" w:hanging="420"/>
      </w:pPr>
      <w:rPr>
        <w:rFonts w:hint="default" w:ascii="Wingdings" w:hAnsi="Wingdings"/>
      </w:rPr>
    </w:lvl>
  </w:abstractNum>
  <w:abstractNum w:abstractNumId="2">
    <w:nsid w:val="00000003"/>
    <w:multiLevelType w:val="hybridMultilevel"/>
    <w:tmpl w:val="5BDF3916"/>
    <w:lvl w:ilvl="0" w:tplc="A4B76A20">
      <w:start w:val="1"/>
      <w:numFmt w:val="decimalEnclosedParen"/>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Century" w:hAnsi="Century" w:eastAsia="ＭＳ 明朝"/>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Century" w:hAnsi="Century" w:eastAsia="ＭＳ 明朝"/>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1035</TotalTime>
  <Pages>2</Pages>
  <Words>17</Words>
  <Characters>1916</Characters>
  <Application>JUST Note</Application>
  <Lines>96</Lines>
  <Paragraphs>69</Paragraphs>
  <Company>Toshiba</Company>
  <CharactersWithSpaces>2039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inf21-u17</dc:creator>
  <cp:lastModifiedBy>inf21-u04</cp:lastModifiedBy>
  <cp:lastPrinted>2025-09-29T05:30:20Z</cp:lastPrinted>
  <dcterms:created xsi:type="dcterms:W3CDTF">2022-06-20T10:52:00Z</dcterms:created>
  <dcterms:modified xsi:type="dcterms:W3CDTF">2025-09-24T02:41:31Z</dcterms:modified>
  <cp:revision>15</cp:revision>
</cp:coreProperties>
</file>