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rPr>
          <w:rFonts w:hint="eastAsia"/>
        </w:rPr>
      </w:pPr>
      <w:r>
        <w:rPr>
          <w:rFonts w:hint="eastAsia"/>
        </w:rPr>
        <w:t>阿南市立小・中学校再編に係る出前講座実施要領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令和６年１月に阿南市教育委員会では「阿南市立小・中学校再編実施計画（素案）」を公表しました。この素案について令和６年１月２２日（月）から令和６年２月２６日（月）まで伊島地区を含む市内１５地区で住民説明会を開催しました。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教育委員会では住民説明会の終了後、説明会で説明した内容について出前講座を開催します。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なお、住民説明会の様子は</w:t>
      </w:r>
      <w:r>
        <w:rPr>
          <w:rFonts w:hint="eastAsia"/>
        </w:rPr>
        <w:t>YouTube</w:t>
      </w:r>
      <w:r>
        <w:rPr>
          <w:rFonts w:hint="eastAsia"/>
        </w:rPr>
        <w:t>による動画配信も予定しています。</w:t>
      </w:r>
    </w:p>
    <w:p>
      <w:pPr>
        <w:pStyle w:val="0"/>
        <w:rPr>
          <w:rFonts w:hint="eastAsia"/>
        </w:rPr>
      </w:pPr>
    </w:p>
    <w:p>
      <w:pPr>
        <w:pStyle w:val="16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申し込み条件</w:t>
      </w:r>
    </w:p>
    <w:p>
      <w:pPr>
        <w:pStyle w:val="16"/>
        <w:numPr>
          <w:ilvl w:val="1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市内に在住、在勤、または在学する方がおおむね１０名以上含まれる団体やグループ</w:t>
      </w:r>
    </w:p>
    <w:p>
      <w:pPr>
        <w:pStyle w:val="16"/>
        <w:numPr>
          <w:ilvl w:val="1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個人は対象となりません。</w:t>
      </w:r>
    </w:p>
    <w:p>
      <w:pPr>
        <w:pStyle w:val="16"/>
        <w:numPr>
          <w:ilvl w:val="1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説明する内容は住民説明会での説明と同じ内容です。</w:t>
      </w:r>
    </w:p>
    <w:p>
      <w:pPr>
        <w:pStyle w:val="16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実施日時</w:t>
      </w:r>
    </w:p>
    <w:p>
      <w:pPr>
        <w:pStyle w:val="16"/>
        <w:numPr>
          <w:ilvl w:val="1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原則、平日の午前１０時から午後８時３０分までの間とし、１回の時間は１時間程度とします。</w:t>
      </w:r>
    </w:p>
    <w:p>
      <w:pPr>
        <w:pStyle w:val="16"/>
        <w:numPr>
          <w:ilvl w:val="1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警報が発令中の場合等、実施できないことがあります。</w:t>
      </w:r>
    </w:p>
    <w:p>
      <w:pPr>
        <w:pStyle w:val="16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実施場所</w:t>
      </w:r>
    </w:p>
    <w:p>
      <w:pPr>
        <w:pStyle w:val="16"/>
        <w:numPr>
          <w:ilvl w:val="1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会場は申し込み団体でご用意ください。市内に限ります。</w:t>
      </w:r>
    </w:p>
    <w:p>
      <w:pPr>
        <w:pStyle w:val="16"/>
        <w:numPr>
          <w:ilvl w:val="1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投影環境（プロジェクター、スクリーン）の有無もお知らせください。</w:t>
      </w:r>
    </w:p>
    <w:p>
      <w:pPr>
        <w:pStyle w:val="16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費用</w:t>
      </w:r>
    </w:p>
    <w:p>
      <w:pPr>
        <w:pStyle w:val="16"/>
        <w:numPr>
          <w:ilvl w:val="1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職員の派遣は無料です。それ以外の会場費や設備利用費等はご負担ください。</w:t>
      </w:r>
    </w:p>
    <w:p>
      <w:pPr>
        <w:pStyle w:val="16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申し込み方法</w:t>
      </w:r>
    </w:p>
    <w:p>
      <w:pPr>
        <w:pStyle w:val="16"/>
        <w:numPr>
          <w:ilvl w:val="1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申込書に必要事項をご記入のうえ、教育総務課までお申し込みください。申込書には、希望日時を複数日ご記入ください。希望日時はなるべく時間的余裕をもってください。公務の都合などによりご都合に添えない場合もありますので、あらかじめご了承ください。</w:t>
      </w:r>
    </w:p>
    <w:p>
      <w:pPr>
        <w:pStyle w:val="16"/>
        <w:numPr>
          <w:ilvl w:val="2"/>
          <w:numId w:val="2"/>
        </w:numPr>
        <w:ind w:leftChars="0" w:firstLineChars="0"/>
        <w:rPr>
          <w:rFonts w:hint="eastAsia"/>
        </w:rPr>
      </w:pPr>
      <w:r>
        <w:rPr>
          <w:rFonts w:hint="eastAsia"/>
        </w:rPr>
        <w:t>電子メールの場合</w:t>
      </w:r>
      <w:r>
        <w:rPr>
          <w:rFonts w:hint="eastAsia"/>
        </w:rPr>
        <w:t xml:space="preserve"> </w:t>
      </w:r>
      <w:r>
        <w:rPr>
          <w:rFonts w:hint="eastAsia"/>
        </w:rPr>
        <w:t>教育総務課（</w:t>
      </w:r>
      <w:r>
        <w:rPr>
          <w:rFonts w:hint="eastAsia"/>
        </w:rPr>
        <w:t>kyousou@anan.i-tokushima.jp</w:t>
      </w:r>
      <w:r>
        <w:rPr>
          <w:rFonts w:hint="eastAsia"/>
        </w:rPr>
        <w:t>）に添付して送信</w:t>
      </w:r>
    </w:p>
    <w:p>
      <w:pPr>
        <w:pStyle w:val="16"/>
        <w:numPr>
          <w:ilvl w:val="2"/>
          <w:numId w:val="2"/>
        </w:numPr>
        <w:ind w:leftChars="0" w:firstLineChars="0"/>
        <w:rPr>
          <w:rFonts w:hint="eastAsia"/>
        </w:rPr>
      </w:pPr>
      <w:r>
        <w:rPr>
          <w:rFonts w:hint="eastAsia"/>
        </w:rPr>
        <w:t>ファクシミリの場合</w:t>
      </w:r>
      <w:r>
        <w:rPr>
          <w:rFonts w:hint="eastAsia"/>
        </w:rPr>
        <w:t xml:space="preserve"> </w:t>
      </w:r>
      <w:r>
        <w:rPr>
          <w:rFonts w:hint="eastAsia"/>
        </w:rPr>
        <w:t>教育委員会（</w:t>
      </w:r>
      <w:r>
        <w:rPr>
          <w:rFonts w:hint="eastAsia"/>
        </w:rPr>
        <w:t>0884-22-4785</w:t>
      </w:r>
      <w:r>
        <w:rPr>
          <w:rFonts w:hint="eastAsia"/>
        </w:rPr>
        <w:t>）に送信</w:t>
      </w:r>
    </w:p>
    <w:p>
      <w:pPr>
        <w:pStyle w:val="16"/>
        <w:numPr>
          <w:ilvl w:val="2"/>
          <w:numId w:val="2"/>
        </w:numPr>
        <w:ind w:leftChars="0" w:firstLineChars="0"/>
        <w:rPr>
          <w:rFonts w:hint="eastAsia"/>
        </w:rPr>
      </w:pPr>
      <w:r>
        <w:rPr>
          <w:rFonts w:hint="eastAsia"/>
        </w:rPr>
        <w:t>郵送の場合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774-8501 </w:t>
      </w:r>
      <w:r>
        <w:rPr>
          <w:rFonts w:hint="eastAsia"/>
        </w:rPr>
        <w:t>阿南市富岡町トノ町</w:t>
      </w:r>
      <w:r>
        <w:rPr>
          <w:rFonts w:hint="eastAsia"/>
        </w:rPr>
        <w:t>12</w:t>
      </w:r>
      <w:r>
        <w:rPr>
          <w:rFonts w:hint="eastAsia"/>
        </w:rPr>
        <w:t>番地</w:t>
      </w:r>
      <w:r>
        <w:rPr>
          <w:rFonts w:hint="eastAsia"/>
        </w:rPr>
        <w:t xml:space="preserve">3 </w:t>
      </w:r>
      <w:r>
        <w:rPr>
          <w:rFonts w:hint="eastAsia"/>
        </w:rPr>
        <w:t>阿南市教育委員会教育総務課</w:t>
      </w:r>
    </w:p>
    <w:p>
      <w:pPr>
        <w:pStyle w:val="16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その他</w:t>
      </w:r>
    </w:p>
    <w:p>
      <w:pPr>
        <w:pStyle w:val="16"/>
        <w:numPr>
          <w:ilvl w:val="1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政治、宗教、営利を目的とした催し等に活用される等、出前講座の目的にそぐわないと認められる場合は受付できません。</w:t>
      </w:r>
    </w:p>
    <w:p>
      <w:pPr>
        <w:pStyle w:val="16"/>
        <w:numPr>
          <w:ilvl w:val="1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出前講座の開催記録（団体名、日時、会場、参加者数、内容等）はホームページ等で公表します。また阿南市教育委員会が開催する会議等（教育委員会、教育振興基本計画等策定委員会等）で報告します。</w:t>
      </w:r>
    </w:p>
    <w:p>
      <w:pPr>
        <w:pStyle w:val="16"/>
        <w:numPr>
          <w:ilvl w:val="1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苦情や陳情などはお受けできません。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38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282E5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3837E2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efaultTabStop w:val="840"/>
  <w:hyphenationZone w:val="0"/>
  <w:drawingGridHorizontalSpacing w:val="19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400" w:leftChars="400"/>
    </w:pPr>
  </w:style>
  <w:style w:type="paragraph" w:styleId="17">
    <w:name w:val="Title"/>
    <w:basedOn w:val="0"/>
    <w:next w:val="0"/>
    <w:link w:val="18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18" w:customStyle="1">
    <w:name w:val="表題 (文字)"/>
    <w:basedOn w:val="10"/>
    <w:next w:val="18"/>
    <w:link w:val="17"/>
    <w:uiPriority w:val="0"/>
    <w:rPr>
      <w:rFonts w:eastAsia="ＭＳ ゴシック" w:asciiTheme="majorHAnsi" w:hAnsiTheme="majorHAnsi"/>
      <w:sz w:val="3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9</Words>
  <Characters>873</Characters>
  <Application>JUST Note</Application>
  <Lines>35</Lines>
  <Paragraphs>25</Paragraphs>
  <Company>Dynabook</Company>
  <CharactersWithSpaces>878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inf31-u08</dc:creator>
  <cp:lastModifiedBy>inf31-u10</cp:lastModifiedBy>
  <cp:lastPrinted>2024-02-08T02:26:41Z</cp:lastPrinted>
  <dcterms:created xsi:type="dcterms:W3CDTF">2024-02-02T07:02:00Z</dcterms:created>
  <dcterms:modified xsi:type="dcterms:W3CDTF">2024-02-13T01:29:42Z</dcterms:modified>
  <cp:revision>9</cp:revision>
</cp:coreProperties>
</file>