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D3AD" w14:textId="6AC3DE87" w:rsidR="00D46FD1" w:rsidRDefault="00D46FD1" w:rsidP="00896DD6">
      <w:pPr>
        <w:pStyle w:val="12"/>
        <w:ind w:left="105" w:firstLine="210"/>
      </w:pPr>
    </w:p>
    <w:p w14:paraId="4091786C" w14:textId="77777777" w:rsidR="00127113" w:rsidRDefault="00127113" w:rsidP="00896DD6">
      <w:pPr>
        <w:pStyle w:val="12"/>
        <w:ind w:left="105" w:firstLine="210"/>
      </w:pPr>
    </w:p>
    <w:p w14:paraId="06DE7855" w14:textId="77777777" w:rsidR="00D46FD1" w:rsidRDefault="00D46FD1" w:rsidP="00D46FD1">
      <w:pPr>
        <w:ind w:firstLine="357"/>
        <w:jc w:val="center"/>
        <w:rPr>
          <w:rFonts w:ascii="HGS創英角ｺﾞｼｯｸUB" w:eastAsia="HGS創英角ｺﾞｼｯｸUB" w:hAnsi="HGS創英角ｺﾞｼｯｸUB" w:cs="HGS創英角ｺﾞｼｯｸUB"/>
          <w:sz w:val="56"/>
          <w:szCs w:val="56"/>
        </w:rPr>
      </w:pPr>
    </w:p>
    <w:p w14:paraId="1FBAF83F" w14:textId="77777777" w:rsidR="00D46FD1" w:rsidRDefault="00D46FD1" w:rsidP="00D46FD1">
      <w:pPr>
        <w:ind w:firstLine="357"/>
        <w:jc w:val="center"/>
        <w:rPr>
          <w:rFonts w:ascii="HGS創英角ｺﾞｼｯｸUB" w:eastAsia="HGS創英角ｺﾞｼｯｸUB" w:hAnsi="HGS創英角ｺﾞｼｯｸUB" w:cs="HGS創英角ｺﾞｼｯｸUB"/>
          <w:sz w:val="56"/>
          <w:szCs w:val="56"/>
        </w:rPr>
      </w:pPr>
    </w:p>
    <w:p w14:paraId="6306B7B8" w14:textId="77777777" w:rsidR="004D1E23" w:rsidRPr="002D021D" w:rsidRDefault="004D1E23" w:rsidP="00D46FD1">
      <w:pPr>
        <w:ind w:firstLine="357"/>
        <w:jc w:val="center"/>
        <w:rPr>
          <w:rFonts w:ascii="HGS創英角ｺﾞｼｯｸUB" w:eastAsia="HGS創英角ｺﾞｼｯｸUB" w:hAnsi="HGS創英角ｺﾞｼｯｸUB" w:cs="HGS創英角ｺﾞｼｯｸUB"/>
          <w:sz w:val="24"/>
          <w:szCs w:val="24"/>
        </w:rPr>
      </w:pPr>
    </w:p>
    <w:p w14:paraId="754521C8" w14:textId="77777777" w:rsidR="00D46FD1" w:rsidRPr="003514A8" w:rsidRDefault="00386F4E" w:rsidP="003514A8">
      <w:pPr>
        <w:ind w:firstLine="357"/>
        <w:jc w:val="center"/>
        <w:rPr>
          <w:rFonts w:ascii="HGS創英角ｺﾞｼｯｸUB" w:eastAsia="HGS創英角ｺﾞｼｯｸUB" w:hAnsi="HGS創英角ｺﾞｼｯｸUB" w:cs="HGS創英角ｺﾞｼｯｸUB"/>
          <w:sz w:val="56"/>
          <w:szCs w:val="56"/>
        </w:rPr>
      </w:pPr>
      <w:r>
        <w:rPr>
          <w:rFonts w:ascii="HGS創英角ｺﾞｼｯｸUB" w:eastAsia="HGS創英角ｺﾞｼｯｸUB" w:hAnsi="HGS創英角ｺﾞｼｯｸUB" w:cs="HGS創英角ｺﾞｼｯｸUB" w:hint="eastAsia"/>
          <w:sz w:val="56"/>
          <w:szCs w:val="56"/>
        </w:rPr>
        <w:t>阿南市</w:t>
      </w:r>
      <w:r w:rsidR="00D46FD1" w:rsidRPr="00FF1DCF">
        <w:rPr>
          <w:rFonts w:ascii="HGS創英角ｺﾞｼｯｸUB" w:eastAsia="HGS創英角ｺﾞｼｯｸUB" w:hAnsi="HGS創英角ｺﾞｼｯｸUB" w:cs="HGS創英角ｺﾞｼｯｸUB" w:hint="eastAsia"/>
          <w:sz w:val="56"/>
          <w:szCs w:val="56"/>
        </w:rPr>
        <w:t>公共施設等総合管理計画</w:t>
      </w:r>
    </w:p>
    <w:p w14:paraId="38BA6800" w14:textId="77777777" w:rsidR="00D46FD1" w:rsidRPr="004D1E23" w:rsidRDefault="00D46FD1" w:rsidP="00D46FD1"/>
    <w:p w14:paraId="62349746" w14:textId="77777777" w:rsidR="00D46FD1" w:rsidRPr="00312579" w:rsidRDefault="00D46FD1" w:rsidP="00D46FD1"/>
    <w:p w14:paraId="169C3904" w14:textId="77777777" w:rsidR="00D46FD1" w:rsidRPr="007034FF" w:rsidRDefault="00D46FD1" w:rsidP="00D46FD1"/>
    <w:p w14:paraId="0244071A" w14:textId="77777777" w:rsidR="00D46FD1" w:rsidRPr="006012F7" w:rsidRDefault="00D46FD1" w:rsidP="00D46FD1"/>
    <w:p w14:paraId="06D13037" w14:textId="77777777" w:rsidR="00D46FD1" w:rsidRPr="006012F7" w:rsidRDefault="00D46FD1" w:rsidP="00D46FD1"/>
    <w:p w14:paraId="22335134" w14:textId="77777777" w:rsidR="00D46FD1" w:rsidRPr="006012F7" w:rsidRDefault="00D46FD1" w:rsidP="00D46FD1"/>
    <w:p w14:paraId="25BEEA3C" w14:textId="77777777" w:rsidR="00D46FD1" w:rsidRPr="006012F7" w:rsidRDefault="00D46FD1" w:rsidP="00D46FD1"/>
    <w:p w14:paraId="59B91A11" w14:textId="77777777" w:rsidR="00D46FD1" w:rsidRDefault="00D46FD1" w:rsidP="00D46FD1">
      <w:pPr>
        <w:jc w:val="center"/>
        <w:rPr>
          <w:noProof/>
        </w:rPr>
      </w:pPr>
    </w:p>
    <w:p w14:paraId="55A0DA0E" w14:textId="77777777" w:rsidR="00D46FD1" w:rsidRDefault="00D46FD1" w:rsidP="00D46FD1">
      <w:pPr>
        <w:jc w:val="center"/>
      </w:pPr>
    </w:p>
    <w:p w14:paraId="660C20EF" w14:textId="77777777" w:rsidR="006509CF" w:rsidRDefault="006509CF" w:rsidP="00D46FD1">
      <w:pPr>
        <w:jc w:val="center"/>
      </w:pPr>
    </w:p>
    <w:p w14:paraId="7A586230" w14:textId="77777777" w:rsidR="006509CF" w:rsidRDefault="006509CF" w:rsidP="00D46FD1">
      <w:pPr>
        <w:jc w:val="center"/>
      </w:pPr>
    </w:p>
    <w:p w14:paraId="41F3E097" w14:textId="77777777" w:rsidR="006509CF" w:rsidRDefault="006509CF" w:rsidP="00D46FD1">
      <w:pPr>
        <w:jc w:val="center"/>
      </w:pPr>
    </w:p>
    <w:p w14:paraId="43FBD35A" w14:textId="77777777" w:rsidR="006509CF" w:rsidRDefault="006509CF" w:rsidP="00D46FD1">
      <w:pPr>
        <w:jc w:val="center"/>
      </w:pPr>
    </w:p>
    <w:p w14:paraId="7DA3F232" w14:textId="77777777" w:rsidR="00420E8D" w:rsidRDefault="00420E8D" w:rsidP="00D46FD1">
      <w:pPr>
        <w:jc w:val="center"/>
      </w:pPr>
    </w:p>
    <w:p w14:paraId="158F526A" w14:textId="6AADAB4C" w:rsidR="00420E8D" w:rsidRDefault="00420E8D" w:rsidP="00D46FD1">
      <w:pPr>
        <w:jc w:val="center"/>
      </w:pPr>
    </w:p>
    <w:p w14:paraId="239182AA" w14:textId="410EA942" w:rsidR="003514A8" w:rsidRDefault="003514A8" w:rsidP="00D46FD1">
      <w:pPr>
        <w:jc w:val="center"/>
      </w:pPr>
    </w:p>
    <w:p w14:paraId="6A801BEB" w14:textId="77777777" w:rsidR="003514A8" w:rsidRDefault="003514A8" w:rsidP="00D46FD1">
      <w:pPr>
        <w:jc w:val="center"/>
      </w:pPr>
    </w:p>
    <w:p w14:paraId="365975DD" w14:textId="210B7275" w:rsidR="00420E8D" w:rsidRPr="006012F7" w:rsidRDefault="00420E8D" w:rsidP="00D46FD1">
      <w:pPr>
        <w:jc w:val="center"/>
      </w:pPr>
    </w:p>
    <w:p w14:paraId="48AAD693" w14:textId="203B1E41" w:rsidR="00D46FD1" w:rsidRPr="006012F7" w:rsidRDefault="00D46FD1" w:rsidP="00D46FD1"/>
    <w:p w14:paraId="5CF690C7" w14:textId="2C908C27" w:rsidR="00D46FD1" w:rsidRPr="00D46FD1" w:rsidRDefault="00D46FD1" w:rsidP="00995D90">
      <w:pPr>
        <w:jc w:val="center"/>
        <w:rPr>
          <w:rFonts w:ascii="HGSｺﾞｼｯｸE" w:eastAsia="HGSｺﾞｼｯｸE" w:hAnsi="HGSｺﾞｼｯｸE"/>
          <w:sz w:val="32"/>
          <w:szCs w:val="32"/>
        </w:rPr>
      </w:pPr>
      <w:r w:rsidRPr="00D46FD1">
        <w:rPr>
          <w:rFonts w:ascii="HGSｺﾞｼｯｸE" w:eastAsia="HGSｺﾞｼｯｸE" w:hAnsi="HGSｺﾞｼｯｸE" w:hint="eastAsia"/>
          <w:sz w:val="32"/>
          <w:szCs w:val="32"/>
        </w:rPr>
        <w:t>平成</w:t>
      </w:r>
      <w:r w:rsidR="00156184">
        <w:rPr>
          <w:rFonts w:ascii="HGSｺﾞｼｯｸE" w:eastAsia="HGSｺﾞｼｯｸE" w:hAnsi="HGSｺﾞｼｯｸE" w:hint="eastAsia"/>
          <w:sz w:val="32"/>
          <w:szCs w:val="32"/>
        </w:rPr>
        <w:t>2</w:t>
      </w:r>
      <w:r w:rsidR="00A247D0">
        <w:rPr>
          <w:rFonts w:ascii="HGSｺﾞｼｯｸE" w:eastAsia="HGSｺﾞｼｯｸE" w:hAnsi="HGSｺﾞｼｯｸE" w:hint="eastAsia"/>
          <w:sz w:val="32"/>
          <w:szCs w:val="32"/>
        </w:rPr>
        <w:t>9</w:t>
      </w:r>
      <w:r w:rsidRPr="00D46FD1">
        <w:rPr>
          <w:rFonts w:ascii="HGSｺﾞｼｯｸE" w:eastAsia="HGSｺﾞｼｯｸE" w:hAnsi="HGSｺﾞｼｯｸE"/>
          <w:sz w:val="32"/>
          <w:szCs w:val="32"/>
        </w:rPr>
        <w:t>年</w:t>
      </w:r>
      <w:r w:rsidR="00652A37">
        <w:rPr>
          <w:rFonts w:ascii="HGSｺﾞｼｯｸE" w:eastAsia="HGSｺﾞｼｯｸE" w:hAnsi="HGSｺﾞｼｯｸE" w:hint="eastAsia"/>
          <w:sz w:val="32"/>
          <w:szCs w:val="32"/>
        </w:rPr>
        <w:t>3</w:t>
      </w:r>
      <w:r w:rsidRPr="00D46FD1">
        <w:rPr>
          <w:rFonts w:ascii="HGSｺﾞｼｯｸE" w:eastAsia="HGSｺﾞｼｯｸE" w:hAnsi="HGSｺﾞｼｯｸE" w:hint="eastAsia"/>
          <w:sz w:val="32"/>
          <w:szCs w:val="32"/>
        </w:rPr>
        <w:t>月</w:t>
      </w:r>
    </w:p>
    <w:p w14:paraId="07D9192E" w14:textId="535990C6" w:rsidR="00D96412" w:rsidRPr="00201911" w:rsidRDefault="005958BE" w:rsidP="005958BE">
      <w:pPr>
        <w:jc w:val="center"/>
        <w:rPr>
          <w:rFonts w:ascii="HGSｺﾞｼｯｸE" w:eastAsia="HGSｺﾞｼｯｸE" w:hAnsi="HGSｺﾞｼｯｸE"/>
          <w:color w:val="FF0000"/>
          <w:sz w:val="32"/>
          <w:szCs w:val="32"/>
        </w:rPr>
      </w:pPr>
      <w:r w:rsidRPr="005958BE">
        <w:rPr>
          <w:rFonts w:ascii="HGSｺﾞｼｯｸE" w:eastAsia="HGSｺﾞｼｯｸE" w:hAnsi="HGSｺﾞｼｯｸE" w:hint="eastAsia"/>
          <w:sz w:val="32"/>
          <w:szCs w:val="32"/>
        </w:rPr>
        <w:t>（</w:t>
      </w:r>
      <w:r w:rsidR="00D96412" w:rsidRPr="001D2D17">
        <w:rPr>
          <w:rFonts w:ascii="HGSｺﾞｼｯｸE" w:eastAsia="HGSｺﾞｼｯｸE" w:hAnsi="HGSｺﾞｼｯｸE" w:hint="eastAsia"/>
          <w:color w:val="000000" w:themeColor="text1"/>
          <w:sz w:val="32"/>
          <w:szCs w:val="32"/>
        </w:rPr>
        <w:t>令和</w:t>
      </w:r>
      <w:r w:rsidR="00A8007A" w:rsidRPr="001D2D17">
        <w:rPr>
          <w:rFonts w:ascii="HGSｺﾞｼｯｸE" w:eastAsia="HGSｺﾞｼｯｸE" w:hAnsi="HGSｺﾞｼｯｸE" w:hint="eastAsia"/>
          <w:color w:val="000000" w:themeColor="text1"/>
          <w:sz w:val="32"/>
          <w:szCs w:val="32"/>
        </w:rPr>
        <w:t xml:space="preserve"> </w:t>
      </w:r>
      <w:r>
        <w:rPr>
          <w:rFonts w:ascii="HGSｺﾞｼｯｸE" w:eastAsia="HGSｺﾞｼｯｸE" w:hAnsi="HGSｺﾞｼｯｸE" w:hint="eastAsia"/>
          <w:color w:val="000000" w:themeColor="text1"/>
          <w:sz w:val="32"/>
          <w:szCs w:val="32"/>
        </w:rPr>
        <w:t>5</w:t>
      </w:r>
      <w:r w:rsidR="00D96412" w:rsidRPr="001D2D17">
        <w:rPr>
          <w:rFonts w:ascii="HGSｺﾞｼｯｸE" w:eastAsia="HGSｺﾞｼｯｸE" w:hAnsi="HGSｺﾞｼｯｸE" w:hint="eastAsia"/>
          <w:color w:val="000000" w:themeColor="text1"/>
          <w:sz w:val="32"/>
          <w:szCs w:val="32"/>
        </w:rPr>
        <w:t>年</w:t>
      </w:r>
      <w:r>
        <w:rPr>
          <w:rFonts w:ascii="HGSｺﾞｼｯｸE" w:eastAsia="HGSｺﾞｼｯｸE" w:hAnsi="HGSｺﾞｼｯｸE" w:hint="eastAsia"/>
          <w:color w:val="000000" w:themeColor="text1"/>
          <w:sz w:val="32"/>
          <w:szCs w:val="32"/>
        </w:rPr>
        <w:t>3</w:t>
      </w:r>
      <w:r w:rsidR="00D96412" w:rsidRPr="001D2D17">
        <w:rPr>
          <w:rFonts w:ascii="HGSｺﾞｼｯｸE" w:eastAsia="HGSｺﾞｼｯｸE" w:hAnsi="HGSｺﾞｼｯｸE" w:hint="eastAsia"/>
          <w:color w:val="000000" w:themeColor="text1"/>
          <w:sz w:val="32"/>
          <w:szCs w:val="32"/>
        </w:rPr>
        <w:t>月</w:t>
      </w:r>
      <w:r w:rsidR="00A8007A" w:rsidRPr="001D2D17">
        <w:rPr>
          <w:rFonts w:ascii="HGSｺﾞｼｯｸE" w:eastAsia="HGSｺﾞｼｯｸE" w:hAnsi="HGSｺﾞｼｯｸE" w:hint="eastAsia"/>
          <w:color w:val="000000" w:themeColor="text1"/>
          <w:sz w:val="32"/>
          <w:szCs w:val="32"/>
        </w:rPr>
        <w:t xml:space="preserve"> </w:t>
      </w:r>
      <w:r>
        <w:rPr>
          <w:rFonts w:ascii="HGSｺﾞｼｯｸE" w:eastAsia="HGSｺﾞｼｯｸE" w:hAnsi="HGSｺﾞｼｯｸE" w:hint="eastAsia"/>
          <w:color w:val="000000" w:themeColor="text1"/>
          <w:sz w:val="32"/>
          <w:szCs w:val="32"/>
        </w:rPr>
        <w:t>一部</w:t>
      </w:r>
      <w:r w:rsidR="00D96412" w:rsidRPr="001D2D17">
        <w:rPr>
          <w:rFonts w:ascii="HGSｺﾞｼｯｸE" w:eastAsia="HGSｺﾞｼｯｸE" w:hAnsi="HGSｺﾞｼｯｸE" w:hint="eastAsia"/>
          <w:color w:val="000000" w:themeColor="text1"/>
          <w:sz w:val="32"/>
          <w:szCs w:val="32"/>
        </w:rPr>
        <w:t>改訂</w:t>
      </w:r>
      <w:r>
        <w:rPr>
          <w:rFonts w:ascii="HGSｺﾞｼｯｸE" w:eastAsia="HGSｺﾞｼｯｸE" w:hAnsi="HGSｺﾞｼｯｸE" w:hint="eastAsia"/>
          <w:color w:val="000000" w:themeColor="text1"/>
          <w:sz w:val="32"/>
          <w:szCs w:val="32"/>
        </w:rPr>
        <w:t>）</w:t>
      </w:r>
    </w:p>
    <w:p w14:paraId="193BA8C6" w14:textId="77777777" w:rsidR="00A247D0" w:rsidRDefault="00A247D0" w:rsidP="00D46FD1">
      <w:pPr>
        <w:jc w:val="center"/>
      </w:pPr>
    </w:p>
    <w:p w14:paraId="7A1D1827" w14:textId="5D75D80D" w:rsidR="00D46FD1" w:rsidRDefault="00A247D0" w:rsidP="00D46FD1">
      <w:pPr>
        <w:jc w:val="center"/>
        <w:rPr>
          <w:rFonts w:ascii="HGS創英角ｺﾞｼｯｸUB" w:eastAsia="HGS創英角ｺﾞｼｯｸUB" w:hAnsi="HGS創英角ｺﾞｼｯｸUB"/>
          <w:sz w:val="52"/>
        </w:rPr>
      </w:pPr>
      <w:r w:rsidRPr="008076C6">
        <w:rPr>
          <w:rFonts w:ascii="HGS創英角ｺﾞｼｯｸUB" w:eastAsia="HGS創英角ｺﾞｼｯｸUB" w:hAnsi="HGS創英角ｺﾞｼｯｸUB" w:hint="eastAsia"/>
          <w:sz w:val="52"/>
        </w:rPr>
        <w:t>阿南市</w:t>
      </w:r>
    </w:p>
    <w:p w14:paraId="0CEE62FC" w14:textId="77777777" w:rsidR="00F50F77" w:rsidRPr="008076C6" w:rsidRDefault="00F50F77" w:rsidP="00D46FD1">
      <w:pPr>
        <w:jc w:val="center"/>
        <w:rPr>
          <w:rFonts w:ascii="HGS創英角ｺﾞｼｯｸUB" w:eastAsia="HGS創英角ｺﾞｼｯｸUB" w:hAnsi="HGS創英角ｺﾞｼｯｸUB"/>
          <w:sz w:val="52"/>
        </w:rPr>
      </w:pPr>
    </w:p>
    <w:p w14:paraId="7EF850AC" w14:textId="207E002C" w:rsidR="00740D89" w:rsidRPr="00A8007A" w:rsidRDefault="00FA5F3C">
      <w:pPr>
        <w:widowControl/>
        <w:jc w:val="left"/>
      </w:pPr>
      <w:r>
        <w:br w:type="page"/>
      </w:r>
    </w:p>
    <w:p w14:paraId="173BE41A" w14:textId="77777777" w:rsidR="00E34315" w:rsidRPr="000B2D21" w:rsidRDefault="00E34315" w:rsidP="000B2D21">
      <w:pPr>
        <w:widowControl/>
        <w:shd w:val="clear" w:color="auto" w:fill="11B1EA"/>
        <w:spacing w:line="520" w:lineRule="exact"/>
        <w:jc w:val="center"/>
        <w:rPr>
          <w:rFonts w:ascii="Meiryo UI" w:eastAsia="Meiryo UI" w:hAnsi="Meiryo UI"/>
          <w:b/>
          <w:color w:val="FFFFFF" w:themeColor="background1"/>
        </w:rPr>
      </w:pPr>
      <w:r w:rsidRPr="000B2D21">
        <w:rPr>
          <w:rFonts w:ascii="Meiryo UI" w:eastAsia="Meiryo UI" w:hAnsi="Meiryo UI" w:hint="eastAsia"/>
          <w:b/>
          <w:color w:val="FFFFFF" w:themeColor="background1"/>
          <w:sz w:val="36"/>
        </w:rPr>
        <w:lastRenderedPageBreak/>
        <w:t>目　次</w:t>
      </w:r>
    </w:p>
    <w:p w14:paraId="3B767228" w14:textId="0DC2787E" w:rsidR="00EC6ED3" w:rsidRDefault="00EE28FD">
      <w:pPr>
        <w:pStyle w:val="11"/>
        <w:rPr>
          <w:rFonts w:asciiTheme="minorHAnsi" w:eastAsiaTheme="minorEastAsia" w:hAnsiTheme="minorHAnsi" w:cstheme="minorBidi"/>
          <w:b w:val="0"/>
          <w:color w:val="auto"/>
          <w:sz w:val="21"/>
          <w:szCs w:val="22"/>
        </w:rPr>
      </w:pPr>
      <w:r>
        <w:fldChar w:fldCharType="begin"/>
      </w:r>
      <w:r>
        <w:instrText xml:space="preserve"> TOC \o "1-2" \h \z \u \n 1-1 \* MERGEFORMAT </w:instrText>
      </w:r>
      <w:r>
        <w:fldChar w:fldCharType="separate"/>
      </w:r>
      <w:hyperlink w:anchor="_Toc98496822" w:history="1">
        <w:r w:rsidR="00EC6ED3" w:rsidRPr="00EF0FDD">
          <w:rPr>
            <w:rStyle w:val="aff2"/>
          </w:rPr>
          <w:t>第１章　公共施設等総合管理計画とは</w:t>
        </w:r>
      </w:hyperlink>
    </w:p>
    <w:p w14:paraId="4A06406C" w14:textId="5EF9AFFB" w:rsidR="00EC6ED3" w:rsidRDefault="00FD79DA">
      <w:pPr>
        <w:pStyle w:val="21"/>
        <w:rPr>
          <w:rFonts w:asciiTheme="minorHAnsi" w:eastAsiaTheme="minorEastAsia" w:hAnsiTheme="minorHAnsi" w:cstheme="minorBidi"/>
          <w:color w:val="auto"/>
          <w:sz w:val="21"/>
          <w:szCs w:val="22"/>
        </w:rPr>
      </w:pPr>
      <w:hyperlink w:anchor="_Toc98496823" w:history="1">
        <w:r w:rsidR="00EC6ED3" w:rsidRPr="00EF0FDD">
          <w:rPr>
            <w:rStyle w:val="aff2"/>
          </w:rPr>
          <w:t>１．公共施設等総合管理計画策定に当たって</w:t>
        </w:r>
        <w:r w:rsidR="00EC6ED3">
          <w:rPr>
            <w:webHidden/>
          </w:rPr>
          <w:tab/>
        </w:r>
        <w:r w:rsidR="00EC6ED3">
          <w:rPr>
            <w:webHidden/>
          </w:rPr>
          <w:fldChar w:fldCharType="begin"/>
        </w:r>
        <w:r w:rsidR="00EC6ED3">
          <w:rPr>
            <w:webHidden/>
          </w:rPr>
          <w:instrText xml:space="preserve"> PAGEREF _Toc98496823 \h </w:instrText>
        </w:r>
        <w:r w:rsidR="00EC6ED3">
          <w:rPr>
            <w:webHidden/>
          </w:rPr>
        </w:r>
        <w:r w:rsidR="00EC6ED3">
          <w:rPr>
            <w:webHidden/>
          </w:rPr>
          <w:fldChar w:fldCharType="separate"/>
        </w:r>
        <w:r w:rsidR="00EA487F">
          <w:rPr>
            <w:webHidden/>
          </w:rPr>
          <w:t>3</w:t>
        </w:r>
        <w:r w:rsidR="00EC6ED3">
          <w:rPr>
            <w:webHidden/>
          </w:rPr>
          <w:fldChar w:fldCharType="end"/>
        </w:r>
      </w:hyperlink>
    </w:p>
    <w:p w14:paraId="6CE24B8B" w14:textId="75BA1DC9" w:rsidR="00EC6ED3" w:rsidRDefault="00FD79DA">
      <w:pPr>
        <w:pStyle w:val="21"/>
        <w:rPr>
          <w:rFonts w:asciiTheme="minorHAnsi" w:eastAsiaTheme="minorEastAsia" w:hAnsiTheme="minorHAnsi" w:cstheme="minorBidi"/>
          <w:color w:val="auto"/>
          <w:sz w:val="21"/>
          <w:szCs w:val="22"/>
        </w:rPr>
      </w:pPr>
      <w:hyperlink w:anchor="_Toc98496824" w:history="1">
        <w:r w:rsidR="00EC6ED3" w:rsidRPr="00EF0FDD">
          <w:rPr>
            <w:rStyle w:val="aff2"/>
          </w:rPr>
          <w:t>２．計画の位置づけ</w:t>
        </w:r>
        <w:r w:rsidR="00EC6ED3">
          <w:rPr>
            <w:webHidden/>
          </w:rPr>
          <w:tab/>
        </w:r>
        <w:r w:rsidR="00EC6ED3">
          <w:rPr>
            <w:webHidden/>
          </w:rPr>
          <w:fldChar w:fldCharType="begin"/>
        </w:r>
        <w:r w:rsidR="00EC6ED3">
          <w:rPr>
            <w:webHidden/>
          </w:rPr>
          <w:instrText xml:space="preserve"> PAGEREF _Toc98496824 \h </w:instrText>
        </w:r>
        <w:r w:rsidR="00EC6ED3">
          <w:rPr>
            <w:webHidden/>
          </w:rPr>
        </w:r>
        <w:r w:rsidR="00EC6ED3">
          <w:rPr>
            <w:webHidden/>
          </w:rPr>
          <w:fldChar w:fldCharType="separate"/>
        </w:r>
        <w:r w:rsidR="00EA487F">
          <w:rPr>
            <w:webHidden/>
          </w:rPr>
          <w:t>6</w:t>
        </w:r>
        <w:r w:rsidR="00EC6ED3">
          <w:rPr>
            <w:webHidden/>
          </w:rPr>
          <w:fldChar w:fldCharType="end"/>
        </w:r>
      </w:hyperlink>
    </w:p>
    <w:p w14:paraId="40790B4F" w14:textId="580919DE" w:rsidR="00EC6ED3" w:rsidRDefault="00FD79DA">
      <w:pPr>
        <w:pStyle w:val="21"/>
        <w:rPr>
          <w:rFonts w:asciiTheme="minorHAnsi" w:eastAsiaTheme="minorEastAsia" w:hAnsiTheme="minorHAnsi" w:cstheme="minorBidi"/>
          <w:color w:val="auto"/>
          <w:sz w:val="21"/>
          <w:szCs w:val="22"/>
        </w:rPr>
      </w:pPr>
      <w:hyperlink w:anchor="_Toc98496825" w:history="1">
        <w:r w:rsidR="00EC6ED3" w:rsidRPr="00EF0FDD">
          <w:rPr>
            <w:rStyle w:val="aff2"/>
          </w:rPr>
          <w:t>３．</w:t>
        </w:r>
        <w:r w:rsidR="00EC6ED3" w:rsidRPr="00EF0FDD">
          <w:rPr>
            <w:rStyle w:val="aff2"/>
            <w:rFonts w:ascii="メイリオ" w:eastAsia="メイリオ" w:hAnsi="メイリオ"/>
          </w:rPr>
          <w:t>計画期間</w:t>
        </w:r>
        <w:r w:rsidR="00EC6ED3">
          <w:rPr>
            <w:webHidden/>
          </w:rPr>
          <w:tab/>
        </w:r>
        <w:r w:rsidR="00EC6ED3">
          <w:rPr>
            <w:webHidden/>
          </w:rPr>
          <w:fldChar w:fldCharType="begin"/>
        </w:r>
        <w:r w:rsidR="00EC6ED3">
          <w:rPr>
            <w:webHidden/>
          </w:rPr>
          <w:instrText xml:space="preserve"> PAGEREF _Toc98496825 \h </w:instrText>
        </w:r>
        <w:r w:rsidR="00EC6ED3">
          <w:rPr>
            <w:webHidden/>
          </w:rPr>
        </w:r>
        <w:r w:rsidR="00EC6ED3">
          <w:rPr>
            <w:webHidden/>
          </w:rPr>
          <w:fldChar w:fldCharType="separate"/>
        </w:r>
        <w:r w:rsidR="00EA487F">
          <w:rPr>
            <w:webHidden/>
          </w:rPr>
          <w:t>6</w:t>
        </w:r>
        <w:r w:rsidR="00EC6ED3">
          <w:rPr>
            <w:webHidden/>
          </w:rPr>
          <w:fldChar w:fldCharType="end"/>
        </w:r>
      </w:hyperlink>
    </w:p>
    <w:p w14:paraId="7EB39A41" w14:textId="515E3CAD" w:rsidR="00EC6ED3" w:rsidRDefault="00FD79DA">
      <w:pPr>
        <w:pStyle w:val="21"/>
        <w:rPr>
          <w:rFonts w:asciiTheme="minorHAnsi" w:eastAsiaTheme="minorEastAsia" w:hAnsiTheme="minorHAnsi" w:cstheme="minorBidi"/>
          <w:color w:val="auto"/>
          <w:sz w:val="21"/>
          <w:szCs w:val="22"/>
        </w:rPr>
      </w:pPr>
      <w:hyperlink w:anchor="_Toc98496826" w:history="1">
        <w:r w:rsidR="00EC6ED3" w:rsidRPr="00EF0FDD">
          <w:rPr>
            <w:rStyle w:val="aff2"/>
          </w:rPr>
          <w:t>４．対象範囲</w:t>
        </w:r>
        <w:r w:rsidR="00EC6ED3">
          <w:rPr>
            <w:webHidden/>
          </w:rPr>
          <w:tab/>
        </w:r>
        <w:r w:rsidR="00EC6ED3">
          <w:rPr>
            <w:webHidden/>
          </w:rPr>
          <w:fldChar w:fldCharType="begin"/>
        </w:r>
        <w:r w:rsidR="00EC6ED3">
          <w:rPr>
            <w:webHidden/>
          </w:rPr>
          <w:instrText xml:space="preserve"> PAGEREF _Toc98496826 \h </w:instrText>
        </w:r>
        <w:r w:rsidR="00EC6ED3">
          <w:rPr>
            <w:webHidden/>
          </w:rPr>
        </w:r>
        <w:r w:rsidR="00EC6ED3">
          <w:rPr>
            <w:webHidden/>
          </w:rPr>
          <w:fldChar w:fldCharType="separate"/>
        </w:r>
        <w:r w:rsidR="00EA487F">
          <w:rPr>
            <w:webHidden/>
          </w:rPr>
          <w:t>7</w:t>
        </w:r>
        <w:r w:rsidR="00EC6ED3">
          <w:rPr>
            <w:webHidden/>
          </w:rPr>
          <w:fldChar w:fldCharType="end"/>
        </w:r>
      </w:hyperlink>
    </w:p>
    <w:p w14:paraId="4B31B788" w14:textId="721B44EB" w:rsidR="00EC6ED3" w:rsidRDefault="00FD79DA">
      <w:pPr>
        <w:pStyle w:val="21"/>
        <w:rPr>
          <w:rFonts w:asciiTheme="minorHAnsi" w:eastAsiaTheme="minorEastAsia" w:hAnsiTheme="minorHAnsi" w:cstheme="minorBidi"/>
          <w:color w:val="auto"/>
          <w:sz w:val="21"/>
          <w:szCs w:val="22"/>
        </w:rPr>
      </w:pPr>
      <w:hyperlink w:anchor="_Toc98496827" w:history="1">
        <w:r w:rsidR="00EC6ED3" w:rsidRPr="00EF0FDD">
          <w:rPr>
            <w:rStyle w:val="aff2"/>
          </w:rPr>
          <w:t>５．取組体制</w:t>
        </w:r>
        <w:r w:rsidR="00EC6ED3">
          <w:rPr>
            <w:webHidden/>
          </w:rPr>
          <w:tab/>
        </w:r>
        <w:r w:rsidR="00EC6ED3">
          <w:rPr>
            <w:webHidden/>
          </w:rPr>
          <w:fldChar w:fldCharType="begin"/>
        </w:r>
        <w:r w:rsidR="00EC6ED3">
          <w:rPr>
            <w:webHidden/>
          </w:rPr>
          <w:instrText xml:space="preserve"> PAGEREF _Toc98496827 \h </w:instrText>
        </w:r>
        <w:r w:rsidR="00EC6ED3">
          <w:rPr>
            <w:webHidden/>
          </w:rPr>
        </w:r>
        <w:r w:rsidR="00EC6ED3">
          <w:rPr>
            <w:webHidden/>
          </w:rPr>
          <w:fldChar w:fldCharType="separate"/>
        </w:r>
        <w:r w:rsidR="00EA487F">
          <w:rPr>
            <w:webHidden/>
          </w:rPr>
          <w:t>8</w:t>
        </w:r>
        <w:r w:rsidR="00EC6ED3">
          <w:rPr>
            <w:webHidden/>
          </w:rPr>
          <w:fldChar w:fldCharType="end"/>
        </w:r>
      </w:hyperlink>
    </w:p>
    <w:p w14:paraId="4D5AC96D" w14:textId="6EBFC592" w:rsidR="00EC6ED3" w:rsidRDefault="00FD79DA">
      <w:pPr>
        <w:pStyle w:val="11"/>
        <w:rPr>
          <w:rFonts w:asciiTheme="minorHAnsi" w:eastAsiaTheme="minorEastAsia" w:hAnsiTheme="minorHAnsi" w:cstheme="minorBidi"/>
          <w:b w:val="0"/>
          <w:color w:val="auto"/>
          <w:sz w:val="21"/>
          <w:szCs w:val="22"/>
        </w:rPr>
      </w:pPr>
      <w:hyperlink w:anchor="_Toc98496828" w:history="1">
        <w:r w:rsidR="00EC6ED3" w:rsidRPr="00EF0FDD">
          <w:rPr>
            <w:rStyle w:val="aff2"/>
          </w:rPr>
          <w:t>第２章　阿南市の状況</w:t>
        </w:r>
      </w:hyperlink>
    </w:p>
    <w:p w14:paraId="2EEE3F74" w14:textId="16D50A84" w:rsidR="00EC6ED3" w:rsidRDefault="00FD79DA">
      <w:pPr>
        <w:pStyle w:val="21"/>
        <w:rPr>
          <w:rFonts w:asciiTheme="minorHAnsi" w:eastAsiaTheme="minorEastAsia" w:hAnsiTheme="minorHAnsi" w:cstheme="minorBidi"/>
          <w:color w:val="auto"/>
          <w:sz w:val="21"/>
          <w:szCs w:val="22"/>
        </w:rPr>
      </w:pPr>
      <w:hyperlink w:anchor="_Toc98496829" w:history="1">
        <w:r w:rsidR="00EC6ED3" w:rsidRPr="00EF0FDD">
          <w:rPr>
            <w:rStyle w:val="aff2"/>
          </w:rPr>
          <w:t>１．位置・面積</w:t>
        </w:r>
        <w:r w:rsidR="00EC6ED3">
          <w:rPr>
            <w:webHidden/>
          </w:rPr>
          <w:tab/>
        </w:r>
        <w:r w:rsidR="00EC6ED3">
          <w:rPr>
            <w:webHidden/>
          </w:rPr>
          <w:fldChar w:fldCharType="begin"/>
        </w:r>
        <w:r w:rsidR="00EC6ED3">
          <w:rPr>
            <w:webHidden/>
          </w:rPr>
          <w:instrText xml:space="preserve"> PAGEREF _Toc98496829 \h </w:instrText>
        </w:r>
        <w:r w:rsidR="00EC6ED3">
          <w:rPr>
            <w:webHidden/>
          </w:rPr>
        </w:r>
        <w:r w:rsidR="00EC6ED3">
          <w:rPr>
            <w:webHidden/>
          </w:rPr>
          <w:fldChar w:fldCharType="separate"/>
        </w:r>
        <w:r w:rsidR="00EA487F">
          <w:rPr>
            <w:webHidden/>
          </w:rPr>
          <w:t>13</w:t>
        </w:r>
        <w:r w:rsidR="00EC6ED3">
          <w:rPr>
            <w:webHidden/>
          </w:rPr>
          <w:fldChar w:fldCharType="end"/>
        </w:r>
      </w:hyperlink>
    </w:p>
    <w:p w14:paraId="05050B5A" w14:textId="76429A91" w:rsidR="00EC6ED3" w:rsidRDefault="00FD79DA">
      <w:pPr>
        <w:pStyle w:val="21"/>
        <w:rPr>
          <w:rFonts w:asciiTheme="minorHAnsi" w:eastAsiaTheme="minorEastAsia" w:hAnsiTheme="minorHAnsi" w:cstheme="minorBidi"/>
          <w:color w:val="auto"/>
          <w:sz w:val="21"/>
          <w:szCs w:val="22"/>
        </w:rPr>
      </w:pPr>
      <w:hyperlink w:anchor="_Toc98496830" w:history="1">
        <w:r w:rsidR="00EC6ED3" w:rsidRPr="00EF0FDD">
          <w:rPr>
            <w:rStyle w:val="aff2"/>
          </w:rPr>
          <w:t>２．人口動向</w:t>
        </w:r>
        <w:r w:rsidR="00EC6ED3">
          <w:rPr>
            <w:webHidden/>
          </w:rPr>
          <w:tab/>
        </w:r>
        <w:r w:rsidR="00EC6ED3">
          <w:rPr>
            <w:webHidden/>
          </w:rPr>
          <w:fldChar w:fldCharType="begin"/>
        </w:r>
        <w:r w:rsidR="00EC6ED3">
          <w:rPr>
            <w:webHidden/>
          </w:rPr>
          <w:instrText xml:space="preserve"> PAGEREF _Toc98496830 \h </w:instrText>
        </w:r>
        <w:r w:rsidR="00EC6ED3">
          <w:rPr>
            <w:webHidden/>
          </w:rPr>
        </w:r>
        <w:r w:rsidR="00EC6ED3">
          <w:rPr>
            <w:webHidden/>
          </w:rPr>
          <w:fldChar w:fldCharType="separate"/>
        </w:r>
        <w:r w:rsidR="00EA487F">
          <w:rPr>
            <w:webHidden/>
          </w:rPr>
          <w:t>14</w:t>
        </w:r>
        <w:r w:rsidR="00EC6ED3">
          <w:rPr>
            <w:webHidden/>
          </w:rPr>
          <w:fldChar w:fldCharType="end"/>
        </w:r>
      </w:hyperlink>
    </w:p>
    <w:p w14:paraId="2D9136BE" w14:textId="088ABAE7" w:rsidR="00EC6ED3" w:rsidRDefault="00FD79DA">
      <w:pPr>
        <w:pStyle w:val="21"/>
        <w:rPr>
          <w:rFonts w:asciiTheme="minorHAnsi" w:eastAsiaTheme="minorEastAsia" w:hAnsiTheme="minorHAnsi" w:cstheme="minorBidi"/>
          <w:color w:val="auto"/>
          <w:sz w:val="21"/>
          <w:szCs w:val="22"/>
        </w:rPr>
      </w:pPr>
      <w:hyperlink w:anchor="_Toc98496831" w:history="1">
        <w:r w:rsidR="00EC6ED3" w:rsidRPr="00EF0FDD">
          <w:rPr>
            <w:rStyle w:val="aff2"/>
          </w:rPr>
          <w:t>３．財政状況</w:t>
        </w:r>
        <w:r w:rsidR="00EC6ED3">
          <w:rPr>
            <w:webHidden/>
          </w:rPr>
          <w:tab/>
        </w:r>
        <w:r w:rsidR="00EC6ED3">
          <w:rPr>
            <w:webHidden/>
          </w:rPr>
          <w:fldChar w:fldCharType="begin"/>
        </w:r>
        <w:r w:rsidR="00EC6ED3">
          <w:rPr>
            <w:webHidden/>
          </w:rPr>
          <w:instrText xml:space="preserve"> PAGEREF _Toc98496831 \h </w:instrText>
        </w:r>
        <w:r w:rsidR="00EC6ED3">
          <w:rPr>
            <w:webHidden/>
          </w:rPr>
        </w:r>
        <w:r w:rsidR="00EC6ED3">
          <w:rPr>
            <w:webHidden/>
          </w:rPr>
          <w:fldChar w:fldCharType="separate"/>
        </w:r>
        <w:r w:rsidR="00EA487F">
          <w:rPr>
            <w:webHidden/>
          </w:rPr>
          <w:t>16</w:t>
        </w:r>
        <w:r w:rsidR="00EC6ED3">
          <w:rPr>
            <w:webHidden/>
          </w:rPr>
          <w:fldChar w:fldCharType="end"/>
        </w:r>
      </w:hyperlink>
    </w:p>
    <w:p w14:paraId="36EDCF98" w14:textId="68036630" w:rsidR="00EC6ED3" w:rsidRDefault="00FD79DA">
      <w:pPr>
        <w:pStyle w:val="21"/>
        <w:rPr>
          <w:rFonts w:asciiTheme="minorHAnsi" w:eastAsiaTheme="minorEastAsia" w:hAnsiTheme="minorHAnsi" w:cstheme="minorBidi"/>
          <w:color w:val="auto"/>
          <w:sz w:val="21"/>
          <w:szCs w:val="22"/>
        </w:rPr>
      </w:pPr>
      <w:hyperlink w:anchor="_Toc98496832" w:history="1">
        <w:r w:rsidR="00EC6ED3" w:rsidRPr="00EF0FDD">
          <w:rPr>
            <w:rStyle w:val="aff2"/>
          </w:rPr>
          <w:t>４．対象施設</w:t>
        </w:r>
        <w:r w:rsidR="00EC6ED3">
          <w:rPr>
            <w:webHidden/>
          </w:rPr>
          <w:tab/>
        </w:r>
        <w:r w:rsidR="00EC6ED3">
          <w:rPr>
            <w:webHidden/>
          </w:rPr>
          <w:fldChar w:fldCharType="begin"/>
        </w:r>
        <w:r w:rsidR="00EC6ED3">
          <w:rPr>
            <w:webHidden/>
          </w:rPr>
          <w:instrText xml:space="preserve"> PAGEREF _Toc98496832 \h </w:instrText>
        </w:r>
        <w:r w:rsidR="00EC6ED3">
          <w:rPr>
            <w:webHidden/>
          </w:rPr>
        </w:r>
        <w:r w:rsidR="00EC6ED3">
          <w:rPr>
            <w:webHidden/>
          </w:rPr>
          <w:fldChar w:fldCharType="separate"/>
        </w:r>
        <w:r w:rsidR="00EA487F">
          <w:rPr>
            <w:webHidden/>
          </w:rPr>
          <w:t>18</w:t>
        </w:r>
        <w:r w:rsidR="00EC6ED3">
          <w:rPr>
            <w:webHidden/>
          </w:rPr>
          <w:fldChar w:fldCharType="end"/>
        </w:r>
      </w:hyperlink>
    </w:p>
    <w:p w14:paraId="5C41D960" w14:textId="35F41CAF" w:rsidR="00EC6ED3" w:rsidRDefault="00FD79DA">
      <w:pPr>
        <w:pStyle w:val="21"/>
        <w:rPr>
          <w:rFonts w:asciiTheme="minorHAnsi" w:eastAsiaTheme="minorEastAsia" w:hAnsiTheme="minorHAnsi" w:cstheme="minorBidi"/>
          <w:color w:val="auto"/>
          <w:sz w:val="21"/>
          <w:szCs w:val="22"/>
        </w:rPr>
      </w:pPr>
      <w:hyperlink w:anchor="_Toc98496833" w:history="1">
        <w:r w:rsidR="00EC6ED3" w:rsidRPr="00EF0FDD">
          <w:rPr>
            <w:rStyle w:val="aff2"/>
          </w:rPr>
          <w:t>５．更新費用の試算</w:t>
        </w:r>
        <w:r w:rsidR="00EC6ED3">
          <w:rPr>
            <w:webHidden/>
          </w:rPr>
          <w:tab/>
        </w:r>
        <w:r w:rsidR="00EC6ED3">
          <w:rPr>
            <w:webHidden/>
          </w:rPr>
          <w:fldChar w:fldCharType="begin"/>
        </w:r>
        <w:r w:rsidR="00EC6ED3">
          <w:rPr>
            <w:webHidden/>
          </w:rPr>
          <w:instrText xml:space="preserve"> PAGEREF _Toc98496833 \h </w:instrText>
        </w:r>
        <w:r w:rsidR="00EC6ED3">
          <w:rPr>
            <w:webHidden/>
          </w:rPr>
        </w:r>
        <w:r w:rsidR="00EC6ED3">
          <w:rPr>
            <w:webHidden/>
          </w:rPr>
          <w:fldChar w:fldCharType="separate"/>
        </w:r>
        <w:r w:rsidR="00EA487F">
          <w:rPr>
            <w:webHidden/>
          </w:rPr>
          <w:t>31</w:t>
        </w:r>
        <w:r w:rsidR="00EC6ED3">
          <w:rPr>
            <w:webHidden/>
          </w:rPr>
          <w:fldChar w:fldCharType="end"/>
        </w:r>
      </w:hyperlink>
    </w:p>
    <w:p w14:paraId="653D2BF0" w14:textId="3E3D19C4" w:rsidR="00EC6ED3" w:rsidRDefault="00FD79DA">
      <w:pPr>
        <w:pStyle w:val="21"/>
        <w:rPr>
          <w:rFonts w:asciiTheme="minorHAnsi" w:eastAsiaTheme="minorEastAsia" w:hAnsiTheme="minorHAnsi" w:cstheme="minorBidi"/>
          <w:color w:val="auto"/>
          <w:sz w:val="21"/>
          <w:szCs w:val="22"/>
        </w:rPr>
      </w:pPr>
      <w:hyperlink w:anchor="_Toc98496834" w:history="1">
        <w:r w:rsidR="00EC6ED3" w:rsidRPr="00EF0FDD">
          <w:rPr>
            <w:rStyle w:val="aff2"/>
          </w:rPr>
          <w:t>６．公共施設等をめぐる課題への対応</w:t>
        </w:r>
        <w:r w:rsidR="00EC6ED3">
          <w:rPr>
            <w:webHidden/>
          </w:rPr>
          <w:tab/>
        </w:r>
        <w:r w:rsidR="00EC6ED3">
          <w:rPr>
            <w:webHidden/>
          </w:rPr>
          <w:fldChar w:fldCharType="begin"/>
        </w:r>
        <w:r w:rsidR="00EC6ED3">
          <w:rPr>
            <w:webHidden/>
          </w:rPr>
          <w:instrText xml:space="preserve"> PAGEREF _Toc98496834 \h </w:instrText>
        </w:r>
        <w:r w:rsidR="00EC6ED3">
          <w:rPr>
            <w:webHidden/>
          </w:rPr>
        </w:r>
        <w:r w:rsidR="00EC6ED3">
          <w:rPr>
            <w:webHidden/>
          </w:rPr>
          <w:fldChar w:fldCharType="separate"/>
        </w:r>
        <w:r w:rsidR="00EA487F">
          <w:rPr>
            <w:webHidden/>
          </w:rPr>
          <w:t>37</w:t>
        </w:r>
        <w:r w:rsidR="00EC6ED3">
          <w:rPr>
            <w:webHidden/>
          </w:rPr>
          <w:fldChar w:fldCharType="end"/>
        </w:r>
      </w:hyperlink>
    </w:p>
    <w:p w14:paraId="76CB7DE3" w14:textId="73C0B6C6" w:rsidR="00EC6ED3" w:rsidRDefault="00FD79DA">
      <w:pPr>
        <w:pStyle w:val="11"/>
        <w:rPr>
          <w:rFonts w:asciiTheme="minorHAnsi" w:eastAsiaTheme="minorEastAsia" w:hAnsiTheme="minorHAnsi" w:cstheme="minorBidi"/>
          <w:b w:val="0"/>
          <w:color w:val="auto"/>
          <w:sz w:val="21"/>
          <w:szCs w:val="22"/>
        </w:rPr>
      </w:pPr>
      <w:hyperlink w:anchor="_Toc98496835" w:history="1">
        <w:r w:rsidR="00EC6ED3" w:rsidRPr="00EF0FDD">
          <w:rPr>
            <w:rStyle w:val="aff2"/>
          </w:rPr>
          <w:t>第３章　公共施設等総合管理計画の基本方針</w:t>
        </w:r>
      </w:hyperlink>
    </w:p>
    <w:p w14:paraId="77A95649" w14:textId="5F17C45B" w:rsidR="00EC6ED3" w:rsidRDefault="00FD79DA">
      <w:pPr>
        <w:pStyle w:val="21"/>
        <w:rPr>
          <w:rFonts w:asciiTheme="minorHAnsi" w:eastAsiaTheme="minorEastAsia" w:hAnsiTheme="minorHAnsi" w:cstheme="minorBidi"/>
          <w:color w:val="auto"/>
          <w:sz w:val="21"/>
          <w:szCs w:val="22"/>
        </w:rPr>
      </w:pPr>
      <w:hyperlink w:anchor="_Toc98496836" w:history="1">
        <w:r w:rsidR="00EC6ED3" w:rsidRPr="00EF0FDD">
          <w:rPr>
            <w:rStyle w:val="aff2"/>
          </w:rPr>
          <w:t>１．公共施設等の管理に関する基本的な考え方</w:t>
        </w:r>
        <w:r w:rsidR="00EC6ED3">
          <w:rPr>
            <w:webHidden/>
          </w:rPr>
          <w:tab/>
        </w:r>
        <w:r w:rsidR="00EC6ED3">
          <w:rPr>
            <w:webHidden/>
          </w:rPr>
          <w:fldChar w:fldCharType="begin"/>
        </w:r>
        <w:r w:rsidR="00EC6ED3">
          <w:rPr>
            <w:webHidden/>
          </w:rPr>
          <w:instrText xml:space="preserve"> PAGEREF _Toc98496836 \h </w:instrText>
        </w:r>
        <w:r w:rsidR="00EC6ED3">
          <w:rPr>
            <w:webHidden/>
          </w:rPr>
        </w:r>
        <w:r w:rsidR="00EC6ED3">
          <w:rPr>
            <w:webHidden/>
          </w:rPr>
          <w:fldChar w:fldCharType="separate"/>
        </w:r>
        <w:r w:rsidR="00EA487F">
          <w:rPr>
            <w:webHidden/>
          </w:rPr>
          <w:t>43</w:t>
        </w:r>
        <w:r w:rsidR="00EC6ED3">
          <w:rPr>
            <w:webHidden/>
          </w:rPr>
          <w:fldChar w:fldCharType="end"/>
        </w:r>
      </w:hyperlink>
    </w:p>
    <w:p w14:paraId="36603338" w14:textId="5508E86A" w:rsidR="00EC6ED3" w:rsidRDefault="00FD79DA">
      <w:pPr>
        <w:pStyle w:val="21"/>
        <w:rPr>
          <w:rFonts w:asciiTheme="minorHAnsi" w:eastAsiaTheme="minorEastAsia" w:hAnsiTheme="minorHAnsi" w:cstheme="minorBidi"/>
          <w:color w:val="auto"/>
          <w:sz w:val="21"/>
          <w:szCs w:val="22"/>
        </w:rPr>
      </w:pPr>
      <w:hyperlink w:anchor="_Toc98496837" w:history="1">
        <w:r w:rsidR="00EC6ED3" w:rsidRPr="00EF0FDD">
          <w:rPr>
            <w:rStyle w:val="aff2"/>
          </w:rPr>
          <w:t>２．実施方針</w:t>
        </w:r>
        <w:r w:rsidR="00EC6ED3">
          <w:rPr>
            <w:webHidden/>
          </w:rPr>
          <w:tab/>
        </w:r>
        <w:r w:rsidR="00EC6ED3">
          <w:rPr>
            <w:webHidden/>
          </w:rPr>
          <w:fldChar w:fldCharType="begin"/>
        </w:r>
        <w:r w:rsidR="00EC6ED3">
          <w:rPr>
            <w:webHidden/>
          </w:rPr>
          <w:instrText xml:space="preserve"> PAGEREF _Toc98496837 \h </w:instrText>
        </w:r>
        <w:r w:rsidR="00EC6ED3">
          <w:rPr>
            <w:webHidden/>
          </w:rPr>
        </w:r>
        <w:r w:rsidR="00EC6ED3">
          <w:rPr>
            <w:webHidden/>
          </w:rPr>
          <w:fldChar w:fldCharType="separate"/>
        </w:r>
        <w:r w:rsidR="00EA487F">
          <w:rPr>
            <w:webHidden/>
          </w:rPr>
          <w:t>46</w:t>
        </w:r>
        <w:r w:rsidR="00EC6ED3">
          <w:rPr>
            <w:webHidden/>
          </w:rPr>
          <w:fldChar w:fldCharType="end"/>
        </w:r>
      </w:hyperlink>
    </w:p>
    <w:p w14:paraId="2399B932" w14:textId="27DB1A74" w:rsidR="00EC6ED3" w:rsidRDefault="00FD79DA">
      <w:pPr>
        <w:pStyle w:val="21"/>
        <w:rPr>
          <w:rFonts w:asciiTheme="minorHAnsi" w:eastAsiaTheme="minorEastAsia" w:hAnsiTheme="minorHAnsi" w:cstheme="minorBidi"/>
          <w:color w:val="auto"/>
          <w:sz w:val="21"/>
          <w:szCs w:val="22"/>
        </w:rPr>
      </w:pPr>
      <w:hyperlink w:anchor="_Toc98496838" w:history="1">
        <w:r w:rsidR="00EC6ED3" w:rsidRPr="00EF0FDD">
          <w:rPr>
            <w:rStyle w:val="aff2"/>
          </w:rPr>
          <w:t>３．推進体制</w:t>
        </w:r>
        <w:r w:rsidR="00EC6ED3">
          <w:rPr>
            <w:webHidden/>
          </w:rPr>
          <w:tab/>
        </w:r>
        <w:r w:rsidR="00EC6ED3">
          <w:rPr>
            <w:webHidden/>
          </w:rPr>
          <w:fldChar w:fldCharType="begin"/>
        </w:r>
        <w:r w:rsidR="00EC6ED3">
          <w:rPr>
            <w:webHidden/>
          </w:rPr>
          <w:instrText xml:space="preserve"> PAGEREF _Toc98496838 \h </w:instrText>
        </w:r>
        <w:r w:rsidR="00EC6ED3">
          <w:rPr>
            <w:webHidden/>
          </w:rPr>
        </w:r>
        <w:r w:rsidR="00EC6ED3">
          <w:rPr>
            <w:webHidden/>
          </w:rPr>
          <w:fldChar w:fldCharType="separate"/>
        </w:r>
        <w:r w:rsidR="00EA487F">
          <w:rPr>
            <w:webHidden/>
          </w:rPr>
          <w:t>54</w:t>
        </w:r>
        <w:r w:rsidR="00EC6ED3">
          <w:rPr>
            <w:webHidden/>
          </w:rPr>
          <w:fldChar w:fldCharType="end"/>
        </w:r>
      </w:hyperlink>
    </w:p>
    <w:p w14:paraId="5B628270" w14:textId="365A2CDC" w:rsidR="00EC6ED3" w:rsidRDefault="00FD79DA">
      <w:pPr>
        <w:pStyle w:val="11"/>
        <w:rPr>
          <w:rFonts w:asciiTheme="minorHAnsi" w:eastAsiaTheme="minorEastAsia" w:hAnsiTheme="minorHAnsi" w:cstheme="minorBidi"/>
          <w:b w:val="0"/>
          <w:color w:val="auto"/>
          <w:sz w:val="21"/>
          <w:szCs w:val="22"/>
        </w:rPr>
      </w:pPr>
      <w:hyperlink w:anchor="_Toc98496839" w:history="1">
        <w:r w:rsidR="00EC6ED3" w:rsidRPr="00EF0FDD">
          <w:rPr>
            <w:rStyle w:val="aff2"/>
          </w:rPr>
          <w:t>第４章　施設類型ごとの管理に関する基本的な方針</w:t>
        </w:r>
      </w:hyperlink>
    </w:p>
    <w:p w14:paraId="6D32E345" w14:textId="636E9BC5" w:rsidR="00EC6ED3" w:rsidRDefault="00FD79DA">
      <w:pPr>
        <w:pStyle w:val="21"/>
        <w:rPr>
          <w:rFonts w:asciiTheme="minorHAnsi" w:eastAsiaTheme="minorEastAsia" w:hAnsiTheme="minorHAnsi" w:cstheme="minorBidi"/>
          <w:color w:val="auto"/>
          <w:sz w:val="21"/>
          <w:szCs w:val="22"/>
        </w:rPr>
      </w:pPr>
      <w:hyperlink w:anchor="_Toc98496840" w:history="1">
        <w:r w:rsidR="00EC6ED3" w:rsidRPr="00EF0FDD">
          <w:rPr>
            <w:rStyle w:val="aff2"/>
          </w:rPr>
          <w:t>１．建物系公共施設の管理に関する基本的な方針</w:t>
        </w:r>
        <w:r w:rsidR="00EC6ED3">
          <w:rPr>
            <w:webHidden/>
          </w:rPr>
          <w:tab/>
        </w:r>
        <w:r w:rsidR="00EC6ED3">
          <w:rPr>
            <w:webHidden/>
          </w:rPr>
          <w:fldChar w:fldCharType="begin"/>
        </w:r>
        <w:r w:rsidR="00EC6ED3">
          <w:rPr>
            <w:webHidden/>
          </w:rPr>
          <w:instrText xml:space="preserve"> PAGEREF _Toc98496840 \h </w:instrText>
        </w:r>
        <w:r w:rsidR="00EC6ED3">
          <w:rPr>
            <w:webHidden/>
          </w:rPr>
        </w:r>
        <w:r w:rsidR="00EC6ED3">
          <w:rPr>
            <w:webHidden/>
          </w:rPr>
          <w:fldChar w:fldCharType="separate"/>
        </w:r>
        <w:r w:rsidR="00EA487F">
          <w:rPr>
            <w:webHidden/>
          </w:rPr>
          <w:t>59</w:t>
        </w:r>
        <w:r w:rsidR="00EC6ED3">
          <w:rPr>
            <w:webHidden/>
          </w:rPr>
          <w:fldChar w:fldCharType="end"/>
        </w:r>
      </w:hyperlink>
    </w:p>
    <w:p w14:paraId="5445AD13" w14:textId="25EF7A47" w:rsidR="00EC6ED3" w:rsidRDefault="00FD79DA">
      <w:pPr>
        <w:pStyle w:val="21"/>
        <w:rPr>
          <w:rFonts w:asciiTheme="minorHAnsi" w:eastAsiaTheme="minorEastAsia" w:hAnsiTheme="minorHAnsi" w:cstheme="minorBidi"/>
          <w:color w:val="auto"/>
          <w:sz w:val="21"/>
          <w:szCs w:val="22"/>
        </w:rPr>
      </w:pPr>
      <w:hyperlink w:anchor="_Toc98496841" w:history="1">
        <w:r w:rsidR="00EC6ED3" w:rsidRPr="00EF0FDD">
          <w:rPr>
            <w:rStyle w:val="aff2"/>
          </w:rPr>
          <w:t>２．土木インフラ等工作物の管理に関する基本的な方針</w:t>
        </w:r>
        <w:r w:rsidR="00EC6ED3">
          <w:rPr>
            <w:webHidden/>
          </w:rPr>
          <w:tab/>
        </w:r>
        <w:r w:rsidR="00EC6ED3">
          <w:rPr>
            <w:webHidden/>
          </w:rPr>
          <w:fldChar w:fldCharType="begin"/>
        </w:r>
        <w:r w:rsidR="00EC6ED3">
          <w:rPr>
            <w:webHidden/>
          </w:rPr>
          <w:instrText xml:space="preserve"> PAGEREF _Toc98496841 \h </w:instrText>
        </w:r>
        <w:r w:rsidR="00EC6ED3">
          <w:rPr>
            <w:webHidden/>
          </w:rPr>
        </w:r>
        <w:r w:rsidR="00EC6ED3">
          <w:rPr>
            <w:webHidden/>
          </w:rPr>
          <w:fldChar w:fldCharType="separate"/>
        </w:r>
        <w:r w:rsidR="00EA487F">
          <w:rPr>
            <w:webHidden/>
          </w:rPr>
          <w:t>94</w:t>
        </w:r>
        <w:r w:rsidR="00EC6ED3">
          <w:rPr>
            <w:webHidden/>
          </w:rPr>
          <w:fldChar w:fldCharType="end"/>
        </w:r>
      </w:hyperlink>
    </w:p>
    <w:p w14:paraId="100D9808" w14:textId="0A011ACA" w:rsidR="00EC6ED3" w:rsidRDefault="00FD79DA">
      <w:pPr>
        <w:pStyle w:val="21"/>
        <w:rPr>
          <w:rFonts w:asciiTheme="minorHAnsi" w:eastAsiaTheme="minorEastAsia" w:hAnsiTheme="minorHAnsi" w:cstheme="minorBidi"/>
          <w:color w:val="auto"/>
          <w:sz w:val="21"/>
          <w:szCs w:val="22"/>
        </w:rPr>
      </w:pPr>
      <w:hyperlink w:anchor="_Toc98496842" w:history="1">
        <w:r w:rsidR="00EC6ED3" w:rsidRPr="00EF0FDD">
          <w:rPr>
            <w:rStyle w:val="aff2"/>
          </w:rPr>
          <w:t>３．公営企業施設の管理に関する基本的な方針</w:t>
        </w:r>
        <w:r w:rsidR="00EC6ED3">
          <w:rPr>
            <w:webHidden/>
          </w:rPr>
          <w:tab/>
        </w:r>
        <w:r w:rsidR="00EC6ED3">
          <w:rPr>
            <w:webHidden/>
          </w:rPr>
          <w:fldChar w:fldCharType="begin"/>
        </w:r>
        <w:r w:rsidR="00EC6ED3">
          <w:rPr>
            <w:webHidden/>
          </w:rPr>
          <w:instrText xml:space="preserve"> PAGEREF _Toc98496842 \h </w:instrText>
        </w:r>
        <w:r w:rsidR="00EC6ED3">
          <w:rPr>
            <w:webHidden/>
          </w:rPr>
        </w:r>
        <w:r w:rsidR="00EC6ED3">
          <w:rPr>
            <w:webHidden/>
          </w:rPr>
          <w:fldChar w:fldCharType="separate"/>
        </w:r>
        <w:r w:rsidR="00EA487F">
          <w:rPr>
            <w:webHidden/>
          </w:rPr>
          <w:t>99</w:t>
        </w:r>
        <w:r w:rsidR="00EC6ED3">
          <w:rPr>
            <w:webHidden/>
          </w:rPr>
          <w:fldChar w:fldCharType="end"/>
        </w:r>
      </w:hyperlink>
    </w:p>
    <w:p w14:paraId="748E347C" w14:textId="69BAE1D6" w:rsidR="00EC6ED3" w:rsidRDefault="00FD79DA">
      <w:pPr>
        <w:pStyle w:val="21"/>
        <w:rPr>
          <w:rFonts w:asciiTheme="minorHAnsi" w:eastAsiaTheme="minorEastAsia" w:hAnsiTheme="minorHAnsi" w:cstheme="minorBidi"/>
          <w:color w:val="auto"/>
          <w:sz w:val="21"/>
          <w:szCs w:val="22"/>
        </w:rPr>
      </w:pPr>
      <w:hyperlink w:anchor="_Toc98496843" w:history="1">
        <w:r w:rsidR="00EC6ED3" w:rsidRPr="00EF0FDD">
          <w:rPr>
            <w:rStyle w:val="aff2"/>
          </w:rPr>
          <w:t>４．土地の管理に関する基本的な方針</w:t>
        </w:r>
        <w:r w:rsidR="00EC6ED3">
          <w:rPr>
            <w:webHidden/>
          </w:rPr>
          <w:tab/>
        </w:r>
        <w:r w:rsidR="00EC6ED3">
          <w:rPr>
            <w:webHidden/>
          </w:rPr>
          <w:fldChar w:fldCharType="begin"/>
        </w:r>
        <w:r w:rsidR="00EC6ED3">
          <w:rPr>
            <w:webHidden/>
          </w:rPr>
          <w:instrText xml:space="preserve"> PAGEREF _Toc98496843 \h </w:instrText>
        </w:r>
        <w:r w:rsidR="00EC6ED3">
          <w:rPr>
            <w:webHidden/>
          </w:rPr>
        </w:r>
        <w:r w:rsidR="00EC6ED3">
          <w:rPr>
            <w:webHidden/>
          </w:rPr>
          <w:fldChar w:fldCharType="separate"/>
        </w:r>
        <w:r w:rsidR="00EA487F">
          <w:rPr>
            <w:webHidden/>
          </w:rPr>
          <w:t>103</w:t>
        </w:r>
        <w:r w:rsidR="00EC6ED3">
          <w:rPr>
            <w:webHidden/>
          </w:rPr>
          <w:fldChar w:fldCharType="end"/>
        </w:r>
      </w:hyperlink>
    </w:p>
    <w:p w14:paraId="464515FA" w14:textId="3656D000" w:rsidR="000B2D21" w:rsidRDefault="00EE28FD">
      <w:pPr>
        <w:widowControl/>
        <w:jc w:val="left"/>
      </w:pPr>
      <w:r>
        <w:rPr>
          <w:rFonts w:ascii="HG丸ｺﾞｼｯｸM-PRO" w:eastAsia="メイリオ"/>
          <w:noProof/>
          <w:color w:val="11B1EA"/>
          <w:sz w:val="26"/>
          <w:szCs w:val="24"/>
        </w:rPr>
        <w:fldChar w:fldCharType="end"/>
      </w:r>
      <w:r w:rsidR="000B2D21">
        <w:br w:type="page"/>
      </w:r>
    </w:p>
    <w:p w14:paraId="6368E418" w14:textId="2D9AA297" w:rsidR="00946EB0" w:rsidRDefault="00946EB0">
      <w:pPr>
        <w:widowControl/>
        <w:jc w:val="left"/>
      </w:pPr>
    </w:p>
    <w:p w14:paraId="473A4B31" w14:textId="77777777" w:rsidR="00E11F18" w:rsidRDefault="00E11F18">
      <w:pPr>
        <w:widowControl/>
        <w:jc w:val="left"/>
        <w:sectPr w:rsidR="00E11F18" w:rsidSect="00200ADA">
          <w:footerReference w:type="even" r:id="rId8"/>
          <w:pgSz w:w="11906" w:h="16838"/>
          <w:pgMar w:top="1418" w:right="1418" w:bottom="1418" w:left="1418" w:header="851" w:footer="992" w:gutter="0"/>
          <w:cols w:space="425"/>
          <w:titlePg/>
          <w:docGrid w:type="lines" w:linePitch="360"/>
        </w:sectPr>
      </w:pPr>
    </w:p>
    <w:p w14:paraId="7FF2315A" w14:textId="77777777" w:rsidR="00740D89" w:rsidRDefault="00740D89">
      <w:pPr>
        <w:widowControl/>
        <w:jc w:val="left"/>
      </w:pPr>
    </w:p>
    <w:p w14:paraId="095C4734" w14:textId="77777777" w:rsidR="00FA5F3C" w:rsidRDefault="00FA5F3C">
      <w:pPr>
        <w:widowControl/>
        <w:jc w:val="left"/>
      </w:pPr>
    </w:p>
    <w:p w14:paraId="342452F5" w14:textId="77777777" w:rsidR="005B36FE" w:rsidRDefault="005B36FE" w:rsidP="005B36FE">
      <w:pPr>
        <w:widowControl/>
        <w:jc w:val="left"/>
      </w:pPr>
    </w:p>
    <w:p w14:paraId="708F5C44" w14:textId="77777777" w:rsidR="005B36FE" w:rsidRDefault="005B36FE" w:rsidP="005B36FE">
      <w:pPr>
        <w:widowControl/>
        <w:jc w:val="left"/>
      </w:pPr>
    </w:p>
    <w:p w14:paraId="46D37FAF" w14:textId="77777777" w:rsidR="005B36FE" w:rsidRDefault="005B36FE" w:rsidP="005B36FE"/>
    <w:p w14:paraId="3AD63477" w14:textId="77777777" w:rsidR="005B36FE" w:rsidRPr="000941AC" w:rsidRDefault="005B36FE" w:rsidP="005B36FE">
      <w:pPr>
        <w:widowControl/>
        <w:jc w:val="left"/>
      </w:pPr>
    </w:p>
    <w:p w14:paraId="46A7958B" w14:textId="77777777" w:rsidR="005B36FE" w:rsidRPr="00323D8A" w:rsidRDefault="005B36FE" w:rsidP="005B36FE">
      <w:pPr>
        <w:widowControl/>
        <w:jc w:val="left"/>
        <w:rPr>
          <w:rFonts w:ascii="メイリオ" w:eastAsia="メイリオ" w:hAnsi="メイリオ"/>
          <w:b/>
          <w:color w:val="943634" w:themeColor="accent2" w:themeShade="BF"/>
          <w:szCs w:val="24"/>
        </w:rPr>
      </w:pPr>
    </w:p>
    <w:p w14:paraId="2620C6F2" w14:textId="77777777" w:rsidR="005B36FE" w:rsidRPr="00323D8A" w:rsidRDefault="005B36FE" w:rsidP="005B36FE">
      <w:pPr>
        <w:widowControl/>
        <w:jc w:val="left"/>
        <w:rPr>
          <w:rFonts w:ascii="メイリオ" w:eastAsia="メイリオ" w:hAnsi="メイリオ"/>
          <w:b/>
          <w:color w:val="943634" w:themeColor="accent2" w:themeShade="BF"/>
          <w:szCs w:val="24"/>
        </w:rPr>
      </w:pPr>
    </w:p>
    <w:p w14:paraId="527CF666" w14:textId="77777777" w:rsidR="005B36FE" w:rsidRPr="00323D8A" w:rsidRDefault="00740D89" w:rsidP="005B36FE">
      <w:pPr>
        <w:widowControl/>
        <w:jc w:val="left"/>
        <w:rPr>
          <w:rFonts w:ascii="メイリオ" w:eastAsia="メイリオ" w:hAnsi="メイリオ"/>
          <w:b/>
          <w:color w:val="943634" w:themeColor="accent2" w:themeShade="BF"/>
          <w:szCs w:val="24"/>
        </w:rPr>
      </w:pPr>
      <w:r>
        <w:rPr>
          <w:noProof/>
        </w:rPr>
        <mc:AlternateContent>
          <mc:Choice Requires="wps">
            <w:drawing>
              <wp:anchor distT="0" distB="0" distL="114300" distR="114300" simplePos="0" relativeHeight="251415040" behindDoc="0" locked="0" layoutInCell="0" allowOverlap="1" wp14:anchorId="7142F1CA" wp14:editId="22CFD4A8">
                <wp:simplePos x="0" y="0"/>
                <wp:positionH relativeFrom="page">
                  <wp:posOffset>9525</wp:posOffset>
                </wp:positionH>
                <wp:positionV relativeFrom="page">
                  <wp:posOffset>3138170</wp:posOffset>
                </wp:positionV>
                <wp:extent cx="6995160" cy="640080"/>
                <wp:effectExtent l="0" t="0" r="15875" b="10160"/>
                <wp:wrapNone/>
                <wp:docPr id="383"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11B1EA"/>
                        </a:solidFill>
                        <a:ln w="12700">
                          <a:solidFill>
                            <a:schemeClr val="bg1"/>
                          </a:solidFill>
                          <a:miter lim="800000"/>
                          <a:headEnd/>
                          <a:tailEnd/>
                        </a:ln>
                        <a:extLst/>
                      </wps:spPr>
                      <wps:txbx>
                        <w:txbxContent>
                          <w:p w14:paraId="5A81BC9D" w14:textId="77777777" w:rsidR="001D2D17" w:rsidRPr="00511139" w:rsidRDefault="001D2D17" w:rsidP="00511139">
                            <w:pPr>
                              <w:spacing w:line="1440" w:lineRule="exact"/>
                              <w:jc w:val="right"/>
                              <w:rPr>
                                <w:rFonts w:ascii="Meiryo UI" w:eastAsia="Meiryo UI" w:hAnsi="Meiryo UI"/>
                                <w:b/>
                                <w:color w:val="FFFFFF" w:themeColor="background1"/>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１</w:t>
                            </w:r>
                            <w:r w:rsidRPr="00511139">
                              <w:rPr>
                                <w:rFonts w:ascii="Meiryo UI" w:eastAsia="Meiryo UI" w:hAnsi="Meiryo UI" w:hint="eastAsia"/>
                                <w:b/>
                                <w:color w:val="FFFFFF" w:themeColor="background1"/>
                                <w:sz w:val="72"/>
                                <w:szCs w:val="72"/>
                              </w:rPr>
                              <w:t>章</w:t>
                            </w:r>
                          </w:p>
                          <w:p w14:paraId="3E2DCC58" w14:textId="77777777" w:rsidR="001D2D17" w:rsidRPr="00DA2CE1" w:rsidRDefault="001D2D17" w:rsidP="005B36FE">
                            <w:pPr>
                              <w:pStyle w:val="afd"/>
                              <w:jc w:val="right"/>
                              <w:rPr>
                                <w:rFonts w:ascii="メイリオ" w:eastAsia="メイリオ" w:hAnsi="メイリオ" w:cstheme="majorBidi"/>
                                <w:b/>
                                <w:color w:val="FFFFFF" w:themeColor="background1"/>
                                <w:sz w:val="240"/>
                                <w:szCs w:val="72"/>
                              </w:rPr>
                            </w:pPr>
                            <w:r w:rsidRPr="002E1B6E">
                              <w:rPr>
                                <w:rFonts w:ascii="Meiryo UI" w:eastAsia="Meiryo UI" w:hAnsi="Meiryo UI" w:hint="eastAsia"/>
                                <w:b/>
                                <w:color w:val="FFFFFF" w:themeColor="background1"/>
                                <w:sz w:val="48"/>
                                <w14:textOutline w14:w="9004" w14:cap="flat" w14:cmpd="sng" w14:algn="ctr">
                                  <w14:noFill/>
                                  <w14:prstDash w14:val="solid"/>
                                  <w14:miter w14:lim="0"/>
                                </w14:textOutline>
                              </w:rPr>
                              <w:t>公共施設等総合管理計画</w:t>
                            </w:r>
                            <w:r>
                              <w:rPr>
                                <w:rFonts w:ascii="Meiryo UI" w:eastAsia="Meiryo UI" w:hAnsi="Meiryo UI" w:hint="eastAsia"/>
                                <w:b/>
                                <w:color w:val="FFFFFF" w:themeColor="background1"/>
                                <w:sz w:val="48"/>
                                <w14:textOutline w14:w="9004" w14:cap="flat" w14:cmpd="sng" w14:algn="ctr">
                                  <w14:noFill/>
                                  <w14:prstDash w14:val="solid"/>
                                  <w14:miter w14:lim="0"/>
                                </w14:textOutline>
                              </w:rPr>
                              <w:t>とは</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142F1CA" id="四角形 16" o:spid="_x0000_s1026" style="position:absolute;margin-left:.75pt;margin-top:247.1pt;width:550.8pt;height:50.4pt;z-index:2514150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" o:allowincell="f" fillcolor="#11b1ea" strokecolor="white [3212]" strokeweight="1pt">
                <v:textbox style="mso-fit-shape-to-text:t" inset="14.4pt,,14.4pt">
                  <w:txbxContent>
                    <w:p w14:paraId="5A81BC9D" w14:textId="77777777" w:rsidR="001D2D17" w:rsidRPr="00511139" w:rsidRDefault="001D2D17" w:rsidP="00511139">
                      <w:pPr>
                        <w:spacing w:line="1440" w:lineRule="exact"/>
                        <w:jc w:val="right"/>
                        <w:rPr>
                          <w:rFonts w:ascii="Meiryo UI" w:eastAsia="Meiryo UI" w:hAnsi="Meiryo UI"/>
                          <w:b/>
                          <w:color w:val="FFFFFF" w:themeColor="background1"/>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１</w:t>
                      </w:r>
                      <w:r w:rsidRPr="00511139">
                        <w:rPr>
                          <w:rFonts w:ascii="Meiryo UI" w:eastAsia="Meiryo UI" w:hAnsi="Meiryo UI" w:hint="eastAsia"/>
                          <w:b/>
                          <w:color w:val="FFFFFF" w:themeColor="background1"/>
                          <w:sz w:val="72"/>
                          <w:szCs w:val="72"/>
                        </w:rPr>
                        <w:t>章</w:t>
                      </w:r>
                    </w:p>
                    <w:p w14:paraId="3E2DCC58" w14:textId="77777777" w:rsidR="001D2D17" w:rsidRPr="00DA2CE1" w:rsidRDefault="001D2D17" w:rsidP="005B36FE">
                      <w:pPr>
                        <w:pStyle w:val="afd"/>
                        <w:jc w:val="right"/>
                        <w:rPr>
                          <w:rFonts w:ascii="メイリオ" w:eastAsia="メイリオ" w:hAnsi="メイリオ" w:cstheme="majorBidi"/>
                          <w:b/>
                          <w:color w:val="FFFFFF" w:themeColor="background1"/>
                          <w:sz w:val="240"/>
                          <w:szCs w:val="72"/>
                        </w:rPr>
                      </w:pPr>
                      <w:r w:rsidRPr="002E1B6E">
                        <w:rPr>
                          <w:rFonts w:ascii="Meiryo UI" w:eastAsia="Meiryo UI" w:hAnsi="Meiryo UI" w:hint="eastAsia"/>
                          <w:b/>
                          <w:color w:val="FFFFFF" w:themeColor="background1"/>
                          <w:sz w:val="48"/>
                          <w14:textOutline w14:w="9004" w14:cap="flat" w14:cmpd="sng" w14:algn="ctr">
                            <w14:noFill/>
                            <w14:prstDash w14:val="solid"/>
                            <w14:miter w14:lim="0"/>
                          </w14:textOutline>
                        </w:rPr>
                        <w:t>公共施設等総合管理計画</w:t>
                      </w:r>
                      <w:r>
                        <w:rPr>
                          <w:rFonts w:ascii="Meiryo UI" w:eastAsia="Meiryo UI" w:hAnsi="Meiryo UI" w:hint="eastAsia"/>
                          <w:b/>
                          <w:color w:val="FFFFFF" w:themeColor="background1"/>
                          <w:sz w:val="48"/>
                          <w14:textOutline w14:w="9004" w14:cap="flat" w14:cmpd="sng" w14:algn="ctr">
                            <w14:noFill/>
                            <w14:prstDash w14:val="solid"/>
                            <w14:miter w14:lim="0"/>
                          </w14:textOutline>
                        </w:rPr>
                        <w:t>とは</w:t>
                      </w:r>
                    </w:p>
                  </w:txbxContent>
                </v:textbox>
                <w10:wrap anchorx="page" anchory="page"/>
              </v:rect>
            </w:pict>
          </mc:Fallback>
        </mc:AlternateContent>
      </w:r>
    </w:p>
    <w:p w14:paraId="1F0581A5" w14:textId="77777777" w:rsidR="005B36FE" w:rsidRPr="00323D8A" w:rsidRDefault="00511139" w:rsidP="00511139">
      <w:pPr>
        <w:pStyle w:val="1"/>
        <w:rPr>
          <w:color w:val="943634" w:themeColor="accent2" w:themeShade="BF"/>
        </w:rPr>
      </w:pPr>
      <w:bookmarkStart w:id="0" w:name="_Toc441227731"/>
      <w:bookmarkStart w:id="1" w:name="_Toc441586761"/>
      <w:bookmarkStart w:id="2" w:name="_Toc98496822"/>
      <w:r w:rsidRPr="00511139">
        <w:rPr>
          <w:rFonts w:hint="eastAsia"/>
        </w:rPr>
        <w:t>第１章</w:t>
      </w:r>
      <w:r>
        <w:rPr>
          <w:rFonts w:hint="eastAsia"/>
        </w:rPr>
        <w:t xml:space="preserve">　</w:t>
      </w:r>
      <w:r w:rsidR="00740D89" w:rsidRPr="00740D89">
        <w:rPr>
          <w:rFonts w:hint="eastAsia"/>
        </w:rPr>
        <w:t>公共施設等総合管理計画とは</w:t>
      </w:r>
      <w:bookmarkEnd w:id="0"/>
      <w:bookmarkEnd w:id="1"/>
      <w:bookmarkEnd w:id="2"/>
    </w:p>
    <w:p w14:paraId="314B6192" w14:textId="77777777" w:rsidR="005B36FE" w:rsidRDefault="005B36FE" w:rsidP="005B36FE">
      <w:pPr>
        <w:widowControl/>
        <w:jc w:val="left"/>
      </w:pPr>
    </w:p>
    <w:p w14:paraId="33EAF495" w14:textId="77777777" w:rsidR="005B36FE" w:rsidRDefault="005B36FE" w:rsidP="005B36FE">
      <w:pPr>
        <w:widowControl/>
        <w:jc w:val="left"/>
      </w:pPr>
    </w:p>
    <w:p w14:paraId="57B5CA19" w14:textId="77777777" w:rsidR="005B36FE" w:rsidRDefault="005B36FE" w:rsidP="005B36FE">
      <w:pPr>
        <w:widowControl/>
        <w:jc w:val="left"/>
      </w:pPr>
    </w:p>
    <w:p w14:paraId="74171658" w14:textId="77777777" w:rsidR="005B36FE" w:rsidRDefault="005B36FE" w:rsidP="005B36FE">
      <w:pPr>
        <w:widowControl/>
        <w:jc w:val="left"/>
      </w:pPr>
    </w:p>
    <w:p w14:paraId="34C11213" w14:textId="77777777" w:rsidR="005B36FE" w:rsidRDefault="005B36FE" w:rsidP="005B36FE">
      <w:pPr>
        <w:widowControl/>
        <w:jc w:val="left"/>
      </w:pPr>
    </w:p>
    <w:p w14:paraId="6DDF3027" w14:textId="77777777" w:rsidR="005B36FE" w:rsidRDefault="005B36FE" w:rsidP="005B36FE">
      <w:pPr>
        <w:widowControl/>
        <w:jc w:val="left"/>
      </w:pPr>
    </w:p>
    <w:p w14:paraId="26472C6D" w14:textId="77777777" w:rsidR="005B36FE" w:rsidRDefault="00DD303B" w:rsidP="005B36FE">
      <w:pPr>
        <w:widowControl/>
        <w:jc w:val="left"/>
      </w:pPr>
      <w:r>
        <w:rPr>
          <w:noProof/>
        </w:rPr>
        <mc:AlternateContent>
          <mc:Choice Requires="wpg">
            <w:drawing>
              <wp:anchor distT="0" distB="0" distL="114300" distR="114300" simplePos="0" relativeHeight="251427328" behindDoc="0" locked="0" layoutInCell="1" allowOverlap="1" wp14:anchorId="0C9E8CCD" wp14:editId="1A1E02A1">
                <wp:simplePos x="0" y="0"/>
                <wp:positionH relativeFrom="column">
                  <wp:posOffset>995045</wp:posOffset>
                </wp:positionH>
                <wp:positionV relativeFrom="paragraph">
                  <wp:posOffset>204470</wp:posOffset>
                </wp:positionV>
                <wp:extent cx="4762500" cy="409575"/>
                <wp:effectExtent l="0" t="0" r="0" b="9525"/>
                <wp:wrapNone/>
                <wp:docPr id="397" name="グループ化 397"/>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398" name="グループ化 398"/>
                        <wpg:cNvGrpSpPr/>
                        <wpg:grpSpPr>
                          <a:xfrm>
                            <a:off x="0" y="28575"/>
                            <a:ext cx="368300" cy="353060"/>
                            <a:chOff x="0" y="0"/>
                            <a:chExt cx="353060" cy="353060"/>
                          </a:xfrm>
                        </wpg:grpSpPr>
                        <wps:wsp>
                          <wps:cNvPr id="404" name="円/楕円 404"/>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862D4" w14:textId="77777777" w:rsidR="001D2D17" w:rsidRPr="00BE663E" w:rsidRDefault="001D2D17" w:rsidP="00DD303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二等辺三角形 405"/>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テキスト ボックス 406"/>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0C86C" w14:textId="399854B6"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１．</w:t>
                              </w:r>
                              <w:r w:rsidRPr="002E1B6E">
                                <w:rPr>
                                  <w:rFonts w:ascii="HG丸ｺﾞｼｯｸM-PRO" w:eastAsia="HG丸ｺﾞｼｯｸM-PRO" w:hAnsi="HG丸ｺﾞｼｯｸM-PRO" w:hint="eastAsia"/>
                                  <w:b/>
                                  <w:color w:val="595959" w:themeColor="text1" w:themeTint="A6"/>
                                  <w:sz w:val="30"/>
                                  <w:szCs w:val="30"/>
                                </w:rPr>
                                <w:t>公共施設等総合管理計画</w:t>
                              </w:r>
                              <w:r>
                                <w:rPr>
                                  <w:rFonts w:ascii="HG丸ｺﾞｼｯｸM-PRO" w:eastAsia="HG丸ｺﾞｼｯｸM-PRO" w:hAnsi="HG丸ｺﾞｼｯｸM-PRO" w:hint="eastAsia"/>
                                  <w:b/>
                                  <w:color w:val="595959" w:themeColor="text1" w:themeTint="A6"/>
                                  <w:sz w:val="30"/>
                                  <w:szCs w:val="30"/>
                                </w:rPr>
                                <w:t>策定に当たって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E8CCD" id="グループ化 397" o:spid="_x0000_s1027" style="position:absolute;margin-left:78.35pt;margin-top:16.1pt;width:375pt;height:32.25pt;z-index:251427328"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">
                <v:group id="グループ化 398" o:spid="_x0000_s1028"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oval id="円/楕円 404" o:spid="_x0000_s1029"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" fillcolor="#11b1ea" stroked="f" strokeweight="3pt">
                    <v:textbox>
                      <w:txbxContent>
                        <w:p w14:paraId="26F862D4" w14:textId="77777777" w:rsidR="001D2D17" w:rsidRPr="00BE663E" w:rsidRDefault="001D2D17" w:rsidP="00DD303B">
                          <w:pPr>
                            <w:jc w:val="center"/>
                            <w:rPr>
                              <w:rFonts w:ascii="Wingdings 3" w:hAnsi="Wingdings 3"/>
                              <w:sz w:val="18"/>
                              <w:szCs w:val="18"/>
                            </w:rP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05" o:spid="_x0000_s1030"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" fillcolor="white [3212]" stroked="f" strokeweight="2pt">
                    <v:path arrowok="t"/>
                    <o:lock v:ext="edit" aspectratio="t"/>
                  </v:shape>
                </v:group>
                <v:shapetype id="_x0000_t202" coordsize="21600,21600" o:spt="202" path="m,l,21600r21600,l21600,xe">
                  <v:stroke joinstyle="miter"/>
                  <v:path gradientshapeok="t" o:connecttype="rect"/>
                </v:shapetype>
                <v:shape id="テキスト ボックス 406" o:spid="_x0000_s1031"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" filled="f" stroked="f" strokeweight=".5pt">
                  <v:textbox>
                    <w:txbxContent>
                      <w:p w14:paraId="3010C86C" w14:textId="399854B6"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１．</w:t>
                        </w:r>
                        <w:r w:rsidRPr="002E1B6E">
                          <w:rPr>
                            <w:rFonts w:ascii="HG丸ｺﾞｼｯｸM-PRO" w:eastAsia="HG丸ｺﾞｼｯｸM-PRO" w:hAnsi="HG丸ｺﾞｼｯｸM-PRO" w:hint="eastAsia"/>
                            <w:b/>
                            <w:color w:val="595959" w:themeColor="text1" w:themeTint="A6"/>
                            <w:sz w:val="30"/>
                            <w:szCs w:val="30"/>
                          </w:rPr>
                          <w:t>公共施設等総合管理計画</w:t>
                        </w:r>
                        <w:r>
                          <w:rPr>
                            <w:rFonts w:ascii="HG丸ｺﾞｼｯｸM-PRO" w:eastAsia="HG丸ｺﾞｼｯｸM-PRO" w:hAnsi="HG丸ｺﾞｼｯｸM-PRO" w:hint="eastAsia"/>
                            <w:b/>
                            <w:color w:val="595959" w:themeColor="text1" w:themeTint="A6"/>
                            <w:sz w:val="30"/>
                            <w:szCs w:val="30"/>
                          </w:rPr>
                          <w:t>策定に当たって</w:t>
                        </w:r>
                      </w:p>
                    </w:txbxContent>
                  </v:textbox>
                </v:shape>
              </v:group>
            </w:pict>
          </mc:Fallback>
        </mc:AlternateContent>
      </w:r>
    </w:p>
    <w:p w14:paraId="13800693" w14:textId="77777777" w:rsidR="00B22F79" w:rsidRDefault="00B22F79" w:rsidP="005B36FE">
      <w:pPr>
        <w:widowControl/>
        <w:jc w:val="left"/>
      </w:pPr>
    </w:p>
    <w:p w14:paraId="3188F8FD" w14:textId="17FAA288" w:rsidR="00946EB0" w:rsidRDefault="00D85DAB">
      <w:pPr>
        <w:widowControl/>
        <w:jc w:val="left"/>
        <w:sectPr w:rsidR="00946EB0" w:rsidSect="00200ADA">
          <w:headerReference w:type="even" r:id="rId9"/>
          <w:headerReference w:type="default" r:id="rId10"/>
          <w:footerReference w:type="even" r:id="rId11"/>
          <w:footerReference w:type="default" r:id="rId12"/>
          <w:pgSz w:w="11906" w:h="16838" w:code="9"/>
          <w:pgMar w:top="1418" w:right="1418" w:bottom="1418" w:left="1418" w:header="851" w:footer="850" w:gutter="0"/>
          <w:pgNumType w:start="1"/>
          <w:cols w:space="425"/>
          <w:docGrid w:type="lines" w:linePitch="360"/>
        </w:sectPr>
      </w:pPr>
      <w:r>
        <w:rPr>
          <w:noProof/>
        </w:rPr>
        <mc:AlternateContent>
          <mc:Choice Requires="wpg">
            <w:drawing>
              <wp:anchor distT="0" distB="0" distL="114300" distR="114300" simplePos="0" relativeHeight="251445760" behindDoc="0" locked="0" layoutInCell="1" allowOverlap="1" wp14:anchorId="57EB553E" wp14:editId="0C57ACEA">
                <wp:simplePos x="0" y="0"/>
                <wp:positionH relativeFrom="margin">
                  <wp:align>right</wp:align>
                </wp:positionH>
                <wp:positionV relativeFrom="paragraph">
                  <wp:posOffset>1556385</wp:posOffset>
                </wp:positionV>
                <wp:extent cx="4762500" cy="409575"/>
                <wp:effectExtent l="0" t="0" r="0" b="9525"/>
                <wp:wrapNone/>
                <wp:docPr id="151" name="グループ化 151"/>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152" name="グループ化 152"/>
                        <wpg:cNvGrpSpPr/>
                        <wpg:grpSpPr>
                          <a:xfrm>
                            <a:off x="0" y="28575"/>
                            <a:ext cx="368300" cy="353060"/>
                            <a:chOff x="0" y="0"/>
                            <a:chExt cx="353060" cy="353060"/>
                          </a:xfrm>
                        </wpg:grpSpPr>
                        <wps:wsp>
                          <wps:cNvPr id="153" name="円/楕円 153"/>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0F5E0" w14:textId="77777777" w:rsidR="001D2D17" w:rsidRPr="00BE663E" w:rsidRDefault="001D2D17" w:rsidP="00D85DA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二等辺三角形 154"/>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 name="テキスト ボックス 155"/>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ABEEC" w14:textId="23F68DC8" w:rsidR="001D2D17" w:rsidRPr="007C3498" w:rsidRDefault="001D2D17" w:rsidP="00D85DA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５</w:t>
                              </w:r>
                              <w:r w:rsidRPr="00DD303B">
                                <w:rPr>
                                  <w:rFonts w:ascii="HG丸ｺﾞｼｯｸM-PRO" w:eastAsia="HG丸ｺﾞｼｯｸM-PRO" w:hAnsi="HG丸ｺﾞｼｯｸM-PRO" w:hint="eastAsia"/>
                                  <w:b/>
                                  <w:color w:val="595959" w:themeColor="text1" w:themeTint="A6"/>
                                  <w:sz w:val="30"/>
                                  <w:szCs w:val="30"/>
                                </w:rPr>
                                <w:t>．</w:t>
                              </w:r>
                              <w:r w:rsidRPr="00061AB0">
                                <w:rPr>
                                  <w:rFonts w:ascii="HG丸ｺﾞｼｯｸM-PRO" w:eastAsia="HG丸ｺﾞｼｯｸM-PRO" w:hAnsi="HG丸ｺﾞｼｯｸM-PRO" w:hint="eastAsia"/>
                                  <w:b/>
                                  <w:color w:val="595959" w:themeColor="text1" w:themeTint="A6"/>
                                  <w:sz w:val="30"/>
                                  <w:szCs w:val="30"/>
                                </w:rPr>
                                <w:t>取組体制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EB553E" id="グループ化 151" o:spid="_x0000_s1032" style="position:absolute;margin-left:323.8pt;margin-top:122.55pt;width:375pt;height:32.25pt;z-index:251445760;mso-position-horizontal:right;mso-position-horizontal-relative:margin;mso-width-relative:margin"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">
                <v:group id="グループ化 152" o:spid="_x0000_s1033"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oval id="円/楕円 153" o:spid="_x0000_s1034"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" fillcolor="#11b1ea" stroked="f" strokeweight="3pt">
                    <v:textbox>
                      <w:txbxContent>
                        <w:p w14:paraId="6E60F5E0" w14:textId="77777777" w:rsidR="001D2D17" w:rsidRPr="00BE663E" w:rsidRDefault="001D2D17" w:rsidP="00D85DAB">
                          <w:pPr>
                            <w:jc w:val="center"/>
                            <w:rPr>
                              <w:rFonts w:ascii="Wingdings 3" w:hAnsi="Wingdings 3"/>
                              <w:sz w:val="18"/>
                              <w:szCs w:val="18"/>
                            </w:rPr>
                          </w:pPr>
                        </w:p>
                      </w:txbxContent>
                    </v:textbox>
                  </v:oval>
                  <v:shape id="二等辺三角形 154" o:spid="_x0000_s1035"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" fillcolor="white [3212]" stroked="f" strokeweight="2pt">
                    <v:path arrowok="t"/>
                    <o:lock v:ext="edit" aspectratio="t"/>
                  </v:shape>
                </v:group>
                <v:shape id="テキスト ボックス 155" o:spid="_x0000_s1036"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6CBABEEC" w14:textId="23F68DC8" w:rsidR="001D2D17" w:rsidRPr="007C3498" w:rsidRDefault="001D2D17" w:rsidP="00D85DA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５</w:t>
                        </w:r>
                        <w:r w:rsidRPr="00DD303B">
                          <w:rPr>
                            <w:rFonts w:ascii="HG丸ｺﾞｼｯｸM-PRO" w:eastAsia="HG丸ｺﾞｼｯｸM-PRO" w:hAnsi="HG丸ｺﾞｼｯｸM-PRO" w:hint="eastAsia"/>
                            <w:b/>
                            <w:color w:val="595959" w:themeColor="text1" w:themeTint="A6"/>
                            <w:sz w:val="30"/>
                            <w:szCs w:val="30"/>
                          </w:rPr>
                          <w:t>．</w:t>
                        </w:r>
                        <w:r w:rsidRPr="00061AB0">
                          <w:rPr>
                            <w:rFonts w:ascii="HG丸ｺﾞｼｯｸM-PRO" w:eastAsia="HG丸ｺﾞｼｯｸM-PRO" w:hAnsi="HG丸ｺﾞｼｯｸM-PRO" w:hint="eastAsia"/>
                            <w:b/>
                            <w:color w:val="595959" w:themeColor="text1" w:themeTint="A6"/>
                            <w:sz w:val="30"/>
                            <w:szCs w:val="30"/>
                          </w:rPr>
                          <w:t>取組体制</w:t>
                        </w:r>
                      </w:p>
                    </w:txbxContent>
                  </v:textbox>
                </v:shape>
                <w10:wrap anchorx="margin"/>
              </v:group>
            </w:pict>
          </mc:Fallback>
        </mc:AlternateContent>
      </w:r>
      <w:r w:rsidR="00DD303B">
        <w:rPr>
          <w:noProof/>
        </w:rPr>
        <mc:AlternateContent>
          <mc:Choice Requires="wpg">
            <w:drawing>
              <wp:anchor distT="0" distB="0" distL="114300" distR="114300" simplePos="0" relativeHeight="251433472" behindDoc="0" locked="0" layoutInCell="1" allowOverlap="1" wp14:anchorId="6FB0882A" wp14:editId="1A9138FE">
                <wp:simplePos x="0" y="0"/>
                <wp:positionH relativeFrom="column">
                  <wp:posOffset>995045</wp:posOffset>
                </wp:positionH>
                <wp:positionV relativeFrom="paragraph">
                  <wp:posOffset>1089660</wp:posOffset>
                </wp:positionV>
                <wp:extent cx="4762500" cy="409575"/>
                <wp:effectExtent l="0" t="0" r="0" b="9525"/>
                <wp:wrapNone/>
                <wp:docPr id="425" name="グループ化 425"/>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426" name="グループ化 426"/>
                        <wpg:cNvGrpSpPr/>
                        <wpg:grpSpPr>
                          <a:xfrm>
                            <a:off x="0" y="28575"/>
                            <a:ext cx="368300" cy="353060"/>
                            <a:chOff x="0" y="0"/>
                            <a:chExt cx="353060" cy="353060"/>
                          </a:xfrm>
                        </wpg:grpSpPr>
                        <wps:wsp>
                          <wps:cNvPr id="427" name="円/楕円 427"/>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5DAF8" w14:textId="77777777" w:rsidR="001D2D17" w:rsidRPr="00BE663E" w:rsidRDefault="001D2D17" w:rsidP="00DD303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二等辺三角形 428"/>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9" name="テキスト ボックス 429"/>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6BAFA" w14:textId="77777777"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４．</w:t>
                              </w:r>
                              <w:r>
                                <w:rPr>
                                  <w:rFonts w:ascii="HG丸ｺﾞｼｯｸM-PRO" w:eastAsia="HG丸ｺﾞｼｯｸM-PRO" w:hAnsi="HG丸ｺﾞｼｯｸM-PRO" w:hint="eastAsia"/>
                                  <w:b/>
                                  <w:color w:val="595959" w:themeColor="text1" w:themeTint="A6"/>
                                  <w:sz w:val="30"/>
                                  <w:szCs w:val="30"/>
                                </w:rPr>
                                <w:t>対象範囲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B0882A" id="グループ化 425" o:spid="_x0000_s1037" style="position:absolute;margin-left:78.35pt;margin-top:85.8pt;width:375pt;height:32.25pt;z-index:251433472"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">
                <v:group id="グループ化 426" o:spid="_x0000_s1038"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oval id="円/楕円 427" o:spid="_x0000_s1039"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" fillcolor="#11b1ea" stroked="f" strokeweight="3pt">
                    <v:textbox>
                      <w:txbxContent>
                        <w:p w14:paraId="28E5DAF8" w14:textId="77777777" w:rsidR="001D2D17" w:rsidRPr="00BE663E" w:rsidRDefault="001D2D17" w:rsidP="00DD303B">
                          <w:pPr>
                            <w:jc w:val="center"/>
                            <w:rPr>
                              <w:rFonts w:ascii="Wingdings 3" w:hAnsi="Wingdings 3"/>
                              <w:sz w:val="18"/>
                              <w:szCs w:val="18"/>
                            </w:rPr>
                          </w:pPr>
                        </w:p>
                      </w:txbxContent>
                    </v:textbox>
                  </v:oval>
                  <v:shape id="二等辺三角形 428" o:spid="_x0000_s1040"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" fillcolor="white [3212]" stroked="f" strokeweight="2pt">
                    <v:path arrowok="t"/>
                    <o:lock v:ext="edit" aspectratio="t"/>
                  </v:shape>
                </v:group>
                <v:shape id="テキスト ボックス 429" o:spid="_x0000_s1041"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" filled="f" stroked="f" strokeweight=".5pt">
                  <v:textbox>
                    <w:txbxContent>
                      <w:p w14:paraId="5866BAFA" w14:textId="77777777"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４．</w:t>
                        </w:r>
                        <w:r>
                          <w:rPr>
                            <w:rFonts w:ascii="HG丸ｺﾞｼｯｸM-PRO" w:eastAsia="HG丸ｺﾞｼｯｸM-PRO" w:hAnsi="HG丸ｺﾞｼｯｸM-PRO" w:hint="eastAsia"/>
                            <w:b/>
                            <w:color w:val="595959" w:themeColor="text1" w:themeTint="A6"/>
                            <w:sz w:val="30"/>
                            <w:szCs w:val="30"/>
                          </w:rPr>
                          <w:t>対象範囲</w:t>
                        </w:r>
                      </w:p>
                    </w:txbxContent>
                  </v:textbox>
                </v:shape>
              </v:group>
            </w:pict>
          </mc:Fallback>
        </mc:AlternateContent>
      </w:r>
      <w:r w:rsidR="00DD303B">
        <w:rPr>
          <w:noProof/>
        </w:rPr>
        <mc:AlternateContent>
          <mc:Choice Requires="wpg">
            <w:drawing>
              <wp:anchor distT="0" distB="0" distL="114300" distR="114300" simplePos="0" relativeHeight="251429376" behindDoc="0" locked="0" layoutInCell="1" allowOverlap="1" wp14:anchorId="4B7C50AB" wp14:editId="504433A7">
                <wp:simplePos x="0" y="0"/>
                <wp:positionH relativeFrom="column">
                  <wp:posOffset>995045</wp:posOffset>
                </wp:positionH>
                <wp:positionV relativeFrom="paragraph">
                  <wp:posOffset>194945</wp:posOffset>
                </wp:positionV>
                <wp:extent cx="4762500" cy="409575"/>
                <wp:effectExtent l="0" t="0" r="0" b="9525"/>
                <wp:wrapNone/>
                <wp:docPr id="407" name="グループ化 407"/>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408" name="グループ化 408"/>
                        <wpg:cNvGrpSpPr/>
                        <wpg:grpSpPr>
                          <a:xfrm>
                            <a:off x="0" y="28575"/>
                            <a:ext cx="368300" cy="353060"/>
                            <a:chOff x="0" y="0"/>
                            <a:chExt cx="353060" cy="353060"/>
                          </a:xfrm>
                        </wpg:grpSpPr>
                        <wps:wsp>
                          <wps:cNvPr id="409" name="円/楕円 409"/>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19A47" w14:textId="77777777" w:rsidR="001D2D17" w:rsidRPr="00BE663E" w:rsidRDefault="001D2D17" w:rsidP="00DD303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二等辺三角形 410"/>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1" name="テキスト ボックス 411"/>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62859" w14:textId="77777777"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２．</w:t>
                              </w:r>
                              <w:r>
                                <w:rPr>
                                  <w:rFonts w:ascii="HG丸ｺﾞｼｯｸM-PRO" w:eastAsia="HG丸ｺﾞｼｯｸM-PRO" w:hAnsi="HG丸ｺﾞｼｯｸM-PRO" w:hint="eastAsia"/>
                                  <w:b/>
                                  <w:color w:val="595959" w:themeColor="text1" w:themeTint="A6"/>
                                  <w:sz w:val="30"/>
                                  <w:szCs w:val="30"/>
                                </w:rPr>
                                <w:t>計画の位置づけ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7C50AB" id="グループ化 407" o:spid="_x0000_s1042" style="position:absolute;margin-left:78.35pt;margin-top:15.35pt;width:375pt;height:32.25pt;z-index:251429376"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">
                <v:group id="グループ化 408" o:spid="_x0000_s1043"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円/楕円 409" o:spid="_x0000_s1044"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" fillcolor="#11b1ea" stroked="f" strokeweight="3pt">
                    <v:textbox>
                      <w:txbxContent>
                        <w:p w14:paraId="7AB19A47" w14:textId="77777777" w:rsidR="001D2D17" w:rsidRPr="00BE663E" w:rsidRDefault="001D2D17" w:rsidP="00DD303B">
                          <w:pPr>
                            <w:jc w:val="center"/>
                            <w:rPr>
                              <w:rFonts w:ascii="Wingdings 3" w:hAnsi="Wingdings 3"/>
                              <w:sz w:val="18"/>
                              <w:szCs w:val="18"/>
                            </w:rPr>
                          </w:pPr>
                        </w:p>
                      </w:txbxContent>
                    </v:textbox>
                  </v:oval>
                  <v:shape id="二等辺三角形 410" o:spid="_x0000_s1045"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" fillcolor="white [3212]" stroked="f" strokeweight="2pt">
                    <v:path arrowok="t"/>
                    <o:lock v:ext="edit" aspectratio="t"/>
                  </v:shape>
                </v:group>
                <v:shape id="テキスト ボックス 411" o:spid="_x0000_s1046"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" filled="f" stroked="f" strokeweight=".5pt">
                  <v:textbox>
                    <w:txbxContent>
                      <w:p w14:paraId="4F362859" w14:textId="77777777"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２．</w:t>
                        </w:r>
                        <w:r>
                          <w:rPr>
                            <w:rFonts w:ascii="HG丸ｺﾞｼｯｸM-PRO" w:eastAsia="HG丸ｺﾞｼｯｸM-PRO" w:hAnsi="HG丸ｺﾞｼｯｸM-PRO" w:hint="eastAsia"/>
                            <w:b/>
                            <w:color w:val="595959" w:themeColor="text1" w:themeTint="A6"/>
                            <w:sz w:val="30"/>
                            <w:szCs w:val="30"/>
                          </w:rPr>
                          <w:t>計画の位置づけ</w:t>
                        </w:r>
                      </w:p>
                    </w:txbxContent>
                  </v:textbox>
                </v:shape>
              </v:group>
            </w:pict>
          </mc:Fallback>
        </mc:AlternateContent>
      </w:r>
      <w:r w:rsidR="00DD303B">
        <w:rPr>
          <w:noProof/>
        </w:rPr>
        <mc:AlternateContent>
          <mc:Choice Requires="wpg">
            <w:drawing>
              <wp:anchor distT="0" distB="0" distL="114300" distR="114300" simplePos="0" relativeHeight="251431424" behindDoc="0" locked="0" layoutInCell="1" allowOverlap="1" wp14:anchorId="6803689A" wp14:editId="637E5D2A">
                <wp:simplePos x="0" y="0"/>
                <wp:positionH relativeFrom="column">
                  <wp:posOffset>995045</wp:posOffset>
                </wp:positionH>
                <wp:positionV relativeFrom="paragraph">
                  <wp:posOffset>641985</wp:posOffset>
                </wp:positionV>
                <wp:extent cx="4762500" cy="409575"/>
                <wp:effectExtent l="0" t="0" r="0" b="9525"/>
                <wp:wrapNone/>
                <wp:docPr id="412" name="グループ化 412"/>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413" name="グループ化 413"/>
                        <wpg:cNvGrpSpPr/>
                        <wpg:grpSpPr>
                          <a:xfrm>
                            <a:off x="0" y="28575"/>
                            <a:ext cx="368300" cy="353060"/>
                            <a:chOff x="0" y="0"/>
                            <a:chExt cx="353060" cy="353060"/>
                          </a:xfrm>
                        </wpg:grpSpPr>
                        <wps:wsp>
                          <wps:cNvPr id="414" name="円/楕円 414"/>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D4D18" w14:textId="77777777" w:rsidR="001D2D17" w:rsidRPr="00BE663E" w:rsidRDefault="001D2D17" w:rsidP="00DD303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二等辺三角形 415"/>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4" name="テキスト ボックス 424"/>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DE493" w14:textId="77777777"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３．</w:t>
                              </w:r>
                              <w:r>
                                <w:rPr>
                                  <w:rFonts w:ascii="HG丸ｺﾞｼｯｸM-PRO" w:eastAsia="HG丸ｺﾞｼｯｸM-PRO" w:hAnsi="HG丸ｺﾞｼｯｸM-PRO" w:hint="eastAsia"/>
                                  <w:b/>
                                  <w:color w:val="595959" w:themeColor="text1" w:themeTint="A6"/>
                                  <w:sz w:val="30"/>
                                  <w:szCs w:val="30"/>
                                </w:rPr>
                                <w:t>計画期間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03689A" id="グループ化 412" o:spid="_x0000_s1047" style="position:absolute;margin-left:78.35pt;margin-top:50.55pt;width:375pt;height:32.25pt;z-index:251431424"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">
                <v:group id="グループ化 413" o:spid="_x0000_s1048"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oval id="円/楕円 414" o:spid="_x0000_s1049"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" fillcolor="#11b1ea" stroked="f" strokeweight="3pt">
                    <v:textbox>
                      <w:txbxContent>
                        <w:p w14:paraId="5D8D4D18" w14:textId="77777777" w:rsidR="001D2D17" w:rsidRPr="00BE663E" w:rsidRDefault="001D2D17" w:rsidP="00DD303B">
                          <w:pPr>
                            <w:jc w:val="center"/>
                            <w:rPr>
                              <w:rFonts w:ascii="Wingdings 3" w:hAnsi="Wingdings 3"/>
                              <w:sz w:val="18"/>
                              <w:szCs w:val="18"/>
                            </w:rPr>
                          </w:pPr>
                        </w:p>
                      </w:txbxContent>
                    </v:textbox>
                  </v:oval>
                  <v:shape id="二等辺三角形 415" o:spid="_x0000_s1050"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" fillcolor="white [3212]" stroked="f" strokeweight="2pt">
                    <v:path arrowok="t"/>
                    <o:lock v:ext="edit" aspectratio="t"/>
                  </v:shape>
                </v:group>
                <v:shape id="テキスト ボックス 424" o:spid="_x0000_s1051"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" filled="f" stroked="f" strokeweight=".5pt">
                  <v:textbox>
                    <w:txbxContent>
                      <w:p w14:paraId="194DE493" w14:textId="77777777" w:rsidR="001D2D17" w:rsidRPr="007C3498" w:rsidRDefault="001D2D17" w:rsidP="00DD303B">
                        <w:pPr>
                          <w:spacing w:line="400" w:lineRule="exact"/>
                          <w:rPr>
                            <w:rFonts w:ascii="HG丸ｺﾞｼｯｸM-PRO" w:eastAsia="HG丸ｺﾞｼｯｸM-PRO" w:hAnsi="HG丸ｺﾞｼｯｸM-PRO"/>
                            <w:b/>
                            <w:color w:val="595959" w:themeColor="text1" w:themeTint="A6"/>
                            <w:sz w:val="30"/>
                            <w:szCs w:val="30"/>
                          </w:rPr>
                        </w:pPr>
                        <w:r w:rsidRPr="00DD303B">
                          <w:rPr>
                            <w:rFonts w:ascii="HG丸ｺﾞｼｯｸM-PRO" w:eastAsia="HG丸ｺﾞｼｯｸM-PRO" w:hAnsi="HG丸ｺﾞｼｯｸM-PRO" w:hint="eastAsia"/>
                            <w:b/>
                            <w:color w:val="595959" w:themeColor="text1" w:themeTint="A6"/>
                            <w:sz w:val="30"/>
                            <w:szCs w:val="30"/>
                          </w:rPr>
                          <w:t>３．</w:t>
                        </w:r>
                        <w:r>
                          <w:rPr>
                            <w:rFonts w:ascii="HG丸ｺﾞｼｯｸM-PRO" w:eastAsia="HG丸ｺﾞｼｯｸM-PRO" w:hAnsi="HG丸ｺﾞｼｯｸM-PRO" w:hint="eastAsia"/>
                            <w:b/>
                            <w:color w:val="595959" w:themeColor="text1" w:themeTint="A6"/>
                            <w:sz w:val="30"/>
                            <w:szCs w:val="30"/>
                          </w:rPr>
                          <w:t>計画期間</w:t>
                        </w:r>
                      </w:p>
                    </w:txbxContent>
                  </v:textbox>
                </v:shape>
              </v:group>
            </w:pict>
          </mc:Fallback>
        </mc:AlternateContent>
      </w:r>
      <w:r w:rsidR="005B36FE">
        <w:br w:type="page"/>
      </w:r>
      <w:r w:rsidR="00946EB0">
        <w:lastRenderedPageBreak/>
        <w:br w:type="page"/>
      </w:r>
    </w:p>
    <w:p w14:paraId="6EC4D59A" w14:textId="77777777" w:rsidR="00FC1C7D" w:rsidRPr="00C461C9" w:rsidRDefault="00FC1C7D" w:rsidP="00216AFF">
      <w:pPr>
        <w:pStyle w:val="2"/>
        <w:ind w:left="105"/>
      </w:pPr>
      <w:bookmarkStart w:id="3" w:name="_Toc441227732"/>
      <w:bookmarkStart w:id="4" w:name="_Toc441586762"/>
      <w:bookmarkStart w:id="5" w:name="_Toc98496823"/>
      <w:r w:rsidRPr="00C461C9">
        <w:rPr>
          <w:rFonts w:hint="eastAsia"/>
        </w:rPr>
        <w:lastRenderedPageBreak/>
        <w:t>１．公共施設等総合管理計画策定に</w:t>
      </w:r>
      <w:r w:rsidR="00995D90">
        <w:rPr>
          <w:rFonts w:hint="eastAsia"/>
        </w:rPr>
        <w:t>当</w:t>
      </w:r>
      <w:r w:rsidRPr="00C461C9">
        <w:rPr>
          <w:rFonts w:hint="eastAsia"/>
        </w:rPr>
        <w:t>たって</w:t>
      </w:r>
      <w:bookmarkEnd w:id="3"/>
      <w:bookmarkEnd w:id="4"/>
      <w:bookmarkEnd w:id="5"/>
    </w:p>
    <w:p w14:paraId="10437108" w14:textId="77777777" w:rsidR="004D284E" w:rsidRPr="00C461C9" w:rsidRDefault="00061AB0" w:rsidP="00C461C9">
      <w:pPr>
        <w:pStyle w:val="3"/>
        <w:spacing w:before="180" w:after="72"/>
        <w:rPr>
          <w:rFonts w:hAnsi="メイリオ"/>
          <w:sz w:val="26"/>
          <w:szCs w:val="26"/>
        </w:rPr>
      </w:pPr>
      <w:bookmarkStart w:id="6" w:name="_Toc441227733"/>
      <w:r w:rsidRPr="00C461C9">
        <w:rPr>
          <w:rFonts w:hAnsi="メイリオ" w:hint="eastAsia"/>
          <w:sz w:val="26"/>
          <w:szCs w:val="26"/>
        </w:rPr>
        <w:t>（１）</w:t>
      </w:r>
      <w:r w:rsidR="004D284E" w:rsidRPr="00C461C9">
        <w:rPr>
          <w:rFonts w:hAnsi="メイリオ"/>
          <w:sz w:val="26"/>
          <w:szCs w:val="26"/>
        </w:rPr>
        <w:t>策定の背景と目的</w:t>
      </w:r>
      <w:bookmarkEnd w:id="6"/>
    </w:p>
    <w:p w14:paraId="0653EB98" w14:textId="4E22851F" w:rsidR="003C7277" w:rsidRPr="00247B06" w:rsidRDefault="004B268D" w:rsidP="009C74E6">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我が</w:t>
      </w:r>
      <w:r w:rsidR="003C7277" w:rsidRPr="00CC7BE2">
        <w:rPr>
          <w:rFonts w:ascii="HGSｺﾞｼｯｸM" w:eastAsia="HGSｺﾞｼｯｸM" w:hAnsi="ＭＳ 明朝" w:hint="eastAsia"/>
          <w:szCs w:val="21"/>
        </w:rPr>
        <w:t>国においては、高度経済成長期から急激な人口増加や住民のニーズなどに応じて、教育施設</w:t>
      </w:r>
      <w:r w:rsidR="003C7277" w:rsidRPr="00247B06">
        <w:rPr>
          <w:rFonts w:ascii="HGSｺﾞｼｯｸM" w:eastAsia="HGSｺﾞｼｯｸM" w:hAnsi="ＭＳ 明朝" w:hint="eastAsia"/>
          <w:szCs w:val="21"/>
        </w:rPr>
        <w:t>・公営住宅・図書館などの多くの「公共建築物」や道路・上下水道などに代表される「</w:t>
      </w:r>
      <w:r w:rsidR="00FF3322">
        <w:rPr>
          <w:rFonts w:ascii="HGSｺﾞｼｯｸM" w:eastAsia="HGSｺﾞｼｯｸM" w:hAnsi="ＭＳ 明朝" w:hint="eastAsia"/>
          <w:szCs w:val="21"/>
        </w:rPr>
        <w:t>インフラ資産</w:t>
      </w:r>
      <w:r w:rsidR="003C7277" w:rsidRPr="00247B06">
        <w:rPr>
          <w:rFonts w:ascii="HGSｺﾞｼｯｸM" w:eastAsia="HGSｺﾞｼｯｸM" w:hAnsi="ＭＳ 明朝" w:hint="eastAsia"/>
          <w:szCs w:val="21"/>
        </w:rPr>
        <w:t>」も含めた数多くの公共施設整備が進められてきました。現在、その当時建築、建設された公共施設</w:t>
      </w:r>
      <w:r w:rsidR="00995D90" w:rsidRPr="00247B06">
        <w:rPr>
          <w:rFonts w:ascii="HGSｺﾞｼｯｸM" w:eastAsia="HGSｺﾞｼｯｸM" w:hAnsi="ＭＳ 明朝" w:hint="eastAsia"/>
          <w:szCs w:val="21"/>
        </w:rPr>
        <w:t>等</w:t>
      </w:r>
      <w:r w:rsidR="003C7277" w:rsidRPr="00247B06">
        <w:rPr>
          <w:rFonts w:ascii="HGSｺﾞｼｯｸM" w:eastAsia="HGSｺﾞｼｯｸM" w:hAnsi="ＭＳ 明朝" w:hint="eastAsia"/>
          <w:szCs w:val="21"/>
        </w:rPr>
        <w:t>の築年数は</w:t>
      </w:r>
      <w:r w:rsidR="003C7277" w:rsidRPr="00247B06">
        <w:rPr>
          <w:rFonts w:ascii="HGSｺﾞｼｯｸM" w:eastAsia="HGSｺﾞｼｯｸM" w:hAnsi="ＭＳ 明朝"/>
          <w:szCs w:val="21"/>
        </w:rPr>
        <w:t>30年以上経過しています。</w:t>
      </w:r>
    </w:p>
    <w:p w14:paraId="5C212367" w14:textId="7B2C6AF1" w:rsidR="009256A1" w:rsidRDefault="001958EE" w:rsidP="009C74E6">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また</w:t>
      </w:r>
      <w:r w:rsidR="003C7277" w:rsidRPr="00247B06">
        <w:rPr>
          <w:rFonts w:ascii="HGSｺﾞｼｯｸM" w:eastAsia="HGSｺﾞｼｯｸM" w:hAnsi="ＭＳ 明朝" w:hint="eastAsia"/>
          <w:szCs w:val="21"/>
        </w:rPr>
        <w:t>、財政面においても、世界経済の影響を受け、</w:t>
      </w:r>
      <w:r w:rsidR="00E30CC4" w:rsidRPr="00247B06">
        <w:rPr>
          <w:rFonts w:ascii="HGSｺﾞｼｯｸM" w:eastAsia="HGSｺﾞｼｯｸM" w:hAnsi="ＭＳ 明朝" w:hint="eastAsia"/>
          <w:szCs w:val="21"/>
        </w:rPr>
        <w:t>我が</w:t>
      </w:r>
      <w:r w:rsidR="003C7277" w:rsidRPr="00247B06">
        <w:rPr>
          <w:rFonts w:ascii="HGSｺﾞｼｯｸM" w:eastAsia="HGSｺﾞｼｯｸM" w:hAnsi="ＭＳ 明朝" w:hint="eastAsia"/>
          <w:szCs w:val="21"/>
        </w:rPr>
        <w:t>国の経済成長もマイナス</w:t>
      </w:r>
      <w:r w:rsidR="00633E25">
        <w:rPr>
          <w:rFonts w:ascii="HGSｺﾞｼｯｸM" w:eastAsia="HGSｺﾞｼｯｸM" w:hAnsi="ＭＳ 明朝" w:hint="eastAsia"/>
          <w:szCs w:val="21"/>
        </w:rPr>
        <w:t>が</w:t>
      </w:r>
      <w:r>
        <w:rPr>
          <w:rFonts w:ascii="HGSｺﾞｼｯｸM" w:eastAsia="HGSｺﾞｼｯｸM" w:hAnsi="ＭＳ 明朝" w:hint="eastAsia"/>
          <w:szCs w:val="21"/>
        </w:rPr>
        <w:t>見られ</w:t>
      </w:r>
      <w:r w:rsidR="003C7277" w:rsidRPr="00247B06">
        <w:rPr>
          <w:rFonts w:ascii="HGSｺﾞｼｯｸM" w:eastAsia="HGSｺﾞｼｯｸM" w:hAnsi="ＭＳ 明朝" w:hint="eastAsia"/>
          <w:szCs w:val="21"/>
        </w:rPr>
        <w:t>、公債残高も増加の一途をたどっています。このような危機的財政状況に加え、少子高齢化などの社会構造の変化に伴い、社会保障費も増加し、生産活動に従事しうる年齢人口の減少による税収の減少等もあいまって、将来的には一層厳しい財政状況になることも予測されています。</w:t>
      </w:r>
    </w:p>
    <w:p w14:paraId="5C81D5B9" w14:textId="7E581E00" w:rsidR="003C7277" w:rsidRPr="00247B06" w:rsidRDefault="003C7277" w:rsidP="009C74E6">
      <w:pPr>
        <w:ind w:leftChars="50" w:left="105" w:firstLineChars="100" w:firstLine="210"/>
        <w:rPr>
          <w:rFonts w:ascii="HGSｺﾞｼｯｸM" w:eastAsia="HGSｺﾞｼｯｸM" w:hAnsi="ＭＳ 明朝"/>
          <w:szCs w:val="21"/>
        </w:rPr>
      </w:pPr>
      <w:r w:rsidRPr="00247B06">
        <w:rPr>
          <w:rFonts w:ascii="HGSｺﾞｼｯｸM" w:eastAsia="HGSｺﾞｼｯｸM" w:hAnsi="ＭＳ 明朝" w:hint="eastAsia"/>
          <w:szCs w:val="21"/>
        </w:rPr>
        <w:t>このような状況は、地方においても例外ではありません。</w:t>
      </w:r>
    </w:p>
    <w:p w14:paraId="7F8DB15C" w14:textId="1284BF5E" w:rsidR="009256A1" w:rsidRDefault="003C7277" w:rsidP="009C74E6">
      <w:pPr>
        <w:ind w:leftChars="50" w:left="105" w:firstLineChars="100" w:firstLine="210"/>
        <w:rPr>
          <w:rFonts w:ascii="HGSｺﾞｼｯｸM" w:eastAsia="HGSｺﾞｼｯｸM" w:hAnsi="ＭＳ 明朝"/>
          <w:szCs w:val="21"/>
        </w:rPr>
      </w:pPr>
      <w:r w:rsidRPr="00247B06">
        <w:rPr>
          <w:rFonts w:ascii="HGSｺﾞｼｯｸM" w:eastAsia="HGSｺﾞｼｯｸM" w:hAnsi="ＭＳ 明朝" w:hint="eastAsia"/>
          <w:szCs w:val="21"/>
        </w:rPr>
        <w:t>さらに、全国の自治体</w:t>
      </w:r>
      <w:r w:rsidR="001958EE">
        <w:rPr>
          <w:rFonts w:ascii="HGSｺﾞｼｯｸM" w:eastAsia="HGSｺﾞｼｯｸM" w:hAnsi="ＭＳ 明朝" w:hint="eastAsia"/>
          <w:szCs w:val="21"/>
        </w:rPr>
        <w:t>で</w:t>
      </w:r>
      <w:r w:rsidRPr="00247B06">
        <w:rPr>
          <w:rFonts w:ascii="HGSｺﾞｼｯｸM" w:eastAsia="HGSｺﾞｼｯｸM" w:hAnsi="ＭＳ 明朝" w:hint="eastAsia"/>
          <w:szCs w:val="21"/>
        </w:rPr>
        <w:t>は、過去に建設された公共施設等がこれから大量更新の時期を迎え、老朽化する公共施設等に</w:t>
      </w:r>
      <w:r w:rsidR="00E05060" w:rsidRPr="00247B06">
        <w:rPr>
          <w:rFonts w:ascii="HGSｺﾞｼｯｸM" w:eastAsia="HGSｺﾞｼｯｸM" w:hAnsi="ＭＳ 明朝" w:hint="eastAsia"/>
          <w:szCs w:val="21"/>
        </w:rPr>
        <w:t>係る</w:t>
      </w:r>
      <w:r w:rsidRPr="00247B06">
        <w:rPr>
          <w:rFonts w:ascii="HGSｺﾞｼｯｸM" w:eastAsia="HGSｺﾞｼｯｸM" w:hAnsi="ＭＳ 明朝" w:hint="eastAsia"/>
          <w:szCs w:val="21"/>
        </w:rPr>
        <w:t>建て</w:t>
      </w:r>
      <w:r w:rsidRPr="00CC7BE2">
        <w:rPr>
          <w:rFonts w:ascii="HGSｺﾞｼｯｸM" w:eastAsia="HGSｺﾞｼｯｸM" w:hAnsi="ＭＳ 明朝" w:hint="eastAsia"/>
          <w:szCs w:val="21"/>
        </w:rPr>
        <w:t>替えや改修などの更新費用も増加することが予想されます。</w:t>
      </w:r>
    </w:p>
    <w:p w14:paraId="7BF0FA30" w14:textId="09AE45BB" w:rsidR="003C7277" w:rsidRPr="00CC7BE2" w:rsidRDefault="003C7277" w:rsidP="009C74E6">
      <w:pPr>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各自治体の財政が依然として厳しい状況にある中で、今後の公共施設等の運営は人口減少等の要因もあり、利用需要が低下して</w:t>
      </w:r>
      <w:r w:rsidR="002463C3" w:rsidRPr="00CC7BE2">
        <w:rPr>
          <w:rFonts w:ascii="HGSｺﾞｼｯｸM" w:eastAsia="HGSｺﾞｼｯｸM" w:hAnsi="ＭＳ 明朝" w:hint="eastAsia"/>
          <w:szCs w:val="21"/>
        </w:rPr>
        <w:t>い</w:t>
      </w:r>
      <w:r w:rsidRPr="00CC7BE2">
        <w:rPr>
          <w:rFonts w:ascii="HGSｺﾞｼｯｸM" w:eastAsia="HGSｺﾞｼｯｸM" w:hAnsi="ＭＳ 明朝" w:hint="eastAsia"/>
          <w:szCs w:val="21"/>
        </w:rPr>
        <w:t>くこと</w:t>
      </w:r>
      <w:r w:rsidR="006509CF">
        <w:rPr>
          <w:rFonts w:ascii="HGSｺﾞｼｯｸM" w:eastAsia="HGSｺﾞｼｯｸM" w:hAnsi="ＭＳ 明朝" w:hint="eastAsia"/>
          <w:szCs w:val="21"/>
        </w:rPr>
        <w:t>も</w:t>
      </w:r>
      <w:r w:rsidRPr="00CC7BE2">
        <w:rPr>
          <w:rFonts w:ascii="HGSｺﾞｼｯｸM" w:eastAsia="HGSｺﾞｼｯｸM" w:hAnsi="ＭＳ 明朝" w:hint="eastAsia"/>
          <w:szCs w:val="21"/>
        </w:rPr>
        <w:t>想像に難くありません。</w:t>
      </w:r>
    </w:p>
    <w:p w14:paraId="66BAF76D" w14:textId="6DF99DF0" w:rsidR="003C7277" w:rsidRPr="00CC7BE2" w:rsidRDefault="003C7277" w:rsidP="009C74E6">
      <w:pPr>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これらを</w:t>
      </w:r>
      <w:r w:rsidR="004758FB">
        <w:rPr>
          <w:rFonts w:ascii="HGSｺﾞｼｯｸM" w:eastAsia="HGSｺﾞｼｯｸM" w:hAnsi="ＭＳ 明朝" w:hint="eastAsia"/>
          <w:szCs w:val="21"/>
        </w:rPr>
        <w:t>念頭に置き</w:t>
      </w:r>
      <w:r w:rsidRPr="00CC7BE2">
        <w:rPr>
          <w:rFonts w:ascii="HGSｺﾞｼｯｸM" w:eastAsia="HGSｺﾞｼｯｸM" w:hAnsi="ＭＳ 明朝" w:hint="eastAsia"/>
          <w:szCs w:val="21"/>
        </w:rPr>
        <w:t>、早急に公共施設等の全体状況を把握し、長期的な視点で更新、統廃合、長寿命化などを計画的に行うことで財政負担を軽減し</w:t>
      </w:r>
      <w:r w:rsidR="003514A8">
        <w:rPr>
          <w:rFonts w:ascii="HGSｺﾞｼｯｸM" w:eastAsia="HGSｺﾞｼｯｸM" w:hAnsi="ＭＳ 明朝" w:hint="eastAsia"/>
          <w:szCs w:val="21"/>
        </w:rPr>
        <w:t>、</w:t>
      </w:r>
      <w:r w:rsidRPr="00CC7BE2">
        <w:rPr>
          <w:rFonts w:ascii="HGSｺﾞｼｯｸM" w:eastAsia="HGSｺﾞｼｯｸM" w:hAnsi="ＭＳ 明朝" w:hint="eastAsia"/>
          <w:szCs w:val="21"/>
        </w:rPr>
        <w:t>平準化するとともに、公共施設等の最適な配置を実現することが必要とされています。</w:t>
      </w:r>
    </w:p>
    <w:p w14:paraId="2DB2F155" w14:textId="768278C9" w:rsidR="003C7277" w:rsidRPr="00CC7BE2" w:rsidRDefault="003C7277" w:rsidP="009C74E6">
      <w:pPr>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また、この問題を財政上の問題として</w:t>
      </w:r>
      <w:r w:rsidR="001958EE">
        <w:rPr>
          <w:rFonts w:ascii="HGSｺﾞｼｯｸM" w:eastAsia="HGSｺﾞｼｯｸM" w:hAnsi="ＭＳ 明朝" w:hint="eastAsia"/>
          <w:szCs w:val="21"/>
        </w:rPr>
        <w:t>、</w:t>
      </w:r>
      <w:r w:rsidRPr="00CC7BE2">
        <w:rPr>
          <w:rFonts w:ascii="HGSｺﾞｼｯｸM" w:eastAsia="HGSｺﾞｼｯｸM" w:hAnsi="ＭＳ 明朝" w:hint="eastAsia"/>
          <w:szCs w:val="21"/>
        </w:rPr>
        <w:t>単純に施設の総量縮小やコスト削減のみで対処するのではなく、自治体経営とまちづくりを再考する好機と捉え、公共施設等の建設、維持、運営に関する民間の資金活用（</w:t>
      </w:r>
      <w:r w:rsidRPr="00CC7BE2">
        <w:rPr>
          <w:rFonts w:ascii="HGSｺﾞｼｯｸM" w:eastAsia="HGSｺﾞｼｯｸM" w:hAnsi="ＭＳ 明朝"/>
          <w:szCs w:val="21"/>
        </w:rPr>
        <w:t>PFI）や官民連携（PPP）を推進し、持続可能で豊かなまちをどのように形成して</w:t>
      </w:r>
      <w:r w:rsidR="002463C3" w:rsidRPr="00CC7BE2">
        <w:rPr>
          <w:rFonts w:ascii="HGSｺﾞｼｯｸM" w:eastAsia="HGSｺﾞｼｯｸM" w:hAnsi="ＭＳ 明朝" w:hint="eastAsia"/>
          <w:szCs w:val="21"/>
        </w:rPr>
        <w:t>い</w:t>
      </w:r>
      <w:r w:rsidRPr="00CC7BE2">
        <w:rPr>
          <w:rFonts w:ascii="HGSｺﾞｼｯｸM" w:eastAsia="HGSｺﾞｼｯｸM" w:hAnsi="ＭＳ 明朝"/>
          <w:szCs w:val="21"/>
        </w:rPr>
        <w:t>くのか、自治体の知恵と工夫が問われているといえます。</w:t>
      </w:r>
    </w:p>
    <w:p w14:paraId="44E11076" w14:textId="77777777" w:rsidR="003C7277" w:rsidRPr="00CC7BE2" w:rsidRDefault="003C7277" w:rsidP="009C74E6">
      <w:pPr>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国においては、「経済財政運営と改革の基本方針～脱デフレ・経済再生～」が平成</w:t>
      </w:r>
      <w:r w:rsidRPr="00CC7BE2">
        <w:rPr>
          <w:rFonts w:ascii="HGSｺﾞｼｯｸM" w:eastAsia="HGSｺﾞｼｯｸM" w:hAnsi="ＭＳ 明朝"/>
          <w:szCs w:val="21"/>
        </w:rPr>
        <w:t>25年6月14日閣議決定され、「インフラの老朽化が急速に進展する中、＜新しく造ること＞から＜賢く使うこと＞への重点化が課題である。」との認識のもと、平成25年11月には、「インフラ長寿命化基本計画」が策定されました。その中に、自治体の役割である行動計画が示されており、平成26年4月には各地方公共団体に対して「公共施設等総合管理計画の策定にあたっての指針」を示し、保有する公共施設等の状況、更新費用の見込みと基本的な方向性を示した「公共施</w:t>
      </w:r>
      <w:r w:rsidRPr="00CC7BE2">
        <w:rPr>
          <w:rFonts w:ascii="HGSｺﾞｼｯｸM" w:eastAsia="HGSｺﾞｼｯｸM" w:hAnsi="ＭＳ 明朝" w:hint="eastAsia"/>
          <w:szCs w:val="21"/>
        </w:rPr>
        <w:t>設等総合管理計画」の策定要請がありました。</w:t>
      </w:r>
    </w:p>
    <w:p w14:paraId="6F9B59D2" w14:textId="29B1F73B" w:rsidR="00C9151F" w:rsidRDefault="00386F4E" w:rsidP="00934B2D">
      <w:pPr>
        <w:ind w:leftChars="50" w:left="105" w:firstLineChars="100" w:firstLine="210"/>
        <w:rPr>
          <w:rFonts w:ascii="HGSｺﾞｼｯｸM" w:eastAsia="HGSｺﾞｼｯｸM" w:hAnsi="ＭＳ 明朝"/>
          <w:color w:val="FF0000"/>
        </w:rPr>
      </w:pPr>
      <w:r w:rsidRPr="00995D90">
        <w:rPr>
          <w:rFonts w:ascii="HGSｺﾞｼｯｸM" w:eastAsia="HGSｺﾞｼｯｸM" w:hAnsi="ＭＳ 明朝" w:hint="eastAsia"/>
          <w:szCs w:val="21"/>
        </w:rPr>
        <w:t>阿南市</w:t>
      </w:r>
      <w:r w:rsidR="00FC0A31">
        <w:rPr>
          <w:rFonts w:ascii="HGSｺﾞｼｯｸM" w:eastAsia="HGSｺﾞｼｯｸM" w:hAnsi="ＭＳ 明朝" w:hint="eastAsia"/>
          <w:szCs w:val="21"/>
        </w:rPr>
        <w:t>（以下「本市」という。）</w:t>
      </w:r>
      <w:r w:rsidR="003C7277" w:rsidRPr="00995D90">
        <w:rPr>
          <w:rFonts w:ascii="HGSｺﾞｼｯｸM" w:eastAsia="HGSｺﾞｼｯｸM" w:hAnsi="ＭＳ 明朝" w:hint="eastAsia"/>
          <w:szCs w:val="21"/>
        </w:rPr>
        <w:t>では</w:t>
      </w:r>
      <w:r w:rsidR="003C7277" w:rsidRPr="00CC7BE2">
        <w:rPr>
          <w:rFonts w:ascii="HGSｺﾞｼｯｸM" w:eastAsia="HGSｺﾞｼｯｸM" w:hAnsi="ＭＳ 明朝" w:hint="eastAsia"/>
          <w:szCs w:val="21"/>
        </w:rPr>
        <w:t>、今回の策定要請を機に</w:t>
      </w:r>
      <w:r w:rsidR="00FC0A31">
        <w:rPr>
          <w:rFonts w:ascii="HGSｺﾞｼｯｸM" w:eastAsia="HGSｺﾞｼｯｸM" w:hAnsi="ＭＳ 明朝" w:hint="eastAsia"/>
          <w:szCs w:val="21"/>
        </w:rPr>
        <w:t>本</w:t>
      </w:r>
      <w:r w:rsidRPr="00CC7BE2">
        <w:rPr>
          <w:rFonts w:ascii="HGSｺﾞｼｯｸM" w:eastAsia="HGSｺﾞｼｯｸM" w:hAnsi="ＭＳ 明朝" w:hint="eastAsia"/>
          <w:szCs w:val="21"/>
        </w:rPr>
        <w:t>市</w:t>
      </w:r>
      <w:r w:rsidR="003C7277" w:rsidRPr="00CC7BE2">
        <w:rPr>
          <w:rFonts w:ascii="HGSｺﾞｼｯｸM" w:eastAsia="HGSｺﾞｼｯｸM" w:hAnsi="ＭＳ 明朝" w:hint="eastAsia"/>
          <w:szCs w:val="21"/>
        </w:rPr>
        <w:t>を取り巻く多くの課題に対し、</w:t>
      </w:r>
      <w:r w:rsidR="00F618AA">
        <w:rPr>
          <w:rFonts w:ascii="HGSｺﾞｼｯｸM" w:eastAsia="HGSｺﾞｼｯｸM" w:hAnsi="ＭＳ 明朝" w:hint="eastAsia"/>
          <w:szCs w:val="21"/>
        </w:rPr>
        <w:t>市</w:t>
      </w:r>
      <w:r w:rsidR="003C7277" w:rsidRPr="00CC7BE2">
        <w:rPr>
          <w:rFonts w:ascii="HGSｺﾞｼｯｸM" w:eastAsia="HGSｺﾞｼｯｸM" w:hAnsi="ＭＳ 明朝" w:hint="eastAsia"/>
          <w:szCs w:val="21"/>
        </w:rPr>
        <w:t>民と</w:t>
      </w:r>
      <w:r w:rsidR="00F618AA">
        <w:rPr>
          <w:rFonts w:ascii="HGSｺﾞｼｯｸM" w:eastAsia="HGSｺﾞｼｯｸM" w:hAnsi="ＭＳ 明朝" w:hint="eastAsia"/>
          <w:szCs w:val="21"/>
        </w:rPr>
        <w:t>共</w:t>
      </w:r>
      <w:r w:rsidR="003C7277" w:rsidRPr="00CC7BE2">
        <w:rPr>
          <w:rFonts w:ascii="HGSｺﾞｼｯｸM" w:eastAsia="HGSｺﾞｼｯｸM" w:hAnsi="ＭＳ 明朝" w:hint="eastAsia"/>
          <w:szCs w:val="21"/>
        </w:rPr>
        <w:t>にその課題に取り組み、より良いまちづくりの将来設計の指針として、</w:t>
      </w:r>
      <w:r w:rsidR="00FC0A31">
        <w:rPr>
          <w:rFonts w:ascii="HGSｺﾞｼｯｸM" w:eastAsia="HGSｺﾞｼｯｸM" w:hAnsi="ＭＳ 明朝" w:hint="eastAsia"/>
          <w:szCs w:val="21"/>
        </w:rPr>
        <w:t>「阿南市公共施設等総合管理計画」（以下「</w:t>
      </w:r>
      <w:r w:rsidR="003C7277" w:rsidRPr="00CC7BE2">
        <w:rPr>
          <w:rFonts w:ascii="HGSｺﾞｼｯｸM" w:eastAsia="HGSｺﾞｼｯｸM" w:hAnsi="ＭＳ 明朝" w:hint="eastAsia"/>
          <w:szCs w:val="21"/>
        </w:rPr>
        <w:t>本計画</w:t>
      </w:r>
      <w:r w:rsidR="00FC0A31">
        <w:rPr>
          <w:rFonts w:ascii="HGSｺﾞｼｯｸM" w:eastAsia="HGSｺﾞｼｯｸM" w:hAnsi="ＭＳ 明朝" w:hint="eastAsia"/>
          <w:szCs w:val="21"/>
        </w:rPr>
        <w:t>」という。）</w:t>
      </w:r>
      <w:r w:rsidR="003C7277" w:rsidRPr="00CC7BE2">
        <w:rPr>
          <w:rFonts w:ascii="HGSｺﾞｼｯｸM" w:eastAsia="HGSｺﾞｼｯｸM" w:hAnsi="ＭＳ 明朝" w:hint="eastAsia"/>
          <w:szCs w:val="21"/>
        </w:rPr>
        <w:t>を策定</w:t>
      </w:r>
      <w:r w:rsidR="00C9151F">
        <w:rPr>
          <w:rFonts w:ascii="HGSｺﾞｼｯｸM" w:eastAsia="HGSｺﾞｼｯｸM" w:hAnsi="ＭＳ 明朝" w:hint="eastAsia"/>
          <w:szCs w:val="21"/>
        </w:rPr>
        <w:t>することとしました。</w:t>
      </w:r>
    </w:p>
    <w:p w14:paraId="70F44BD9" w14:textId="0697011C" w:rsidR="00934B2D" w:rsidRPr="001D2D17" w:rsidRDefault="00934B2D" w:rsidP="00934B2D">
      <w:pPr>
        <w:ind w:leftChars="50" w:left="105" w:firstLineChars="100" w:firstLine="210"/>
        <w:rPr>
          <w:rFonts w:ascii="HGSｺﾞｼｯｸM" w:eastAsia="HGSｺﾞｼｯｸM" w:hAnsi="ＭＳ 明朝"/>
          <w:color w:val="000000" w:themeColor="text1"/>
        </w:rPr>
      </w:pPr>
      <w:r w:rsidRPr="001D2D17">
        <w:rPr>
          <w:rFonts w:ascii="HGSｺﾞｼｯｸM" w:eastAsia="HGSｺﾞｼｯｸM" w:hAnsi="ＭＳ 明朝" w:hint="eastAsia"/>
          <w:color w:val="000000" w:themeColor="text1"/>
        </w:rPr>
        <w:t>さらに</w:t>
      </w:r>
      <w:r w:rsidR="00C9151F" w:rsidRPr="001D2D17">
        <w:rPr>
          <w:rFonts w:ascii="HGSｺﾞｼｯｸM" w:eastAsia="HGSｺﾞｼｯｸM" w:hAnsi="ＭＳ 明朝" w:hint="eastAsia"/>
          <w:color w:val="000000" w:themeColor="text1"/>
        </w:rPr>
        <w:t>、</w:t>
      </w:r>
      <w:r w:rsidRPr="001D2D17">
        <w:rPr>
          <w:rFonts w:ascii="HGSｺﾞｼｯｸM" w:eastAsia="HGSｺﾞｼｯｸM" w:hAnsi="ＭＳ 明朝" w:hint="eastAsia"/>
          <w:color w:val="000000" w:themeColor="text1"/>
        </w:rPr>
        <w:t>令和２年度に</w:t>
      </w:r>
      <w:r w:rsidR="00C9151F" w:rsidRPr="001D2D17">
        <w:rPr>
          <w:rFonts w:ascii="HGSｺﾞｼｯｸM" w:eastAsia="HGSｺﾞｼｯｸM" w:hAnsi="ＭＳ 明朝" w:hint="eastAsia"/>
          <w:color w:val="000000" w:themeColor="text1"/>
        </w:rPr>
        <w:t>は</w:t>
      </w:r>
      <w:r w:rsidRPr="001D2D17">
        <w:rPr>
          <w:rFonts w:ascii="HGSｺﾞｼｯｸM" w:eastAsia="HGSｺﾞｼｯｸM" w:hAnsi="ＭＳ 明朝" w:hint="eastAsia"/>
          <w:color w:val="000000" w:themeColor="text1"/>
        </w:rPr>
        <w:t>個別施設計画として「阿南市建物系公共施設個別施設計画（以下、「個別施設計画」という。）を策定しました。まず、本計画では、公共施設やインフラ施設をそれぞれの用途等に分類し、分類別に現状把握を行ったうえで、今後の方向性を示しました。その際、本市が保有する建物系公共施設を、現状のまま、維持・更新していく場合、大規模改修・更新に係る費用は、将来４０年間でおよそ1,631.7億円もの更新費用がかかることが推計されました。</w:t>
      </w:r>
      <w:r w:rsidRPr="001D2D17">
        <w:rPr>
          <w:rFonts w:ascii="HGSｺﾞｼｯｸM" w:eastAsia="HGSｺﾞｼｯｸM" w:hAnsi="ＭＳ 明朝" w:hint="eastAsia"/>
          <w:color w:val="000000" w:themeColor="text1"/>
        </w:rPr>
        <w:lastRenderedPageBreak/>
        <w:t>これを受け、個別施設計画では、個別施設ごとに施設の特性や維持管理、更新等に係る取り組み状況を踏まえ、中長期的な視点で市が保有する各施設の具体的な将来の方向性を定めました。</w:t>
      </w:r>
    </w:p>
    <w:p w14:paraId="09415CC2" w14:textId="670EBA97" w:rsidR="004D284E" w:rsidRPr="001D2D17" w:rsidRDefault="00934B2D" w:rsidP="00934B2D">
      <w:pPr>
        <w:ind w:leftChars="50" w:left="105" w:firstLineChars="100" w:firstLine="210"/>
        <w:rPr>
          <w:rFonts w:ascii="HGSｺﾞｼｯｸM" w:eastAsia="HGSｺﾞｼｯｸM" w:hAnsi="ＭＳ 明朝"/>
          <w:color w:val="000000" w:themeColor="text1"/>
          <w:szCs w:val="21"/>
        </w:rPr>
      </w:pPr>
      <w:r w:rsidRPr="001D2D17">
        <w:rPr>
          <w:rFonts w:ascii="HGSｺﾞｼｯｸM" w:eastAsia="HGSｺﾞｼｯｸM" w:hAnsi="ＭＳ 明朝" w:hint="eastAsia"/>
          <w:color w:val="000000" w:themeColor="text1"/>
        </w:rPr>
        <w:t>そして、今回、さらなる国の要請により、個別施設計画の内容を反映させた「公共施設等総合管理計画の見直し」（以下、「改訂版総合管理計画」という。）に取り組むこととされており、本市においても、総合管理計画の策定から令和３年度で５年が経過することから、見直しに取り組むこととしました。</w:t>
      </w:r>
    </w:p>
    <w:p w14:paraId="71981D84" w14:textId="0C1D5B66" w:rsidR="00832093" w:rsidRDefault="00832093" w:rsidP="00934B2D">
      <w:pPr>
        <w:tabs>
          <w:tab w:val="left" w:pos="2198"/>
        </w:tabs>
      </w:pPr>
    </w:p>
    <w:p w14:paraId="73B14A42" w14:textId="0C86AD1B" w:rsidR="00832093" w:rsidRDefault="00832093" w:rsidP="00832093">
      <w:pPr>
        <w:pStyle w:val="3"/>
        <w:spacing w:before="180" w:after="72"/>
      </w:pPr>
      <w:r>
        <w:rPr>
          <w:rFonts w:hint="eastAsia"/>
        </w:rPr>
        <w:t>（２）</w:t>
      </w:r>
      <w:r>
        <w:t>ファシリティマネジメントの導入</w:t>
      </w:r>
    </w:p>
    <w:p w14:paraId="737AC92C" w14:textId="0F9EBD80" w:rsidR="003964B9" w:rsidRDefault="00832093" w:rsidP="009C74E6">
      <w:pPr>
        <w:ind w:leftChars="50" w:left="105" w:firstLineChars="100" w:firstLine="206"/>
        <w:rPr>
          <w:rFonts w:ascii="HGSｺﾞｼｯｸM" w:eastAsia="HGSｺﾞｼｯｸM" w:hAnsi="ＭＳ 明朝"/>
          <w:szCs w:val="21"/>
        </w:rPr>
      </w:pPr>
      <w:r w:rsidRPr="00B21F20">
        <w:rPr>
          <w:rFonts w:ascii="HGSｺﾞｼｯｸM" w:eastAsia="HGSｺﾞｼｯｸM" w:hAnsi="ＭＳ 明朝" w:hint="eastAsia"/>
          <w:spacing w:val="-2"/>
          <w:szCs w:val="21"/>
        </w:rPr>
        <w:t>本市では、</w:t>
      </w:r>
      <w:r w:rsidR="003D453B">
        <w:rPr>
          <w:rFonts w:ascii="HGSｺﾞｼｯｸM" w:eastAsia="HGSｺﾞｼｯｸM" w:hAnsi="ＭＳ 明朝" w:hint="eastAsia"/>
          <w:spacing w:val="-2"/>
          <w:szCs w:val="21"/>
        </w:rPr>
        <w:t>市</w:t>
      </w:r>
      <w:r w:rsidRPr="00B21F20">
        <w:rPr>
          <w:rFonts w:ascii="HGSｺﾞｼｯｸM" w:eastAsia="HGSｺﾞｼｯｸM" w:hAnsi="ＭＳ 明朝" w:hint="eastAsia"/>
          <w:spacing w:val="-2"/>
          <w:szCs w:val="21"/>
        </w:rPr>
        <w:t>民と</w:t>
      </w:r>
      <w:r w:rsidR="00765778">
        <w:rPr>
          <w:rFonts w:ascii="HGSｺﾞｼｯｸM" w:eastAsia="HGSｺﾞｼｯｸM" w:hAnsi="ＭＳ 明朝" w:hint="eastAsia"/>
          <w:spacing w:val="-2"/>
          <w:szCs w:val="21"/>
        </w:rPr>
        <w:t>共</w:t>
      </w:r>
      <w:r w:rsidRPr="00B21F20">
        <w:rPr>
          <w:rFonts w:ascii="HGSｺﾞｼｯｸM" w:eastAsia="HGSｺﾞｼｯｸM" w:hAnsi="ＭＳ 明朝" w:hint="eastAsia"/>
          <w:spacing w:val="-2"/>
          <w:szCs w:val="21"/>
        </w:rPr>
        <w:t>に将来のまちづくりを進めるという基本理念の下で本計画を策定しま</w:t>
      </w:r>
      <w:r w:rsidRPr="00981153">
        <w:rPr>
          <w:rFonts w:ascii="HGSｺﾞｼｯｸM" w:eastAsia="HGSｺﾞｼｯｸM" w:hAnsi="ＭＳ 明朝" w:hint="eastAsia"/>
          <w:szCs w:val="21"/>
        </w:rPr>
        <w:t>す。</w:t>
      </w:r>
    </w:p>
    <w:p w14:paraId="48849F49" w14:textId="77777777" w:rsidR="00832093" w:rsidRPr="00981153" w:rsidRDefault="00832093" w:rsidP="009C74E6">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本</w:t>
      </w:r>
      <w:r w:rsidRPr="00981153">
        <w:rPr>
          <w:rFonts w:ascii="HGSｺﾞｼｯｸM" w:eastAsia="HGSｺﾞｼｯｸM" w:hAnsi="ＭＳ 明朝" w:hint="eastAsia"/>
          <w:szCs w:val="21"/>
        </w:rPr>
        <w:t>計画策定は、市の将来ビジョンを実現する第一歩となるものです。</w:t>
      </w:r>
    </w:p>
    <w:p w14:paraId="4025DEDC" w14:textId="07E36C3A" w:rsidR="009C74E6" w:rsidRDefault="00832093" w:rsidP="009C74E6">
      <w:pPr>
        <w:ind w:leftChars="50" w:left="105" w:firstLineChars="100" w:firstLine="210"/>
        <w:rPr>
          <w:rFonts w:ascii="HGSｺﾞｼｯｸM" w:eastAsia="HGSｺﾞｼｯｸM" w:hAnsi="ＭＳ 明朝"/>
          <w:szCs w:val="21"/>
        </w:rPr>
      </w:pPr>
      <w:r w:rsidRPr="00981153">
        <w:rPr>
          <w:rFonts w:ascii="HGSｺﾞｼｯｸM" w:eastAsia="HGSｺﾞｼｯｸM" w:hAnsi="ＭＳ 明朝" w:hint="eastAsia"/>
          <w:szCs w:val="21"/>
        </w:rPr>
        <w:t>公共施設やインフラはそれぞれの公共施設等ごとの管理</w:t>
      </w:r>
      <w:r w:rsidR="00513909">
        <w:rPr>
          <w:rFonts w:ascii="HGSｺﾞｼｯｸM" w:eastAsia="HGSｺﾞｼｯｸM" w:hAnsi="ＭＳ 明朝" w:hint="eastAsia"/>
          <w:szCs w:val="21"/>
        </w:rPr>
        <w:t>だけ</w:t>
      </w:r>
      <w:r w:rsidRPr="00981153">
        <w:rPr>
          <w:rFonts w:ascii="HGSｺﾞｼｯｸM" w:eastAsia="HGSｺﾞｼｯｸM" w:hAnsi="ＭＳ 明朝" w:hint="eastAsia"/>
          <w:szCs w:val="21"/>
        </w:rPr>
        <w:t>ではなく、公共施設等全体を捉え</w:t>
      </w:r>
    </w:p>
    <w:p w14:paraId="7486DC5E" w14:textId="1CFAEBD6" w:rsidR="00832093" w:rsidRPr="00981153" w:rsidRDefault="00832093" w:rsidP="009C74E6">
      <w:pPr>
        <w:ind w:leftChars="50" w:left="105"/>
        <w:rPr>
          <w:rFonts w:ascii="HGSｺﾞｼｯｸM" w:eastAsia="HGSｺﾞｼｯｸM" w:hAnsi="ＭＳ 明朝"/>
          <w:szCs w:val="21"/>
        </w:rPr>
      </w:pPr>
      <w:r w:rsidRPr="00981153">
        <w:rPr>
          <w:rFonts w:ascii="HGSｺﾞｼｯｸM" w:eastAsia="HGSｺﾞｼｯｸM" w:hAnsi="ＭＳ 明朝" w:hint="eastAsia"/>
          <w:szCs w:val="21"/>
        </w:rPr>
        <w:t>て戦略的に管理して</w:t>
      </w:r>
      <w:r w:rsidR="002463C3" w:rsidRPr="00981153">
        <w:rPr>
          <w:rFonts w:ascii="HGSｺﾞｼｯｸM" w:eastAsia="HGSｺﾞｼｯｸM" w:hAnsi="ＭＳ 明朝" w:hint="eastAsia"/>
          <w:szCs w:val="21"/>
        </w:rPr>
        <w:t>い</w:t>
      </w:r>
      <w:r w:rsidRPr="00981153">
        <w:rPr>
          <w:rFonts w:ascii="HGSｺﾞｼｯｸM" w:eastAsia="HGSｺﾞｼｯｸM" w:hAnsi="ＭＳ 明朝" w:hint="eastAsia"/>
          <w:szCs w:val="21"/>
        </w:rPr>
        <w:t>くものです。このために、公共施設等に対する合理的な総合管理手法である、ファシリティマネジメント（</w:t>
      </w:r>
      <w:r w:rsidRPr="00981153">
        <w:rPr>
          <w:rFonts w:ascii="HGSｺﾞｼｯｸM" w:eastAsia="HGSｺﾞｼｯｸM" w:hAnsi="ＭＳ 明朝"/>
          <w:szCs w:val="21"/>
        </w:rPr>
        <w:t>FM）の手法を導入することとします。FMとは、組織が保有又は使用する全施設資産及びそれらの利用環境を経営戦略的視点から総合的かつ統括的に企画、管理、活用する経営活動であり、本市では以下の点を推進します。</w:t>
      </w:r>
    </w:p>
    <w:p w14:paraId="74C0FD1A" w14:textId="77777777" w:rsidR="00832093" w:rsidRPr="00981153" w:rsidRDefault="00832093" w:rsidP="00832093">
      <w:pPr>
        <w:ind w:leftChars="100" w:left="210" w:firstLineChars="100" w:firstLine="210"/>
        <w:rPr>
          <w:rFonts w:ascii="HGSｺﾞｼｯｸM" w:eastAsia="HGSｺﾞｼｯｸM" w:hAnsi="ＭＳ 明朝"/>
          <w:szCs w:val="21"/>
        </w:rPr>
      </w:pPr>
    </w:p>
    <w:p w14:paraId="2ABAD17F" w14:textId="77777777" w:rsidR="00832093" w:rsidRPr="00CC7BE2" w:rsidRDefault="00832093" w:rsidP="00832093">
      <w:pPr>
        <w:ind w:leftChars="100" w:left="210"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①全庁横断的な推進体制の確立</w:t>
      </w:r>
    </w:p>
    <w:p w14:paraId="5C03C323" w14:textId="77777777" w:rsidR="00832093" w:rsidRPr="00CC7BE2" w:rsidRDefault="00832093" w:rsidP="00832093">
      <w:pPr>
        <w:ind w:leftChars="100" w:left="210"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②総合的な計画立案と着実な進行管理</w:t>
      </w:r>
      <w:r w:rsidRPr="00CC7BE2">
        <w:rPr>
          <w:rFonts w:ascii="HGSｺﾞｼｯｸM" w:eastAsia="HGSｺﾞｼｯｸM" w:hAnsi="ＭＳ 明朝"/>
          <w:szCs w:val="21"/>
        </w:rPr>
        <w:t xml:space="preserve"> </w:t>
      </w:r>
    </w:p>
    <w:p w14:paraId="1761F2EE" w14:textId="77777777" w:rsidR="00832093" w:rsidRPr="00CC7BE2" w:rsidRDefault="00832093" w:rsidP="00832093">
      <w:pPr>
        <w:ind w:leftChars="100" w:left="210"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③最適状態を維持する不断の検証</w:t>
      </w:r>
    </w:p>
    <w:p w14:paraId="23B14671" w14:textId="77777777" w:rsidR="00832093" w:rsidRPr="00CC7BE2" w:rsidRDefault="00832093" w:rsidP="00832093">
      <w:pPr>
        <w:ind w:leftChars="100" w:left="210" w:firstLineChars="100" w:firstLine="210"/>
        <w:rPr>
          <w:rFonts w:ascii="HGSｺﾞｼｯｸM" w:eastAsia="HGSｺﾞｼｯｸM" w:hAnsi="ＭＳ 明朝"/>
          <w:szCs w:val="21"/>
        </w:rPr>
      </w:pPr>
    </w:p>
    <w:p w14:paraId="62E81672" w14:textId="57D881FC" w:rsidR="00832093" w:rsidRDefault="00832093" w:rsidP="009C74E6">
      <w:pPr>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szCs w:val="21"/>
        </w:rPr>
        <w:t>FMでは公共施設等全体に対し、「品質」、「数量」、「コスト」についての適正性と、それを支える「組織・体制」、「</w:t>
      </w:r>
      <w:r w:rsidRPr="000A58C0">
        <w:rPr>
          <w:rFonts w:ascii="HGSｺﾞｼｯｸM" w:eastAsia="HGSｺﾞｼｯｸM" w:hAnsi="ＭＳ 明朝"/>
          <w:szCs w:val="21"/>
        </w:rPr>
        <w:t>情報管理」について考えることとします。FMの活用により、公共施設等を利用する</w:t>
      </w:r>
      <w:r w:rsidR="003D453B">
        <w:rPr>
          <w:rFonts w:ascii="HGSｺﾞｼｯｸM" w:eastAsia="HGSｺﾞｼｯｸM" w:hAnsi="ＭＳ 明朝"/>
          <w:szCs w:val="21"/>
        </w:rPr>
        <w:t>市</w:t>
      </w:r>
      <w:r w:rsidRPr="000A58C0">
        <w:rPr>
          <w:rFonts w:ascii="HGSｺﾞｼｯｸM" w:eastAsia="HGSｺﾞｼｯｸM" w:hAnsi="ＭＳ 明朝"/>
          <w:szCs w:val="21"/>
        </w:rPr>
        <w:t>民や運営する市、</w:t>
      </w:r>
      <w:r w:rsidRPr="00CC7BE2">
        <w:rPr>
          <w:rFonts w:ascii="HGSｺﾞｼｯｸM" w:eastAsia="HGSｺﾞｼｯｸM" w:hAnsi="ＭＳ 明朝"/>
          <w:szCs w:val="21"/>
        </w:rPr>
        <w:t>公共施設等の関係者の満足度がそれぞれ向上し、</w:t>
      </w:r>
      <w:r>
        <w:rPr>
          <w:rFonts w:ascii="HGSｺﾞｼｯｸM" w:eastAsia="HGSｺﾞｼｯｸM" w:hAnsi="ＭＳ 明朝" w:hint="eastAsia"/>
          <w:szCs w:val="21"/>
        </w:rPr>
        <w:t>それがひいては、</w:t>
      </w:r>
      <w:r w:rsidRPr="00CC7BE2">
        <w:rPr>
          <w:rFonts w:ascii="HGSｺﾞｼｯｸM" w:eastAsia="HGSｺﾞｼｯｸM" w:hAnsi="ＭＳ 明朝"/>
          <w:szCs w:val="21"/>
        </w:rPr>
        <w:t>社会や地球環境向上にも寄与することとなります。</w:t>
      </w:r>
    </w:p>
    <w:p w14:paraId="7CB1F27F" w14:textId="77777777" w:rsidR="00832093" w:rsidRPr="00CC7BE2" w:rsidRDefault="00832093" w:rsidP="00832093">
      <w:pPr>
        <w:ind w:leftChars="100" w:left="210" w:firstLineChars="100" w:firstLine="210"/>
        <w:rPr>
          <w:rFonts w:ascii="HGSｺﾞｼｯｸM" w:eastAsia="HGSｺﾞｼｯｸM" w:hAnsi="ＭＳ 明朝"/>
          <w:szCs w:val="21"/>
        </w:rPr>
      </w:pPr>
    </w:p>
    <w:p w14:paraId="51B0DF3B" w14:textId="77777777" w:rsidR="00832093" w:rsidRDefault="00832093" w:rsidP="009C74E6">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本</w:t>
      </w:r>
      <w:r w:rsidRPr="00CC7BE2">
        <w:rPr>
          <w:rFonts w:ascii="HGSｺﾞｼｯｸM" w:eastAsia="HGSｺﾞｼｯｸM" w:hAnsi="ＭＳ 明朝" w:hint="eastAsia"/>
          <w:szCs w:val="21"/>
        </w:rPr>
        <w:t>計画策定に</w:t>
      </w:r>
      <w:r>
        <w:rPr>
          <w:rFonts w:ascii="HGSｺﾞｼｯｸM" w:eastAsia="HGSｺﾞｼｯｸM" w:hAnsi="ＭＳ 明朝" w:hint="eastAsia"/>
          <w:szCs w:val="21"/>
        </w:rPr>
        <w:t>当たり</w:t>
      </w:r>
      <w:r w:rsidRPr="00CC7BE2">
        <w:rPr>
          <w:rFonts w:ascii="HGSｺﾞｼｯｸM" w:eastAsia="HGSｺﾞｼｯｸM" w:hAnsi="ＭＳ 明朝" w:hint="eastAsia"/>
          <w:szCs w:val="21"/>
        </w:rPr>
        <w:t>、</w:t>
      </w:r>
      <w:r w:rsidRPr="00CC7BE2">
        <w:rPr>
          <w:rFonts w:ascii="HGSｺﾞｼｯｸM" w:eastAsia="HGSｺﾞｼｯｸM" w:hAnsi="ＭＳ 明朝"/>
          <w:szCs w:val="21"/>
        </w:rPr>
        <w:t>FMの考え方を導入して、新しいまちづくりを目標とし、健全で持続可能な地域づくりを目指して</w:t>
      </w:r>
      <w:r w:rsidR="002463C3" w:rsidRPr="00CC7BE2">
        <w:rPr>
          <w:rFonts w:ascii="HGSｺﾞｼｯｸM" w:eastAsia="HGSｺﾞｼｯｸM" w:hAnsi="ＭＳ 明朝" w:hint="eastAsia"/>
          <w:szCs w:val="21"/>
        </w:rPr>
        <w:t>い</w:t>
      </w:r>
      <w:r w:rsidRPr="00CC7BE2">
        <w:rPr>
          <w:rFonts w:ascii="HGSｺﾞｼｯｸM" w:eastAsia="HGSｺﾞｼｯｸM" w:hAnsi="ＭＳ 明朝"/>
          <w:szCs w:val="21"/>
        </w:rPr>
        <w:t>くこととします。</w:t>
      </w:r>
    </w:p>
    <w:p w14:paraId="0970C642" w14:textId="77777777" w:rsidR="00832093" w:rsidRDefault="00832093" w:rsidP="00832093">
      <w:r>
        <w:rPr>
          <w:rFonts w:hint="eastAsia"/>
          <w:noProof/>
        </w:rPr>
        <mc:AlternateContent>
          <mc:Choice Requires="wps">
            <w:drawing>
              <wp:anchor distT="0" distB="0" distL="114300" distR="114300" simplePos="0" relativeHeight="251640320" behindDoc="0" locked="0" layoutInCell="1" allowOverlap="1" wp14:anchorId="13422D0A" wp14:editId="01C909C0">
                <wp:simplePos x="0" y="0"/>
                <wp:positionH relativeFrom="column">
                  <wp:posOffset>540385</wp:posOffset>
                </wp:positionH>
                <wp:positionV relativeFrom="paragraph">
                  <wp:posOffset>93345</wp:posOffset>
                </wp:positionV>
                <wp:extent cx="5257800" cy="875160"/>
                <wp:effectExtent l="0" t="0" r="0" b="0"/>
                <wp:wrapNone/>
                <wp:docPr id="190" name="正方形/長方形 190"/>
                <wp:cNvGraphicFramePr/>
                <a:graphic xmlns:a="http://schemas.openxmlformats.org/drawingml/2006/main">
                  <a:graphicData uri="http://schemas.microsoft.com/office/word/2010/wordprocessingShape">
                    <wps:wsp>
                      <wps:cNvSpPr/>
                      <wps:spPr>
                        <a:xfrm>
                          <a:off x="0" y="0"/>
                          <a:ext cx="5257800" cy="875160"/>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D2DE464" w14:textId="2AAD802A" w:rsidR="001D2D17" w:rsidRPr="00EE2669" w:rsidRDefault="001D2D17" w:rsidP="002D021D">
                            <w:pPr>
                              <w:spacing w:line="240" w:lineRule="exact"/>
                              <w:ind w:left="160" w:hangingChars="100" w:hanging="160"/>
                              <w:jc w:val="left"/>
                              <w:rPr>
                                <w:rFonts w:ascii="HGSｺﾞｼｯｸM" w:eastAsia="HGSｺﾞｼｯｸM"/>
                                <w:color w:val="000000" w:themeColor="text1"/>
                                <w:sz w:val="16"/>
                                <w:szCs w:val="16"/>
                              </w:rPr>
                            </w:pPr>
                            <w:r w:rsidRPr="00EE2669">
                              <w:rPr>
                                <w:rFonts w:ascii="HGSｺﾞｼｯｸM" w:eastAsia="HGSｺﾞｼｯｸM" w:hint="eastAsia"/>
                                <w:color w:val="000000" w:themeColor="text1"/>
                                <w:sz w:val="16"/>
                                <w:szCs w:val="16"/>
                              </w:rPr>
                              <w:t>※</w:t>
                            </w:r>
                            <w:r>
                              <w:rPr>
                                <w:rFonts w:ascii="HGSｺﾞｼｯｸM" w:eastAsia="HGSｺﾞｼｯｸM" w:hint="eastAsia"/>
                                <w:color w:val="000000" w:themeColor="text1"/>
                                <w:sz w:val="16"/>
                                <w:szCs w:val="16"/>
                              </w:rPr>
                              <w:t xml:space="preserve">　</w:t>
                            </w:r>
                            <w:r w:rsidRPr="00EE2669">
                              <w:rPr>
                                <w:rFonts w:ascii="HGSｺﾞｼｯｸM" w:eastAsia="HGSｺﾞｼｯｸM" w:hint="eastAsia"/>
                                <w:color w:val="000000" w:themeColor="text1"/>
                                <w:sz w:val="16"/>
                                <w:szCs w:val="16"/>
                              </w:rPr>
                              <w:t>ファシリティマネジメント（FM）とは、</w:t>
                            </w:r>
                          </w:p>
                          <w:p w14:paraId="5DAEF478" w14:textId="77777777" w:rsidR="001D2D17" w:rsidRPr="00EE2669" w:rsidRDefault="001D2D17" w:rsidP="002D021D">
                            <w:pPr>
                              <w:spacing w:line="240" w:lineRule="exact"/>
                              <w:ind w:leftChars="50" w:left="185" w:hangingChars="50" w:hanging="80"/>
                              <w:jc w:val="left"/>
                              <w:rPr>
                                <w:rFonts w:ascii="HGSｺﾞｼｯｸM" w:eastAsia="HGSｺﾞｼｯｸM"/>
                                <w:color w:val="000000" w:themeColor="text1"/>
                                <w:sz w:val="16"/>
                                <w:szCs w:val="16"/>
                              </w:rPr>
                            </w:pPr>
                            <w:r w:rsidRPr="00EE2669">
                              <w:rPr>
                                <w:rFonts w:ascii="HGSｺﾞｼｯｸM" w:eastAsia="HGSｺﾞｼｯｸM" w:hint="eastAsia"/>
                                <w:color w:val="000000" w:themeColor="text1"/>
                                <w:sz w:val="16"/>
                                <w:szCs w:val="16"/>
                              </w:rPr>
                              <w:t>「企業・団体等が保有又は使用する全施設資産及びそれらの利用環境を経営戦略的視点から総合的かつ統括的に企画、管理、活用する経営活動」と定義しており、単に手法という範疇から、より広くFMを経営的視点に立った総合的な活動として捉えています。</w:t>
                            </w:r>
                          </w:p>
                          <w:p w14:paraId="1BE586B3" w14:textId="77777777" w:rsidR="001D2D17" w:rsidRPr="00EE2669" w:rsidRDefault="001D2D17" w:rsidP="00832093">
                            <w:pPr>
                              <w:spacing w:line="240" w:lineRule="exact"/>
                              <w:jc w:val="right"/>
                              <w:rPr>
                                <w:rFonts w:ascii="HGSｺﾞｼｯｸM" w:eastAsia="HGSｺﾞｼｯｸM"/>
                                <w:color w:val="000000" w:themeColor="text1"/>
                                <w:sz w:val="16"/>
                                <w:szCs w:val="16"/>
                              </w:rPr>
                            </w:pPr>
                            <w:r w:rsidRPr="00EE2669">
                              <w:rPr>
                                <w:rFonts w:ascii="HGSｺﾞｼｯｸM" w:eastAsia="HGSｺﾞｼｯｸM" w:hint="eastAsia"/>
                                <w:color w:val="000000" w:themeColor="text1"/>
                                <w:sz w:val="16"/>
                                <w:szCs w:val="16"/>
                              </w:rPr>
                              <w:t>出典：公益社団法人 日本ファシリティマネジメント協会（JFMA）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22D0A" id="正方形/長方形 190" o:spid="_x0000_s1052" style="position:absolute;left:0;text-align:left;margin-left:42.55pt;margin-top:7.35pt;width:414pt;height:6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" filled="f" stroked="f" strokeweight="2pt">
                <v:stroke dashstyle="3 1"/>
                <v:textbox>
                  <w:txbxContent>
                    <w:p w14:paraId="4D2DE464" w14:textId="2AAD802A" w:rsidR="001D2D17" w:rsidRPr="00EE2669" w:rsidRDefault="001D2D17" w:rsidP="002D021D">
                      <w:pPr>
                        <w:spacing w:line="240" w:lineRule="exact"/>
                        <w:ind w:left="160" w:hangingChars="100" w:hanging="160"/>
                        <w:jc w:val="left"/>
                        <w:rPr>
                          <w:rFonts w:ascii="HGSｺﾞｼｯｸM" w:eastAsia="HGSｺﾞｼｯｸM"/>
                          <w:color w:val="000000" w:themeColor="text1"/>
                          <w:sz w:val="16"/>
                          <w:szCs w:val="16"/>
                        </w:rPr>
                      </w:pPr>
                      <w:r w:rsidRPr="00EE2669">
                        <w:rPr>
                          <w:rFonts w:ascii="HGSｺﾞｼｯｸM" w:eastAsia="HGSｺﾞｼｯｸM" w:hint="eastAsia"/>
                          <w:color w:val="000000" w:themeColor="text1"/>
                          <w:sz w:val="16"/>
                          <w:szCs w:val="16"/>
                        </w:rPr>
                        <w:t>※</w:t>
                      </w:r>
                      <w:r>
                        <w:rPr>
                          <w:rFonts w:ascii="HGSｺﾞｼｯｸM" w:eastAsia="HGSｺﾞｼｯｸM" w:hint="eastAsia"/>
                          <w:color w:val="000000" w:themeColor="text1"/>
                          <w:sz w:val="16"/>
                          <w:szCs w:val="16"/>
                        </w:rPr>
                        <w:t xml:space="preserve">　</w:t>
                      </w:r>
                      <w:r w:rsidRPr="00EE2669">
                        <w:rPr>
                          <w:rFonts w:ascii="HGSｺﾞｼｯｸM" w:eastAsia="HGSｺﾞｼｯｸM" w:hint="eastAsia"/>
                          <w:color w:val="000000" w:themeColor="text1"/>
                          <w:sz w:val="16"/>
                          <w:szCs w:val="16"/>
                        </w:rPr>
                        <w:t>ファシリティマネジメント（FM）とは、</w:t>
                      </w:r>
                    </w:p>
                    <w:p w14:paraId="5DAEF478" w14:textId="77777777" w:rsidR="001D2D17" w:rsidRPr="00EE2669" w:rsidRDefault="001D2D17" w:rsidP="002D021D">
                      <w:pPr>
                        <w:spacing w:line="240" w:lineRule="exact"/>
                        <w:ind w:leftChars="50" w:left="185" w:hangingChars="50" w:hanging="80"/>
                        <w:jc w:val="left"/>
                        <w:rPr>
                          <w:rFonts w:ascii="HGSｺﾞｼｯｸM" w:eastAsia="HGSｺﾞｼｯｸM"/>
                          <w:color w:val="000000" w:themeColor="text1"/>
                          <w:sz w:val="16"/>
                          <w:szCs w:val="16"/>
                        </w:rPr>
                      </w:pPr>
                      <w:r w:rsidRPr="00EE2669">
                        <w:rPr>
                          <w:rFonts w:ascii="HGSｺﾞｼｯｸM" w:eastAsia="HGSｺﾞｼｯｸM" w:hint="eastAsia"/>
                          <w:color w:val="000000" w:themeColor="text1"/>
                          <w:sz w:val="16"/>
                          <w:szCs w:val="16"/>
                        </w:rPr>
                        <w:t>「企業・団体等が保有又は使用する全施設資産及びそれらの利用環境を経営戦略的視点から総合的かつ統括的に企画、管理、活用する経営活動」と定義しており、単に手法という範疇から、より広くFMを経営的視点に立った総合的な活動として捉えています。</w:t>
                      </w:r>
                    </w:p>
                    <w:p w14:paraId="1BE586B3" w14:textId="77777777" w:rsidR="001D2D17" w:rsidRPr="00EE2669" w:rsidRDefault="001D2D17" w:rsidP="00832093">
                      <w:pPr>
                        <w:spacing w:line="240" w:lineRule="exact"/>
                        <w:jc w:val="right"/>
                        <w:rPr>
                          <w:rFonts w:ascii="HGSｺﾞｼｯｸM" w:eastAsia="HGSｺﾞｼｯｸM"/>
                          <w:color w:val="000000" w:themeColor="text1"/>
                          <w:sz w:val="16"/>
                          <w:szCs w:val="16"/>
                        </w:rPr>
                      </w:pPr>
                      <w:r w:rsidRPr="00EE2669">
                        <w:rPr>
                          <w:rFonts w:ascii="HGSｺﾞｼｯｸM" w:eastAsia="HGSｺﾞｼｯｸM" w:hint="eastAsia"/>
                          <w:color w:val="000000" w:themeColor="text1"/>
                          <w:sz w:val="16"/>
                          <w:szCs w:val="16"/>
                        </w:rPr>
                        <w:t>出典：公益社団法人 日本ファシリティマネジメント協会（JFMA）</w:t>
                      </w:r>
                    </w:p>
                  </w:txbxContent>
                </v:textbox>
              </v:rect>
            </w:pict>
          </mc:Fallback>
        </mc:AlternateContent>
      </w:r>
    </w:p>
    <w:p w14:paraId="46729410" w14:textId="77777777" w:rsidR="00832093" w:rsidRDefault="00832093" w:rsidP="00832093"/>
    <w:p w14:paraId="34A70B98" w14:textId="77777777" w:rsidR="00832093" w:rsidRDefault="00832093" w:rsidP="00832093"/>
    <w:p w14:paraId="0774A1A3" w14:textId="77777777" w:rsidR="00832093" w:rsidRPr="00832093" w:rsidRDefault="00832093" w:rsidP="00832093"/>
    <w:p w14:paraId="20698E68" w14:textId="77777777" w:rsidR="00832093" w:rsidRDefault="00832093" w:rsidP="00964FB2">
      <w:pPr>
        <w:ind w:leftChars="100" w:left="210" w:firstLineChars="100" w:firstLine="210"/>
      </w:pPr>
    </w:p>
    <w:p w14:paraId="0C88FB5C" w14:textId="77777777" w:rsidR="00832093" w:rsidRDefault="00832093" w:rsidP="00964FB2">
      <w:pPr>
        <w:ind w:leftChars="100" w:left="210" w:firstLineChars="100" w:firstLine="210"/>
      </w:pPr>
    </w:p>
    <w:p w14:paraId="7E1FA826" w14:textId="1C5A803B" w:rsidR="00005D35" w:rsidRDefault="00005D35">
      <w:pPr>
        <w:widowControl/>
        <w:jc w:val="left"/>
      </w:pPr>
      <w:r>
        <w:br w:type="page"/>
      </w:r>
    </w:p>
    <w:p w14:paraId="3C782CF2" w14:textId="77777777" w:rsidR="00061AB0" w:rsidRDefault="00061AB0" w:rsidP="00F030DA">
      <w:pPr>
        <w:pStyle w:val="3"/>
        <w:spacing w:before="180" w:after="72"/>
      </w:pPr>
      <w:bookmarkStart w:id="7" w:name="_Toc441227734"/>
      <w:r>
        <w:rPr>
          <w:rFonts w:hint="eastAsia"/>
        </w:rPr>
        <w:lastRenderedPageBreak/>
        <w:t>（</w:t>
      </w:r>
      <w:r w:rsidR="00832093">
        <w:rPr>
          <w:rFonts w:hint="eastAsia"/>
        </w:rPr>
        <w:t>３</w:t>
      </w:r>
      <w:r>
        <w:rPr>
          <w:rFonts w:hint="eastAsia"/>
        </w:rPr>
        <w:t>）</w:t>
      </w:r>
      <w:r w:rsidR="00FA63AA">
        <w:rPr>
          <w:rFonts w:hint="eastAsia"/>
        </w:rPr>
        <w:t>公共施設等総合管理計画の概要</w:t>
      </w:r>
      <w:bookmarkEnd w:id="7"/>
    </w:p>
    <w:p w14:paraId="6961134F" w14:textId="6018DB57" w:rsidR="00832093" w:rsidRPr="00EE2669" w:rsidRDefault="001958EE" w:rsidP="009C74E6">
      <w:pPr>
        <w:ind w:leftChars="50" w:left="105"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本</w:t>
      </w:r>
      <w:r w:rsidR="00832093" w:rsidRPr="00EE2669">
        <w:rPr>
          <w:rFonts w:ascii="HGSｺﾞｼｯｸM" w:eastAsia="HGSｺﾞｼｯｸM" w:hint="eastAsia"/>
          <w:color w:val="000000" w:themeColor="text1"/>
        </w:rPr>
        <w:t>市としてファシリティマネジメント的な考え方の導入に向けて検討</w:t>
      </w:r>
      <w:r w:rsidR="00832093">
        <w:rPr>
          <w:rFonts w:ascii="HGSｺﾞｼｯｸM" w:eastAsia="HGSｺﾞｼｯｸM" w:hint="eastAsia"/>
          <w:color w:val="000000" w:themeColor="text1"/>
        </w:rPr>
        <w:t>を行う</w:t>
      </w:r>
      <w:r w:rsidR="00832093" w:rsidRPr="00EE2669">
        <w:rPr>
          <w:rFonts w:ascii="HGSｺﾞｼｯｸM" w:eastAsia="HGSｺﾞｼｯｸM" w:hint="eastAsia"/>
          <w:color w:val="000000" w:themeColor="text1"/>
        </w:rPr>
        <w:t>とともに、国からの策定要請に沿った計画を策定します。</w:t>
      </w:r>
    </w:p>
    <w:p w14:paraId="4C2E9DE8" w14:textId="22582CFF" w:rsidR="00832093" w:rsidRDefault="00F9262E" w:rsidP="00FA63AA">
      <w:r>
        <w:rPr>
          <w:rFonts w:hint="eastAsia"/>
          <w:noProof/>
        </w:rPr>
        <mc:AlternateContent>
          <mc:Choice Requires="wps">
            <w:drawing>
              <wp:anchor distT="0" distB="0" distL="114300" distR="114300" simplePos="0" relativeHeight="251620864" behindDoc="0" locked="0" layoutInCell="1" allowOverlap="1" wp14:anchorId="2B1344B8" wp14:editId="1887B709">
                <wp:simplePos x="0" y="0"/>
                <wp:positionH relativeFrom="column">
                  <wp:posOffset>309245</wp:posOffset>
                </wp:positionH>
                <wp:positionV relativeFrom="paragraph">
                  <wp:posOffset>132080</wp:posOffset>
                </wp:positionV>
                <wp:extent cx="2352675" cy="285750"/>
                <wp:effectExtent l="0" t="0" r="28575" b="19050"/>
                <wp:wrapNone/>
                <wp:docPr id="184" name="正方形/長方形 184"/>
                <wp:cNvGraphicFramePr/>
                <a:graphic xmlns:a="http://schemas.openxmlformats.org/drawingml/2006/main">
                  <a:graphicData uri="http://schemas.microsoft.com/office/word/2010/wordprocessingShape">
                    <wps:wsp>
                      <wps:cNvSpPr/>
                      <wps:spPr>
                        <a:xfrm>
                          <a:off x="0" y="0"/>
                          <a:ext cx="2352675" cy="285750"/>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D03A2" w14:textId="77777777" w:rsidR="001D2D17" w:rsidRPr="00EE2669" w:rsidRDefault="001D2D17" w:rsidP="00FA63AA">
                            <w:pPr>
                              <w:jc w:val="left"/>
                              <w:rPr>
                                <w:rFonts w:ascii="HGSｺﾞｼｯｸM" w:eastAsia="HGSｺﾞｼｯｸM"/>
                                <w:color w:val="000000" w:themeColor="text1"/>
                              </w:rPr>
                            </w:pPr>
                            <w:r w:rsidRPr="00EE2669">
                              <w:rPr>
                                <w:rFonts w:ascii="HGSｺﾞｼｯｸM" w:eastAsia="HGSｺﾞｼｯｸM" w:hint="eastAsia"/>
                                <w:color w:val="000000" w:themeColor="text1"/>
                              </w:rPr>
                              <w:t>市の上位計画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344B8" id="正方形/長方形 184" o:spid="_x0000_s1053" style="position:absolute;left:0;text-align:left;margin-left:24.35pt;margin-top:10.4pt;width:185.2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" filled="f" strokecolor="#4f81bd [3204]" strokeweight="1pt">
                <v:textbox>
                  <w:txbxContent>
                    <w:p w14:paraId="1D1D03A2" w14:textId="77777777" w:rsidR="001D2D17" w:rsidRPr="00EE2669" w:rsidRDefault="001D2D17" w:rsidP="00FA63AA">
                      <w:pPr>
                        <w:jc w:val="left"/>
                        <w:rPr>
                          <w:rFonts w:ascii="HGSｺﾞｼｯｸM" w:eastAsia="HGSｺﾞｼｯｸM"/>
                          <w:color w:val="000000" w:themeColor="text1"/>
                        </w:rPr>
                      </w:pPr>
                      <w:r w:rsidRPr="00EE2669">
                        <w:rPr>
                          <w:rFonts w:ascii="HGSｺﾞｼｯｸM" w:eastAsia="HGSｺﾞｼｯｸM" w:hint="eastAsia"/>
                          <w:color w:val="000000" w:themeColor="text1"/>
                        </w:rPr>
                        <w:t>市の上位計画</w:t>
                      </w:r>
                    </w:p>
                  </w:txbxContent>
                </v:textbox>
              </v:rect>
            </w:pict>
          </mc:Fallback>
        </mc:AlternateContent>
      </w:r>
      <w:r w:rsidR="0010741F" w:rsidRPr="0010741F">
        <w:rPr>
          <w:rFonts w:hint="eastAsia"/>
          <w:noProof/>
        </w:rPr>
        <mc:AlternateContent>
          <mc:Choice Requires="wps">
            <w:drawing>
              <wp:anchor distT="0" distB="0" distL="114300" distR="114300" simplePos="0" relativeHeight="251671040" behindDoc="0" locked="0" layoutInCell="1" allowOverlap="1" wp14:anchorId="18AC17D4" wp14:editId="29859529">
                <wp:simplePos x="0" y="0"/>
                <wp:positionH relativeFrom="column">
                  <wp:posOffset>3209925</wp:posOffset>
                </wp:positionH>
                <wp:positionV relativeFrom="paragraph">
                  <wp:posOffset>123825</wp:posOffset>
                </wp:positionV>
                <wp:extent cx="2352675" cy="285750"/>
                <wp:effectExtent l="0" t="0" r="28575" b="19050"/>
                <wp:wrapNone/>
                <wp:docPr id="232" name="正方形/長方形 232"/>
                <wp:cNvGraphicFramePr/>
                <a:graphic xmlns:a="http://schemas.openxmlformats.org/drawingml/2006/main">
                  <a:graphicData uri="http://schemas.microsoft.com/office/word/2010/wordprocessingShape">
                    <wps:wsp>
                      <wps:cNvSpPr/>
                      <wps:spPr>
                        <a:xfrm>
                          <a:off x="0" y="0"/>
                          <a:ext cx="2352675" cy="285750"/>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80EAD" w14:textId="77777777" w:rsidR="001D2D17" w:rsidRPr="00EE2669" w:rsidRDefault="001D2D17" w:rsidP="0010741F">
                            <w:pPr>
                              <w:jc w:val="left"/>
                              <w:rPr>
                                <w:rFonts w:ascii="HGSｺﾞｼｯｸM" w:eastAsia="HGSｺﾞｼｯｸM"/>
                                <w:color w:val="000000" w:themeColor="text1"/>
                              </w:rPr>
                            </w:pPr>
                            <w:r>
                              <w:rPr>
                                <w:rFonts w:ascii="HGSｺﾞｼｯｸM" w:eastAsia="HGSｺﾞｼｯｸM" w:hint="eastAsia"/>
                                <w:color w:val="000000" w:themeColor="text1"/>
                              </w:rPr>
                              <w:t>国</w:t>
                            </w:r>
                            <w:r w:rsidRPr="00EE2669">
                              <w:rPr>
                                <w:rFonts w:ascii="HGSｺﾞｼｯｸM" w:eastAsia="HGSｺﾞｼｯｸM" w:hint="eastAsia"/>
                                <w:color w:val="000000" w:themeColor="text1"/>
                              </w:rPr>
                              <w:t>の計画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17D4" id="正方形/長方形 232" o:spid="_x0000_s1054" style="position:absolute;left:0;text-align:left;margin-left:252.75pt;margin-top:9.75pt;width:185.2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" filled="f" strokecolor="#4f81bd [3204]" strokeweight="1pt">
                <v:textbox>
                  <w:txbxContent>
                    <w:p w14:paraId="2B280EAD" w14:textId="77777777" w:rsidR="001D2D17" w:rsidRPr="00EE2669" w:rsidRDefault="001D2D17" w:rsidP="0010741F">
                      <w:pPr>
                        <w:jc w:val="left"/>
                        <w:rPr>
                          <w:rFonts w:ascii="HGSｺﾞｼｯｸM" w:eastAsia="HGSｺﾞｼｯｸM"/>
                          <w:color w:val="000000" w:themeColor="text1"/>
                        </w:rPr>
                      </w:pPr>
                      <w:r>
                        <w:rPr>
                          <w:rFonts w:ascii="HGSｺﾞｼｯｸM" w:eastAsia="HGSｺﾞｼｯｸM" w:hint="eastAsia"/>
                          <w:color w:val="000000" w:themeColor="text1"/>
                        </w:rPr>
                        <w:t>国</w:t>
                      </w:r>
                      <w:r w:rsidRPr="00EE2669">
                        <w:rPr>
                          <w:rFonts w:ascii="HGSｺﾞｼｯｸM" w:eastAsia="HGSｺﾞｼｯｸM" w:hint="eastAsia"/>
                          <w:color w:val="000000" w:themeColor="text1"/>
                        </w:rPr>
                        <w:t>の計画</w:t>
                      </w:r>
                    </w:p>
                  </w:txbxContent>
                </v:textbox>
              </v:rect>
            </w:pict>
          </mc:Fallback>
        </mc:AlternateContent>
      </w:r>
    </w:p>
    <w:p w14:paraId="336CAFD0" w14:textId="3007DBF5" w:rsidR="00FA63AA" w:rsidRDefault="008076C6" w:rsidP="00FA63AA">
      <w:r>
        <w:rPr>
          <w:rFonts w:hint="eastAsia"/>
          <w:noProof/>
        </w:rPr>
        <mc:AlternateContent>
          <mc:Choice Requires="wps">
            <w:drawing>
              <wp:anchor distT="0" distB="0" distL="114300" distR="114300" simplePos="0" relativeHeight="251622912" behindDoc="0" locked="0" layoutInCell="1" allowOverlap="1" wp14:anchorId="434230EF" wp14:editId="04B81BEB">
                <wp:simplePos x="0" y="0"/>
                <wp:positionH relativeFrom="column">
                  <wp:posOffset>309245</wp:posOffset>
                </wp:positionH>
                <wp:positionV relativeFrom="paragraph">
                  <wp:posOffset>190500</wp:posOffset>
                </wp:positionV>
                <wp:extent cx="2352675" cy="285750"/>
                <wp:effectExtent l="0" t="0" r="28575" b="19050"/>
                <wp:wrapNone/>
                <wp:docPr id="185" name="正方形/長方形 185"/>
                <wp:cNvGraphicFramePr/>
                <a:graphic xmlns:a="http://schemas.openxmlformats.org/drawingml/2006/main">
                  <a:graphicData uri="http://schemas.microsoft.com/office/word/2010/wordprocessingShape">
                    <wps:wsp>
                      <wps:cNvSpPr/>
                      <wps:spPr>
                        <a:xfrm>
                          <a:off x="0" y="0"/>
                          <a:ext cx="2352675" cy="285750"/>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96D44" w14:textId="77777777" w:rsidR="001D2D17" w:rsidRPr="00EE2669" w:rsidRDefault="001D2D17" w:rsidP="00FA63AA">
                            <w:pPr>
                              <w:jc w:val="left"/>
                              <w:rPr>
                                <w:rFonts w:ascii="HGSｺﾞｼｯｸM" w:eastAsia="HGSｺﾞｼｯｸM"/>
                                <w:color w:val="000000" w:themeColor="text1"/>
                              </w:rPr>
                            </w:pPr>
                            <w:r w:rsidRPr="00EE2669">
                              <w:rPr>
                                <w:rFonts w:ascii="HGSｺﾞｼｯｸM" w:eastAsia="HGSｺﾞｼｯｸM" w:hint="eastAsia"/>
                                <w:color w:val="000000" w:themeColor="text1"/>
                              </w:rPr>
                              <w:t>阿南市総合計画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230EF" id="正方形/長方形 185" o:spid="_x0000_s1055" style="position:absolute;left:0;text-align:left;margin-left:24.35pt;margin-top:15pt;width:185.25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" filled="f" strokecolor="#4f81bd [3204]" strokeweight="1pt">
                <v:textbox>
                  <w:txbxContent>
                    <w:p w14:paraId="18A96D44" w14:textId="77777777" w:rsidR="001D2D17" w:rsidRPr="00EE2669" w:rsidRDefault="001D2D17" w:rsidP="00FA63AA">
                      <w:pPr>
                        <w:jc w:val="left"/>
                        <w:rPr>
                          <w:rFonts w:ascii="HGSｺﾞｼｯｸM" w:eastAsia="HGSｺﾞｼｯｸM"/>
                          <w:color w:val="000000" w:themeColor="text1"/>
                        </w:rPr>
                      </w:pPr>
                      <w:r w:rsidRPr="00EE2669">
                        <w:rPr>
                          <w:rFonts w:ascii="HGSｺﾞｼｯｸM" w:eastAsia="HGSｺﾞｼｯｸM" w:hint="eastAsia"/>
                          <w:color w:val="000000" w:themeColor="text1"/>
                        </w:rPr>
                        <w:t>阿南市総合計画</w:t>
                      </w:r>
                    </w:p>
                  </w:txbxContent>
                </v:textbox>
              </v:rect>
            </w:pict>
          </mc:Fallback>
        </mc:AlternateContent>
      </w:r>
      <w:r w:rsidR="0010741F" w:rsidRPr="0010741F">
        <w:rPr>
          <w:rFonts w:hint="eastAsia"/>
          <w:noProof/>
        </w:rPr>
        <mc:AlternateContent>
          <mc:Choice Requires="wps">
            <w:drawing>
              <wp:anchor distT="0" distB="0" distL="114300" distR="114300" simplePos="0" relativeHeight="251673088" behindDoc="0" locked="0" layoutInCell="1" allowOverlap="1" wp14:anchorId="3FDC6F20" wp14:editId="2613A791">
                <wp:simplePos x="0" y="0"/>
                <wp:positionH relativeFrom="column">
                  <wp:posOffset>3209925</wp:posOffset>
                </wp:positionH>
                <wp:positionV relativeFrom="paragraph">
                  <wp:posOffset>181610</wp:posOffset>
                </wp:positionV>
                <wp:extent cx="2352675" cy="285750"/>
                <wp:effectExtent l="0" t="0" r="28575" b="19050"/>
                <wp:wrapNone/>
                <wp:docPr id="235" name="正方形/長方形 235"/>
                <wp:cNvGraphicFramePr/>
                <a:graphic xmlns:a="http://schemas.openxmlformats.org/drawingml/2006/main">
                  <a:graphicData uri="http://schemas.microsoft.com/office/word/2010/wordprocessingShape">
                    <wps:wsp>
                      <wps:cNvSpPr/>
                      <wps:spPr>
                        <a:xfrm>
                          <a:off x="0" y="0"/>
                          <a:ext cx="2352675" cy="285750"/>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9EF6C" w14:textId="77777777" w:rsidR="001D2D17" w:rsidRPr="00EE2669" w:rsidRDefault="001D2D17" w:rsidP="0010741F">
                            <w:pPr>
                              <w:jc w:val="left"/>
                              <w:rPr>
                                <w:rFonts w:ascii="HGSｺﾞｼｯｸM" w:eastAsia="HGSｺﾞｼｯｸM"/>
                                <w:color w:val="000000" w:themeColor="text1"/>
                              </w:rPr>
                            </w:pPr>
                            <w:r>
                              <w:rPr>
                                <w:rFonts w:ascii="HGSｺﾞｼｯｸM" w:eastAsia="HGSｺﾞｼｯｸM" w:hint="eastAsia"/>
                                <w:color w:val="000000" w:themeColor="text1"/>
                              </w:rPr>
                              <w:t>インフラ長寿命化基本</w:t>
                            </w:r>
                            <w:r w:rsidRPr="00EE2669">
                              <w:rPr>
                                <w:rFonts w:ascii="HGSｺﾞｼｯｸM" w:eastAsia="HGSｺﾞｼｯｸM" w:hint="eastAsia"/>
                                <w:color w:val="000000" w:themeColor="text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6F20" id="正方形/長方形 235" o:spid="_x0000_s1056" style="position:absolute;left:0;text-align:left;margin-left:252.75pt;margin-top:14.3pt;width:185.25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" filled="f" strokecolor="#4f81bd [3204]" strokeweight="1pt">
                <v:textbox>
                  <w:txbxContent>
                    <w:p w14:paraId="7BE9EF6C" w14:textId="77777777" w:rsidR="001D2D17" w:rsidRPr="00EE2669" w:rsidRDefault="001D2D17" w:rsidP="0010741F">
                      <w:pPr>
                        <w:jc w:val="left"/>
                        <w:rPr>
                          <w:rFonts w:ascii="HGSｺﾞｼｯｸM" w:eastAsia="HGSｺﾞｼｯｸM"/>
                          <w:color w:val="000000" w:themeColor="text1"/>
                        </w:rPr>
                      </w:pPr>
                      <w:r>
                        <w:rPr>
                          <w:rFonts w:ascii="HGSｺﾞｼｯｸM" w:eastAsia="HGSｺﾞｼｯｸM" w:hint="eastAsia"/>
                          <w:color w:val="000000" w:themeColor="text1"/>
                        </w:rPr>
                        <w:t>インフラ長寿命化基本</w:t>
                      </w:r>
                      <w:r w:rsidRPr="00EE2669">
                        <w:rPr>
                          <w:rFonts w:ascii="HGSｺﾞｼｯｸM" w:eastAsia="HGSｺﾞｼｯｸM" w:hint="eastAsia"/>
                          <w:color w:val="000000" w:themeColor="text1"/>
                        </w:rPr>
                        <w:t>計画</w:t>
                      </w:r>
                    </w:p>
                  </w:txbxContent>
                </v:textbox>
              </v:rect>
            </w:pict>
          </mc:Fallback>
        </mc:AlternateContent>
      </w:r>
    </w:p>
    <w:p w14:paraId="6BA192EE" w14:textId="2A3E3870" w:rsidR="00FA63AA" w:rsidRDefault="00FA63AA" w:rsidP="00FA63AA"/>
    <w:p w14:paraId="308EA288" w14:textId="79B488B1" w:rsidR="00832093" w:rsidRDefault="0010741F" w:rsidP="00FA63AA">
      <w:r>
        <w:rPr>
          <w:rFonts w:hint="eastAsia"/>
          <w:noProof/>
        </w:rPr>
        <mc:AlternateContent>
          <mc:Choice Requires="wps">
            <w:drawing>
              <wp:anchor distT="0" distB="0" distL="114300" distR="114300" simplePos="0" relativeHeight="251675136" behindDoc="0" locked="0" layoutInCell="1" allowOverlap="1" wp14:anchorId="33B0E3D3" wp14:editId="5B102B0F">
                <wp:simplePos x="0" y="0"/>
                <wp:positionH relativeFrom="column">
                  <wp:posOffset>3900170</wp:posOffset>
                </wp:positionH>
                <wp:positionV relativeFrom="paragraph">
                  <wp:posOffset>142875</wp:posOffset>
                </wp:positionV>
                <wp:extent cx="1495425" cy="552450"/>
                <wp:effectExtent l="0" t="0" r="28575" b="19050"/>
                <wp:wrapNone/>
                <wp:docPr id="257" name="正方形/長方形 257"/>
                <wp:cNvGraphicFramePr/>
                <a:graphic xmlns:a="http://schemas.openxmlformats.org/drawingml/2006/main">
                  <a:graphicData uri="http://schemas.microsoft.com/office/word/2010/wordprocessingShape">
                    <wps:wsp>
                      <wps:cNvSpPr/>
                      <wps:spPr>
                        <a:xfrm>
                          <a:off x="0" y="0"/>
                          <a:ext cx="1495425" cy="552450"/>
                        </a:xfrm>
                        <a:prstGeom prst="rect">
                          <a:avLst/>
                        </a:prstGeom>
                        <a:noFill/>
                        <a:ln w="1270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4E0AC0" w14:textId="77777777" w:rsidR="001D2D17" w:rsidRPr="00EE2669" w:rsidRDefault="001D2D17" w:rsidP="0010741F">
                            <w:pPr>
                              <w:jc w:val="left"/>
                              <w:rPr>
                                <w:rFonts w:ascii="HGSｺﾞｼｯｸM" w:eastAsia="HGSｺﾞｼｯｸM"/>
                                <w:color w:val="000000" w:themeColor="text1"/>
                              </w:rPr>
                            </w:pPr>
                            <w:r w:rsidRPr="00EE2669">
                              <w:rPr>
                                <w:rFonts w:ascii="HGSｺﾞｼｯｸM" w:eastAsia="HGSｺﾞｼｯｸM" w:hint="eastAsia"/>
                                <w:color w:val="000000" w:themeColor="text1"/>
                              </w:rPr>
                              <w:t>公共施設等の総合的かつ計画的な管理</w:t>
                            </w:r>
                          </w:p>
                          <w:p w14:paraId="26FF257E" w14:textId="77777777" w:rsidR="001D2D17" w:rsidRPr="00BF7062" w:rsidRDefault="001D2D17" w:rsidP="0010741F">
                            <w:pPr>
                              <w:jc w:val="left"/>
                              <w:rPr>
                                <w:rFonts w:ascii="HGSｺﾞｼｯｸM" w:eastAsia="HGS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0E3D3" id="正方形/長方形 257" o:spid="_x0000_s1057" style="position:absolute;left:0;text-align:left;margin-left:307.1pt;margin-top:11.25pt;width:117.75pt;height: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" filled="f" strokecolor="#4f81bd [3204]" strokeweight="1pt">
                <v:stroke dashstyle="dash"/>
                <v:textbox>
                  <w:txbxContent>
                    <w:p w14:paraId="224E0AC0" w14:textId="77777777" w:rsidR="001D2D17" w:rsidRPr="00EE2669" w:rsidRDefault="001D2D17" w:rsidP="0010741F">
                      <w:pPr>
                        <w:jc w:val="left"/>
                        <w:rPr>
                          <w:rFonts w:ascii="HGSｺﾞｼｯｸM" w:eastAsia="HGSｺﾞｼｯｸM"/>
                          <w:color w:val="000000" w:themeColor="text1"/>
                        </w:rPr>
                      </w:pPr>
                      <w:r w:rsidRPr="00EE2669">
                        <w:rPr>
                          <w:rFonts w:ascii="HGSｺﾞｼｯｸM" w:eastAsia="HGSｺﾞｼｯｸM" w:hint="eastAsia"/>
                          <w:color w:val="000000" w:themeColor="text1"/>
                        </w:rPr>
                        <w:t>公共施設等の総合的かつ計画的な管理</w:t>
                      </w:r>
                    </w:p>
                    <w:p w14:paraId="26FF257E" w14:textId="77777777" w:rsidR="001D2D17" w:rsidRPr="00BF7062" w:rsidRDefault="001D2D17" w:rsidP="0010741F">
                      <w:pPr>
                        <w:jc w:val="left"/>
                        <w:rPr>
                          <w:rFonts w:ascii="HGSｺﾞｼｯｸM" w:eastAsia="HGSｺﾞｼｯｸM"/>
                          <w:color w:val="000000" w:themeColor="text1"/>
                        </w:rPr>
                      </w:pPr>
                    </w:p>
                  </w:txbxContent>
                </v:textbox>
              </v:rect>
            </w:pict>
          </mc:Fallback>
        </mc:AlternateContent>
      </w:r>
      <w:r>
        <w:rPr>
          <w:rFonts w:hint="eastAsia"/>
          <w:noProof/>
        </w:rPr>
        <mc:AlternateContent>
          <mc:Choice Requires="wps">
            <w:drawing>
              <wp:anchor distT="0" distB="0" distL="114300" distR="114300" simplePos="0" relativeHeight="251627008" behindDoc="0" locked="0" layoutInCell="1" allowOverlap="1" wp14:anchorId="1CF29912" wp14:editId="1650BFEF">
                <wp:simplePos x="0" y="0"/>
                <wp:positionH relativeFrom="column">
                  <wp:posOffset>1004570</wp:posOffset>
                </wp:positionH>
                <wp:positionV relativeFrom="paragraph">
                  <wp:posOffset>133350</wp:posOffset>
                </wp:positionV>
                <wp:extent cx="1495425" cy="5524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95425" cy="552450"/>
                        </a:xfrm>
                        <a:prstGeom prst="rect">
                          <a:avLst/>
                        </a:prstGeom>
                        <a:noFill/>
                        <a:ln w="1270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5F39610" w14:textId="77777777" w:rsidR="001D2D17" w:rsidRDefault="001D2D17" w:rsidP="00832093">
                            <w:pPr>
                              <w:jc w:val="left"/>
                              <w:rPr>
                                <w:rFonts w:ascii="HGSｺﾞｼｯｸM" w:eastAsia="HGSｺﾞｼｯｸM"/>
                                <w:color w:val="000000" w:themeColor="text1"/>
                              </w:rPr>
                            </w:pPr>
                            <w:r w:rsidRPr="00EE2669">
                              <w:rPr>
                                <w:rFonts w:ascii="HGSｺﾞｼｯｸM" w:eastAsia="HGSｺﾞｼｯｸM" w:hint="eastAsia"/>
                                <w:color w:val="000000" w:themeColor="text1"/>
                              </w:rPr>
                              <w:t>公共施設の効果的・</w:t>
                            </w:r>
                          </w:p>
                          <w:p w14:paraId="412F6A6F" w14:textId="6CD09244" w:rsidR="001D2D17" w:rsidRDefault="001D2D17" w:rsidP="00832093">
                            <w:pPr>
                              <w:jc w:val="left"/>
                              <w:rPr>
                                <w:rFonts w:ascii="HGSｺﾞｼｯｸM" w:eastAsia="HGSｺﾞｼｯｸM"/>
                                <w:color w:val="000000" w:themeColor="text1"/>
                              </w:rPr>
                            </w:pPr>
                            <w:r w:rsidRPr="00EE2669">
                              <w:rPr>
                                <w:rFonts w:ascii="HGSｺﾞｼｯｸM" w:eastAsia="HGSｺﾞｼｯｸM" w:hint="eastAsia"/>
                                <w:color w:val="000000" w:themeColor="text1"/>
                              </w:rPr>
                              <w:t>効率的な管理運営</w:t>
                            </w:r>
                          </w:p>
                          <w:p w14:paraId="5312FF83" w14:textId="77777777" w:rsidR="001D2D17" w:rsidRPr="00BF7062" w:rsidRDefault="001D2D17" w:rsidP="00832093">
                            <w:pPr>
                              <w:jc w:val="left"/>
                              <w:rPr>
                                <w:rFonts w:ascii="HGSｺﾞｼｯｸM" w:eastAsia="HGS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29912" id="正方形/長方形 6" o:spid="_x0000_s1058" style="position:absolute;left:0;text-align:left;margin-left:79.1pt;margin-top:10.5pt;width:117.75pt;height:4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" filled="f" strokecolor="#4f81bd [3204]" strokeweight="1pt">
                <v:stroke dashstyle="dash"/>
                <v:textbox>
                  <w:txbxContent>
                    <w:p w14:paraId="05F39610" w14:textId="77777777" w:rsidR="001D2D17" w:rsidRDefault="001D2D17" w:rsidP="00832093">
                      <w:pPr>
                        <w:jc w:val="left"/>
                        <w:rPr>
                          <w:rFonts w:ascii="HGSｺﾞｼｯｸM" w:eastAsia="HGSｺﾞｼｯｸM"/>
                          <w:color w:val="000000" w:themeColor="text1"/>
                        </w:rPr>
                      </w:pPr>
                      <w:r w:rsidRPr="00EE2669">
                        <w:rPr>
                          <w:rFonts w:ascii="HGSｺﾞｼｯｸM" w:eastAsia="HGSｺﾞｼｯｸM" w:hint="eastAsia"/>
                          <w:color w:val="000000" w:themeColor="text1"/>
                        </w:rPr>
                        <w:t>公共施設の効果的・</w:t>
                      </w:r>
                    </w:p>
                    <w:p w14:paraId="412F6A6F" w14:textId="6CD09244" w:rsidR="001D2D17" w:rsidRDefault="001D2D17" w:rsidP="00832093">
                      <w:pPr>
                        <w:jc w:val="left"/>
                        <w:rPr>
                          <w:rFonts w:ascii="HGSｺﾞｼｯｸM" w:eastAsia="HGSｺﾞｼｯｸM"/>
                          <w:color w:val="000000" w:themeColor="text1"/>
                        </w:rPr>
                      </w:pPr>
                      <w:r w:rsidRPr="00EE2669">
                        <w:rPr>
                          <w:rFonts w:ascii="HGSｺﾞｼｯｸM" w:eastAsia="HGSｺﾞｼｯｸM" w:hint="eastAsia"/>
                          <w:color w:val="000000" w:themeColor="text1"/>
                        </w:rPr>
                        <w:t>効率的な管理運営</w:t>
                      </w:r>
                    </w:p>
                    <w:p w14:paraId="5312FF83" w14:textId="77777777" w:rsidR="001D2D17" w:rsidRPr="00BF7062" w:rsidRDefault="001D2D17" w:rsidP="00832093">
                      <w:pPr>
                        <w:jc w:val="left"/>
                        <w:rPr>
                          <w:rFonts w:ascii="HGSｺﾞｼｯｸM" w:eastAsia="HGSｺﾞｼｯｸM"/>
                          <w:color w:val="000000" w:themeColor="text1"/>
                        </w:rPr>
                      </w:pPr>
                    </w:p>
                  </w:txbxContent>
                </v:textbox>
              </v:rect>
            </w:pict>
          </mc:Fallback>
        </mc:AlternateContent>
      </w:r>
      <w:r>
        <w:rPr>
          <w:rFonts w:hint="eastAsia"/>
          <w:noProof/>
        </w:rPr>
        <mc:AlternateContent>
          <mc:Choice Requires="wps">
            <w:drawing>
              <wp:anchor distT="0" distB="0" distL="114300" distR="114300" simplePos="0" relativeHeight="251677184" behindDoc="0" locked="0" layoutInCell="1" allowOverlap="1" wp14:anchorId="37D93BDD" wp14:editId="32DFF35D">
                <wp:simplePos x="0" y="0"/>
                <wp:positionH relativeFrom="column">
                  <wp:posOffset>3242945</wp:posOffset>
                </wp:positionH>
                <wp:positionV relativeFrom="paragraph">
                  <wp:posOffset>76200</wp:posOffset>
                </wp:positionV>
                <wp:extent cx="571500" cy="847725"/>
                <wp:effectExtent l="19050" t="0" r="38100" b="47625"/>
                <wp:wrapNone/>
                <wp:docPr id="261" name="下矢印 261"/>
                <wp:cNvGraphicFramePr/>
                <a:graphic xmlns:a="http://schemas.openxmlformats.org/drawingml/2006/main">
                  <a:graphicData uri="http://schemas.microsoft.com/office/word/2010/wordprocessingShape">
                    <wps:wsp>
                      <wps:cNvSpPr/>
                      <wps:spPr>
                        <a:xfrm>
                          <a:off x="0" y="0"/>
                          <a:ext cx="571500" cy="847725"/>
                        </a:xfrm>
                        <a:prstGeom prst="downArrow">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D0A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1" o:spid="_x0000_s1026" type="#_x0000_t67" style="position:absolute;left:0;text-align:left;margin-left:255.35pt;margin-top:6pt;width:45pt;height:6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" adj="14319" fillcolor="#dbe5f1 [660]" strokecolor="#4f81bd [3204]" strokeweight="1pt"/>
            </w:pict>
          </mc:Fallback>
        </mc:AlternateContent>
      </w:r>
      <w:r w:rsidR="00832093">
        <w:rPr>
          <w:rFonts w:hint="eastAsia"/>
          <w:noProof/>
        </w:rPr>
        <mc:AlternateContent>
          <mc:Choice Requires="wps">
            <w:drawing>
              <wp:anchor distT="0" distB="0" distL="114300" distR="114300" simplePos="0" relativeHeight="251624960" behindDoc="0" locked="0" layoutInCell="1" allowOverlap="1" wp14:anchorId="0BD89221" wp14:editId="548811D2">
                <wp:simplePos x="0" y="0"/>
                <wp:positionH relativeFrom="column">
                  <wp:posOffset>337820</wp:posOffset>
                </wp:positionH>
                <wp:positionV relativeFrom="paragraph">
                  <wp:posOffset>76199</wp:posOffset>
                </wp:positionV>
                <wp:extent cx="571500" cy="847725"/>
                <wp:effectExtent l="19050" t="0" r="38100" b="47625"/>
                <wp:wrapNone/>
                <wp:docPr id="5" name="下矢印 5"/>
                <wp:cNvGraphicFramePr/>
                <a:graphic xmlns:a="http://schemas.openxmlformats.org/drawingml/2006/main">
                  <a:graphicData uri="http://schemas.microsoft.com/office/word/2010/wordprocessingShape">
                    <wps:wsp>
                      <wps:cNvSpPr/>
                      <wps:spPr>
                        <a:xfrm>
                          <a:off x="0" y="0"/>
                          <a:ext cx="571500" cy="847725"/>
                        </a:xfrm>
                        <a:prstGeom prst="downArrow">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BBBD1" id="下矢印 5" o:spid="_x0000_s1026" type="#_x0000_t67" style="position:absolute;left:0;text-align:left;margin-left:26.6pt;margin-top:6pt;width:45pt;height:6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" adj="14319" fillcolor="#dbe5f1 [660]" strokecolor="#4f81bd [3204]" strokeweight="1pt"/>
            </w:pict>
          </mc:Fallback>
        </mc:AlternateContent>
      </w:r>
    </w:p>
    <w:p w14:paraId="6AFE0ECD" w14:textId="0EC27A83" w:rsidR="00FA63AA" w:rsidRDefault="00FA63AA" w:rsidP="00FA63AA"/>
    <w:p w14:paraId="2F8AAEAF" w14:textId="04D76F88" w:rsidR="00FA63AA" w:rsidRDefault="00FA63AA" w:rsidP="00FA63AA"/>
    <w:p w14:paraId="765C2BBD" w14:textId="2685CE1A" w:rsidR="00251733" w:rsidRDefault="00251733" w:rsidP="00FA63AA"/>
    <w:p w14:paraId="4906EC64" w14:textId="76409043" w:rsidR="00FA63AA" w:rsidRDefault="008076C6" w:rsidP="00FA63AA">
      <w:r>
        <w:rPr>
          <w:rFonts w:hint="eastAsia"/>
          <w:noProof/>
        </w:rPr>
        <mc:AlternateContent>
          <mc:Choice Requires="wps">
            <w:drawing>
              <wp:anchor distT="0" distB="0" distL="114300" distR="114300" simplePos="0" relativeHeight="251637248" behindDoc="0" locked="0" layoutInCell="1" allowOverlap="1" wp14:anchorId="2EBA6FD1" wp14:editId="032099BB">
                <wp:simplePos x="0" y="0"/>
                <wp:positionH relativeFrom="column">
                  <wp:posOffset>309245</wp:posOffset>
                </wp:positionH>
                <wp:positionV relativeFrom="paragraph">
                  <wp:posOffset>57150</wp:posOffset>
                </wp:positionV>
                <wp:extent cx="5257800" cy="1129030"/>
                <wp:effectExtent l="19050" t="19050" r="19050" b="13970"/>
                <wp:wrapNone/>
                <wp:docPr id="186" name="正方形/長方形 186"/>
                <wp:cNvGraphicFramePr/>
                <a:graphic xmlns:a="http://schemas.openxmlformats.org/drawingml/2006/main">
                  <a:graphicData uri="http://schemas.microsoft.com/office/word/2010/wordprocessingShape">
                    <wps:wsp>
                      <wps:cNvSpPr/>
                      <wps:spPr>
                        <a:xfrm>
                          <a:off x="0" y="0"/>
                          <a:ext cx="5257800" cy="1129030"/>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C8FE2" w14:textId="77777777" w:rsidR="001D2D17" w:rsidRPr="00EA0A6A" w:rsidRDefault="001D2D17" w:rsidP="00FA63AA">
                            <w:pPr>
                              <w:ind w:firstLineChars="2200" w:firstLine="462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A6FD1" id="正方形/長方形 186" o:spid="_x0000_s1059" style="position:absolute;left:0;text-align:left;margin-left:24.35pt;margin-top:4.5pt;width:414pt;height:88.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" filled="f" strokecolor="#1f497d [3215]" strokeweight="2.25pt">
                <v:textbox>
                  <w:txbxContent>
                    <w:p w14:paraId="49AC8FE2" w14:textId="77777777" w:rsidR="001D2D17" w:rsidRPr="00EA0A6A" w:rsidRDefault="001D2D17" w:rsidP="00FA63AA">
                      <w:pPr>
                        <w:ind w:firstLineChars="2200" w:firstLine="4620"/>
                        <w:jc w:val="left"/>
                        <w:rPr>
                          <w:color w:val="000000" w:themeColor="text1"/>
                        </w:rPr>
                      </w:pPr>
                    </w:p>
                  </w:txbxContent>
                </v:textbox>
              </v:rect>
            </w:pict>
          </mc:Fallback>
        </mc:AlternateContent>
      </w:r>
      <w:r w:rsidR="00FA63AA">
        <w:rPr>
          <w:rFonts w:hint="eastAsia"/>
          <w:noProof/>
        </w:rPr>
        <mc:AlternateContent>
          <mc:Choice Requires="wps">
            <w:drawing>
              <wp:anchor distT="0" distB="0" distL="114300" distR="114300" simplePos="0" relativeHeight="251632128" behindDoc="0" locked="0" layoutInCell="1" allowOverlap="1" wp14:anchorId="2BAD10BE" wp14:editId="14B658C1">
                <wp:simplePos x="0" y="0"/>
                <wp:positionH relativeFrom="column">
                  <wp:posOffset>308610</wp:posOffset>
                </wp:positionH>
                <wp:positionV relativeFrom="paragraph">
                  <wp:posOffset>60960</wp:posOffset>
                </wp:positionV>
                <wp:extent cx="5257800" cy="285750"/>
                <wp:effectExtent l="0" t="0" r="19050" b="19050"/>
                <wp:wrapNone/>
                <wp:docPr id="187" name="正方形/長方形 187"/>
                <wp:cNvGraphicFramePr/>
                <a:graphic xmlns:a="http://schemas.openxmlformats.org/drawingml/2006/main">
                  <a:graphicData uri="http://schemas.microsoft.com/office/word/2010/wordprocessingShape">
                    <wps:wsp>
                      <wps:cNvSpPr/>
                      <wps:spPr>
                        <a:xfrm>
                          <a:off x="0" y="0"/>
                          <a:ext cx="5257800" cy="285750"/>
                        </a:xfrm>
                        <a:prstGeom prst="rect">
                          <a:avLst/>
                        </a:prstGeom>
                        <a:solidFill>
                          <a:schemeClr val="tx2"/>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7D9A1" w14:textId="77777777" w:rsidR="001D2D17" w:rsidRPr="0010741F" w:rsidRDefault="001D2D17" w:rsidP="00FA63AA">
                            <w:pPr>
                              <w:jc w:val="center"/>
                              <w:rPr>
                                <w:rFonts w:ascii="HGSｺﾞｼｯｸM" w:eastAsia="HGSｺﾞｼｯｸM"/>
                                <w:color w:val="FFFFFF" w:themeColor="background1"/>
                              </w:rPr>
                            </w:pPr>
                            <w:r w:rsidRPr="0010741F">
                              <w:rPr>
                                <w:rFonts w:ascii="HGSｺﾞｼｯｸM" w:eastAsia="HGSｺﾞｼｯｸM" w:hint="eastAsia"/>
                                <w:color w:val="FFFFFF" w:themeColor="background1"/>
                              </w:rPr>
                              <w:t>阿南市公共施設等総合管理計画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D10BE" id="正方形/長方形 187" o:spid="_x0000_s1060" style="position:absolute;left:0;text-align:left;margin-left:24.3pt;margin-top:4.8pt;width:414pt;height: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" fillcolor="#1f497d [3215]" strokecolor="#4f81bd [3204]" strokeweight="1pt">
                <v:textbox>
                  <w:txbxContent>
                    <w:p w14:paraId="58A7D9A1" w14:textId="77777777" w:rsidR="001D2D17" w:rsidRPr="0010741F" w:rsidRDefault="001D2D17" w:rsidP="00FA63AA">
                      <w:pPr>
                        <w:jc w:val="center"/>
                        <w:rPr>
                          <w:rFonts w:ascii="HGSｺﾞｼｯｸM" w:eastAsia="HGSｺﾞｼｯｸM"/>
                          <w:color w:val="FFFFFF" w:themeColor="background1"/>
                        </w:rPr>
                      </w:pPr>
                      <w:r w:rsidRPr="0010741F">
                        <w:rPr>
                          <w:rFonts w:ascii="HGSｺﾞｼｯｸM" w:eastAsia="HGSｺﾞｼｯｸM" w:hint="eastAsia"/>
                          <w:color w:val="FFFFFF" w:themeColor="background1"/>
                        </w:rPr>
                        <w:t>阿南市公共施設等総合管理計画</w:t>
                      </w:r>
                    </w:p>
                  </w:txbxContent>
                </v:textbox>
              </v:rect>
            </w:pict>
          </mc:Fallback>
        </mc:AlternateContent>
      </w:r>
    </w:p>
    <w:p w14:paraId="29A7A68D" w14:textId="3BA402B7" w:rsidR="00FA63AA" w:rsidRDefault="00687DDA" w:rsidP="00FA63AA">
      <w:r>
        <w:rPr>
          <w:noProof/>
        </w:rPr>
        <mc:AlternateContent>
          <mc:Choice Requires="wps">
            <w:drawing>
              <wp:anchor distT="0" distB="0" distL="114300" distR="114300" simplePos="0" relativeHeight="251910656" behindDoc="0" locked="0" layoutInCell="1" allowOverlap="1" wp14:anchorId="5F596EDE" wp14:editId="327791F9">
                <wp:simplePos x="0" y="0"/>
                <wp:positionH relativeFrom="column">
                  <wp:posOffset>394970</wp:posOffset>
                </wp:positionH>
                <wp:positionV relativeFrom="paragraph">
                  <wp:posOffset>161290</wp:posOffset>
                </wp:positionV>
                <wp:extent cx="5040000" cy="774000"/>
                <wp:effectExtent l="0" t="0" r="8255" b="7620"/>
                <wp:wrapNone/>
                <wp:docPr id="49" name="テキスト ボックス 49"/>
                <wp:cNvGraphicFramePr/>
                <a:graphic xmlns:a="http://schemas.openxmlformats.org/drawingml/2006/main">
                  <a:graphicData uri="http://schemas.microsoft.com/office/word/2010/wordprocessingShape">
                    <wps:wsp>
                      <wps:cNvSpPr txBox="1"/>
                      <wps:spPr>
                        <a:xfrm>
                          <a:off x="0" y="0"/>
                          <a:ext cx="5040000" cy="77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832F3" w14:textId="2DC87BFC" w:rsidR="001D2D17" w:rsidRDefault="001D2D17">
                            <w:pPr>
                              <w:rPr>
                                <w:rFonts w:ascii="HGSｺﾞｼｯｸM" w:eastAsia="HGSｺﾞｼｯｸM"/>
                              </w:rPr>
                            </w:pPr>
                            <w:r>
                              <w:rPr>
                                <w:rFonts w:ascii="HGSｺﾞｼｯｸM" w:eastAsia="HGSｺﾞｼｯｸM" w:hint="eastAsia"/>
                              </w:rPr>
                              <w:t>「建物系公共施設」「土木インフラ等工作物」「公営企業施設」</w:t>
                            </w:r>
                          </w:p>
                          <w:p w14:paraId="320C4F61" w14:textId="7F2B46E4" w:rsidR="001D2D17" w:rsidRDefault="001D2D17">
                            <w:pPr>
                              <w:rPr>
                                <w:rFonts w:ascii="HGSｺﾞｼｯｸM" w:eastAsia="HGSｺﾞｼｯｸM"/>
                              </w:rPr>
                            </w:pPr>
                            <w:r>
                              <w:rPr>
                                <w:rFonts w:ascii="HGSｺﾞｼｯｸM" w:eastAsia="HGSｺﾞｼｯｸM" w:hint="eastAsia"/>
                              </w:rPr>
                              <w:t>・現状把握（固定資産データを所管課から収集及び集計）</w:t>
                            </w:r>
                          </w:p>
                          <w:p w14:paraId="3A4B8A1F" w14:textId="7D921B49" w:rsidR="001D2D17" w:rsidRPr="008076C6" w:rsidRDefault="001D2D17">
                            <w:pPr>
                              <w:rPr>
                                <w:rFonts w:ascii="HGSｺﾞｼｯｸM" w:eastAsia="HGSｺﾞｼｯｸM"/>
                              </w:rPr>
                            </w:pPr>
                            <w:r>
                              <w:rPr>
                                <w:rFonts w:ascii="HGSｺﾞｼｯｸM" w:eastAsia="HGSｺﾞｼｯｸM" w:hint="eastAsia"/>
                              </w:rPr>
                              <w:t>・公共施設における基本方針、管理方針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6EDE" id="テキスト ボックス 49" o:spid="_x0000_s1061" type="#_x0000_t202" style="position:absolute;left:0;text-align:left;margin-left:31.1pt;margin-top:12.7pt;width:396.85pt;height:60.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" fillcolor="white [3201]" stroked="f" strokeweight=".5pt">
                <v:textbox>
                  <w:txbxContent>
                    <w:p w14:paraId="328832F3" w14:textId="2DC87BFC" w:rsidR="001D2D17" w:rsidRDefault="001D2D17">
                      <w:pPr>
                        <w:rPr>
                          <w:rFonts w:ascii="HGSｺﾞｼｯｸM" w:eastAsia="HGSｺﾞｼｯｸM"/>
                        </w:rPr>
                      </w:pPr>
                      <w:r>
                        <w:rPr>
                          <w:rFonts w:ascii="HGSｺﾞｼｯｸM" w:eastAsia="HGSｺﾞｼｯｸM" w:hint="eastAsia"/>
                        </w:rPr>
                        <w:t>「建物系公共施設」「土木インフラ等工作物」「公営企業施設」</w:t>
                      </w:r>
                    </w:p>
                    <w:p w14:paraId="320C4F61" w14:textId="7F2B46E4" w:rsidR="001D2D17" w:rsidRDefault="001D2D17">
                      <w:pPr>
                        <w:rPr>
                          <w:rFonts w:ascii="HGSｺﾞｼｯｸM" w:eastAsia="HGSｺﾞｼｯｸM"/>
                        </w:rPr>
                      </w:pPr>
                      <w:r>
                        <w:rPr>
                          <w:rFonts w:ascii="HGSｺﾞｼｯｸM" w:eastAsia="HGSｺﾞｼｯｸM" w:hint="eastAsia"/>
                        </w:rPr>
                        <w:t>・現状把握（固定資産データを所管課から収集及び集計）</w:t>
                      </w:r>
                    </w:p>
                    <w:p w14:paraId="3A4B8A1F" w14:textId="7D921B49" w:rsidR="001D2D17" w:rsidRPr="008076C6" w:rsidRDefault="001D2D17">
                      <w:pPr>
                        <w:rPr>
                          <w:rFonts w:ascii="HGSｺﾞｼｯｸM" w:eastAsia="HGSｺﾞｼｯｸM"/>
                        </w:rPr>
                      </w:pPr>
                      <w:r>
                        <w:rPr>
                          <w:rFonts w:ascii="HGSｺﾞｼｯｸM" w:eastAsia="HGSｺﾞｼｯｸM" w:hint="eastAsia"/>
                        </w:rPr>
                        <w:t>・公共施設における基本方針、管理方針</w:t>
                      </w:r>
                    </w:p>
                  </w:txbxContent>
                </v:textbox>
              </v:shape>
            </w:pict>
          </mc:Fallback>
        </mc:AlternateContent>
      </w:r>
      <w:r w:rsidR="008076C6">
        <w:rPr>
          <w:rFonts w:hint="eastAsia"/>
          <w:noProof/>
        </w:rPr>
        <mc:AlternateContent>
          <mc:Choice Requires="wps">
            <w:drawing>
              <wp:anchor distT="0" distB="0" distL="114300" distR="114300" simplePos="0" relativeHeight="251634176" behindDoc="0" locked="0" layoutInCell="1" allowOverlap="1" wp14:anchorId="18062CE1" wp14:editId="3027CE3B">
                <wp:simplePos x="0" y="0"/>
                <wp:positionH relativeFrom="column">
                  <wp:posOffset>309245</wp:posOffset>
                </wp:positionH>
                <wp:positionV relativeFrom="paragraph">
                  <wp:posOffset>114300</wp:posOffset>
                </wp:positionV>
                <wp:extent cx="5257800" cy="8382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5257800" cy="838200"/>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A5CFF" w14:textId="6FD554E5" w:rsidR="001D2D17" w:rsidRPr="00FA63AA" w:rsidRDefault="001D2D17" w:rsidP="00FA63AA">
                            <w:pPr>
                              <w:jc w:val="left"/>
                              <w:rPr>
                                <w:rFonts w:ascii="HGSｺﾞｼｯｸM" w:eastAsia="HGSｺﾞｼｯｸM"/>
                                <w:color w:val="000000" w:themeColor="text1"/>
                              </w:rPr>
                            </w:pPr>
                            <w:r w:rsidRPr="00FA63AA">
                              <w:rPr>
                                <w:rFonts w:ascii="HGSｺﾞｼｯｸM" w:eastAsia="HGSｺﾞｼｯｸM" w:hint="eastAsia"/>
                                <w:color w:val="000000" w:themeColor="text1"/>
                              </w:rPr>
                              <w:t>「建</w:t>
                            </w:r>
                            <w:r>
                              <w:rPr>
                                <w:rFonts w:ascii="HGSｺﾞｼｯｸM" w:eastAsia="HGSｺﾞｼｯｸM" w:hint="eastAsia"/>
                                <w:color w:val="000000" w:themeColor="text1"/>
                              </w:rPr>
                              <w:t>物</w:t>
                            </w:r>
                            <w:r w:rsidRPr="00FA63AA">
                              <w:rPr>
                                <w:rFonts w:ascii="HGSｺﾞｼｯｸM" w:eastAsia="HGSｺﾞｼｯｸM" w:hint="eastAsia"/>
                                <w:color w:val="000000" w:themeColor="text1"/>
                              </w:rPr>
                              <w:t>系」「土木インフラ等工作物」「企業会計</w:t>
                            </w:r>
                            <w:r>
                              <w:rPr>
                                <w:rFonts w:ascii="HGSｺﾞｼｯｸM" w:eastAsia="HGSｺﾞｼｯｸM" w:hint="eastAsia"/>
                                <w:color w:val="000000" w:themeColor="text1"/>
                              </w:rPr>
                              <w:t>施設</w:t>
                            </w:r>
                            <w:r w:rsidRPr="00FA63AA">
                              <w:rPr>
                                <w:rFonts w:ascii="HGSｺﾞｼｯｸM" w:eastAsia="HGSｺﾞｼｯｸM" w:hint="eastAsia"/>
                                <w:color w:val="000000" w:themeColor="text1"/>
                              </w:rPr>
                              <w:t>」</w:t>
                            </w:r>
                          </w:p>
                          <w:p w14:paraId="0B4E8F5C" w14:textId="77777777" w:rsidR="001D2D17" w:rsidRPr="004D2970" w:rsidRDefault="001D2D17" w:rsidP="00FA63AA">
                            <w:pPr>
                              <w:jc w:val="left"/>
                              <w:rPr>
                                <w:rFonts w:ascii="HGSｺﾞｼｯｸM" w:eastAsia="HGSｺﾞｼｯｸM"/>
                                <w:color w:val="000000" w:themeColor="text1"/>
                              </w:rPr>
                            </w:pPr>
                            <w:r w:rsidRPr="004D2970">
                              <w:rPr>
                                <w:rFonts w:ascii="HGSｺﾞｼｯｸM" w:eastAsia="HGSｺﾞｼｯｸM" w:hint="eastAsia"/>
                                <w:color w:val="000000" w:themeColor="text1"/>
                              </w:rPr>
                              <w:t>・現状把握（固定資産台帳及び各課からのデータ収集</w:t>
                            </w:r>
                            <w:r>
                              <w:rPr>
                                <w:rFonts w:ascii="HGSｺﾞｼｯｸM" w:eastAsia="HGSｺﾞｼｯｸM" w:hint="eastAsia"/>
                                <w:color w:val="000000" w:themeColor="text1"/>
                              </w:rPr>
                              <w:t>及び</w:t>
                            </w:r>
                            <w:r w:rsidRPr="004D2970">
                              <w:rPr>
                                <w:rFonts w:ascii="HGSｺﾞｼｯｸM" w:eastAsia="HGSｺﾞｼｯｸM" w:hint="eastAsia"/>
                                <w:color w:val="000000" w:themeColor="text1"/>
                              </w:rPr>
                              <w:t>集計）</w:t>
                            </w:r>
                          </w:p>
                          <w:p w14:paraId="5FDE8567" w14:textId="77777777" w:rsidR="001D2D17" w:rsidRPr="004D2970" w:rsidRDefault="001D2D17" w:rsidP="00FA63AA">
                            <w:pPr>
                              <w:jc w:val="left"/>
                              <w:rPr>
                                <w:rFonts w:ascii="HGSｺﾞｼｯｸM" w:eastAsia="HGSｺﾞｼｯｸM"/>
                                <w:color w:val="000000" w:themeColor="text1"/>
                              </w:rPr>
                            </w:pPr>
                            <w:r w:rsidRPr="004D2970">
                              <w:rPr>
                                <w:rFonts w:ascii="HGSｺﾞｼｯｸM" w:eastAsia="HGSｺﾞｼｯｸM" w:hint="eastAsia"/>
                                <w:color w:val="000000" w:themeColor="text1"/>
                              </w:rPr>
                              <w:t>・</w:t>
                            </w:r>
                            <w:r>
                              <w:rPr>
                                <w:rFonts w:ascii="HGSｺﾞｼｯｸM" w:eastAsia="HGSｺﾞｼｯｸM" w:hint="eastAsia"/>
                                <w:color w:val="000000" w:themeColor="text1"/>
                              </w:rPr>
                              <w:t>公共</w:t>
                            </w:r>
                            <w:r>
                              <w:rPr>
                                <w:rFonts w:ascii="HGSｺﾞｼｯｸM" w:eastAsia="HGSｺﾞｼｯｸM"/>
                                <w:color w:val="000000" w:themeColor="text1"/>
                              </w:rPr>
                              <w:t>施設における基本</w:t>
                            </w:r>
                            <w:r>
                              <w:rPr>
                                <w:rFonts w:ascii="HGSｺﾞｼｯｸM" w:eastAsia="HGSｺﾞｼｯｸM" w:hint="eastAsia"/>
                                <w:color w:val="000000" w:themeColor="text1"/>
                              </w:rPr>
                              <w:t>方針</w:t>
                            </w:r>
                            <w:r>
                              <w:rPr>
                                <w:rFonts w:ascii="HGSｺﾞｼｯｸM" w:eastAsia="HGSｺﾞｼｯｸM"/>
                                <w:color w:val="000000" w:themeColor="text1"/>
                              </w:rPr>
                              <w:t>、</w:t>
                            </w:r>
                            <w:r>
                              <w:rPr>
                                <w:rFonts w:ascii="HGSｺﾞｼｯｸM" w:eastAsia="HGSｺﾞｼｯｸM" w:hint="eastAsia"/>
                                <w:color w:val="000000" w:themeColor="text1"/>
                              </w:rPr>
                              <w:t>管理方針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62CE1" id="正方形/長方形 10" o:spid="_x0000_s1062" style="position:absolute;left:0;text-align:left;margin-left:24.35pt;margin-top:9pt;width:414pt;height:6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" filled="f" strokecolor="#4f81bd [3204]" strokeweight="1pt">
                <v:textbox>
                  <w:txbxContent>
                    <w:p w14:paraId="627A5CFF" w14:textId="6FD554E5" w:rsidR="001D2D17" w:rsidRPr="00FA63AA" w:rsidRDefault="001D2D17" w:rsidP="00FA63AA">
                      <w:pPr>
                        <w:jc w:val="left"/>
                        <w:rPr>
                          <w:rFonts w:ascii="HGSｺﾞｼｯｸM" w:eastAsia="HGSｺﾞｼｯｸM"/>
                          <w:color w:val="000000" w:themeColor="text1"/>
                        </w:rPr>
                      </w:pPr>
                      <w:r w:rsidRPr="00FA63AA">
                        <w:rPr>
                          <w:rFonts w:ascii="HGSｺﾞｼｯｸM" w:eastAsia="HGSｺﾞｼｯｸM" w:hint="eastAsia"/>
                          <w:color w:val="000000" w:themeColor="text1"/>
                        </w:rPr>
                        <w:t>「建</w:t>
                      </w:r>
                      <w:r>
                        <w:rPr>
                          <w:rFonts w:ascii="HGSｺﾞｼｯｸM" w:eastAsia="HGSｺﾞｼｯｸM" w:hint="eastAsia"/>
                          <w:color w:val="000000" w:themeColor="text1"/>
                        </w:rPr>
                        <w:t>物</w:t>
                      </w:r>
                      <w:r w:rsidRPr="00FA63AA">
                        <w:rPr>
                          <w:rFonts w:ascii="HGSｺﾞｼｯｸM" w:eastAsia="HGSｺﾞｼｯｸM" w:hint="eastAsia"/>
                          <w:color w:val="000000" w:themeColor="text1"/>
                        </w:rPr>
                        <w:t>系」「土木インフラ等工作物」「企業会計</w:t>
                      </w:r>
                      <w:r>
                        <w:rPr>
                          <w:rFonts w:ascii="HGSｺﾞｼｯｸM" w:eastAsia="HGSｺﾞｼｯｸM" w:hint="eastAsia"/>
                          <w:color w:val="000000" w:themeColor="text1"/>
                        </w:rPr>
                        <w:t>施設</w:t>
                      </w:r>
                      <w:r w:rsidRPr="00FA63AA">
                        <w:rPr>
                          <w:rFonts w:ascii="HGSｺﾞｼｯｸM" w:eastAsia="HGSｺﾞｼｯｸM" w:hint="eastAsia"/>
                          <w:color w:val="000000" w:themeColor="text1"/>
                        </w:rPr>
                        <w:t>」</w:t>
                      </w:r>
                    </w:p>
                    <w:p w14:paraId="0B4E8F5C" w14:textId="77777777" w:rsidR="001D2D17" w:rsidRPr="004D2970" w:rsidRDefault="001D2D17" w:rsidP="00FA63AA">
                      <w:pPr>
                        <w:jc w:val="left"/>
                        <w:rPr>
                          <w:rFonts w:ascii="HGSｺﾞｼｯｸM" w:eastAsia="HGSｺﾞｼｯｸM"/>
                          <w:color w:val="000000" w:themeColor="text1"/>
                        </w:rPr>
                      </w:pPr>
                      <w:r w:rsidRPr="004D2970">
                        <w:rPr>
                          <w:rFonts w:ascii="HGSｺﾞｼｯｸM" w:eastAsia="HGSｺﾞｼｯｸM" w:hint="eastAsia"/>
                          <w:color w:val="000000" w:themeColor="text1"/>
                        </w:rPr>
                        <w:t>・現状把握（固定資産台帳及び各課からのデータ収集</w:t>
                      </w:r>
                      <w:r>
                        <w:rPr>
                          <w:rFonts w:ascii="HGSｺﾞｼｯｸM" w:eastAsia="HGSｺﾞｼｯｸM" w:hint="eastAsia"/>
                          <w:color w:val="000000" w:themeColor="text1"/>
                        </w:rPr>
                        <w:t>及び</w:t>
                      </w:r>
                      <w:r w:rsidRPr="004D2970">
                        <w:rPr>
                          <w:rFonts w:ascii="HGSｺﾞｼｯｸM" w:eastAsia="HGSｺﾞｼｯｸM" w:hint="eastAsia"/>
                          <w:color w:val="000000" w:themeColor="text1"/>
                        </w:rPr>
                        <w:t>集計）</w:t>
                      </w:r>
                    </w:p>
                    <w:p w14:paraId="5FDE8567" w14:textId="77777777" w:rsidR="001D2D17" w:rsidRPr="004D2970" w:rsidRDefault="001D2D17" w:rsidP="00FA63AA">
                      <w:pPr>
                        <w:jc w:val="left"/>
                        <w:rPr>
                          <w:rFonts w:ascii="HGSｺﾞｼｯｸM" w:eastAsia="HGSｺﾞｼｯｸM"/>
                          <w:color w:val="000000" w:themeColor="text1"/>
                        </w:rPr>
                      </w:pPr>
                      <w:r w:rsidRPr="004D2970">
                        <w:rPr>
                          <w:rFonts w:ascii="HGSｺﾞｼｯｸM" w:eastAsia="HGSｺﾞｼｯｸM" w:hint="eastAsia"/>
                          <w:color w:val="000000" w:themeColor="text1"/>
                        </w:rPr>
                        <w:t>・</w:t>
                      </w:r>
                      <w:r>
                        <w:rPr>
                          <w:rFonts w:ascii="HGSｺﾞｼｯｸM" w:eastAsia="HGSｺﾞｼｯｸM" w:hint="eastAsia"/>
                          <w:color w:val="000000" w:themeColor="text1"/>
                        </w:rPr>
                        <w:t>公共</w:t>
                      </w:r>
                      <w:r>
                        <w:rPr>
                          <w:rFonts w:ascii="HGSｺﾞｼｯｸM" w:eastAsia="HGSｺﾞｼｯｸM"/>
                          <w:color w:val="000000" w:themeColor="text1"/>
                        </w:rPr>
                        <w:t>施設における基本</w:t>
                      </w:r>
                      <w:r>
                        <w:rPr>
                          <w:rFonts w:ascii="HGSｺﾞｼｯｸM" w:eastAsia="HGSｺﾞｼｯｸM" w:hint="eastAsia"/>
                          <w:color w:val="000000" w:themeColor="text1"/>
                        </w:rPr>
                        <w:t>方針</w:t>
                      </w:r>
                      <w:r>
                        <w:rPr>
                          <w:rFonts w:ascii="HGSｺﾞｼｯｸM" w:eastAsia="HGSｺﾞｼｯｸM"/>
                          <w:color w:val="000000" w:themeColor="text1"/>
                        </w:rPr>
                        <w:t>、</w:t>
                      </w:r>
                      <w:r>
                        <w:rPr>
                          <w:rFonts w:ascii="HGSｺﾞｼｯｸM" w:eastAsia="HGSｺﾞｼｯｸM" w:hint="eastAsia"/>
                          <w:color w:val="000000" w:themeColor="text1"/>
                        </w:rPr>
                        <w:t>管理方針</w:t>
                      </w:r>
                    </w:p>
                  </w:txbxContent>
                </v:textbox>
              </v:rect>
            </w:pict>
          </mc:Fallback>
        </mc:AlternateContent>
      </w:r>
    </w:p>
    <w:p w14:paraId="1FAD2A1E" w14:textId="57C4D56A" w:rsidR="00FA63AA" w:rsidRPr="001958EE" w:rsidRDefault="00FA63AA" w:rsidP="00F9262E"/>
    <w:p w14:paraId="513591E5" w14:textId="56EA9C76" w:rsidR="00FA63AA" w:rsidRDefault="00FA63AA" w:rsidP="00FA63AA"/>
    <w:p w14:paraId="0F2AE599" w14:textId="7D324AE0" w:rsidR="00FA63AA" w:rsidRDefault="00FA63AA" w:rsidP="00FA63AA"/>
    <w:p w14:paraId="7BB6C52B" w14:textId="5A06AD8C" w:rsidR="00FA63AA" w:rsidRDefault="00FA63AA" w:rsidP="00FA63AA"/>
    <w:p w14:paraId="2DB6F15E" w14:textId="77777777" w:rsidR="00FA63AA" w:rsidRDefault="00FA63AA" w:rsidP="00FA63AA"/>
    <w:p w14:paraId="5E56689B" w14:textId="720FABBD" w:rsidR="00FA63AA" w:rsidRDefault="00832093" w:rsidP="009C74E6">
      <w:pPr>
        <w:ind w:leftChars="50" w:left="105" w:firstLineChars="100" w:firstLine="210"/>
      </w:pPr>
      <w:r>
        <w:rPr>
          <w:rFonts w:ascii="HGSｺﾞｼｯｸM" w:eastAsia="HGSｺﾞｼｯｸM" w:hint="eastAsia"/>
          <w:color w:val="000000" w:themeColor="text1"/>
        </w:rPr>
        <w:t>公共施設等総合管理計画</w:t>
      </w:r>
      <w:r>
        <w:rPr>
          <w:rFonts w:ascii="HGSｺﾞｼｯｸM" w:eastAsia="HGSｺﾞｼｯｸM"/>
          <w:color w:val="000000" w:themeColor="text1"/>
        </w:rPr>
        <w:t>は、</w:t>
      </w:r>
      <w:r>
        <w:rPr>
          <w:rFonts w:ascii="HGSｺﾞｼｯｸM" w:eastAsia="HGSｺﾞｼｯｸM" w:hint="eastAsia"/>
          <w:color w:val="000000" w:themeColor="text1"/>
        </w:rPr>
        <w:t>公共</w:t>
      </w:r>
      <w:r>
        <w:rPr>
          <w:rFonts w:ascii="HGSｺﾞｼｯｸM" w:eastAsia="HGSｺﾞｼｯｸM"/>
          <w:color w:val="000000" w:themeColor="text1"/>
        </w:rPr>
        <w:t>施設</w:t>
      </w:r>
      <w:r>
        <w:rPr>
          <w:rFonts w:ascii="HGSｺﾞｼｯｸM" w:eastAsia="HGSｺﾞｼｯｸM" w:hint="eastAsia"/>
          <w:color w:val="000000" w:themeColor="text1"/>
        </w:rPr>
        <w:t>全般</w:t>
      </w:r>
      <w:r>
        <w:rPr>
          <w:rFonts w:ascii="HGSｺﾞｼｯｸM" w:eastAsia="HGSｺﾞｼｯｸM"/>
          <w:color w:val="000000" w:themeColor="text1"/>
        </w:rPr>
        <w:t>に</w:t>
      </w:r>
      <w:r w:rsidRPr="00251733">
        <w:rPr>
          <w:rFonts w:ascii="HGSｺﾞｼｯｸM" w:eastAsia="HGSｺﾞｼｯｸM"/>
        </w:rPr>
        <w:t>おける基本方針、管理方針</w:t>
      </w:r>
      <w:r w:rsidR="001958EE">
        <w:rPr>
          <w:rFonts w:ascii="HGSｺﾞｼｯｸM" w:eastAsia="HGSｺﾞｼｯｸM" w:hint="eastAsia"/>
        </w:rPr>
        <w:t>と</w:t>
      </w:r>
      <w:r w:rsidR="00E5602A">
        <w:rPr>
          <w:rFonts w:ascii="HGSｺﾞｼｯｸM" w:eastAsia="HGSｺﾞｼｯｸM" w:hint="eastAsia"/>
        </w:rPr>
        <w:t>共</w:t>
      </w:r>
      <w:r w:rsidR="001958EE">
        <w:rPr>
          <w:rFonts w:ascii="HGSｺﾞｼｯｸM" w:eastAsia="HGSｺﾞｼｯｸM" w:hint="eastAsia"/>
        </w:rPr>
        <w:t>に</w:t>
      </w:r>
      <w:r w:rsidR="00C55947">
        <w:rPr>
          <w:rFonts w:ascii="HGSｺﾞｼｯｸM" w:eastAsia="HGSｺﾞｼｯｸM" w:hint="eastAsia"/>
        </w:rPr>
        <w:t>、</w:t>
      </w:r>
      <w:r w:rsidRPr="00251733">
        <w:rPr>
          <w:rFonts w:ascii="HGSｺﾞｼｯｸM" w:eastAsia="HGSｺﾞｼｯｸM" w:hint="eastAsia"/>
        </w:rPr>
        <w:t>施設類型</w:t>
      </w:r>
      <w:r w:rsidRPr="00251733">
        <w:rPr>
          <w:rFonts w:ascii="HGSｺﾞｼｯｸM" w:eastAsia="HGSｺﾞｼｯｸM"/>
        </w:rPr>
        <w:t>ごとの管理に関</w:t>
      </w:r>
      <w:r w:rsidRPr="00251733">
        <w:rPr>
          <w:rFonts w:ascii="HGSｺﾞｼｯｸM" w:eastAsia="HGSｺﾞｼｯｸM" w:hint="eastAsia"/>
        </w:rPr>
        <w:t>する基本的な</w:t>
      </w:r>
      <w:r w:rsidRPr="00251733">
        <w:rPr>
          <w:rFonts w:ascii="HGSｺﾞｼｯｸM" w:eastAsia="HGSｺﾞｼｯｸM"/>
        </w:rPr>
        <w:t>考え方</w:t>
      </w:r>
      <w:r w:rsidR="008202A5">
        <w:rPr>
          <w:rFonts w:ascii="HGSｺﾞｼｯｸM" w:eastAsia="HGSｺﾞｼｯｸM"/>
        </w:rPr>
        <w:t>も</w:t>
      </w:r>
      <w:r w:rsidRPr="00251733">
        <w:rPr>
          <w:rFonts w:ascii="HGSｺﾞｼｯｸM" w:eastAsia="HGSｺﾞｼｯｸM"/>
        </w:rPr>
        <w:t>記載</w:t>
      </w:r>
      <w:r w:rsidR="008202A5">
        <w:rPr>
          <w:rFonts w:ascii="HGSｺﾞｼｯｸM" w:eastAsia="HGSｺﾞｼｯｸM"/>
        </w:rPr>
        <w:t>します</w:t>
      </w:r>
      <w:r w:rsidRPr="00251733">
        <w:rPr>
          <w:rFonts w:ascii="HGSｺﾞｼｯｸM" w:eastAsia="HGSｺﾞｼｯｸM" w:hint="eastAsia"/>
        </w:rPr>
        <w:t>。</w:t>
      </w:r>
      <w:r w:rsidRPr="00251733">
        <w:rPr>
          <w:rFonts w:ascii="HGSｺﾞｼｯｸM" w:eastAsia="HGSｺﾞｼｯｸM"/>
        </w:rPr>
        <w:t>個別</w:t>
      </w:r>
      <w:r w:rsidRPr="00251733">
        <w:rPr>
          <w:rFonts w:ascii="HGSｺﾞｼｯｸM" w:eastAsia="HGSｺﾞｼｯｸM" w:hint="eastAsia"/>
        </w:rPr>
        <w:t>施設</w:t>
      </w:r>
      <w:r w:rsidRPr="00251733">
        <w:rPr>
          <w:rFonts w:ascii="HGSｺﾞｼｯｸM" w:eastAsia="HGSｺﾞｼｯｸM"/>
        </w:rPr>
        <w:t>計画</w:t>
      </w:r>
      <w:r w:rsidRPr="00251733">
        <w:rPr>
          <w:rFonts w:ascii="HGSｺﾞｼｯｸM" w:eastAsia="HGSｺﾞｼｯｸM" w:hint="eastAsia"/>
        </w:rPr>
        <w:t>については、既に策定されている計画と本計画との整合を図るとともに</w:t>
      </w:r>
      <w:r w:rsidR="001958EE">
        <w:rPr>
          <w:rFonts w:ascii="HGSｺﾞｼｯｸM" w:eastAsia="HGSｺﾞｼｯｸM" w:hint="eastAsia"/>
        </w:rPr>
        <w:t>、</w:t>
      </w:r>
      <w:r w:rsidR="003514A8">
        <w:rPr>
          <w:rFonts w:ascii="HGSｺﾞｼｯｸM" w:eastAsia="HGSｺﾞｼｯｸM" w:hint="eastAsia"/>
        </w:rPr>
        <w:t>未策定の施設についても</w:t>
      </w:r>
      <w:r w:rsidRPr="00251733">
        <w:rPr>
          <w:rFonts w:ascii="HGSｺﾞｼｯｸM" w:eastAsia="HGSｺﾞｼｯｸM" w:hint="eastAsia"/>
        </w:rPr>
        <w:t>新規に</w:t>
      </w:r>
      <w:r w:rsidR="00433D9D">
        <w:rPr>
          <w:rFonts w:ascii="HGSｺﾞｼｯｸM" w:eastAsia="HGSｺﾞｼｯｸM" w:hint="eastAsia"/>
        </w:rPr>
        <w:t>策定</w:t>
      </w:r>
      <w:r w:rsidRPr="00251733">
        <w:rPr>
          <w:rFonts w:ascii="HGSｺﾞｼｯｸM" w:eastAsia="HGSｺﾞｼｯｸM" w:hint="eastAsia"/>
        </w:rPr>
        <w:t>を検討します。</w:t>
      </w:r>
    </w:p>
    <w:p w14:paraId="33F7EAC2" w14:textId="77777777" w:rsidR="00FA63AA" w:rsidRDefault="00FA63AA" w:rsidP="00E65353"/>
    <w:p w14:paraId="48F5F642" w14:textId="77777777" w:rsidR="00FA63AA" w:rsidRDefault="00FA63AA" w:rsidP="00E65353"/>
    <w:p w14:paraId="1EF51D64" w14:textId="77777777" w:rsidR="00251733" w:rsidRDefault="00DD1C8D" w:rsidP="00251733">
      <w:r>
        <w:rPr>
          <w:rFonts w:hint="eastAsia"/>
          <w:noProof/>
        </w:rPr>
        <mc:AlternateContent>
          <mc:Choice Requires="wps">
            <w:drawing>
              <wp:anchor distT="0" distB="0" distL="114300" distR="114300" simplePos="0" relativeHeight="251649536" behindDoc="0" locked="0" layoutInCell="1" allowOverlap="1" wp14:anchorId="1E1CFB2C" wp14:editId="021F7FEF">
                <wp:simplePos x="0" y="0"/>
                <wp:positionH relativeFrom="column">
                  <wp:posOffset>1416685</wp:posOffset>
                </wp:positionH>
                <wp:positionV relativeFrom="paragraph">
                  <wp:posOffset>8255</wp:posOffset>
                </wp:positionV>
                <wp:extent cx="2805430" cy="581025"/>
                <wp:effectExtent l="0" t="0" r="13970" b="28575"/>
                <wp:wrapNone/>
                <wp:docPr id="200" name="正方形/長方形 200"/>
                <wp:cNvGraphicFramePr/>
                <a:graphic xmlns:a="http://schemas.openxmlformats.org/drawingml/2006/main">
                  <a:graphicData uri="http://schemas.microsoft.com/office/word/2010/wordprocessingShape">
                    <wps:wsp>
                      <wps:cNvSpPr/>
                      <wps:spPr>
                        <a:xfrm>
                          <a:off x="0" y="0"/>
                          <a:ext cx="2805430" cy="581025"/>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1ED14"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基本</w:t>
                            </w:r>
                            <w:r w:rsidRPr="00EE2669">
                              <w:rPr>
                                <w:rFonts w:ascii="HGSｺﾞｼｯｸM" w:eastAsia="HGSｺﾞｼｯｸM" w:hint="eastAsia"/>
                                <w:color w:val="000000" w:themeColor="text1"/>
                              </w:rPr>
                              <w:t>計画</w:t>
                            </w:r>
                            <w:r>
                              <w:rPr>
                                <w:rFonts w:ascii="HGSｺﾞｼｯｸM" w:eastAsia="HGSｺﾞｼｯｸM" w:hint="eastAsia"/>
                                <w:color w:val="000000" w:themeColor="text1"/>
                              </w:rPr>
                              <w:t>（国）</w:t>
                            </w:r>
                          </w:p>
                          <w:p w14:paraId="3211054A" w14:textId="77777777" w:rsidR="001D2D17" w:rsidRPr="004D2970" w:rsidRDefault="001D2D17" w:rsidP="00251733">
                            <w:pPr>
                              <w:jc w:val="center"/>
                              <w:rPr>
                                <w:rFonts w:ascii="HGSｺﾞｼｯｸM" w:eastAsia="HGSｺﾞｼｯｸM"/>
                                <w:b/>
                                <w:color w:val="000000" w:themeColor="text1"/>
                              </w:rPr>
                            </w:pPr>
                            <w:r w:rsidRPr="004D2970">
                              <w:rPr>
                                <w:rFonts w:ascii="HGSｺﾞｼｯｸM" w:eastAsia="HGSｺﾞｼｯｸM" w:hint="eastAsia"/>
                                <w:b/>
                                <w:color w:val="000000" w:themeColor="text1"/>
                              </w:rPr>
                              <w:t>インフラ長寿命化</w:t>
                            </w:r>
                            <w:r w:rsidRPr="004D2970">
                              <w:rPr>
                                <w:rFonts w:ascii="HGSｺﾞｼｯｸM" w:eastAsia="HGSｺﾞｼｯｸM"/>
                                <w:b/>
                                <w:color w:val="000000" w:themeColor="text1"/>
                              </w:rPr>
                              <w:t>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CFB2C" id="正方形/長方形 200" o:spid="_x0000_s1063" style="position:absolute;left:0;text-align:left;margin-left:111.55pt;margin-top:.65pt;width:220.9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" filled="f" strokecolor="#4f81bd [3204]" strokeweight="1pt">
                <v:textbox>
                  <w:txbxContent>
                    <w:p w14:paraId="6FA1ED14"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基本</w:t>
                      </w:r>
                      <w:r w:rsidRPr="00EE2669">
                        <w:rPr>
                          <w:rFonts w:ascii="HGSｺﾞｼｯｸM" w:eastAsia="HGSｺﾞｼｯｸM" w:hint="eastAsia"/>
                          <w:color w:val="000000" w:themeColor="text1"/>
                        </w:rPr>
                        <w:t>計画</w:t>
                      </w:r>
                      <w:r>
                        <w:rPr>
                          <w:rFonts w:ascii="HGSｺﾞｼｯｸM" w:eastAsia="HGSｺﾞｼｯｸM" w:hint="eastAsia"/>
                          <w:color w:val="000000" w:themeColor="text1"/>
                        </w:rPr>
                        <w:t>（国）</w:t>
                      </w:r>
                    </w:p>
                    <w:p w14:paraId="3211054A" w14:textId="77777777" w:rsidR="001D2D17" w:rsidRPr="004D2970" w:rsidRDefault="001D2D17" w:rsidP="00251733">
                      <w:pPr>
                        <w:jc w:val="center"/>
                        <w:rPr>
                          <w:rFonts w:ascii="HGSｺﾞｼｯｸM" w:eastAsia="HGSｺﾞｼｯｸM"/>
                          <w:b/>
                          <w:color w:val="000000" w:themeColor="text1"/>
                        </w:rPr>
                      </w:pPr>
                      <w:r w:rsidRPr="004D2970">
                        <w:rPr>
                          <w:rFonts w:ascii="HGSｺﾞｼｯｸM" w:eastAsia="HGSｺﾞｼｯｸM" w:hint="eastAsia"/>
                          <w:b/>
                          <w:color w:val="000000" w:themeColor="text1"/>
                        </w:rPr>
                        <w:t>インフラ長寿命化</w:t>
                      </w:r>
                      <w:r w:rsidRPr="004D2970">
                        <w:rPr>
                          <w:rFonts w:ascii="HGSｺﾞｼｯｸM" w:eastAsia="HGSｺﾞｼｯｸM"/>
                          <w:b/>
                          <w:color w:val="000000" w:themeColor="text1"/>
                        </w:rPr>
                        <w:t>基本計画</w:t>
                      </w:r>
                    </w:p>
                  </w:txbxContent>
                </v:textbox>
              </v:rect>
            </w:pict>
          </mc:Fallback>
        </mc:AlternateContent>
      </w:r>
    </w:p>
    <w:p w14:paraId="3C754FE2" w14:textId="77777777" w:rsidR="00251733" w:rsidRDefault="00251733" w:rsidP="00251733"/>
    <w:p w14:paraId="7B8660AC" w14:textId="77777777" w:rsidR="00251733" w:rsidRDefault="00DD1C8D" w:rsidP="00251733">
      <w:r>
        <w:rPr>
          <w:noProof/>
        </w:rPr>
        <mc:AlternateContent>
          <mc:Choice Requires="wps">
            <w:drawing>
              <wp:anchor distT="0" distB="0" distL="114300" distR="114300" simplePos="0" relativeHeight="251659776" behindDoc="0" locked="0" layoutInCell="1" allowOverlap="1" wp14:anchorId="1FB9F6DE" wp14:editId="0D7BA6C7">
                <wp:simplePos x="0" y="0"/>
                <wp:positionH relativeFrom="column">
                  <wp:posOffset>2848287</wp:posOffset>
                </wp:positionH>
                <wp:positionV relativeFrom="paragraph">
                  <wp:posOffset>136405</wp:posOffset>
                </wp:positionV>
                <wp:extent cx="0" cy="247650"/>
                <wp:effectExtent l="19050" t="0" r="19050" b="19050"/>
                <wp:wrapNone/>
                <wp:docPr id="204" name="直線コネクタ 204"/>
                <wp:cNvGraphicFramePr/>
                <a:graphic xmlns:a="http://schemas.openxmlformats.org/drawingml/2006/main">
                  <a:graphicData uri="http://schemas.microsoft.com/office/word/2010/wordprocessingShape">
                    <wps:wsp>
                      <wps:cNvCnPr/>
                      <wps:spPr>
                        <a:xfrm>
                          <a:off x="0" y="0"/>
                          <a:ext cx="0" cy="24765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E7AA65" id="直線コネクタ 204" o:spid="_x0000_s1026" style="position:absolute;left:0;text-align:lef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25pt,10.75pt" to="224.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" strokecolor="#1f497d [3215]" strokeweight="2.25pt"/>
            </w:pict>
          </mc:Fallback>
        </mc:AlternateContent>
      </w:r>
      <w:r>
        <w:rPr>
          <w:rFonts w:hint="eastAsia"/>
          <w:noProof/>
        </w:rPr>
        <mc:AlternateContent>
          <mc:Choice Requires="wps">
            <w:drawing>
              <wp:anchor distT="0" distB="0" distL="114300" distR="114300" simplePos="0" relativeHeight="251668992" behindDoc="0" locked="0" layoutInCell="1" allowOverlap="1" wp14:anchorId="0B34DB4D" wp14:editId="5BB9E78D">
                <wp:simplePos x="0" y="0"/>
                <wp:positionH relativeFrom="column">
                  <wp:posOffset>4247251</wp:posOffset>
                </wp:positionH>
                <wp:positionV relativeFrom="paragraph">
                  <wp:posOffset>180975</wp:posOffset>
                </wp:positionV>
                <wp:extent cx="1209675" cy="3429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209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256F5"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【地方</w:t>
                            </w:r>
                            <w:r>
                              <w:rPr>
                                <w:rFonts w:ascii="HGSｺﾞｼｯｸM" w:eastAsia="HGSｺﾞｼｯｸM"/>
                                <w:color w:val="000000" w:themeColor="text1"/>
                              </w:rPr>
                              <w:t>自治体</w:t>
                            </w:r>
                            <w:r>
                              <w:rPr>
                                <w:rFonts w:ascii="HGSｺﾞｼｯｸM" w:eastAsia="HGS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4DB4D" id="正方形/長方形 32" o:spid="_x0000_s1064" style="position:absolute;left:0;text-align:left;margin-left:334.45pt;margin-top:14.25pt;width:95.2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" filled="f" stroked="f" strokeweight="2pt">
                <v:textbox>
                  <w:txbxContent>
                    <w:p w14:paraId="177256F5"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【地方</w:t>
                      </w:r>
                      <w:r>
                        <w:rPr>
                          <w:rFonts w:ascii="HGSｺﾞｼｯｸM" w:eastAsia="HGSｺﾞｼｯｸM"/>
                          <w:color w:val="000000" w:themeColor="text1"/>
                        </w:rPr>
                        <w:t>自治体</w:t>
                      </w:r>
                      <w:r>
                        <w:rPr>
                          <w:rFonts w:ascii="HGSｺﾞｼｯｸM" w:eastAsia="HGSｺﾞｼｯｸM" w:hint="eastAsia"/>
                          <w:color w:val="000000" w:themeColor="text1"/>
                        </w:rPr>
                        <w:t>】</w:t>
                      </w:r>
                    </w:p>
                  </w:txbxContent>
                </v:textbox>
              </v:rect>
            </w:pict>
          </mc:Fallback>
        </mc:AlternateContent>
      </w:r>
      <w:r w:rsidR="00251733">
        <w:rPr>
          <w:rFonts w:hint="eastAsia"/>
          <w:noProof/>
        </w:rPr>
        <mc:AlternateContent>
          <mc:Choice Requires="wps">
            <w:drawing>
              <wp:anchor distT="0" distB="0" distL="114300" distR="114300" simplePos="0" relativeHeight="251666944" behindDoc="0" locked="0" layoutInCell="1" allowOverlap="1" wp14:anchorId="4317EA3A" wp14:editId="05F4F31A">
                <wp:simplePos x="0" y="0"/>
                <wp:positionH relativeFrom="column">
                  <wp:posOffset>194945</wp:posOffset>
                </wp:positionH>
                <wp:positionV relativeFrom="paragraph">
                  <wp:posOffset>190500</wp:posOffset>
                </wp:positionV>
                <wp:extent cx="685800" cy="342900"/>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6858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68268"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7EA3A" id="正方形/長方形 202" o:spid="_x0000_s1065" style="position:absolute;left:0;text-align:left;margin-left:15.35pt;margin-top:15pt;width:54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" filled="f" stroked="f" strokeweight="2pt">
                <v:textbox>
                  <w:txbxContent>
                    <w:p w14:paraId="4E968268"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【国】</w:t>
                      </w:r>
                    </w:p>
                  </w:txbxContent>
                </v:textbox>
              </v:rect>
            </w:pict>
          </mc:Fallback>
        </mc:AlternateContent>
      </w:r>
    </w:p>
    <w:p w14:paraId="6D37A2F0" w14:textId="77777777" w:rsidR="00251733" w:rsidRDefault="00DD1C8D" w:rsidP="00251733">
      <w:r>
        <w:rPr>
          <w:rFonts w:hint="eastAsia"/>
          <w:noProof/>
        </w:rPr>
        <mc:AlternateContent>
          <mc:Choice Requires="wps">
            <w:drawing>
              <wp:anchor distT="0" distB="0" distL="114300" distR="114300" simplePos="0" relativeHeight="251643392" behindDoc="0" locked="0" layoutInCell="1" allowOverlap="1" wp14:anchorId="0DEB30A2" wp14:editId="211EEEFC">
                <wp:simplePos x="0" y="0"/>
                <wp:positionH relativeFrom="column">
                  <wp:posOffset>4144010</wp:posOffset>
                </wp:positionH>
                <wp:positionV relativeFrom="paragraph">
                  <wp:posOffset>141617</wp:posOffset>
                </wp:positionV>
                <wp:extent cx="0" cy="1028880"/>
                <wp:effectExtent l="19050" t="0" r="19050" b="0"/>
                <wp:wrapNone/>
                <wp:docPr id="203" name="直線コネクタ 203"/>
                <wp:cNvGraphicFramePr/>
                <a:graphic xmlns:a="http://schemas.openxmlformats.org/drawingml/2006/main">
                  <a:graphicData uri="http://schemas.microsoft.com/office/word/2010/wordprocessingShape">
                    <wps:wsp>
                      <wps:cNvCnPr/>
                      <wps:spPr>
                        <a:xfrm>
                          <a:off x="0" y="0"/>
                          <a:ext cx="0" cy="102888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7C563F" id="直線コネクタ 203" o:spid="_x0000_s1026" style="position:absolute;left:0;text-align:lef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3pt,11.15pt" to="326.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" strokecolor="#1f497d [3215]" strokeweight="2.25pt"/>
            </w:pict>
          </mc:Fallback>
        </mc:AlternateContent>
      </w:r>
      <w:r>
        <w:rPr>
          <w:noProof/>
        </w:rPr>
        <mc:AlternateContent>
          <mc:Choice Requires="wps">
            <w:drawing>
              <wp:anchor distT="0" distB="0" distL="114300" distR="114300" simplePos="0" relativeHeight="251657728" behindDoc="0" locked="0" layoutInCell="1" allowOverlap="1" wp14:anchorId="55CB1E08" wp14:editId="3AC2F86A">
                <wp:simplePos x="0" y="0"/>
                <wp:positionH relativeFrom="column">
                  <wp:posOffset>1489087</wp:posOffset>
                </wp:positionH>
                <wp:positionV relativeFrom="paragraph">
                  <wp:posOffset>145571</wp:posOffset>
                </wp:positionV>
                <wp:extent cx="2665562" cy="163782"/>
                <wp:effectExtent l="19050" t="19050" r="1905" b="8255"/>
                <wp:wrapNone/>
                <wp:docPr id="205" name="カギ線コネクタ 205"/>
                <wp:cNvGraphicFramePr/>
                <a:graphic xmlns:a="http://schemas.openxmlformats.org/drawingml/2006/main">
                  <a:graphicData uri="http://schemas.microsoft.com/office/word/2010/wordprocessingShape">
                    <wps:wsp>
                      <wps:cNvCnPr/>
                      <wps:spPr>
                        <a:xfrm flipV="1">
                          <a:off x="0" y="0"/>
                          <a:ext cx="2665562" cy="163782"/>
                        </a:xfrm>
                        <a:prstGeom prst="bentConnector3">
                          <a:avLst>
                            <a:gd name="adj1" fmla="val 0"/>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A1C89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05" o:spid="_x0000_s1026" type="#_x0000_t34" style="position:absolute;left:0;text-align:left;margin-left:117.25pt;margin-top:11.45pt;width:209.9pt;height:12.9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" adj="0" strokecolor="#1f497d [3215]" strokeweight="2.25pt"/>
            </w:pict>
          </mc:Fallback>
        </mc:AlternateContent>
      </w:r>
    </w:p>
    <w:p w14:paraId="0A72C627" w14:textId="77777777" w:rsidR="00251733" w:rsidRDefault="00DD1C8D" w:rsidP="00251733">
      <w:r>
        <w:rPr>
          <w:rFonts w:hint="eastAsia"/>
          <w:noProof/>
        </w:rPr>
        <mc:AlternateContent>
          <mc:Choice Requires="wps">
            <w:drawing>
              <wp:anchor distT="0" distB="0" distL="114300" distR="114300" simplePos="0" relativeHeight="251662848" behindDoc="0" locked="0" layoutInCell="1" allowOverlap="1" wp14:anchorId="380B624D" wp14:editId="64C0BD31">
                <wp:simplePos x="0" y="0"/>
                <wp:positionH relativeFrom="column">
                  <wp:posOffset>1480185</wp:posOffset>
                </wp:positionH>
                <wp:positionV relativeFrom="paragraph">
                  <wp:posOffset>29210</wp:posOffset>
                </wp:positionV>
                <wp:extent cx="9525" cy="914400"/>
                <wp:effectExtent l="19050" t="19050" r="28575" b="19050"/>
                <wp:wrapNone/>
                <wp:docPr id="206" name="直線コネクタ 206"/>
                <wp:cNvGraphicFramePr/>
                <a:graphic xmlns:a="http://schemas.openxmlformats.org/drawingml/2006/main">
                  <a:graphicData uri="http://schemas.microsoft.com/office/word/2010/wordprocessingShape">
                    <wps:wsp>
                      <wps:cNvCnPr/>
                      <wps:spPr>
                        <a:xfrm>
                          <a:off x="0" y="0"/>
                          <a:ext cx="9525" cy="91440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EB0A6" id="直線コネクタ 206"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5pt,2.3pt" to="117.3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" strokecolor="#1f497d [3215]" strokeweight="2.25pt"/>
            </w:pict>
          </mc:Fallback>
        </mc:AlternateContent>
      </w:r>
      <w:r>
        <w:rPr>
          <w:rFonts w:hint="eastAsia"/>
          <w:noProof/>
        </w:rPr>
        <mc:AlternateContent>
          <mc:Choice Requires="wps">
            <w:drawing>
              <wp:anchor distT="0" distB="0" distL="114300" distR="114300" simplePos="0" relativeHeight="251646464" behindDoc="0" locked="0" layoutInCell="1" allowOverlap="1" wp14:anchorId="180F65B8" wp14:editId="5126F3F7">
                <wp:simplePos x="0" y="0"/>
                <wp:positionH relativeFrom="column">
                  <wp:posOffset>2960634</wp:posOffset>
                </wp:positionH>
                <wp:positionV relativeFrom="paragraph">
                  <wp:posOffset>28575</wp:posOffset>
                </wp:positionV>
                <wp:extent cx="2406650" cy="590550"/>
                <wp:effectExtent l="0" t="0" r="12700" b="19050"/>
                <wp:wrapNone/>
                <wp:docPr id="208" name="正方形/長方形 208"/>
                <wp:cNvGraphicFramePr/>
                <a:graphic xmlns:a="http://schemas.openxmlformats.org/drawingml/2006/main">
                  <a:graphicData uri="http://schemas.microsoft.com/office/word/2010/wordprocessingShape">
                    <wps:wsp>
                      <wps:cNvSpPr/>
                      <wps:spPr>
                        <a:xfrm>
                          <a:off x="0" y="0"/>
                          <a:ext cx="2406650" cy="590550"/>
                        </a:xfrm>
                        <a:prstGeom prst="rect">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E0754" w14:textId="77777777" w:rsidR="001D2D17" w:rsidRPr="00EE2669" w:rsidRDefault="001D2D17" w:rsidP="00251733">
                            <w:pPr>
                              <w:spacing w:line="260" w:lineRule="exact"/>
                              <w:jc w:val="center"/>
                              <w:rPr>
                                <w:rFonts w:ascii="HGSｺﾞｼｯｸM" w:eastAsia="HGSｺﾞｼｯｸM"/>
                                <w:color w:val="000000" w:themeColor="text1"/>
                              </w:rPr>
                            </w:pPr>
                            <w:r w:rsidRPr="00EE2669">
                              <w:rPr>
                                <w:rFonts w:ascii="HGSｺﾞｼｯｸM" w:eastAsia="HGSｺﾞｼｯｸM" w:hint="eastAsia"/>
                                <w:color w:val="000000" w:themeColor="text1"/>
                              </w:rPr>
                              <w:t>行動計画</w:t>
                            </w:r>
                          </w:p>
                          <w:p w14:paraId="1B4C0B3E" w14:textId="77777777" w:rsidR="001D2D17" w:rsidRDefault="001D2D17" w:rsidP="00251733">
                            <w:pPr>
                              <w:spacing w:line="260" w:lineRule="exact"/>
                              <w:jc w:val="center"/>
                              <w:rPr>
                                <w:rFonts w:ascii="HGSｺﾞｼｯｸM" w:eastAsia="HGSｺﾞｼｯｸM"/>
                                <w:b/>
                                <w:color w:val="000000" w:themeColor="text1"/>
                              </w:rPr>
                            </w:pPr>
                            <w:r>
                              <w:rPr>
                                <w:rFonts w:ascii="HGSｺﾞｼｯｸM" w:eastAsia="HGSｺﾞｼｯｸM" w:hint="eastAsia"/>
                                <w:b/>
                                <w:color w:val="000000" w:themeColor="text1"/>
                              </w:rPr>
                              <w:t>阿南市</w:t>
                            </w:r>
                            <w:r w:rsidRPr="00EE2669">
                              <w:rPr>
                                <w:rFonts w:ascii="HGSｺﾞｼｯｸM" w:eastAsia="HGSｺﾞｼｯｸM" w:hint="eastAsia"/>
                                <w:b/>
                                <w:color w:val="000000" w:themeColor="text1"/>
                              </w:rPr>
                              <w:t>公共施設等総合管理計画</w:t>
                            </w:r>
                          </w:p>
                          <w:p w14:paraId="4F580863" w14:textId="77777777" w:rsidR="001D2D17" w:rsidRPr="004D2970" w:rsidRDefault="001D2D17" w:rsidP="00251733">
                            <w:pPr>
                              <w:spacing w:line="260" w:lineRule="exact"/>
                              <w:jc w:val="center"/>
                              <w:rPr>
                                <w:rFonts w:ascii="HGSｺﾞｼｯｸM" w:eastAsia="HGSｺﾞｼｯｸM"/>
                                <w:color w:val="000000" w:themeColor="text1"/>
                                <w:sz w:val="18"/>
                                <w:szCs w:val="18"/>
                              </w:rPr>
                            </w:pPr>
                            <w:r w:rsidRPr="004D2970">
                              <w:rPr>
                                <w:rFonts w:ascii="HGSｺﾞｼｯｸM" w:eastAsia="HGSｺﾞｼｯｸM" w:hint="eastAsia"/>
                                <w:color w:val="000000" w:themeColor="text1"/>
                                <w:sz w:val="18"/>
                                <w:szCs w:val="18"/>
                              </w:rPr>
                              <w:t>（総務省</w:t>
                            </w:r>
                            <w:r w:rsidRPr="004D2970">
                              <w:rPr>
                                <w:rFonts w:ascii="HGSｺﾞｼｯｸM" w:eastAsia="HGSｺﾞｼｯｸM"/>
                                <w:color w:val="000000" w:themeColor="text1"/>
                                <w:sz w:val="18"/>
                                <w:szCs w:val="18"/>
                              </w:rPr>
                              <w:t>から策定要請</w:t>
                            </w:r>
                            <w:r w:rsidRPr="004D2970">
                              <w:rPr>
                                <w:rFonts w:ascii="HGSｺﾞｼｯｸM" w:eastAsia="HGSｺﾞｼｯｸM"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F65B8" id="正方形/長方形 208" o:spid="_x0000_s1066" style="position:absolute;left:0;text-align:left;margin-left:233.1pt;margin-top:2.25pt;width:189.5pt;height: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" fillcolor="#dbe5f1 [660]" strokecolor="#4f81bd [3204]" strokeweight="1pt">
                <v:textbox>
                  <w:txbxContent>
                    <w:p w14:paraId="7D5E0754" w14:textId="77777777" w:rsidR="001D2D17" w:rsidRPr="00EE2669" w:rsidRDefault="001D2D17" w:rsidP="00251733">
                      <w:pPr>
                        <w:spacing w:line="260" w:lineRule="exact"/>
                        <w:jc w:val="center"/>
                        <w:rPr>
                          <w:rFonts w:ascii="HGSｺﾞｼｯｸM" w:eastAsia="HGSｺﾞｼｯｸM"/>
                          <w:color w:val="000000" w:themeColor="text1"/>
                        </w:rPr>
                      </w:pPr>
                      <w:r w:rsidRPr="00EE2669">
                        <w:rPr>
                          <w:rFonts w:ascii="HGSｺﾞｼｯｸM" w:eastAsia="HGSｺﾞｼｯｸM" w:hint="eastAsia"/>
                          <w:color w:val="000000" w:themeColor="text1"/>
                        </w:rPr>
                        <w:t>行動計画</w:t>
                      </w:r>
                    </w:p>
                    <w:p w14:paraId="1B4C0B3E" w14:textId="77777777" w:rsidR="001D2D17" w:rsidRDefault="001D2D17" w:rsidP="00251733">
                      <w:pPr>
                        <w:spacing w:line="260" w:lineRule="exact"/>
                        <w:jc w:val="center"/>
                        <w:rPr>
                          <w:rFonts w:ascii="HGSｺﾞｼｯｸM" w:eastAsia="HGSｺﾞｼｯｸM"/>
                          <w:b/>
                          <w:color w:val="000000" w:themeColor="text1"/>
                        </w:rPr>
                      </w:pPr>
                      <w:r>
                        <w:rPr>
                          <w:rFonts w:ascii="HGSｺﾞｼｯｸM" w:eastAsia="HGSｺﾞｼｯｸM" w:hint="eastAsia"/>
                          <w:b/>
                          <w:color w:val="000000" w:themeColor="text1"/>
                        </w:rPr>
                        <w:t>阿南市</w:t>
                      </w:r>
                      <w:r w:rsidRPr="00EE2669">
                        <w:rPr>
                          <w:rFonts w:ascii="HGSｺﾞｼｯｸM" w:eastAsia="HGSｺﾞｼｯｸM" w:hint="eastAsia"/>
                          <w:b/>
                          <w:color w:val="000000" w:themeColor="text1"/>
                        </w:rPr>
                        <w:t>公共施設等総合管理計画</w:t>
                      </w:r>
                    </w:p>
                    <w:p w14:paraId="4F580863" w14:textId="77777777" w:rsidR="001D2D17" w:rsidRPr="004D2970" w:rsidRDefault="001D2D17" w:rsidP="00251733">
                      <w:pPr>
                        <w:spacing w:line="260" w:lineRule="exact"/>
                        <w:jc w:val="center"/>
                        <w:rPr>
                          <w:rFonts w:ascii="HGSｺﾞｼｯｸM" w:eastAsia="HGSｺﾞｼｯｸM"/>
                          <w:color w:val="000000" w:themeColor="text1"/>
                          <w:sz w:val="18"/>
                          <w:szCs w:val="18"/>
                        </w:rPr>
                      </w:pPr>
                      <w:r w:rsidRPr="004D2970">
                        <w:rPr>
                          <w:rFonts w:ascii="HGSｺﾞｼｯｸM" w:eastAsia="HGSｺﾞｼｯｸM" w:hint="eastAsia"/>
                          <w:color w:val="000000" w:themeColor="text1"/>
                          <w:sz w:val="18"/>
                          <w:szCs w:val="18"/>
                        </w:rPr>
                        <w:t>（総務省</w:t>
                      </w:r>
                      <w:r w:rsidRPr="004D2970">
                        <w:rPr>
                          <w:rFonts w:ascii="HGSｺﾞｼｯｸM" w:eastAsia="HGSｺﾞｼｯｸM"/>
                          <w:color w:val="000000" w:themeColor="text1"/>
                          <w:sz w:val="18"/>
                          <w:szCs w:val="18"/>
                        </w:rPr>
                        <w:t>から策定要請</w:t>
                      </w:r>
                      <w:r w:rsidRPr="004D2970">
                        <w:rPr>
                          <w:rFonts w:ascii="HGSｺﾞｼｯｸM" w:eastAsia="HGSｺﾞｼｯｸM" w:hint="eastAsia"/>
                          <w:color w:val="000000" w:themeColor="text1"/>
                          <w:sz w:val="18"/>
                          <w:szCs w:val="18"/>
                        </w:rPr>
                        <w:t>）</w:t>
                      </w:r>
                    </w:p>
                  </w:txbxContent>
                </v:textbox>
              </v:rect>
            </w:pict>
          </mc:Fallback>
        </mc:AlternateContent>
      </w:r>
      <w:r w:rsidR="00251733">
        <w:rPr>
          <w:rFonts w:hint="eastAsia"/>
          <w:noProof/>
        </w:rPr>
        <mc:AlternateContent>
          <mc:Choice Requires="wps">
            <w:drawing>
              <wp:anchor distT="0" distB="0" distL="114300" distR="114300" simplePos="0" relativeHeight="251664896" behindDoc="0" locked="0" layoutInCell="1" allowOverlap="1" wp14:anchorId="12FBF17A" wp14:editId="5E6A2B89">
                <wp:simplePos x="0" y="0"/>
                <wp:positionH relativeFrom="column">
                  <wp:posOffset>307268</wp:posOffset>
                </wp:positionH>
                <wp:positionV relativeFrom="paragraph">
                  <wp:posOffset>37741</wp:posOffset>
                </wp:positionV>
                <wp:extent cx="2406770" cy="581025"/>
                <wp:effectExtent l="0" t="0" r="12700" b="28575"/>
                <wp:wrapNone/>
                <wp:docPr id="16" name="正方形/長方形 16"/>
                <wp:cNvGraphicFramePr/>
                <a:graphic xmlns:a="http://schemas.openxmlformats.org/drawingml/2006/main">
                  <a:graphicData uri="http://schemas.microsoft.com/office/word/2010/wordprocessingShape">
                    <wps:wsp>
                      <wps:cNvSpPr/>
                      <wps:spPr>
                        <a:xfrm>
                          <a:off x="0" y="0"/>
                          <a:ext cx="2406770" cy="581025"/>
                        </a:xfrm>
                        <a:prstGeom prst="rect">
                          <a:avLst/>
                        </a:prstGeom>
                        <a:solidFill>
                          <a:schemeClr val="accent1">
                            <a:lumMod val="20000"/>
                            <a:lumOff val="8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21141" w14:textId="77777777" w:rsidR="001D2D17" w:rsidRPr="00EE2669" w:rsidRDefault="001D2D17" w:rsidP="00251733">
                            <w:pPr>
                              <w:jc w:val="center"/>
                              <w:rPr>
                                <w:rFonts w:ascii="HGSｺﾞｼｯｸM" w:eastAsia="HGSｺﾞｼｯｸM"/>
                                <w:color w:val="000000" w:themeColor="text1"/>
                              </w:rPr>
                            </w:pPr>
                            <w:r w:rsidRPr="00EE2669">
                              <w:rPr>
                                <w:rFonts w:ascii="HGSｺﾞｼｯｸM" w:eastAsia="HGSｺﾞｼｯｸM" w:hint="eastAsia"/>
                                <w:color w:val="000000" w:themeColor="text1"/>
                              </w:rPr>
                              <w:t>行動計画</w:t>
                            </w:r>
                          </w:p>
                          <w:p w14:paraId="1CDCCB7F" w14:textId="77777777" w:rsidR="001D2D17" w:rsidRPr="00EE2669" w:rsidRDefault="001D2D17" w:rsidP="00251733">
                            <w:pPr>
                              <w:jc w:val="center"/>
                              <w:rPr>
                                <w:rFonts w:ascii="HGSｺﾞｼｯｸM" w:eastAsia="HGSｺﾞｼｯｸM"/>
                                <w:color w:val="000000" w:themeColor="text1"/>
                              </w:rPr>
                            </w:pPr>
                            <w:r w:rsidRPr="00EE2669">
                              <w:rPr>
                                <w:rFonts w:ascii="HGSｺﾞｼｯｸM" w:eastAsia="HGSｺﾞｼｯｸM" w:hint="eastAsia"/>
                                <w:color w:val="000000" w:themeColor="text1"/>
                              </w:rPr>
                              <w:t>（各省庁が策定）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F17A" id="正方形/長方形 16" o:spid="_x0000_s1067" style="position:absolute;left:0;text-align:left;margin-left:24.2pt;margin-top:2.95pt;width:189.5pt;height:4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" fillcolor="#dbe5f1 [660]" strokecolor="#4f81bd [3204]" strokeweight="1pt">
                <v:textbox>
                  <w:txbxContent>
                    <w:p w14:paraId="54821141" w14:textId="77777777" w:rsidR="001D2D17" w:rsidRPr="00EE2669" w:rsidRDefault="001D2D17" w:rsidP="00251733">
                      <w:pPr>
                        <w:jc w:val="center"/>
                        <w:rPr>
                          <w:rFonts w:ascii="HGSｺﾞｼｯｸM" w:eastAsia="HGSｺﾞｼｯｸM"/>
                          <w:color w:val="000000" w:themeColor="text1"/>
                        </w:rPr>
                      </w:pPr>
                      <w:r w:rsidRPr="00EE2669">
                        <w:rPr>
                          <w:rFonts w:ascii="HGSｺﾞｼｯｸM" w:eastAsia="HGSｺﾞｼｯｸM" w:hint="eastAsia"/>
                          <w:color w:val="000000" w:themeColor="text1"/>
                        </w:rPr>
                        <w:t>行動計画</w:t>
                      </w:r>
                    </w:p>
                    <w:p w14:paraId="1CDCCB7F" w14:textId="77777777" w:rsidR="001D2D17" w:rsidRPr="00EE2669" w:rsidRDefault="001D2D17" w:rsidP="00251733">
                      <w:pPr>
                        <w:jc w:val="center"/>
                        <w:rPr>
                          <w:rFonts w:ascii="HGSｺﾞｼｯｸM" w:eastAsia="HGSｺﾞｼｯｸM"/>
                          <w:color w:val="000000" w:themeColor="text1"/>
                        </w:rPr>
                      </w:pPr>
                      <w:r w:rsidRPr="00EE2669">
                        <w:rPr>
                          <w:rFonts w:ascii="HGSｺﾞｼｯｸM" w:eastAsia="HGSｺﾞｼｯｸM" w:hint="eastAsia"/>
                          <w:color w:val="000000" w:themeColor="text1"/>
                        </w:rPr>
                        <w:t>（各省庁が策定）</w:t>
                      </w:r>
                    </w:p>
                  </w:txbxContent>
                </v:textbox>
              </v:rect>
            </w:pict>
          </mc:Fallback>
        </mc:AlternateContent>
      </w:r>
    </w:p>
    <w:p w14:paraId="70288E79" w14:textId="77777777" w:rsidR="00251733" w:rsidRDefault="00251733" w:rsidP="00251733"/>
    <w:p w14:paraId="5EEE9CA9" w14:textId="77777777" w:rsidR="00251733" w:rsidRDefault="00251733" w:rsidP="00251733"/>
    <w:p w14:paraId="02FCDE08" w14:textId="77777777" w:rsidR="00251733" w:rsidRDefault="00251733" w:rsidP="00251733"/>
    <w:p w14:paraId="39DE9C31" w14:textId="77777777" w:rsidR="00FA63AA" w:rsidRDefault="00251733" w:rsidP="00E65353">
      <w:r>
        <w:rPr>
          <w:rFonts w:hint="eastAsia"/>
          <w:noProof/>
        </w:rPr>
        <mc:AlternateContent>
          <mc:Choice Requires="wps">
            <w:drawing>
              <wp:anchor distT="0" distB="0" distL="114300" distR="114300" simplePos="0" relativeHeight="251654656" behindDoc="0" locked="0" layoutInCell="1" allowOverlap="1" wp14:anchorId="47F2BA31" wp14:editId="2A151AAF">
                <wp:simplePos x="0" y="0"/>
                <wp:positionH relativeFrom="column">
                  <wp:posOffset>2960634</wp:posOffset>
                </wp:positionH>
                <wp:positionV relativeFrom="paragraph">
                  <wp:posOffset>37465</wp:posOffset>
                </wp:positionV>
                <wp:extent cx="2406770" cy="295275"/>
                <wp:effectExtent l="0" t="0" r="12700" b="28575"/>
                <wp:wrapNone/>
                <wp:docPr id="210" name="正方形/長方形 210"/>
                <wp:cNvGraphicFramePr/>
                <a:graphic xmlns:a="http://schemas.openxmlformats.org/drawingml/2006/main">
                  <a:graphicData uri="http://schemas.microsoft.com/office/word/2010/wordprocessingShape">
                    <wps:wsp>
                      <wps:cNvSpPr/>
                      <wps:spPr>
                        <a:xfrm>
                          <a:off x="0" y="0"/>
                          <a:ext cx="2406770" cy="295275"/>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B51AC"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個別施設</w:t>
                            </w:r>
                            <w:r w:rsidRPr="00EE2669">
                              <w:rPr>
                                <w:rFonts w:ascii="HGSｺﾞｼｯｸM" w:eastAsia="HGSｺﾞｼｯｸM" w:hint="eastAsia"/>
                                <w:color w:val="000000" w:themeColor="text1"/>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2BA31" id="正方形/長方形 210" o:spid="_x0000_s1068" style="position:absolute;left:0;text-align:left;margin-left:233.1pt;margin-top:2.95pt;width:189.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" filled="f" strokecolor="#4f81bd [3204]" strokeweight="1pt">
                <v:textbox>
                  <w:txbxContent>
                    <w:p w14:paraId="509B51AC"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個別施設</w:t>
                      </w:r>
                      <w:r w:rsidRPr="00EE2669">
                        <w:rPr>
                          <w:rFonts w:ascii="HGSｺﾞｼｯｸM" w:eastAsia="HGSｺﾞｼｯｸM" w:hint="eastAsia"/>
                          <w:color w:val="000000" w:themeColor="text1"/>
                        </w:rPr>
                        <w:t>計画</w:t>
                      </w:r>
                    </w:p>
                  </w:txbxContent>
                </v:textbox>
              </v:rect>
            </w:pict>
          </mc:Fallback>
        </mc:AlternateContent>
      </w:r>
      <w:r>
        <w:rPr>
          <w:rFonts w:hint="eastAsia"/>
          <w:noProof/>
        </w:rPr>
        <mc:AlternateContent>
          <mc:Choice Requires="wps">
            <w:drawing>
              <wp:anchor distT="0" distB="0" distL="114300" distR="114300" simplePos="0" relativeHeight="251652608" behindDoc="0" locked="0" layoutInCell="1" allowOverlap="1" wp14:anchorId="69D4E329" wp14:editId="06AD8558">
                <wp:simplePos x="0" y="0"/>
                <wp:positionH relativeFrom="column">
                  <wp:posOffset>307268</wp:posOffset>
                </wp:positionH>
                <wp:positionV relativeFrom="paragraph">
                  <wp:posOffset>37741</wp:posOffset>
                </wp:positionV>
                <wp:extent cx="2406770" cy="295275"/>
                <wp:effectExtent l="0" t="0" r="12700" b="28575"/>
                <wp:wrapNone/>
                <wp:docPr id="211" name="正方形/長方形 211"/>
                <wp:cNvGraphicFramePr/>
                <a:graphic xmlns:a="http://schemas.openxmlformats.org/drawingml/2006/main">
                  <a:graphicData uri="http://schemas.microsoft.com/office/word/2010/wordprocessingShape">
                    <wps:wsp>
                      <wps:cNvSpPr/>
                      <wps:spPr>
                        <a:xfrm>
                          <a:off x="0" y="0"/>
                          <a:ext cx="2406770" cy="295275"/>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A7217"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個別施設</w:t>
                            </w:r>
                            <w:r w:rsidRPr="00EE2669">
                              <w:rPr>
                                <w:rFonts w:ascii="HGSｺﾞｼｯｸM" w:eastAsia="HGSｺﾞｼｯｸM" w:hint="eastAsia"/>
                                <w:color w:val="000000" w:themeColor="text1"/>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E329" id="正方形/長方形 211" o:spid="_x0000_s1069" style="position:absolute;left:0;text-align:left;margin-left:24.2pt;margin-top:2.95pt;width:189.5pt;height:2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" filled="f" strokecolor="#4f81bd [3204]" strokeweight="1pt">
                <v:textbox>
                  <w:txbxContent>
                    <w:p w14:paraId="1B2A7217" w14:textId="77777777" w:rsidR="001D2D17" w:rsidRPr="00EE2669" w:rsidRDefault="001D2D17" w:rsidP="00251733">
                      <w:pPr>
                        <w:jc w:val="center"/>
                        <w:rPr>
                          <w:rFonts w:ascii="HGSｺﾞｼｯｸM" w:eastAsia="HGSｺﾞｼｯｸM"/>
                          <w:color w:val="000000" w:themeColor="text1"/>
                        </w:rPr>
                      </w:pPr>
                      <w:r>
                        <w:rPr>
                          <w:rFonts w:ascii="HGSｺﾞｼｯｸM" w:eastAsia="HGSｺﾞｼｯｸM" w:hint="eastAsia"/>
                          <w:color w:val="000000" w:themeColor="text1"/>
                        </w:rPr>
                        <w:t>個別施設</w:t>
                      </w:r>
                      <w:r w:rsidRPr="00EE2669">
                        <w:rPr>
                          <w:rFonts w:ascii="HGSｺﾞｼｯｸM" w:eastAsia="HGSｺﾞｼｯｸM" w:hint="eastAsia"/>
                          <w:color w:val="000000" w:themeColor="text1"/>
                        </w:rPr>
                        <w:t>計画</w:t>
                      </w:r>
                    </w:p>
                  </w:txbxContent>
                </v:textbox>
              </v:rect>
            </w:pict>
          </mc:Fallback>
        </mc:AlternateContent>
      </w:r>
    </w:p>
    <w:p w14:paraId="2C1AE1FD" w14:textId="77777777" w:rsidR="00FA63AA" w:rsidRDefault="00FA63AA" w:rsidP="00E65353"/>
    <w:p w14:paraId="1E5C7DC1" w14:textId="77777777" w:rsidR="00832093" w:rsidRDefault="00832093" w:rsidP="00E65353"/>
    <w:p w14:paraId="5D511C98" w14:textId="77777777" w:rsidR="00832093" w:rsidRDefault="00832093" w:rsidP="00E65353"/>
    <w:p w14:paraId="0BC2D800" w14:textId="77777777" w:rsidR="00832093" w:rsidRDefault="00832093" w:rsidP="00E65353"/>
    <w:p w14:paraId="4CE5373D" w14:textId="77777777" w:rsidR="00832093" w:rsidRDefault="00832093" w:rsidP="00E65353"/>
    <w:p w14:paraId="108504B1" w14:textId="77777777" w:rsidR="00832093" w:rsidRDefault="00832093" w:rsidP="00E65353"/>
    <w:p w14:paraId="5A11B27F" w14:textId="77777777" w:rsidR="00832093" w:rsidRPr="00CC7BE2" w:rsidRDefault="00832093" w:rsidP="00FA63AA">
      <w:pPr>
        <w:ind w:leftChars="100" w:left="210" w:firstLineChars="100" w:firstLine="210"/>
        <w:rPr>
          <w:rFonts w:ascii="HGSｺﾞｼｯｸM" w:eastAsia="HGSｺﾞｼｯｸM" w:hAnsi="ＭＳ 明朝"/>
          <w:szCs w:val="21"/>
        </w:rPr>
      </w:pPr>
    </w:p>
    <w:p w14:paraId="73F994D0" w14:textId="7A30FCC1" w:rsidR="00FA63AA" w:rsidRDefault="00FA63AA" w:rsidP="008076C6">
      <w:pPr>
        <w:pStyle w:val="2"/>
        <w:tabs>
          <w:tab w:val="left" w:pos="7410"/>
        </w:tabs>
        <w:ind w:left="105"/>
      </w:pPr>
      <w:bookmarkStart w:id="8" w:name="_Toc98496824"/>
      <w:r>
        <w:rPr>
          <w:rFonts w:hint="eastAsia"/>
        </w:rPr>
        <w:lastRenderedPageBreak/>
        <w:t>２．</w:t>
      </w:r>
      <w:r>
        <w:t>計画の位置づけ</w:t>
      </w:r>
      <w:bookmarkEnd w:id="8"/>
      <w:r w:rsidR="00ED7037">
        <w:tab/>
      </w:r>
    </w:p>
    <w:p w14:paraId="0E7801B9" w14:textId="77777777" w:rsidR="00934B2D" w:rsidRDefault="00934B2D" w:rsidP="00B3192C">
      <w:pPr>
        <w:tabs>
          <w:tab w:val="left" w:pos="2729"/>
        </w:tabs>
        <w:rPr>
          <w:rFonts w:ascii="HGSｺﾞｼｯｸM" w:eastAsia="HGSｺﾞｼｯｸM"/>
          <w:color w:val="FF0000"/>
        </w:rPr>
      </w:pPr>
    </w:p>
    <w:p w14:paraId="08AB3253" w14:textId="0DB41050" w:rsidR="00934B2D" w:rsidRPr="001D2D17" w:rsidRDefault="00934B2D" w:rsidP="00934B2D">
      <w:pPr>
        <w:tabs>
          <w:tab w:val="left" w:pos="2729"/>
        </w:tabs>
        <w:ind w:firstLineChars="100" w:firstLine="210"/>
        <w:rPr>
          <w:color w:val="000000" w:themeColor="text1"/>
        </w:rPr>
      </w:pPr>
      <w:r w:rsidRPr="001D2D17">
        <w:rPr>
          <w:rFonts w:ascii="HGSｺﾞｼｯｸM" w:eastAsia="HGSｺﾞｼｯｸM" w:hint="eastAsia"/>
          <w:color w:val="000000" w:themeColor="text1"/>
        </w:rPr>
        <w:t>改訂版総合管理計画は、国の計画や本市の上位計画である阿南市総合計画等及び</w:t>
      </w:r>
      <w:r w:rsidR="00892A39" w:rsidRPr="001D2D17">
        <w:rPr>
          <w:rFonts w:ascii="HGSｺﾞｼｯｸM" w:eastAsia="HGSｺﾞｼｯｸM" w:hint="eastAsia"/>
          <w:color w:val="000000" w:themeColor="text1"/>
        </w:rPr>
        <w:t>本</w:t>
      </w:r>
      <w:r w:rsidRPr="001D2D17">
        <w:rPr>
          <w:rFonts w:ascii="HGSｺﾞｼｯｸM" w:eastAsia="HGSｺﾞｼｯｸM" w:hint="eastAsia"/>
          <w:color w:val="000000" w:themeColor="text1"/>
        </w:rPr>
        <w:t>計画並びに個別施設計画において定められている公共施設等の維持管理、改修等の考え方を踏襲し、本市の公共施設マネジメントについて再考察を行うとともに、新たな公共施設マネジメントに係る目標や方針を定める計画として策定するものです。なお、本計画の計画期間中において、公共施設等の状況や社会制度・経済状況、各種ニーズ等に変化が生じた場合は、適宜、計画の見直しを行います。</w:t>
      </w:r>
    </w:p>
    <w:p w14:paraId="7D317190" w14:textId="66987B43" w:rsidR="00B3192C" w:rsidRDefault="00B3192C" w:rsidP="00B3192C">
      <w:pPr>
        <w:tabs>
          <w:tab w:val="left" w:pos="2729"/>
        </w:tabs>
      </w:pPr>
      <w:r w:rsidRPr="00A1411D">
        <w:rPr>
          <w:noProof/>
        </w:rPr>
        <mc:AlternateContent>
          <mc:Choice Requires="wpg">
            <w:drawing>
              <wp:anchor distT="0" distB="0" distL="114300" distR="114300" simplePos="0" relativeHeight="251976192" behindDoc="0" locked="0" layoutInCell="1" allowOverlap="1" wp14:anchorId="6D9B2BF6" wp14:editId="74F26723">
                <wp:simplePos x="0" y="0"/>
                <wp:positionH relativeFrom="margin">
                  <wp:posOffset>1228090</wp:posOffset>
                </wp:positionH>
                <wp:positionV relativeFrom="paragraph">
                  <wp:posOffset>38735</wp:posOffset>
                </wp:positionV>
                <wp:extent cx="3174365" cy="511810"/>
                <wp:effectExtent l="0" t="0" r="26035" b="2540"/>
                <wp:wrapNone/>
                <wp:docPr id="37" name="グループ化 37"/>
                <wp:cNvGraphicFramePr/>
                <a:graphic xmlns:a="http://schemas.openxmlformats.org/drawingml/2006/main">
                  <a:graphicData uri="http://schemas.microsoft.com/office/word/2010/wordprocessingGroup">
                    <wpg:wgp>
                      <wpg:cNvGrpSpPr/>
                      <wpg:grpSpPr>
                        <a:xfrm>
                          <a:off x="0" y="0"/>
                          <a:ext cx="3174365" cy="511810"/>
                          <a:chOff x="0" y="0"/>
                          <a:chExt cx="2636520" cy="520700"/>
                        </a:xfrm>
                      </wpg:grpSpPr>
                      <wps:wsp>
                        <wps:cNvPr id="54" name="角丸四角形 54"/>
                        <wps:cNvSpPr/>
                        <wps:spPr>
                          <a:xfrm>
                            <a:off x="0" y="95250"/>
                            <a:ext cx="2636520" cy="311150"/>
                          </a:xfrm>
                          <a:prstGeom prst="roundRect">
                            <a:avLst>
                              <a:gd name="adj" fmla="val 0"/>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171450" y="0"/>
                            <a:ext cx="229743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364BA" w14:textId="77777777" w:rsidR="001D2D17" w:rsidRPr="00DA40C2" w:rsidRDefault="001D2D17" w:rsidP="00B3192C">
                              <w:pPr>
                                <w:jc w:val="center"/>
                                <w:rPr>
                                  <w:rFonts w:ascii="メイリオ" w:eastAsia="メイリオ" w:hAnsi="メイリオ"/>
                                  <w:b/>
                                  <w:color w:val="365F91" w:themeColor="accent1" w:themeShade="BF"/>
                                  <w:sz w:val="24"/>
                                </w:rPr>
                              </w:pPr>
                              <w:r>
                                <w:rPr>
                                  <w:rFonts w:ascii="メイリオ" w:eastAsia="メイリオ" w:hAnsi="メイリオ" w:hint="eastAsia"/>
                                  <w:b/>
                                  <w:color w:val="365F91" w:themeColor="accent1" w:themeShade="BF"/>
                                  <w:sz w:val="24"/>
                                </w:rPr>
                                <w:t>阿南市</w:t>
                              </w:r>
                              <w:r w:rsidRPr="00DA40C2">
                                <w:rPr>
                                  <w:rFonts w:ascii="メイリオ" w:eastAsia="メイリオ" w:hAnsi="メイリオ" w:hint="eastAsia"/>
                                  <w:b/>
                                  <w:color w:val="365F91" w:themeColor="accent1" w:themeShade="BF"/>
                                  <w:sz w:val="24"/>
                                </w:rPr>
                                <w:t>総合計画</w:t>
                              </w:r>
                            </w:p>
                            <w:p w14:paraId="5F6C01A5" w14:textId="77777777" w:rsidR="001D2D17" w:rsidRPr="00341573" w:rsidRDefault="001D2D17" w:rsidP="00B3192C">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B2BF6" id="グループ化 37" o:spid="_x0000_s1070" style="position:absolute;left:0;text-align:left;margin-left:96.7pt;margin-top:3.05pt;width:249.95pt;height:40.3pt;z-index:251976192;mso-position-horizontal-relative:margin;mso-width-relative:margin;mso-height-relative:margin" coordsize="26365,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">
                <v:roundrect id="角丸四角形 54" o:spid="_x0000_s1071" style="position:absolute;top:952;width:26365;height:311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" fillcolor="white [3212]" strokecolor="#243f60 [1604]" strokeweight="1pt"/>
                <v:shape id="テキスト ボックス 66" o:spid="_x0000_s1072" type="#_x0000_t202" style="position:absolute;left:1714;width:2297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" filled="f" stroked="f" strokeweight=".5pt">
                  <v:textbox>
                    <w:txbxContent>
                      <w:p w14:paraId="47F364BA" w14:textId="77777777" w:rsidR="001D2D17" w:rsidRPr="00DA40C2" w:rsidRDefault="001D2D17" w:rsidP="00B3192C">
                        <w:pPr>
                          <w:jc w:val="center"/>
                          <w:rPr>
                            <w:rFonts w:ascii="メイリオ" w:eastAsia="メイリオ" w:hAnsi="メイリオ"/>
                            <w:b/>
                            <w:color w:val="365F91" w:themeColor="accent1" w:themeShade="BF"/>
                            <w:sz w:val="24"/>
                          </w:rPr>
                        </w:pPr>
                        <w:r>
                          <w:rPr>
                            <w:rFonts w:ascii="メイリオ" w:eastAsia="メイリオ" w:hAnsi="メイリオ" w:hint="eastAsia"/>
                            <w:b/>
                            <w:color w:val="365F91" w:themeColor="accent1" w:themeShade="BF"/>
                            <w:sz w:val="24"/>
                          </w:rPr>
                          <w:t>阿南市</w:t>
                        </w:r>
                        <w:r w:rsidRPr="00DA40C2">
                          <w:rPr>
                            <w:rFonts w:ascii="メイリオ" w:eastAsia="メイリオ" w:hAnsi="メイリオ" w:hint="eastAsia"/>
                            <w:b/>
                            <w:color w:val="365F91" w:themeColor="accent1" w:themeShade="BF"/>
                            <w:sz w:val="24"/>
                          </w:rPr>
                          <w:t>総合計画</w:t>
                        </w:r>
                      </w:p>
                      <w:p w14:paraId="5F6C01A5" w14:textId="77777777" w:rsidR="001D2D17" w:rsidRPr="00341573" w:rsidRDefault="001D2D17" w:rsidP="00B3192C">
                        <w:pPr>
                          <w:rPr>
                            <w:sz w:val="20"/>
                          </w:rPr>
                        </w:pPr>
                      </w:p>
                    </w:txbxContent>
                  </v:textbox>
                </v:shape>
                <w10:wrap anchorx="margin"/>
              </v:group>
            </w:pict>
          </mc:Fallback>
        </mc:AlternateContent>
      </w:r>
    </w:p>
    <w:p w14:paraId="6CDEA901" w14:textId="77777777" w:rsidR="00B3192C" w:rsidRDefault="00B3192C" w:rsidP="00B3192C">
      <w:pPr>
        <w:tabs>
          <w:tab w:val="left" w:pos="2729"/>
        </w:tabs>
      </w:pPr>
      <w:r>
        <w:rPr>
          <w:rFonts w:hint="eastAsia"/>
          <w:noProof/>
        </w:rPr>
        <mc:AlternateContent>
          <mc:Choice Requires="wps">
            <w:drawing>
              <wp:anchor distT="0" distB="0" distL="114300" distR="114300" simplePos="0" relativeHeight="251973120" behindDoc="0" locked="0" layoutInCell="1" allowOverlap="1" wp14:anchorId="126BA3C7" wp14:editId="4676B8B9">
                <wp:simplePos x="0" y="0"/>
                <wp:positionH relativeFrom="column">
                  <wp:posOffset>2595245</wp:posOffset>
                </wp:positionH>
                <wp:positionV relativeFrom="paragraph">
                  <wp:posOffset>207010</wp:posOffset>
                </wp:positionV>
                <wp:extent cx="0" cy="838200"/>
                <wp:effectExtent l="19050" t="0" r="19050" b="0"/>
                <wp:wrapNone/>
                <wp:docPr id="78" name="直線コネクタ 78"/>
                <wp:cNvGraphicFramePr/>
                <a:graphic xmlns:a="http://schemas.openxmlformats.org/drawingml/2006/main">
                  <a:graphicData uri="http://schemas.microsoft.com/office/word/2010/wordprocessingShape">
                    <wps:wsp>
                      <wps:cNvCnPr/>
                      <wps:spPr>
                        <a:xfrm>
                          <a:off x="0" y="0"/>
                          <a:ext cx="0" cy="838200"/>
                        </a:xfrm>
                        <a:prstGeom prst="line">
                          <a:avLst/>
                        </a:prstGeom>
                        <a:noFill/>
                        <a:ln w="28575" cap="flat" cmpd="sng" algn="ctr">
                          <a:solidFill>
                            <a:srgbClr val="4F81BD">
                              <a:lumMod val="75000"/>
                            </a:srgbClr>
                          </a:solidFill>
                          <a:prstDash val="solid"/>
                        </a:ln>
                        <a:effectLst/>
                      </wps:spPr>
                      <wps:bodyPr/>
                    </wps:wsp>
                  </a:graphicData>
                </a:graphic>
                <wp14:sizeRelV relativeFrom="margin">
                  <wp14:pctHeight>0</wp14:pctHeight>
                </wp14:sizeRelV>
              </wp:anchor>
            </w:drawing>
          </mc:Choice>
          <mc:Fallback>
            <w:pict>
              <v:line w14:anchorId="5AC9AE4A" id="直線コネクタ 78" o:spid="_x0000_s1026" style="position:absolute;left:0;text-align:left;z-index:25197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35pt,16.3pt" to="204.3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" strokecolor="#376092" strokeweight="2.25pt"/>
            </w:pict>
          </mc:Fallback>
        </mc:AlternateContent>
      </w:r>
    </w:p>
    <w:p w14:paraId="350689C5" w14:textId="77777777" w:rsidR="00B3192C" w:rsidRDefault="00B3192C" w:rsidP="00B3192C">
      <w:pPr>
        <w:tabs>
          <w:tab w:val="left" w:pos="2729"/>
        </w:tabs>
      </w:pPr>
      <w:r w:rsidRPr="00A1411D">
        <w:rPr>
          <w:noProof/>
        </w:rPr>
        <mc:AlternateContent>
          <mc:Choice Requires="wpg">
            <w:drawing>
              <wp:anchor distT="0" distB="0" distL="114300" distR="114300" simplePos="0" relativeHeight="251975168" behindDoc="0" locked="0" layoutInCell="1" allowOverlap="1" wp14:anchorId="53996A39" wp14:editId="3F8CDE74">
                <wp:simplePos x="0" y="0"/>
                <wp:positionH relativeFrom="margin">
                  <wp:posOffset>1182370</wp:posOffset>
                </wp:positionH>
                <wp:positionV relativeFrom="paragraph">
                  <wp:posOffset>74930</wp:posOffset>
                </wp:positionV>
                <wp:extent cx="3221666" cy="508227"/>
                <wp:effectExtent l="0" t="0" r="17145" b="25400"/>
                <wp:wrapNone/>
                <wp:docPr id="87" name="グループ化 87"/>
                <wp:cNvGraphicFramePr/>
                <a:graphic xmlns:a="http://schemas.openxmlformats.org/drawingml/2006/main">
                  <a:graphicData uri="http://schemas.microsoft.com/office/word/2010/wordprocessingGroup">
                    <wpg:wgp>
                      <wpg:cNvGrpSpPr/>
                      <wpg:grpSpPr>
                        <a:xfrm>
                          <a:off x="0" y="0"/>
                          <a:ext cx="3221666" cy="508227"/>
                          <a:chOff x="0" y="-19050"/>
                          <a:chExt cx="2636520" cy="463550"/>
                        </a:xfrm>
                      </wpg:grpSpPr>
                      <wps:wsp>
                        <wps:cNvPr id="88" name="正方形/長方形 88"/>
                        <wps:cNvSpPr/>
                        <wps:spPr>
                          <a:xfrm>
                            <a:off x="0" y="28575"/>
                            <a:ext cx="2636520" cy="41592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テキスト ボックス 162"/>
                        <wps:cNvSpPr txBox="1"/>
                        <wps:spPr>
                          <a:xfrm>
                            <a:off x="0" y="-19050"/>
                            <a:ext cx="263652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9A87A" w14:textId="77777777" w:rsidR="001D2D17" w:rsidRPr="00906A6F" w:rsidRDefault="001D2D17" w:rsidP="00B3192C">
                              <w:pPr>
                                <w:jc w:val="center"/>
                                <w:rPr>
                                  <w:rFonts w:ascii="メイリオ" w:eastAsia="メイリオ" w:hAnsi="メイリオ"/>
                                  <w:b/>
                                  <w:color w:val="FFFFFF" w:themeColor="background1"/>
                                  <w:sz w:val="26"/>
                                  <w:szCs w:val="26"/>
                                </w:rPr>
                              </w:pPr>
                              <w:r>
                                <w:rPr>
                                  <w:rFonts w:ascii="メイリオ" w:eastAsia="メイリオ" w:hAnsi="メイリオ" w:hint="eastAsia"/>
                                  <w:b/>
                                  <w:color w:val="FFFFFF" w:themeColor="background1"/>
                                  <w:kern w:val="0"/>
                                  <w:sz w:val="26"/>
                                  <w:szCs w:val="26"/>
                                </w:rPr>
                                <w:t>阿南市</w:t>
                              </w:r>
                              <w:r w:rsidRPr="00906A6F">
                                <w:rPr>
                                  <w:rFonts w:ascii="メイリオ" w:eastAsia="メイリオ" w:hAnsi="メイリオ" w:hint="eastAsia"/>
                                  <w:b/>
                                  <w:color w:val="FFFFFF" w:themeColor="background1"/>
                                  <w:kern w:val="0"/>
                                  <w:sz w:val="26"/>
                                  <w:szCs w:val="26"/>
                                </w:rPr>
                                <w:t>公共施設等総合管理計画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96A39" id="グループ化 87" o:spid="_x0000_s1073" style="position:absolute;left:0;text-align:left;margin-left:93.1pt;margin-top:5.9pt;width:253.65pt;height:40pt;z-index:251975168;mso-position-horizontal-relative:margin;mso-width-relative:margin;mso-height-relative:margin" coordorigin=",-190" coordsize="2636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">
                <v:rect id="正方形/長方形 88" o:spid="_x0000_s1074" style="position:absolute;top:285;width:26365;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" fillcolor="#365f91 [2404]" strokecolor="#365f91 [2404]" strokeweight="2pt"/>
                <v:shape id="テキスト ボックス 162" o:spid="_x0000_s1075" type="#_x0000_t202" style="position:absolute;top:-190;width:26365;height:4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" filled="f" stroked="f" strokeweight=".5pt">
                  <v:textbox>
                    <w:txbxContent>
                      <w:p w14:paraId="74B9A87A" w14:textId="77777777" w:rsidR="001D2D17" w:rsidRPr="00906A6F" w:rsidRDefault="001D2D17" w:rsidP="00B3192C">
                        <w:pPr>
                          <w:jc w:val="center"/>
                          <w:rPr>
                            <w:rFonts w:ascii="メイリオ" w:eastAsia="メイリオ" w:hAnsi="メイリオ"/>
                            <w:b/>
                            <w:color w:val="FFFFFF" w:themeColor="background1"/>
                            <w:sz w:val="26"/>
                            <w:szCs w:val="26"/>
                          </w:rPr>
                        </w:pPr>
                        <w:r>
                          <w:rPr>
                            <w:rFonts w:ascii="メイリオ" w:eastAsia="メイリオ" w:hAnsi="メイリオ" w:hint="eastAsia"/>
                            <w:b/>
                            <w:color w:val="FFFFFF" w:themeColor="background1"/>
                            <w:kern w:val="0"/>
                            <w:sz w:val="26"/>
                            <w:szCs w:val="26"/>
                          </w:rPr>
                          <w:t>阿南市</w:t>
                        </w:r>
                        <w:r w:rsidRPr="00906A6F">
                          <w:rPr>
                            <w:rFonts w:ascii="メイリオ" w:eastAsia="メイリオ" w:hAnsi="メイリオ" w:hint="eastAsia"/>
                            <w:b/>
                            <w:color w:val="FFFFFF" w:themeColor="background1"/>
                            <w:kern w:val="0"/>
                            <w:sz w:val="26"/>
                            <w:szCs w:val="26"/>
                          </w:rPr>
                          <w:t>公共施設等総合管理計画</w:t>
                        </w:r>
                      </w:p>
                    </w:txbxContent>
                  </v:textbox>
                </v:shape>
                <w10:wrap anchorx="margin"/>
              </v:group>
            </w:pict>
          </mc:Fallback>
        </mc:AlternateContent>
      </w:r>
    </w:p>
    <w:p w14:paraId="56E00E86" w14:textId="77777777" w:rsidR="00B3192C" w:rsidRDefault="00B3192C" w:rsidP="00B3192C">
      <w:pPr>
        <w:tabs>
          <w:tab w:val="left" w:pos="2729"/>
        </w:tabs>
      </w:pPr>
    </w:p>
    <w:p w14:paraId="6C9A2137" w14:textId="77777777" w:rsidR="00B3192C" w:rsidRDefault="00B3192C" w:rsidP="00B3192C">
      <w:pPr>
        <w:tabs>
          <w:tab w:val="left" w:pos="2729"/>
        </w:tabs>
      </w:pPr>
    </w:p>
    <w:p w14:paraId="6FF92274" w14:textId="77777777" w:rsidR="00B3192C" w:rsidRDefault="00B3192C" w:rsidP="00B3192C">
      <w:pPr>
        <w:tabs>
          <w:tab w:val="left" w:pos="2729"/>
        </w:tabs>
      </w:pPr>
      <w:r>
        <w:rPr>
          <w:rFonts w:hint="eastAsia"/>
          <w:noProof/>
        </w:rPr>
        <mc:AlternateContent>
          <mc:Choice Requires="wps">
            <w:drawing>
              <wp:anchor distT="0" distB="0" distL="114300" distR="114300" simplePos="0" relativeHeight="251977216" behindDoc="0" locked="0" layoutInCell="1" allowOverlap="1" wp14:anchorId="1A3EE880" wp14:editId="7A6A409A">
                <wp:simplePos x="0" y="0"/>
                <wp:positionH relativeFrom="margin">
                  <wp:posOffset>2204720</wp:posOffset>
                </wp:positionH>
                <wp:positionV relativeFrom="paragraph">
                  <wp:posOffset>120015</wp:posOffset>
                </wp:positionV>
                <wp:extent cx="1950720" cy="0"/>
                <wp:effectExtent l="0" t="19050" r="11430" b="19050"/>
                <wp:wrapNone/>
                <wp:docPr id="163" name="直線コネクタ 163"/>
                <wp:cNvGraphicFramePr/>
                <a:graphic xmlns:a="http://schemas.openxmlformats.org/drawingml/2006/main">
                  <a:graphicData uri="http://schemas.microsoft.com/office/word/2010/wordprocessingShape">
                    <wps:wsp>
                      <wps:cNvCnPr/>
                      <wps:spPr>
                        <a:xfrm>
                          <a:off x="0" y="0"/>
                          <a:ext cx="195072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FBC3B" id="直線コネクタ 163" o:spid="_x0000_s1026" style="position:absolute;left:0;text-align:lef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6pt,9.45pt" to="32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" strokecolor="#365f91 [2404]" strokeweight="2.25pt">
                <w10:wrap anchorx="margin"/>
              </v:line>
            </w:pict>
          </mc:Fallback>
        </mc:AlternateContent>
      </w:r>
      <w:r>
        <w:rPr>
          <w:rFonts w:hint="eastAsia"/>
          <w:noProof/>
        </w:rPr>
        <mc:AlternateContent>
          <mc:Choice Requires="wps">
            <w:drawing>
              <wp:anchor distT="0" distB="0" distL="114300" distR="114300" simplePos="0" relativeHeight="251989504" behindDoc="0" locked="0" layoutInCell="1" allowOverlap="1" wp14:anchorId="593D466F" wp14:editId="1EC3FF25">
                <wp:simplePos x="0" y="0"/>
                <wp:positionH relativeFrom="column">
                  <wp:posOffset>4650913</wp:posOffset>
                </wp:positionH>
                <wp:positionV relativeFrom="paragraph">
                  <wp:posOffset>131445</wp:posOffset>
                </wp:positionV>
                <wp:extent cx="0" cy="523875"/>
                <wp:effectExtent l="19050" t="0" r="19050" b="28575"/>
                <wp:wrapNone/>
                <wp:docPr id="1724" name="直線コネクタ 1724"/>
                <wp:cNvGraphicFramePr/>
                <a:graphic xmlns:a="http://schemas.openxmlformats.org/drawingml/2006/main">
                  <a:graphicData uri="http://schemas.microsoft.com/office/word/2010/wordprocessingShape">
                    <wps:wsp>
                      <wps:cNvCnPr/>
                      <wps:spPr>
                        <a:xfrm>
                          <a:off x="0" y="0"/>
                          <a:ext cx="0" cy="523875"/>
                        </a:xfrm>
                        <a:prstGeom prst="line">
                          <a:avLst/>
                        </a:prstGeom>
                        <a:ln w="28575">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65AD2" id="直線コネクタ 1724" o:spid="_x0000_s1026" style="position:absolute;left:0;text-align:lef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pt,10.35pt" to="366.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" strokecolor="#365f91 [2404]" strokeweight="2.25pt">
                <v:stroke dashstyle="3 1"/>
              </v:line>
            </w:pict>
          </mc:Fallback>
        </mc:AlternateContent>
      </w:r>
      <w:r>
        <w:rPr>
          <w:rFonts w:hint="eastAsia"/>
          <w:noProof/>
        </w:rPr>
        <mc:AlternateContent>
          <mc:Choice Requires="wps">
            <w:drawing>
              <wp:anchor distT="0" distB="0" distL="114300" distR="114300" simplePos="0" relativeHeight="251983360" behindDoc="0" locked="0" layoutInCell="1" allowOverlap="1" wp14:anchorId="601FFAB7" wp14:editId="45E23B3C">
                <wp:simplePos x="0" y="0"/>
                <wp:positionH relativeFrom="margin">
                  <wp:posOffset>4223385</wp:posOffset>
                </wp:positionH>
                <wp:positionV relativeFrom="paragraph">
                  <wp:posOffset>120015</wp:posOffset>
                </wp:positionV>
                <wp:extent cx="1442085" cy="0"/>
                <wp:effectExtent l="0" t="19050" r="5715" b="19050"/>
                <wp:wrapNone/>
                <wp:docPr id="230" name="直線コネクタ 230"/>
                <wp:cNvGraphicFramePr/>
                <a:graphic xmlns:a="http://schemas.openxmlformats.org/drawingml/2006/main">
                  <a:graphicData uri="http://schemas.microsoft.com/office/word/2010/wordprocessingShape">
                    <wps:wsp>
                      <wps:cNvCnPr/>
                      <wps:spPr>
                        <a:xfrm>
                          <a:off x="0" y="0"/>
                          <a:ext cx="1442085" cy="0"/>
                        </a:xfrm>
                        <a:prstGeom prst="line">
                          <a:avLst/>
                        </a:prstGeom>
                        <a:ln w="28575">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A6A18" id="直線コネクタ 230" o:spid="_x0000_s1026" style="position:absolute;left:0;text-align:lef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2.55pt,9.45pt" to="446.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" strokecolor="#365f91 [2404]" strokeweight="2.25pt">
                <v:stroke dashstyle="3 1"/>
                <w10:wrap anchorx="margin"/>
              </v:line>
            </w:pict>
          </mc:Fallback>
        </mc:AlternateContent>
      </w:r>
      <w:r>
        <w:rPr>
          <w:rFonts w:hint="eastAsia"/>
          <w:noProof/>
        </w:rPr>
        <mc:AlternateContent>
          <mc:Choice Requires="wps">
            <w:drawing>
              <wp:anchor distT="0" distB="0" distL="114300" distR="114300" simplePos="0" relativeHeight="251986432" behindDoc="0" locked="0" layoutInCell="1" allowOverlap="1" wp14:anchorId="13075733" wp14:editId="1BA8F04F">
                <wp:simplePos x="0" y="0"/>
                <wp:positionH relativeFrom="margin">
                  <wp:posOffset>340541</wp:posOffset>
                </wp:positionH>
                <wp:positionV relativeFrom="paragraph">
                  <wp:posOffset>120188</wp:posOffset>
                </wp:positionV>
                <wp:extent cx="3075396" cy="0"/>
                <wp:effectExtent l="0" t="19050" r="10795" b="19050"/>
                <wp:wrapNone/>
                <wp:docPr id="231" name="直線コネクタ 231"/>
                <wp:cNvGraphicFramePr/>
                <a:graphic xmlns:a="http://schemas.openxmlformats.org/drawingml/2006/main">
                  <a:graphicData uri="http://schemas.microsoft.com/office/word/2010/wordprocessingShape">
                    <wps:wsp>
                      <wps:cNvCnPr/>
                      <wps:spPr>
                        <a:xfrm>
                          <a:off x="0" y="0"/>
                          <a:ext cx="3075396" cy="0"/>
                        </a:xfrm>
                        <a:prstGeom prst="line">
                          <a:avLst/>
                        </a:prstGeom>
                        <a:ln w="28575">
                          <a:solidFill>
                            <a:schemeClr val="accent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3DF3B" id="直線コネクタ 231" o:spid="_x0000_s1026" style="position:absolute;left:0;text-align:lef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pt,9.45pt" to="268.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" strokecolor="#365f91 [2404]" strokeweight="2.25pt">
                <w10:wrap anchorx="margin"/>
              </v:line>
            </w:pict>
          </mc:Fallback>
        </mc:AlternateContent>
      </w:r>
      <w:r>
        <w:rPr>
          <w:rFonts w:hint="eastAsia"/>
          <w:noProof/>
        </w:rPr>
        <mc:AlternateContent>
          <mc:Choice Requires="wps">
            <w:drawing>
              <wp:anchor distT="0" distB="0" distL="114300" distR="114300" simplePos="0" relativeHeight="251988480" behindDoc="0" locked="0" layoutInCell="1" allowOverlap="1" wp14:anchorId="3B17C3B1" wp14:editId="19BB3199">
                <wp:simplePos x="0" y="0"/>
                <wp:positionH relativeFrom="margin">
                  <wp:posOffset>-33655</wp:posOffset>
                </wp:positionH>
                <wp:positionV relativeFrom="paragraph">
                  <wp:posOffset>121920</wp:posOffset>
                </wp:positionV>
                <wp:extent cx="843280" cy="0"/>
                <wp:effectExtent l="0" t="19050" r="33020" b="19050"/>
                <wp:wrapNone/>
                <wp:docPr id="233" name="直線コネクタ 233"/>
                <wp:cNvGraphicFramePr/>
                <a:graphic xmlns:a="http://schemas.openxmlformats.org/drawingml/2006/main">
                  <a:graphicData uri="http://schemas.microsoft.com/office/word/2010/wordprocessingShape">
                    <wps:wsp>
                      <wps:cNvCnPr/>
                      <wps:spPr>
                        <a:xfrm>
                          <a:off x="0" y="0"/>
                          <a:ext cx="843280" cy="0"/>
                        </a:xfrm>
                        <a:prstGeom prst="line">
                          <a:avLst/>
                        </a:prstGeom>
                        <a:ln w="28575">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74C74" id="直線コネクタ 233" o:spid="_x0000_s1026" style="position:absolute;left:0;text-align:lef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9.6pt" to="63.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" strokecolor="#365f91 [2404]" strokeweight="2.25pt">
                <v:stroke dashstyle="3 1"/>
                <w10:wrap anchorx="margin"/>
              </v:line>
            </w:pict>
          </mc:Fallback>
        </mc:AlternateContent>
      </w:r>
      <w:r>
        <w:rPr>
          <w:rFonts w:hint="eastAsia"/>
          <w:noProof/>
        </w:rPr>
        <mc:AlternateContent>
          <mc:Choice Requires="wps">
            <w:drawing>
              <wp:anchor distT="0" distB="0" distL="114300" distR="114300" simplePos="0" relativeHeight="251972096" behindDoc="0" locked="0" layoutInCell="1" allowOverlap="1" wp14:anchorId="3D6A7B52" wp14:editId="3909D03B">
                <wp:simplePos x="0" y="0"/>
                <wp:positionH relativeFrom="column">
                  <wp:posOffset>5357495</wp:posOffset>
                </wp:positionH>
                <wp:positionV relativeFrom="paragraph">
                  <wp:posOffset>131445</wp:posOffset>
                </wp:positionV>
                <wp:extent cx="0" cy="523875"/>
                <wp:effectExtent l="19050" t="0" r="19050" b="28575"/>
                <wp:wrapNone/>
                <wp:docPr id="234" name="直線コネクタ 234"/>
                <wp:cNvGraphicFramePr/>
                <a:graphic xmlns:a="http://schemas.openxmlformats.org/drawingml/2006/main">
                  <a:graphicData uri="http://schemas.microsoft.com/office/word/2010/wordprocessingShape">
                    <wps:wsp>
                      <wps:cNvCnPr/>
                      <wps:spPr>
                        <a:xfrm>
                          <a:off x="0" y="0"/>
                          <a:ext cx="0" cy="523875"/>
                        </a:xfrm>
                        <a:prstGeom prst="line">
                          <a:avLst/>
                        </a:prstGeom>
                        <a:ln w="28575">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0AAE2" id="直線コネクタ 234" o:spid="_x0000_s1026" style="position:absolute;left:0;text-align:lef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85pt,10.35pt" to="421.8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" strokecolor="#365f91 [2404]" strokeweight="2.25pt">
                <v:stroke dashstyle="3 1"/>
              </v:line>
            </w:pict>
          </mc:Fallback>
        </mc:AlternateContent>
      </w:r>
      <w:r>
        <w:rPr>
          <w:rFonts w:hint="eastAsia"/>
          <w:noProof/>
        </w:rPr>
        <mc:AlternateContent>
          <mc:Choice Requires="wps">
            <w:drawing>
              <wp:anchor distT="0" distB="0" distL="114300" distR="114300" simplePos="0" relativeHeight="251979264" behindDoc="0" locked="0" layoutInCell="1" allowOverlap="1" wp14:anchorId="4886404C" wp14:editId="615D8DC8">
                <wp:simplePos x="0" y="0"/>
                <wp:positionH relativeFrom="column">
                  <wp:posOffset>3660140</wp:posOffset>
                </wp:positionH>
                <wp:positionV relativeFrom="paragraph">
                  <wp:posOffset>115570</wp:posOffset>
                </wp:positionV>
                <wp:extent cx="0" cy="228600"/>
                <wp:effectExtent l="19050" t="0" r="19050" b="19050"/>
                <wp:wrapNone/>
                <wp:docPr id="387" name="直線コネクタ 387"/>
                <wp:cNvGraphicFramePr/>
                <a:graphic xmlns:a="http://schemas.openxmlformats.org/drawingml/2006/main">
                  <a:graphicData uri="http://schemas.microsoft.com/office/word/2010/wordprocessingShape">
                    <wps:wsp>
                      <wps:cNvCnPr/>
                      <wps:spPr>
                        <a:xfrm>
                          <a:off x="0" y="0"/>
                          <a:ext cx="0" cy="2286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F17B34" id="直線コネクタ 387" o:spid="_x0000_s1026" style="position:absolute;left:0;text-align:left;z-index:25197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2pt,9.1pt" to="288.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" strokecolor="#365f91 [2404]" strokeweight="2.25pt"/>
            </w:pict>
          </mc:Fallback>
        </mc:AlternateContent>
      </w:r>
      <w:r>
        <w:rPr>
          <w:rFonts w:hint="eastAsia"/>
          <w:noProof/>
        </w:rPr>
        <mc:AlternateContent>
          <mc:Choice Requires="wps">
            <w:drawing>
              <wp:anchor distT="0" distB="0" distL="114300" distR="114300" simplePos="0" relativeHeight="251978240" behindDoc="0" locked="0" layoutInCell="1" allowOverlap="1" wp14:anchorId="5D151A41" wp14:editId="0D9D1F56">
                <wp:simplePos x="0" y="0"/>
                <wp:positionH relativeFrom="column">
                  <wp:posOffset>1570990</wp:posOffset>
                </wp:positionH>
                <wp:positionV relativeFrom="paragraph">
                  <wp:posOffset>115570</wp:posOffset>
                </wp:positionV>
                <wp:extent cx="3175" cy="228600"/>
                <wp:effectExtent l="19050" t="19050" r="34925" b="19050"/>
                <wp:wrapNone/>
                <wp:docPr id="391" name="直線コネクタ 391"/>
                <wp:cNvGraphicFramePr/>
                <a:graphic xmlns:a="http://schemas.openxmlformats.org/drawingml/2006/main">
                  <a:graphicData uri="http://schemas.microsoft.com/office/word/2010/wordprocessingShape">
                    <wps:wsp>
                      <wps:cNvCnPr/>
                      <wps:spPr>
                        <a:xfrm flipH="1">
                          <a:off x="0" y="0"/>
                          <a:ext cx="3175" cy="2286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B04773" id="直線コネクタ 391" o:spid="_x0000_s1026" style="position:absolute;left:0;text-align:left;flip:x;z-index:25197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7pt,9.1pt" to="123.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" strokecolor="#365f91 [2404]" strokeweight="2.25pt"/>
            </w:pict>
          </mc:Fallback>
        </mc:AlternateContent>
      </w:r>
      <w:r>
        <w:rPr>
          <w:rFonts w:hint="eastAsia"/>
          <w:noProof/>
        </w:rPr>
        <mc:AlternateContent>
          <mc:Choice Requires="wps">
            <w:drawing>
              <wp:anchor distT="0" distB="0" distL="114300" distR="114300" simplePos="0" relativeHeight="251984384" behindDoc="0" locked="0" layoutInCell="1" allowOverlap="1" wp14:anchorId="5FC7D30C" wp14:editId="0FF86507">
                <wp:simplePos x="0" y="0"/>
                <wp:positionH relativeFrom="column">
                  <wp:posOffset>530860</wp:posOffset>
                </wp:positionH>
                <wp:positionV relativeFrom="paragraph">
                  <wp:posOffset>134620</wp:posOffset>
                </wp:positionV>
                <wp:extent cx="0" cy="228600"/>
                <wp:effectExtent l="19050" t="0" r="19050" b="19050"/>
                <wp:wrapNone/>
                <wp:docPr id="392" name="直線コネクタ 392"/>
                <wp:cNvGraphicFramePr/>
                <a:graphic xmlns:a="http://schemas.openxmlformats.org/drawingml/2006/main">
                  <a:graphicData uri="http://schemas.microsoft.com/office/word/2010/wordprocessingShape">
                    <wps:wsp>
                      <wps:cNvCnPr/>
                      <wps:spPr>
                        <a:xfrm>
                          <a:off x="0" y="0"/>
                          <a:ext cx="0" cy="228600"/>
                        </a:xfrm>
                        <a:prstGeom prst="line">
                          <a:avLst/>
                        </a:prstGeom>
                        <a:ln w="28575">
                          <a:solidFill>
                            <a:schemeClr val="accent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377833" id="直線コネクタ 392" o:spid="_x0000_s1026" style="position:absolute;left:0;text-align:left;z-index:25198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pt,10.6pt" to="41.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" strokecolor="#365f91 [2404]" strokeweight="2.25pt"/>
            </w:pict>
          </mc:Fallback>
        </mc:AlternateContent>
      </w:r>
      <w:r>
        <w:rPr>
          <w:noProof/>
        </w:rPr>
        <mc:AlternateContent>
          <mc:Choice Requires="wpg">
            <w:drawing>
              <wp:anchor distT="0" distB="0" distL="114300" distR="114300" simplePos="0" relativeHeight="251974144" behindDoc="0" locked="0" layoutInCell="1" allowOverlap="1" wp14:anchorId="47488613" wp14:editId="444C5A26">
                <wp:simplePos x="0" y="0"/>
                <wp:positionH relativeFrom="margin">
                  <wp:posOffset>2594610</wp:posOffset>
                </wp:positionH>
                <wp:positionV relativeFrom="paragraph">
                  <wp:posOffset>121920</wp:posOffset>
                </wp:positionV>
                <wp:extent cx="45085" cy="399415"/>
                <wp:effectExtent l="19050" t="0" r="0" b="19685"/>
                <wp:wrapNone/>
                <wp:docPr id="394" name="グループ化 394"/>
                <wp:cNvGraphicFramePr/>
                <a:graphic xmlns:a="http://schemas.openxmlformats.org/drawingml/2006/main">
                  <a:graphicData uri="http://schemas.microsoft.com/office/word/2010/wordprocessingGroup">
                    <wpg:wgp>
                      <wpg:cNvGrpSpPr/>
                      <wpg:grpSpPr>
                        <a:xfrm>
                          <a:off x="0" y="0"/>
                          <a:ext cx="45085" cy="399415"/>
                          <a:chOff x="0" y="0"/>
                          <a:chExt cx="0" cy="1237734"/>
                        </a:xfrm>
                      </wpg:grpSpPr>
                      <wps:wsp>
                        <wps:cNvPr id="395" name="直線コネクタ 395"/>
                        <wps:cNvCnPr/>
                        <wps:spPr>
                          <a:xfrm>
                            <a:off x="0" y="0"/>
                            <a:ext cx="0" cy="102235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1" name="直線コネクタ 401"/>
                        <wps:cNvCnPr/>
                        <wps:spPr>
                          <a:xfrm>
                            <a:off x="0" y="1031359"/>
                            <a:ext cx="0" cy="20637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ED5F08" id="グループ化 394" o:spid="_x0000_s1026" style="position:absolute;left:0;text-align:left;margin-left:204.3pt;margin-top:9.6pt;width:3.55pt;height:31.45pt;z-index:251974144;mso-position-horizontal-relative:margin;mso-width-relative:margin;mso-height-relative:margin" coordsize="0,1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">
                <v:line id="直線コネクタ 395" o:spid="_x0000_s1027" style="position:absolute;visibility:visible;mso-wrap-style:square" from="0,0" to="0,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" strokecolor="#365f91 [2404]" strokeweight="2.25pt"/>
                <v:line id="直線コネクタ 401" o:spid="_x0000_s1028" style="position:absolute;visibility:visible;mso-wrap-style:square" from="0,10313" to="0,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" strokecolor="#365f91 [2404]" strokeweight="2.25pt"/>
                <w10:wrap anchorx="margin"/>
              </v:group>
            </w:pict>
          </mc:Fallback>
        </mc:AlternateContent>
      </w:r>
    </w:p>
    <w:p w14:paraId="43ABB680" w14:textId="77777777" w:rsidR="00B3192C" w:rsidRDefault="00B3192C" w:rsidP="00B3192C">
      <w:pPr>
        <w:tabs>
          <w:tab w:val="left" w:pos="2729"/>
        </w:tabs>
      </w:pPr>
      <w:r>
        <w:rPr>
          <w:noProof/>
        </w:rPr>
        <mc:AlternateContent>
          <mc:Choice Requires="wps">
            <w:drawing>
              <wp:anchor distT="0" distB="0" distL="114300" distR="114300" simplePos="0" relativeHeight="251965952" behindDoc="0" locked="0" layoutInCell="1" allowOverlap="1" wp14:anchorId="402B3614" wp14:editId="54C661AD">
                <wp:simplePos x="0" y="0"/>
                <wp:positionH relativeFrom="column">
                  <wp:posOffset>4224020</wp:posOffset>
                </wp:positionH>
                <wp:positionV relativeFrom="paragraph">
                  <wp:posOffset>187325</wp:posOffset>
                </wp:positionV>
                <wp:extent cx="971550" cy="579755"/>
                <wp:effectExtent l="0" t="0" r="19050" b="10795"/>
                <wp:wrapNone/>
                <wp:docPr id="402" name="正方形/長方形 402"/>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C6B91"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水産基盤ｽﾄｯｸ</w:t>
                            </w:r>
                          </w:p>
                          <w:p w14:paraId="6DE752C5"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ﾏﾈｼﾞﾒﾝﾄ</w:t>
                            </w:r>
                            <w:r w:rsidRPr="00FE3AFD">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2B3614" id="正方形/長方形 402" o:spid="_x0000_s1076" style="position:absolute;left:0;text-align:left;margin-left:332.6pt;margin-top:14.75pt;width:76.5pt;height:45.65p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" fillcolor="#dbe5f1 [660]" strokecolor="#365f91 [2404]" strokeweight="1pt">
                <v:textbox>
                  <w:txbxContent>
                    <w:p w14:paraId="29EC6B91"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水産基盤ｽﾄｯｸ</w:t>
                      </w:r>
                    </w:p>
                    <w:p w14:paraId="6DE752C5"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ﾏﾈｼﾞﾒﾝﾄ</w:t>
                      </w:r>
                      <w:r w:rsidRPr="00FE3AFD">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64928" behindDoc="0" locked="0" layoutInCell="1" allowOverlap="1" wp14:anchorId="599DFD77" wp14:editId="1D11B359">
                <wp:simplePos x="0" y="0"/>
                <wp:positionH relativeFrom="column">
                  <wp:posOffset>5314315</wp:posOffset>
                </wp:positionH>
                <wp:positionV relativeFrom="paragraph">
                  <wp:posOffset>215265</wp:posOffset>
                </wp:positionV>
                <wp:extent cx="433705" cy="579755"/>
                <wp:effectExtent l="0" t="0" r="23495" b="10795"/>
                <wp:wrapNone/>
                <wp:docPr id="441" name="正方形/長方形 441"/>
                <wp:cNvGraphicFramePr/>
                <a:graphic xmlns:a="http://schemas.openxmlformats.org/drawingml/2006/main">
                  <a:graphicData uri="http://schemas.microsoft.com/office/word/2010/wordprocessingShape">
                    <wps:wsp>
                      <wps:cNvSpPr/>
                      <wps:spPr>
                        <a:xfrm>
                          <a:off x="0" y="0"/>
                          <a:ext cx="433705" cy="579755"/>
                        </a:xfrm>
                        <a:prstGeom prst="rect">
                          <a:avLst/>
                        </a:prstGeom>
                        <a:solidFill>
                          <a:schemeClr val="accent1">
                            <a:lumMod val="40000"/>
                            <a:lumOff val="60000"/>
                          </a:schemeClr>
                        </a:solid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FF160" w14:textId="77777777" w:rsidR="001D2D17" w:rsidRPr="00FE3AFD" w:rsidRDefault="001D2D17" w:rsidP="00B3192C">
                            <w:pPr>
                              <w:jc w:val="center"/>
                              <w:rPr>
                                <w:rFonts w:ascii="HGSｺﾞｼｯｸM" w:eastAsia="HGSｺﾞｼｯｸM"/>
                                <w:sz w:val="16"/>
                                <w:szCs w:val="16"/>
                              </w:rPr>
                            </w:pPr>
                            <w:r w:rsidRPr="00FE3AFD">
                              <w:rPr>
                                <w:rFonts w:ascii="HGSｺﾞｼｯｸM" w:eastAsia="HGSｺﾞｼｯｸM" w:hint="eastAsia"/>
                                <w:sz w:val="16"/>
                                <w:szCs w:val="16"/>
                              </w:rPr>
                              <w:t>個別計画</w:t>
                            </w:r>
                          </w:p>
                          <w:p w14:paraId="127B9471" w14:textId="77777777" w:rsidR="001D2D17" w:rsidRPr="00FE3AFD" w:rsidRDefault="001D2D17" w:rsidP="00B3192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FD77" id="正方形/長方形 441" o:spid="_x0000_s1077" style="position:absolute;left:0;text-align:left;margin-left:418.45pt;margin-top:16.95pt;width:34.15pt;height:45.6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" fillcolor="#b8cce4 [1300]" strokecolor="#548dd4 [1951]">
                <v:textbox>
                  <w:txbxContent>
                    <w:p w14:paraId="061FF160" w14:textId="77777777" w:rsidR="001D2D17" w:rsidRPr="00FE3AFD" w:rsidRDefault="001D2D17" w:rsidP="00B3192C">
                      <w:pPr>
                        <w:jc w:val="center"/>
                        <w:rPr>
                          <w:rFonts w:ascii="HGSｺﾞｼｯｸM" w:eastAsia="HGSｺﾞｼｯｸM"/>
                          <w:sz w:val="16"/>
                          <w:szCs w:val="16"/>
                        </w:rPr>
                      </w:pPr>
                      <w:r w:rsidRPr="00FE3AFD">
                        <w:rPr>
                          <w:rFonts w:ascii="HGSｺﾞｼｯｸM" w:eastAsia="HGSｺﾞｼｯｸM" w:hint="eastAsia"/>
                          <w:sz w:val="16"/>
                          <w:szCs w:val="16"/>
                        </w:rPr>
                        <w:t>個別計画</w:t>
                      </w:r>
                    </w:p>
                    <w:p w14:paraId="127B9471" w14:textId="77777777" w:rsidR="001D2D17" w:rsidRPr="00FE3AFD" w:rsidRDefault="001D2D17" w:rsidP="00B3192C">
                      <w:pPr>
                        <w:jc w:val="center"/>
                        <w:rPr>
                          <w:sz w:val="16"/>
                          <w:szCs w:val="16"/>
                        </w:rPr>
                      </w:pPr>
                    </w:p>
                  </w:txbxContent>
                </v:textbox>
              </v:rect>
            </w:pict>
          </mc:Fallback>
        </mc:AlternateContent>
      </w:r>
      <w:r>
        <w:rPr>
          <w:noProof/>
        </w:rPr>
        <mc:AlternateContent>
          <mc:Choice Requires="wps">
            <w:drawing>
              <wp:anchor distT="0" distB="0" distL="114300" distR="114300" simplePos="0" relativeHeight="251970048" behindDoc="0" locked="0" layoutInCell="1" allowOverlap="1" wp14:anchorId="4B1A0D23" wp14:editId="4176CD35">
                <wp:simplePos x="0" y="0"/>
                <wp:positionH relativeFrom="column">
                  <wp:posOffset>5271770</wp:posOffset>
                </wp:positionH>
                <wp:positionV relativeFrom="paragraph">
                  <wp:posOffset>165735</wp:posOffset>
                </wp:positionV>
                <wp:extent cx="433705" cy="579755"/>
                <wp:effectExtent l="0" t="0" r="23495" b="10795"/>
                <wp:wrapNone/>
                <wp:docPr id="442" name="正方形/長方形 442"/>
                <wp:cNvGraphicFramePr/>
                <a:graphic xmlns:a="http://schemas.openxmlformats.org/drawingml/2006/main">
                  <a:graphicData uri="http://schemas.microsoft.com/office/word/2010/wordprocessingShape">
                    <wps:wsp>
                      <wps:cNvSpPr/>
                      <wps:spPr>
                        <a:xfrm>
                          <a:off x="0" y="0"/>
                          <a:ext cx="433705" cy="579755"/>
                        </a:xfrm>
                        <a:prstGeom prst="rect">
                          <a:avLst/>
                        </a:prstGeom>
                        <a:solidFill>
                          <a:schemeClr val="accent1">
                            <a:lumMod val="40000"/>
                            <a:lumOff val="60000"/>
                          </a:schemeClr>
                        </a:solid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AF04D" w14:textId="77777777" w:rsidR="001D2D17" w:rsidRPr="00FE3AFD" w:rsidRDefault="001D2D17" w:rsidP="00B3192C">
                            <w:pPr>
                              <w:jc w:val="center"/>
                              <w:rPr>
                                <w:rFonts w:ascii="HGSｺﾞｼｯｸM" w:eastAsia="HGSｺﾞｼｯｸM"/>
                                <w:sz w:val="16"/>
                                <w:szCs w:val="16"/>
                              </w:rPr>
                            </w:pPr>
                            <w:r w:rsidRPr="00FE3AFD">
                              <w:rPr>
                                <w:rFonts w:ascii="HGSｺﾞｼｯｸM" w:eastAsia="HGSｺﾞｼｯｸM" w:hint="eastAsia"/>
                                <w:sz w:val="16"/>
                                <w:szCs w:val="16"/>
                              </w:rPr>
                              <w:t>個別計画</w:t>
                            </w:r>
                          </w:p>
                          <w:p w14:paraId="15116403" w14:textId="77777777" w:rsidR="001D2D17" w:rsidRPr="00FE3AFD" w:rsidRDefault="001D2D17" w:rsidP="00B3192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A0D23" id="正方形/長方形 442" o:spid="_x0000_s1078" style="position:absolute;left:0;text-align:left;margin-left:415.1pt;margin-top:13.05pt;width:34.15pt;height:45.6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" fillcolor="#b8cce4 [1300]" strokecolor="#548dd4 [1951]">
                <v:textbox>
                  <w:txbxContent>
                    <w:p w14:paraId="09EAF04D" w14:textId="77777777" w:rsidR="001D2D17" w:rsidRPr="00FE3AFD" w:rsidRDefault="001D2D17" w:rsidP="00B3192C">
                      <w:pPr>
                        <w:jc w:val="center"/>
                        <w:rPr>
                          <w:rFonts w:ascii="HGSｺﾞｼｯｸM" w:eastAsia="HGSｺﾞｼｯｸM"/>
                          <w:sz w:val="16"/>
                          <w:szCs w:val="16"/>
                        </w:rPr>
                      </w:pPr>
                      <w:r w:rsidRPr="00FE3AFD">
                        <w:rPr>
                          <w:rFonts w:ascii="HGSｺﾞｼｯｸM" w:eastAsia="HGSｺﾞｼｯｸM" w:hint="eastAsia"/>
                          <w:sz w:val="16"/>
                          <w:szCs w:val="16"/>
                        </w:rPr>
                        <w:t>個別計画</w:t>
                      </w:r>
                    </w:p>
                    <w:p w14:paraId="15116403" w14:textId="77777777" w:rsidR="001D2D17" w:rsidRPr="00FE3AFD" w:rsidRDefault="001D2D17" w:rsidP="00B3192C">
                      <w:pPr>
                        <w:jc w:val="center"/>
                        <w:rPr>
                          <w:sz w:val="16"/>
                          <w:szCs w:val="16"/>
                        </w:rPr>
                      </w:pPr>
                    </w:p>
                  </w:txbxContent>
                </v:textbox>
              </v:rect>
            </w:pict>
          </mc:Fallback>
        </mc:AlternateContent>
      </w:r>
      <w:r>
        <w:rPr>
          <w:noProof/>
        </w:rPr>
        <mc:AlternateContent>
          <mc:Choice Requires="wps">
            <w:drawing>
              <wp:anchor distT="0" distB="0" distL="114300" distR="114300" simplePos="0" relativeHeight="251966976" behindDoc="0" locked="0" layoutInCell="1" allowOverlap="1" wp14:anchorId="05AB4DC3" wp14:editId="17D2EDB6">
                <wp:simplePos x="0" y="0"/>
                <wp:positionH relativeFrom="column">
                  <wp:posOffset>3185795</wp:posOffset>
                </wp:positionH>
                <wp:positionV relativeFrom="paragraph">
                  <wp:posOffset>188595</wp:posOffset>
                </wp:positionV>
                <wp:extent cx="971550" cy="579755"/>
                <wp:effectExtent l="0" t="0" r="19050" b="10795"/>
                <wp:wrapNone/>
                <wp:docPr id="443" name="正方形/長方形 443"/>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644F1"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富岡雨水ポンプ場</w:t>
                            </w:r>
                            <w:r w:rsidRPr="00FE3AFD">
                              <w:rPr>
                                <w:rFonts w:ascii="HGSｺﾞｼｯｸM" w:eastAsia="HGSｺﾞｼｯｸM"/>
                                <w:color w:val="000000" w:themeColor="text1"/>
                                <w:sz w:val="16"/>
                                <w:szCs w:val="16"/>
                              </w:rPr>
                              <w:t>長寿命</w:t>
                            </w:r>
                            <w:r w:rsidRPr="00FE3AFD">
                              <w:rPr>
                                <w:rFonts w:ascii="HGSｺﾞｼｯｸM" w:eastAsia="HGSｺﾞｼｯｸM" w:hint="eastAsia"/>
                                <w:color w:val="000000" w:themeColor="text1"/>
                                <w:sz w:val="16"/>
                                <w:szCs w:val="16"/>
                              </w:rPr>
                              <w:t>化</w:t>
                            </w:r>
                            <w:r w:rsidRPr="00FE3AFD">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AB4DC3" id="正方形/長方形 443" o:spid="_x0000_s1079" style="position:absolute;left:0;text-align:left;margin-left:250.85pt;margin-top:14.85pt;width:76.5pt;height:45.65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" fillcolor="#dbe5f1 [660]" strokecolor="#365f91 [2404]" strokeweight="1pt">
                <v:textbox>
                  <w:txbxContent>
                    <w:p w14:paraId="5F7644F1"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富岡雨水ポンプ場</w:t>
                      </w:r>
                      <w:r w:rsidRPr="00FE3AFD">
                        <w:rPr>
                          <w:rFonts w:ascii="HGSｺﾞｼｯｸM" w:eastAsia="HGSｺﾞｼｯｸM"/>
                          <w:color w:val="000000" w:themeColor="text1"/>
                          <w:sz w:val="16"/>
                          <w:szCs w:val="16"/>
                        </w:rPr>
                        <w:t>長寿命</w:t>
                      </w:r>
                      <w:r w:rsidRPr="00FE3AFD">
                        <w:rPr>
                          <w:rFonts w:ascii="HGSｺﾞｼｯｸM" w:eastAsia="HGSｺﾞｼｯｸM" w:hint="eastAsia"/>
                          <w:color w:val="000000" w:themeColor="text1"/>
                          <w:sz w:val="16"/>
                          <w:szCs w:val="16"/>
                        </w:rPr>
                        <w:t>化</w:t>
                      </w:r>
                      <w:r w:rsidRPr="00FE3AFD">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68000" behindDoc="0" locked="0" layoutInCell="1" allowOverlap="1" wp14:anchorId="11F6179E" wp14:editId="28F4BA3A">
                <wp:simplePos x="0" y="0"/>
                <wp:positionH relativeFrom="column">
                  <wp:posOffset>2138045</wp:posOffset>
                </wp:positionH>
                <wp:positionV relativeFrom="paragraph">
                  <wp:posOffset>188595</wp:posOffset>
                </wp:positionV>
                <wp:extent cx="971550" cy="579755"/>
                <wp:effectExtent l="0" t="0" r="19050" b="10795"/>
                <wp:wrapNone/>
                <wp:docPr id="445" name="正方形/長方形 445"/>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DEE17"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公園施設</w:t>
                            </w:r>
                          </w:p>
                          <w:p w14:paraId="1FB3CE43"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長寿命化</w:t>
                            </w:r>
                            <w:r w:rsidRPr="00FE3AFD">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6179E" id="正方形/長方形 445" o:spid="_x0000_s1080" style="position:absolute;left:0;text-align:left;margin-left:168.35pt;margin-top:14.85pt;width:76.5pt;height:45.65pt;z-index:251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" fillcolor="#dbe5f1 [660]" strokecolor="#365f91 [2404]" strokeweight="1pt">
                <v:textbox>
                  <w:txbxContent>
                    <w:p w14:paraId="434DEE17"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公園施設</w:t>
                      </w:r>
                    </w:p>
                    <w:p w14:paraId="1FB3CE43"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長寿命化</w:t>
                      </w:r>
                      <w:r w:rsidRPr="00FE3AFD">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69024" behindDoc="0" locked="0" layoutInCell="1" allowOverlap="1" wp14:anchorId="4F9914E4" wp14:editId="3EC35628">
                <wp:simplePos x="0" y="0"/>
                <wp:positionH relativeFrom="column">
                  <wp:posOffset>1099820</wp:posOffset>
                </wp:positionH>
                <wp:positionV relativeFrom="paragraph">
                  <wp:posOffset>193040</wp:posOffset>
                </wp:positionV>
                <wp:extent cx="971550" cy="579755"/>
                <wp:effectExtent l="0" t="0" r="19050" b="10795"/>
                <wp:wrapNone/>
                <wp:docPr id="448" name="正方形/長方形 448"/>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D8888"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阿南市橋梁</w:t>
                            </w:r>
                          </w:p>
                          <w:p w14:paraId="5E9B8738" w14:textId="77777777" w:rsidR="001D2D17" w:rsidRPr="00FE3AFD" w:rsidRDefault="001D2D17" w:rsidP="00B3192C">
                            <w:pP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長寿命化</w:t>
                            </w:r>
                            <w:r w:rsidRPr="00FE3AFD">
                              <w:rPr>
                                <w:rFonts w:ascii="HGSｺﾞｼｯｸM" w:eastAsia="HGSｺﾞｼｯｸM"/>
                                <w:color w:val="000000" w:themeColor="text1"/>
                                <w:sz w:val="16"/>
                                <w:szCs w:val="16"/>
                              </w:rPr>
                              <w:t>修繕計</w:t>
                            </w:r>
                            <w:r w:rsidRPr="00FE3AFD">
                              <w:rPr>
                                <w:rFonts w:ascii="HGSｺﾞｼｯｸM" w:eastAsia="HGSｺﾞｼｯｸM" w:hint="eastAsia"/>
                                <w:color w:val="000000" w:themeColor="text1"/>
                                <w:sz w:val="16"/>
                                <w:szCs w:val="16"/>
                              </w:rPr>
                              <w:t>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914E4" id="正方形/長方形 448" o:spid="_x0000_s1081" style="position:absolute;left:0;text-align:left;margin-left:86.6pt;margin-top:15.2pt;width:76.5pt;height:45.65pt;z-index:25196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" fillcolor="#dbe5f1 [660]" strokecolor="#365f91 [2404]" strokeweight="1pt">
                <v:textbox>
                  <w:txbxContent>
                    <w:p w14:paraId="27ED8888"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阿南市橋梁</w:t>
                      </w:r>
                    </w:p>
                    <w:p w14:paraId="5E9B8738" w14:textId="77777777" w:rsidR="001D2D17" w:rsidRPr="00FE3AFD" w:rsidRDefault="001D2D17" w:rsidP="00B3192C">
                      <w:pP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長寿命化</w:t>
                      </w:r>
                      <w:r w:rsidRPr="00FE3AFD">
                        <w:rPr>
                          <w:rFonts w:ascii="HGSｺﾞｼｯｸM" w:eastAsia="HGSｺﾞｼｯｸM"/>
                          <w:color w:val="000000" w:themeColor="text1"/>
                          <w:sz w:val="16"/>
                          <w:szCs w:val="16"/>
                        </w:rPr>
                        <w:t>修繕計</w:t>
                      </w:r>
                      <w:r w:rsidRPr="00FE3AFD">
                        <w:rPr>
                          <w:rFonts w:ascii="HGSｺﾞｼｯｸM" w:eastAsia="HGSｺﾞｼｯｸM" w:hint="eastAsia"/>
                          <w:color w:val="000000" w:themeColor="text1"/>
                          <w:sz w:val="16"/>
                          <w:szCs w:val="16"/>
                        </w:rPr>
                        <w:t>画</w:t>
                      </w:r>
                    </w:p>
                  </w:txbxContent>
                </v:textbox>
              </v:rect>
            </w:pict>
          </mc:Fallback>
        </mc:AlternateContent>
      </w:r>
      <w:r>
        <w:rPr>
          <w:noProof/>
        </w:rPr>
        <mc:AlternateContent>
          <mc:Choice Requires="wps">
            <w:drawing>
              <wp:anchor distT="0" distB="0" distL="114300" distR="114300" simplePos="0" relativeHeight="251971072" behindDoc="0" locked="0" layoutInCell="1" allowOverlap="1" wp14:anchorId="66CD0283" wp14:editId="61E64E74">
                <wp:simplePos x="0" y="0"/>
                <wp:positionH relativeFrom="column">
                  <wp:posOffset>59055</wp:posOffset>
                </wp:positionH>
                <wp:positionV relativeFrom="paragraph">
                  <wp:posOffset>179070</wp:posOffset>
                </wp:positionV>
                <wp:extent cx="971550" cy="579755"/>
                <wp:effectExtent l="0" t="0" r="19050" b="10795"/>
                <wp:wrapNone/>
                <wp:docPr id="465" name="正方形/長方形 465"/>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F893A"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水産基盤ｽﾄｯｸ</w:t>
                            </w:r>
                          </w:p>
                          <w:p w14:paraId="763077FE"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ﾏﾈｼﾞﾒﾝﾄ</w:t>
                            </w:r>
                            <w:r w:rsidRPr="00FE3AFD">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D0283" id="正方形/長方形 465" o:spid="_x0000_s1082" style="position:absolute;left:0;text-align:left;margin-left:4.65pt;margin-top:14.1pt;width:76.5pt;height:45.6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" fillcolor="#dbe5f1 [660]" strokecolor="#365f91 [2404]" strokeweight="1pt">
                <v:textbox>
                  <w:txbxContent>
                    <w:p w14:paraId="71AF893A"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水産基盤ｽﾄｯｸ</w:t>
                      </w:r>
                    </w:p>
                    <w:p w14:paraId="763077FE"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ﾏﾈｼﾞﾒﾝﾄ</w:t>
                      </w:r>
                      <w:r w:rsidRPr="00FE3AFD">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85408" behindDoc="0" locked="0" layoutInCell="1" allowOverlap="1" wp14:anchorId="5B5CA370" wp14:editId="0BF6DDBA">
                <wp:simplePos x="0" y="0"/>
                <wp:positionH relativeFrom="column">
                  <wp:posOffset>5233670</wp:posOffset>
                </wp:positionH>
                <wp:positionV relativeFrom="paragraph">
                  <wp:posOffset>111760</wp:posOffset>
                </wp:positionV>
                <wp:extent cx="433705" cy="579755"/>
                <wp:effectExtent l="0" t="0" r="23495" b="10795"/>
                <wp:wrapNone/>
                <wp:docPr id="479" name="正方形/長方形 479"/>
                <wp:cNvGraphicFramePr/>
                <a:graphic xmlns:a="http://schemas.openxmlformats.org/drawingml/2006/main">
                  <a:graphicData uri="http://schemas.microsoft.com/office/word/2010/wordprocessingShape">
                    <wps:wsp>
                      <wps:cNvSpPr/>
                      <wps:spPr>
                        <a:xfrm>
                          <a:off x="0" y="0"/>
                          <a:ext cx="433705" cy="579755"/>
                        </a:xfrm>
                        <a:prstGeom prst="rect">
                          <a:avLst/>
                        </a:prstGeom>
                        <a:solidFill>
                          <a:schemeClr val="accent1">
                            <a:lumMod val="40000"/>
                            <a:lumOff val="60000"/>
                          </a:schemeClr>
                        </a:solid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09B64" w14:textId="77777777" w:rsidR="001D2D17" w:rsidRPr="00FE3AFD" w:rsidRDefault="001D2D17" w:rsidP="00B3192C">
                            <w:pPr>
                              <w:jc w:val="center"/>
                              <w:rPr>
                                <w:rFonts w:ascii="HGSｺﾞｼｯｸM" w:eastAsia="HGSｺﾞｼｯｸM"/>
                                <w:sz w:val="16"/>
                                <w:szCs w:val="16"/>
                              </w:rPr>
                            </w:pPr>
                            <w:r w:rsidRPr="00FE3AFD">
                              <w:rPr>
                                <w:rFonts w:ascii="HGSｺﾞｼｯｸM" w:eastAsia="HGSｺﾞｼｯｸM" w:hint="eastAsia"/>
                                <w:sz w:val="16"/>
                                <w:szCs w:val="16"/>
                              </w:rPr>
                              <w:t>個別計画</w:t>
                            </w:r>
                          </w:p>
                          <w:p w14:paraId="11164F81" w14:textId="77777777" w:rsidR="001D2D17" w:rsidRPr="00FE3AFD" w:rsidRDefault="001D2D17" w:rsidP="00B3192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CA370" id="正方形/長方形 479" o:spid="_x0000_s1083" style="position:absolute;left:0;text-align:left;margin-left:412.1pt;margin-top:8.8pt;width:34.15pt;height:45.6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" fillcolor="#b8cce4 [1300]" strokecolor="#548dd4 [1951]">
                <v:textbox>
                  <w:txbxContent>
                    <w:p w14:paraId="6DC09B64" w14:textId="77777777" w:rsidR="001D2D17" w:rsidRPr="00FE3AFD" w:rsidRDefault="001D2D17" w:rsidP="00B3192C">
                      <w:pPr>
                        <w:jc w:val="center"/>
                        <w:rPr>
                          <w:rFonts w:ascii="HGSｺﾞｼｯｸM" w:eastAsia="HGSｺﾞｼｯｸM"/>
                          <w:sz w:val="16"/>
                          <w:szCs w:val="16"/>
                        </w:rPr>
                      </w:pPr>
                      <w:r w:rsidRPr="00FE3AFD">
                        <w:rPr>
                          <w:rFonts w:ascii="HGSｺﾞｼｯｸM" w:eastAsia="HGSｺﾞｼｯｸM" w:hint="eastAsia"/>
                          <w:sz w:val="16"/>
                          <w:szCs w:val="16"/>
                        </w:rPr>
                        <w:t>個別計画</w:t>
                      </w:r>
                    </w:p>
                    <w:p w14:paraId="11164F81" w14:textId="77777777" w:rsidR="001D2D17" w:rsidRPr="00FE3AFD" w:rsidRDefault="001D2D17" w:rsidP="00B3192C">
                      <w:pPr>
                        <w:jc w:val="center"/>
                        <w:rPr>
                          <w:sz w:val="16"/>
                          <w:szCs w:val="16"/>
                        </w:rPr>
                      </w:pPr>
                    </w:p>
                  </w:txbxContent>
                </v:textbox>
              </v:rect>
            </w:pict>
          </mc:Fallback>
        </mc:AlternateContent>
      </w:r>
      <w:r>
        <w:rPr>
          <w:noProof/>
        </w:rPr>
        <mc:AlternateContent>
          <mc:Choice Requires="wps">
            <w:drawing>
              <wp:anchor distT="0" distB="0" distL="114300" distR="114300" simplePos="0" relativeHeight="251990528" behindDoc="0" locked="0" layoutInCell="1" allowOverlap="1" wp14:anchorId="18A4DA7A" wp14:editId="075E2CC0">
                <wp:simplePos x="0" y="0"/>
                <wp:positionH relativeFrom="column">
                  <wp:posOffset>4182745</wp:posOffset>
                </wp:positionH>
                <wp:positionV relativeFrom="paragraph">
                  <wp:posOffset>112395</wp:posOffset>
                </wp:positionV>
                <wp:extent cx="971550" cy="579755"/>
                <wp:effectExtent l="0" t="0" r="19050" b="10795"/>
                <wp:wrapNone/>
                <wp:docPr id="1505" name="正方形/長方形 1505"/>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52EDD" w14:textId="77777777" w:rsidR="001D2D17" w:rsidRPr="004D66BE" w:rsidRDefault="001D2D17" w:rsidP="00B3192C">
                            <w:pPr>
                              <w:jc w:val="center"/>
                              <w:rPr>
                                <w:rFonts w:ascii="HGSｺﾞｼｯｸM" w:eastAsia="HGSｺﾞｼｯｸM"/>
                                <w:color w:val="000000" w:themeColor="text1"/>
                                <w:sz w:val="16"/>
                                <w:szCs w:val="16"/>
                              </w:rPr>
                            </w:pPr>
                            <w:r w:rsidRPr="004D66BE">
                              <w:rPr>
                                <w:rFonts w:ascii="HGSｺﾞｼｯｸM" w:eastAsia="HGSｺﾞｼｯｸM" w:hint="eastAsia"/>
                                <w:color w:val="000000" w:themeColor="text1"/>
                                <w:sz w:val="16"/>
                                <w:szCs w:val="16"/>
                              </w:rPr>
                              <w:t>学校施設</w:t>
                            </w:r>
                          </w:p>
                          <w:p w14:paraId="66839000" w14:textId="77777777" w:rsidR="001D2D17" w:rsidRPr="00FE3AFD" w:rsidRDefault="001D2D17" w:rsidP="00B3192C">
                            <w:pPr>
                              <w:jc w:val="center"/>
                              <w:rPr>
                                <w:rFonts w:ascii="HGSｺﾞｼｯｸM" w:eastAsia="HGSｺﾞｼｯｸM"/>
                                <w:color w:val="000000" w:themeColor="text1"/>
                                <w:sz w:val="16"/>
                                <w:szCs w:val="16"/>
                              </w:rPr>
                            </w:pPr>
                            <w:r w:rsidRPr="004D66BE">
                              <w:rPr>
                                <w:rFonts w:ascii="HGSｺﾞｼｯｸM" w:eastAsia="HGSｺﾞｼｯｸM" w:hint="eastAsia"/>
                                <w:color w:val="000000" w:themeColor="text1"/>
                                <w:sz w:val="16"/>
                                <w:szCs w:val="16"/>
                              </w:rPr>
                              <w:t>長寿命化</w:t>
                            </w:r>
                            <w:r w:rsidRPr="004D66BE">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4DA7A" id="正方形/長方形 1505" o:spid="_x0000_s1084" style="position:absolute;left:0;text-align:left;margin-left:329.35pt;margin-top:8.85pt;width:76.5pt;height:45.65pt;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" fillcolor="#dbe5f1 [660]" strokecolor="#365f91 [2404]" strokeweight="1pt">
                <v:textbox>
                  <w:txbxContent>
                    <w:p w14:paraId="0D252EDD" w14:textId="77777777" w:rsidR="001D2D17" w:rsidRPr="004D66BE" w:rsidRDefault="001D2D17" w:rsidP="00B3192C">
                      <w:pPr>
                        <w:jc w:val="center"/>
                        <w:rPr>
                          <w:rFonts w:ascii="HGSｺﾞｼｯｸM" w:eastAsia="HGSｺﾞｼｯｸM"/>
                          <w:color w:val="000000" w:themeColor="text1"/>
                          <w:sz w:val="16"/>
                          <w:szCs w:val="16"/>
                        </w:rPr>
                      </w:pPr>
                      <w:r w:rsidRPr="004D66BE">
                        <w:rPr>
                          <w:rFonts w:ascii="HGSｺﾞｼｯｸM" w:eastAsia="HGSｺﾞｼｯｸM" w:hint="eastAsia"/>
                          <w:color w:val="000000" w:themeColor="text1"/>
                          <w:sz w:val="16"/>
                          <w:szCs w:val="16"/>
                        </w:rPr>
                        <w:t>学校施設</w:t>
                      </w:r>
                    </w:p>
                    <w:p w14:paraId="66839000" w14:textId="77777777" w:rsidR="001D2D17" w:rsidRPr="00FE3AFD" w:rsidRDefault="001D2D17" w:rsidP="00B3192C">
                      <w:pPr>
                        <w:jc w:val="center"/>
                        <w:rPr>
                          <w:rFonts w:ascii="HGSｺﾞｼｯｸM" w:eastAsia="HGSｺﾞｼｯｸM"/>
                          <w:color w:val="000000" w:themeColor="text1"/>
                          <w:sz w:val="16"/>
                          <w:szCs w:val="16"/>
                        </w:rPr>
                      </w:pPr>
                      <w:r w:rsidRPr="004D66BE">
                        <w:rPr>
                          <w:rFonts w:ascii="HGSｺﾞｼｯｸM" w:eastAsia="HGSｺﾞｼｯｸM" w:hint="eastAsia"/>
                          <w:color w:val="000000" w:themeColor="text1"/>
                          <w:sz w:val="16"/>
                          <w:szCs w:val="16"/>
                        </w:rPr>
                        <w:t>長寿命化</w:t>
                      </w:r>
                      <w:r w:rsidRPr="004D66BE">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82336" behindDoc="0" locked="0" layoutInCell="1" allowOverlap="1" wp14:anchorId="42E77E98" wp14:editId="45F05394">
                <wp:simplePos x="0" y="0"/>
                <wp:positionH relativeFrom="column">
                  <wp:posOffset>3147695</wp:posOffset>
                </wp:positionH>
                <wp:positionV relativeFrom="paragraph">
                  <wp:posOffset>112395</wp:posOffset>
                </wp:positionV>
                <wp:extent cx="971550" cy="579755"/>
                <wp:effectExtent l="0" t="0" r="19050" b="10795"/>
                <wp:wrapNone/>
                <wp:docPr id="1507" name="正方形/長方形 1507"/>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39BF3"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富岡雨水</w:t>
                            </w:r>
                            <w:r>
                              <w:rPr>
                                <w:rFonts w:ascii="HGSｺﾞｼｯｸM" w:eastAsia="HGSｺﾞｼｯｸM" w:hint="eastAsia"/>
                                <w:color w:val="000000" w:themeColor="text1"/>
                                <w:sz w:val="16"/>
                                <w:szCs w:val="16"/>
                              </w:rPr>
                              <w:t>ﾎﾟﾝﾌﾟ</w:t>
                            </w:r>
                            <w:r w:rsidRPr="00FE3AFD">
                              <w:rPr>
                                <w:rFonts w:ascii="HGSｺﾞｼｯｸM" w:eastAsia="HGSｺﾞｼｯｸM" w:hint="eastAsia"/>
                                <w:color w:val="000000" w:themeColor="text1"/>
                                <w:sz w:val="16"/>
                                <w:szCs w:val="16"/>
                              </w:rPr>
                              <w:t>場</w:t>
                            </w:r>
                            <w:r w:rsidRPr="00FE3AFD">
                              <w:rPr>
                                <w:rFonts w:ascii="HGSｺﾞｼｯｸM" w:eastAsia="HGSｺﾞｼｯｸM"/>
                                <w:color w:val="000000" w:themeColor="text1"/>
                                <w:sz w:val="16"/>
                                <w:szCs w:val="16"/>
                              </w:rPr>
                              <w:t>長寿命</w:t>
                            </w:r>
                            <w:r w:rsidRPr="00FE3AFD">
                              <w:rPr>
                                <w:rFonts w:ascii="HGSｺﾞｼｯｸM" w:eastAsia="HGSｺﾞｼｯｸM" w:hint="eastAsia"/>
                                <w:color w:val="000000" w:themeColor="text1"/>
                                <w:sz w:val="16"/>
                                <w:szCs w:val="16"/>
                              </w:rPr>
                              <w:t>化</w:t>
                            </w:r>
                            <w:r w:rsidRPr="00FE3AFD">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77E98" id="正方形/長方形 1507" o:spid="_x0000_s1085" style="position:absolute;left:0;text-align:left;margin-left:247.85pt;margin-top:8.85pt;width:76.5pt;height:45.65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" fillcolor="#dbe5f1 [660]" strokecolor="#365f91 [2404]" strokeweight="1pt">
                <v:textbox>
                  <w:txbxContent>
                    <w:p w14:paraId="6A139BF3"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富岡雨水</w:t>
                      </w:r>
                      <w:r>
                        <w:rPr>
                          <w:rFonts w:ascii="HGSｺﾞｼｯｸM" w:eastAsia="HGSｺﾞｼｯｸM" w:hint="eastAsia"/>
                          <w:color w:val="000000" w:themeColor="text1"/>
                          <w:sz w:val="16"/>
                          <w:szCs w:val="16"/>
                        </w:rPr>
                        <w:t>ﾎﾟﾝﾌﾟ</w:t>
                      </w:r>
                      <w:r w:rsidRPr="00FE3AFD">
                        <w:rPr>
                          <w:rFonts w:ascii="HGSｺﾞｼｯｸM" w:eastAsia="HGSｺﾞｼｯｸM" w:hint="eastAsia"/>
                          <w:color w:val="000000" w:themeColor="text1"/>
                          <w:sz w:val="16"/>
                          <w:szCs w:val="16"/>
                        </w:rPr>
                        <w:t>場</w:t>
                      </w:r>
                      <w:r w:rsidRPr="00FE3AFD">
                        <w:rPr>
                          <w:rFonts w:ascii="HGSｺﾞｼｯｸM" w:eastAsia="HGSｺﾞｼｯｸM"/>
                          <w:color w:val="000000" w:themeColor="text1"/>
                          <w:sz w:val="16"/>
                          <w:szCs w:val="16"/>
                        </w:rPr>
                        <w:t>長寿命</w:t>
                      </w:r>
                      <w:r w:rsidRPr="00FE3AFD">
                        <w:rPr>
                          <w:rFonts w:ascii="HGSｺﾞｼｯｸM" w:eastAsia="HGSｺﾞｼｯｸM" w:hint="eastAsia"/>
                          <w:color w:val="000000" w:themeColor="text1"/>
                          <w:sz w:val="16"/>
                          <w:szCs w:val="16"/>
                        </w:rPr>
                        <w:t>化</w:t>
                      </w:r>
                      <w:r w:rsidRPr="00FE3AFD">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80288" behindDoc="0" locked="0" layoutInCell="1" allowOverlap="1" wp14:anchorId="2FC31DBF" wp14:editId="6B58FF14">
                <wp:simplePos x="0" y="0"/>
                <wp:positionH relativeFrom="column">
                  <wp:posOffset>1071245</wp:posOffset>
                </wp:positionH>
                <wp:positionV relativeFrom="paragraph">
                  <wp:posOffset>112395</wp:posOffset>
                </wp:positionV>
                <wp:extent cx="971550" cy="579755"/>
                <wp:effectExtent l="0" t="0" r="19050" b="10795"/>
                <wp:wrapNone/>
                <wp:docPr id="1508" name="正方形/長方形 1508"/>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2247D"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阿南市橋梁</w:t>
                            </w:r>
                          </w:p>
                          <w:p w14:paraId="424E983E" w14:textId="77777777" w:rsidR="001D2D17" w:rsidRPr="00FE3AFD" w:rsidRDefault="001D2D17" w:rsidP="00B3192C">
                            <w:pPr>
                              <w:rPr>
                                <w:rFonts w:ascii="HGSｺﾞｼｯｸM" w:eastAsia="HGSｺﾞｼｯｸM"/>
                                <w:color w:val="000000" w:themeColor="text1"/>
                                <w:sz w:val="16"/>
                                <w:szCs w:val="16"/>
                              </w:rPr>
                            </w:pPr>
                            <w:r w:rsidRPr="00224A21">
                              <w:rPr>
                                <w:rFonts w:ascii="HGSｺﾞｼｯｸM" w:eastAsia="HGSｺﾞｼｯｸM" w:hint="eastAsia"/>
                                <w:color w:val="000000" w:themeColor="text1"/>
                                <w:spacing w:val="-4"/>
                                <w:sz w:val="16"/>
                                <w:szCs w:val="16"/>
                              </w:rPr>
                              <w:t>長寿命化</w:t>
                            </w:r>
                            <w:r w:rsidRPr="00224A21">
                              <w:rPr>
                                <w:rFonts w:ascii="HGSｺﾞｼｯｸM" w:eastAsia="HGSｺﾞｼｯｸM"/>
                                <w:color w:val="000000" w:themeColor="text1"/>
                                <w:spacing w:val="-4"/>
                                <w:sz w:val="16"/>
                                <w:szCs w:val="16"/>
                              </w:rPr>
                              <w:t>修繕計</w:t>
                            </w:r>
                            <w:r w:rsidRPr="00224A21">
                              <w:rPr>
                                <w:rFonts w:ascii="HGSｺﾞｼｯｸM" w:eastAsia="HGSｺﾞｼｯｸM" w:hint="eastAsia"/>
                                <w:color w:val="000000" w:themeColor="text1"/>
                                <w:spacing w:val="-4"/>
                                <w:sz w:val="16"/>
                                <w:szCs w:val="16"/>
                              </w:rPr>
                              <w:t>画</w:t>
                            </w:r>
                            <w:r w:rsidRPr="00FE3AFD">
                              <w:rPr>
                                <w:rFonts w:ascii="HGSｺﾞｼｯｸM" w:eastAsia="HGSｺﾞｼｯｸM" w:hint="eastAsia"/>
                                <w:color w:val="000000" w:themeColor="text1"/>
                                <w:sz w:val="16"/>
                                <w:szCs w:val="16"/>
                              </w:rPr>
                              <w:t>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C31DBF" id="正方形/長方形 1508" o:spid="_x0000_s1086" style="position:absolute;left:0;text-align:left;margin-left:84.35pt;margin-top:8.85pt;width:76.5pt;height:45.65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" fillcolor="#dbe5f1 [660]" strokecolor="#365f91 [2404]" strokeweight="1pt">
                <v:textbox>
                  <w:txbxContent>
                    <w:p w14:paraId="3852247D"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阿南市橋梁</w:t>
                      </w:r>
                    </w:p>
                    <w:p w14:paraId="424E983E" w14:textId="77777777" w:rsidR="001D2D17" w:rsidRPr="00FE3AFD" w:rsidRDefault="001D2D17" w:rsidP="00B3192C">
                      <w:pPr>
                        <w:rPr>
                          <w:rFonts w:ascii="HGSｺﾞｼｯｸM" w:eastAsia="HGSｺﾞｼｯｸM"/>
                          <w:color w:val="000000" w:themeColor="text1"/>
                          <w:sz w:val="16"/>
                          <w:szCs w:val="16"/>
                        </w:rPr>
                      </w:pPr>
                      <w:r w:rsidRPr="00224A21">
                        <w:rPr>
                          <w:rFonts w:ascii="HGSｺﾞｼｯｸM" w:eastAsia="HGSｺﾞｼｯｸM" w:hint="eastAsia"/>
                          <w:color w:val="000000" w:themeColor="text1"/>
                          <w:spacing w:val="-4"/>
                          <w:sz w:val="16"/>
                          <w:szCs w:val="16"/>
                        </w:rPr>
                        <w:t>長寿命化</w:t>
                      </w:r>
                      <w:r w:rsidRPr="00224A21">
                        <w:rPr>
                          <w:rFonts w:ascii="HGSｺﾞｼｯｸM" w:eastAsia="HGSｺﾞｼｯｸM"/>
                          <w:color w:val="000000" w:themeColor="text1"/>
                          <w:spacing w:val="-4"/>
                          <w:sz w:val="16"/>
                          <w:szCs w:val="16"/>
                        </w:rPr>
                        <w:t>修繕計</w:t>
                      </w:r>
                      <w:r w:rsidRPr="00224A21">
                        <w:rPr>
                          <w:rFonts w:ascii="HGSｺﾞｼｯｸM" w:eastAsia="HGSｺﾞｼｯｸM" w:hint="eastAsia"/>
                          <w:color w:val="000000" w:themeColor="text1"/>
                          <w:spacing w:val="-4"/>
                          <w:sz w:val="16"/>
                          <w:szCs w:val="16"/>
                        </w:rPr>
                        <w:t>画</w:t>
                      </w:r>
                      <w:r w:rsidRPr="00FE3AFD">
                        <w:rPr>
                          <w:rFonts w:ascii="HGSｺﾞｼｯｸM" w:eastAsia="HGSｺﾞｼｯｸM" w:hint="eastAsia"/>
                          <w:color w:val="000000" w:themeColor="text1"/>
                          <w:sz w:val="16"/>
                          <w:szCs w:val="16"/>
                        </w:rPr>
                        <w:t>画</w:t>
                      </w:r>
                    </w:p>
                  </w:txbxContent>
                </v:textbox>
              </v:rect>
            </w:pict>
          </mc:Fallback>
        </mc:AlternateContent>
      </w:r>
      <w:r>
        <w:rPr>
          <w:noProof/>
        </w:rPr>
        <mc:AlternateContent>
          <mc:Choice Requires="wps">
            <w:drawing>
              <wp:anchor distT="0" distB="0" distL="114300" distR="114300" simplePos="0" relativeHeight="251981312" behindDoc="0" locked="0" layoutInCell="1" allowOverlap="1" wp14:anchorId="503E822C" wp14:editId="0914BF02">
                <wp:simplePos x="0" y="0"/>
                <wp:positionH relativeFrom="column">
                  <wp:posOffset>2109470</wp:posOffset>
                </wp:positionH>
                <wp:positionV relativeFrom="paragraph">
                  <wp:posOffset>112395</wp:posOffset>
                </wp:positionV>
                <wp:extent cx="971550" cy="579755"/>
                <wp:effectExtent l="0" t="0" r="19050" b="10795"/>
                <wp:wrapNone/>
                <wp:docPr id="1509" name="正方形/長方形 1509"/>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BCAF2"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公園施設</w:t>
                            </w:r>
                          </w:p>
                          <w:p w14:paraId="29056BD3"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長寿命化</w:t>
                            </w:r>
                            <w:r w:rsidRPr="00FE3AFD">
                              <w:rPr>
                                <w:rFonts w:ascii="HGSｺﾞｼｯｸM" w:eastAsia="HGSｺﾞｼｯｸM"/>
                                <w:color w:val="000000" w:themeColor="text1"/>
                                <w:sz w:val="16"/>
                                <w:szCs w:val="1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E822C" id="正方形/長方形 1509" o:spid="_x0000_s1087" style="position:absolute;left:0;text-align:left;margin-left:166.1pt;margin-top:8.85pt;width:76.5pt;height:45.65pt;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" fillcolor="#dbe5f1 [660]" strokecolor="#365f91 [2404]" strokeweight="1pt">
                <v:textbox>
                  <w:txbxContent>
                    <w:p w14:paraId="36DBCAF2"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公園施設</w:t>
                      </w:r>
                    </w:p>
                    <w:p w14:paraId="29056BD3" w14:textId="77777777" w:rsidR="001D2D17" w:rsidRPr="00FE3AFD" w:rsidRDefault="001D2D17" w:rsidP="00B3192C">
                      <w:pPr>
                        <w:jc w:val="center"/>
                        <w:rPr>
                          <w:rFonts w:ascii="HGSｺﾞｼｯｸM" w:eastAsia="HGSｺﾞｼｯｸM"/>
                          <w:color w:val="000000" w:themeColor="text1"/>
                          <w:sz w:val="16"/>
                          <w:szCs w:val="16"/>
                        </w:rPr>
                      </w:pPr>
                      <w:r w:rsidRPr="00FE3AFD">
                        <w:rPr>
                          <w:rFonts w:ascii="HGSｺﾞｼｯｸM" w:eastAsia="HGSｺﾞｼｯｸM" w:hint="eastAsia"/>
                          <w:color w:val="000000" w:themeColor="text1"/>
                          <w:sz w:val="16"/>
                          <w:szCs w:val="16"/>
                        </w:rPr>
                        <w:t>長寿命化</w:t>
                      </w:r>
                      <w:r w:rsidRPr="00FE3AFD">
                        <w:rPr>
                          <w:rFonts w:ascii="HGSｺﾞｼｯｸM" w:eastAsia="HGSｺﾞｼｯｸM"/>
                          <w:color w:val="000000" w:themeColor="text1"/>
                          <w:sz w:val="16"/>
                          <w:szCs w:val="16"/>
                        </w:rPr>
                        <w:t>計画</w:t>
                      </w:r>
                    </w:p>
                  </w:txbxContent>
                </v:textbox>
              </v:rect>
            </w:pict>
          </mc:Fallback>
        </mc:AlternateContent>
      </w:r>
      <w:r>
        <w:rPr>
          <w:noProof/>
        </w:rPr>
        <mc:AlternateContent>
          <mc:Choice Requires="wps">
            <w:drawing>
              <wp:anchor distT="0" distB="0" distL="114300" distR="114300" simplePos="0" relativeHeight="251987456" behindDoc="0" locked="0" layoutInCell="1" allowOverlap="1" wp14:anchorId="7BF06E37" wp14:editId="51C1208D">
                <wp:simplePos x="0" y="0"/>
                <wp:positionH relativeFrom="column">
                  <wp:posOffset>23495</wp:posOffset>
                </wp:positionH>
                <wp:positionV relativeFrom="paragraph">
                  <wp:posOffset>112395</wp:posOffset>
                </wp:positionV>
                <wp:extent cx="971550" cy="579755"/>
                <wp:effectExtent l="0" t="0" r="19050" b="10795"/>
                <wp:wrapNone/>
                <wp:docPr id="1514" name="正方形/長方形 1514"/>
                <wp:cNvGraphicFramePr/>
                <a:graphic xmlns:a="http://schemas.openxmlformats.org/drawingml/2006/main">
                  <a:graphicData uri="http://schemas.microsoft.com/office/word/2010/wordprocessingShape">
                    <wps:wsp>
                      <wps:cNvSpPr/>
                      <wps:spPr>
                        <a:xfrm>
                          <a:off x="0" y="0"/>
                          <a:ext cx="971550" cy="579755"/>
                        </a:xfrm>
                        <a:prstGeom prst="rect">
                          <a:avLst/>
                        </a:prstGeom>
                        <a:solidFill>
                          <a:schemeClr val="accent1">
                            <a:lumMod val="20000"/>
                            <a:lumOff val="80000"/>
                          </a:schemeClr>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C517F" w14:textId="77777777" w:rsidR="001D2D17" w:rsidRDefault="001D2D17" w:rsidP="00B3192C">
                            <w:pPr>
                              <w:jc w:val="center"/>
                              <w:rPr>
                                <w:rFonts w:ascii="HGSｺﾞｼｯｸM" w:eastAsia="HGSｺﾞｼｯｸM"/>
                                <w:color w:val="000000" w:themeColor="text1"/>
                                <w:sz w:val="16"/>
                                <w:szCs w:val="16"/>
                              </w:rPr>
                            </w:pPr>
                            <w:r>
                              <w:rPr>
                                <w:rFonts w:ascii="HGSｺﾞｼｯｸM" w:eastAsia="HGSｺﾞｼｯｸM" w:hint="eastAsia"/>
                                <w:color w:val="000000" w:themeColor="text1"/>
                                <w:sz w:val="16"/>
                                <w:szCs w:val="16"/>
                              </w:rPr>
                              <w:t>公営住宅等</w:t>
                            </w:r>
                          </w:p>
                          <w:p w14:paraId="59DF2C6F" w14:textId="77777777" w:rsidR="001D2D17" w:rsidRPr="00FE3AFD" w:rsidRDefault="001D2D17" w:rsidP="00B3192C">
                            <w:pPr>
                              <w:jc w:val="center"/>
                              <w:rPr>
                                <w:rFonts w:ascii="HGSｺﾞｼｯｸM" w:eastAsia="HGSｺﾞｼｯｸM"/>
                                <w:color w:val="000000" w:themeColor="text1"/>
                                <w:sz w:val="16"/>
                                <w:szCs w:val="16"/>
                              </w:rPr>
                            </w:pPr>
                            <w:r>
                              <w:rPr>
                                <w:rFonts w:ascii="HGSｺﾞｼｯｸM" w:eastAsia="HGSｺﾞｼｯｸM" w:hint="eastAsia"/>
                                <w:color w:val="000000" w:themeColor="text1"/>
                                <w:sz w:val="16"/>
                                <w:szCs w:val="16"/>
                              </w:rPr>
                              <w:t>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06E37" id="正方形/長方形 1514" o:spid="_x0000_s1088" style="position:absolute;left:0;text-align:left;margin-left:1.85pt;margin-top:8.85pt;width:76.5pt;height:45.65pt;z-index:25198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" fillcolor="#dbe5f1 [660]" strokecolor="#365f91 [2404]" strokeweight="1pt">
                <v:textbox>
                  <w:txbxContent>
                    <w:p w14:paraId="1B4C517F" w14:textId="77777777" w:rsidR="001D2D17" w:rsidRDefault="001D2D17" w:rsidP="00B3192C">
                      <w:pPr>
                        <w:jc w:val="center"/>
                        <w:rPr>
                          <w:rFonts w:ascii="HGSｺﾞｼｯｸM" w:eastAsia="HGSｺﾞｼｯｸM"/>
                          <w:color w:val="000000" w:themeColor="text1"/>
                          <w:sz w:val="16"/>
                          <w:szCs w:val="16"/>
                        </w:rPr>
                      </w:pPr>
                      <w:r>
                        <w:rPr>
                          <w:rFonts w:ascii="HGSｺﾞｼｯｸM" w:eastAsia="HGSｺﾞｼｯｸM" w:hint="eastAsia"/>
                          <w:color w:val="000000" w:themeColor="text1"/>
                          <w:sz w:val="16"/>
                          <w:szCs w:val="16"/>
                        </w:rPr>
                        <w:t>公営住宅等</w:t>
                      </w:r>
                    </w:p>
                    <w:p w14:paraId="59DF2C6F" w14:textId="77777777" w:rsidR="001D2D17" w:rsidRPr="00FE3AFD" w:rsidRDefault="001D2D17" w:rsidP="00B3192C">
                      <w:pPr>
                        <w:jc w:val="center"/>
                        <w:rPr>
                          <w:rFonts w:ascii="HGSｺﾞｼｯｸM" w:eastAsia="HGSｺﾞｼｯｸM"/>
                          <w:color w:val="000000" w:themeColor="text1"/>
                          <w:sz w:val="16"/>
                          <w:szCs w:val="16"/>
                        </w:rPr>
                      </w:pPr>
                      <w:r>
                        <w:rPr>
                          <w:rFonts w:ascii="HGSｺﾞｼｯｸM" w:eastAsia="HGSｺﾞｼｯｸM" w:hint="eastAsia"/>
                          <w:color w:val="000000" w:themeColor="text1"/>
                          <w:sz w:val="16"/>
                          <w:szCs w:val="16"/>
                        </w:rPr>
                        <w:t>長寿命化計画</w:t>
                      </w:r>
                    </w:p>
                  </w:txbxContent>
                </v:textbox>
              </v:rect>
            </w:pict>
          </mc:Fallback>
        </mc:AlternateContent>
      </w:r>
    </w:p>
    <w:p w14:paraId="2D8517CE" w14:textId="77777777" w:rsidR="00B3192C" w:rsidRDefault="00B3192C" w:rsidP="00B3192C">
      <w:pPr>
        <w:tabs>
          <w:tab w:val="left" w:pos="2729"/>
        </w:tabs>
      </w:pPr>
    </w:p>
    <w:p w14:paraId="18EBA7AF" w14:textId="06D35519" w:rsidR="00FA63AA" w:rsidRDefault="00B3192C" w:rsidP="00FA63AA">
      <w:pPr>
        <w:tabs>
          <w:tab w:val="left" w:pos="2729"/>
        </w:tabs>
      </w:pPr>
      <w:r>
        <w:rPr>
          <w:rFonts w:hint="eastAsia"/>
        </w:rPr>
        <w:t xml:space="preserve">　　　　　　　　　　　　　</w:t>
      </w:r>
      <w:r w:rsidR="00F2084A">
        <w:rPr>
          <w:rFonts w:hint="eastAsia"/>
        </w:rPr>
        <w:t xml:space="preserve">　　　　　　　　　</w:t>
      </w:r>
    </w:p>
    <w:p w14:paraId="238CA311" w14:textId="47C4970D" w:rsidR="00832093" w:rsidRDefault="00832093" w:rsidP="004758FB">
      <w:pPr>
        <w:spacing w:beforeLines="50" w:before="180"/>
      </w:pPr>
    </w:p>
    <w:p w14:paraId="5BE3B2CD" w14:textId="5B0C11F8" w:rsidR="00934B2D" w:rsidRDefault="00934B2D" w:rsidP="004758FB">
      <w:pPr>
        <w:spacing w:beforeLines="50" w:before="180"/>
      </w:pPr>
    </w:p>
    <w:p w14:paraId="791A2FCE" w14:textId="00AA3328" w:rsidR="00934B2D" w:rsidRDefault="00934B2D" w:rsidP="004758FB">
      <w:pPr>
        <w:spacing w:beforeLines="50" w:before="180"/>
      </w:pPr>
    </w:p>
    <w:p w14:paraId="7BFF7BC5" w14:textId="39C043B9" w:rsidR="00934B2D" w:rsidRPr="004C4C6E" w:rsidRDefault="00934B2D" w:rsidP="004758FB">
      <w:pPr>
        <w:spacing w:beforeLines="50" w:before="180"/>
      </w:pPr>
    </w:p>
    <w:p w14:paraId="65588962" w14:textId="7474435F" w:rsidR="00061AB0" w:rsidRDefault="00574A68" w:rsidP="00A23312">
      <w:pPr>
        <w:pStyle w:val="2"/>
        <w:ind w:leftChars="23" w:left="48"/>
      </w:pPr>
      <w:bookmarkStart w:id="9" w:name="_Toc441227736"/>
      <w:bookmarkStart w:id="10" w:name="_Toc441586764"/>
      <w:bookmarkStart w:id="11" w:name="_Toc98496825"/>
      <w:r>
        <w:rPr>
          <w:rFonts w:hint="eastAsia"/>
        </w:rPr>
        <w:t>３．</w:t>
      </w:r>
      <w:r w:rsidR="00061AB0" w:rsidRPr="00FB3000">
        <w:rPr>
          <w:rFonts w:ascii="メイリオ" w:eastAsia="メイリオ" w:hAnsi="メイリオ"/>
        </w:rPr>
        <w:t>計画期間</w:t>
      </w:r>
      <w:bookmarkEnd w:id="9"/>
      <w:bookmarkEnd w:id="10"/>
      <w:bookmarkEnd w:id="11"/>
    </w:p>
    <w:p w14:paraId="5CE734D4" w14:textId="47F29D28" w:rsidR="00E23F5D" w:rsidRPr="00CC7BE2" w:rsidRDefault="003C7277" w:rsidP="00E23F5D">
      <w:pPr>
        <w:spacing w:beforeLines="30" w:before="108" w:line="340" w:lineRule="exact"/>
        <w:ind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本計画は、公共施設の寿命が数十年に及び、中長期的な</w:t>
      </w:r>
      <w:r w:rsidR="008527D2">
        <w:rPr>
          <w:rFonts w:ascii="HGSｺﾞｼｯｸM" w:eastAsia="HGSｺﾞｼｯｸM" w:hAnsi="ＭＳ 明朝" w:hint="eastAsia"/>
          <w:szCs w:val="21"/>
        </w:rPr>
        <w:t>展望</w:t>
      </w:r>
      <w:r w:rsidRPr="00CC7BE2">
        <w:rPr>
          <w:rFonts w:ascii="HGSｺﾞｼｯｸM" w:eastAsia="HGSｺﾞｼｯｸM" w:hAnsi="ＭＳ 明朝" w:hint="eastAsia"/>
          <w:szCs w:val="21"/>
        </w:rPr>
        <w:t>が不可欠であることから、長期的な視点に基づき検討するものです。</w:t>
      </w:r>
    </w:p>
    <w:p w14:paraId="323F69A9" w14:textId="35640680" w:rsidR="00061AB0" w:rsidRDefault="003C7277" w:rsidP="008163B1">
      <w:pPr>
        <w:spacing w:line="340" w:lineRule="exact"/>
        <w:ind w:firstLineChars="100" w:firstLine="210"/>
        <w:rPr>
          <w:rFonts w:ascii="HGSｺﾞｼｯｸM" w:eastAsia="HGSｺﾞｼｯｸM" w:hAnsi="ＭＳ 明朝"/>
          <w:color w:val="404040" w:themeColor="text1" w:themeTint="BF"/>
          <w:szCs w:val="21"/>
        </w:rPr>
      </w:pPr>
      <w:r w:rsidRPr="00CC7BE2">
        <w:rPr>
          <w:rFonts w:ascii="HGSｺﾞｼｯｸM" w:eastAsia="HGSｺﾞｼｯｸM" w:hAnsi="ＭＳ 明朝" w:hint="eastAsia"/>
          <w:szCs w:val="21"/>
        </w:rPr>
        <w:t>計画期間については、平成</w:t>
      </w:r>
      <w:r w:rsidRPr="00CC7BE2">
        <w:rPr>
          <w:rFonts w:ascii="HGSｺﾞｼｯｸM" w:eastAsia="HGSｺﾞｼｯｸM" w:hAnsi="ＭＳ 明朝"/>
          <w:szCs w:val="21"/>
        </w:rPr>
        <w:t>2</w:t>
      </w:r>
      <w:r w:rsidR="00995C5C">
        <w:rPr>
          <w:rFonts w:ascii="HGSｺﾞｼｯｸM" w:eastAsia="HGSｺﾞｼｯｸM" w:hAnsi="ＭＳ 明朝" w:hint="eastAsia"/>
          <w:szCs w:val="21"/>
        </w:rPr>
        <w:t>9</w:t>
      </w:r>
      <w:r w:rsidRPr="00CC7BE2">
        <w:rPr>
          <w:rFonts w:ascii="HGSｺﾞｼｯｸM" w:eastAsia="HGSｺﾞｼｯｸM" w:hAnsi="ＭＳ 明朝"/>
          <w:szCs w:val="21"/>
        </w:rPr>
        <w:t>年度から</w:t>
      </w:r>
      <w:r w:rsidR="00641645" w:rsidRPr="001D2D17">
        <w:rPr>
          <w:rFonts w:ascii="HGSｺﾞｼｯｸM" w:eastAsia="HGSｺﾞｼｯｸM" w:hAnsi="ＭＳ 明朝" w:hint="eastAsia"/>
          <w:color w:val="000000" w:themeColor="text1"/>
          <w:szCs w:val="21"/>
        </w:rPr>
        <w:t>令和</w:t>
      </w:r>
      <w:r w:rsidR="00995C5C" w:rsidRPr="001D2D17">
        <w:rPr>
          <w:rFonts w:ascii="HGSｺﾞｼｯｸM" w:eastAsia="HGSｺﾞｼｯｸM" w:hAnsi="ＭＳ 明朝" w:hint="eastAsia"/>
          <w:color w:val="000000" w:themeColor="text1"/>
          <w:szCs w:val="21"/>
        </w:rPr>
        <w:t>8</w:t>
      </w:r>
      <w:r w:rsidRPr="00CC7BE2">
        <w:rPr>
          <w:rFonts w:ascii="HGSｺﾞｼｯｸM" w:eastAsia="HGSｺﾞｼｯｸM" w:hAnsi="ＭＳ 明朝"/>
          <w:szCs w:val="21"/>
        </w:rPr>
        <w:t>年度までの10年間を計画期間と</w:t>
      </w:r>
      <w:r w:rsidR="00B21F20">
        <w:rPr>
          <w:rFonts w:ascii="HGSｺﾞｼｯｸM" w:eastAsia="HGSｺﾞｼｯｸM" w:hint="eastAsia"/>
          <w:color w:val="000000" w:themeColor="text1"/>
        </w:rPr>
        <w:t>し、老朽化が進み更新時期を</w:t>
      </w:r>
      <w:r w:rsidR="00B21F20">
        <w:rPr>
          <w:rFonts w:ascii="HGSｺﾞｼｯｸM" w:eastAsia="HGSｺﾞｼｯｸM"/>
          <w:color w:val="000000" w:themeColor="text1"/>
        </w:rPr>
        <w:t>迎える</w:t>
      </w:r>
      <w:r w:rsidR="00B21F20">
        <w:rPr>
          <w:rFonts w:ascii="HGSｺﾞｼｯｸM" w:eastAsia="HGSｺﾞｼｯｸM" w:hint="eastAsia"/>
          <w:color w:val="000000" w:themeColor="text1"/>
        </w:rPr>
        <w:t>今後</w:t>
      </w:r>
      <w:r w:rsidR="008B7E83">
        <w:rPr>
          <w:rFonts w:ascii="HGSｺﾞｼｯｸM" w:eastAsia="HGSｺﾞｼｯｸM" w:hint="eastAsia"/>
          <w:color w:val="000000" w:themeColor="text1"/>
        </w:rPr>
        <w:t>4</w:t>
      </w:r>
      <w:r w:rsidR="00251733">
        <w:rPr>
          <w:rFonts w:ascii="HGSｺﾞｼｯｸM" w:eastAsia="HGSｺﾞｼｯｸM" w:hint="eastAsia"/>
          <w:color w:val="000000" w:themeColor="text1"/>
        </w:rPr>
        <w:t>0</w:t>
      </w:r>
      <w:r w:rsidR="00B21F20">
        <w:rPr>
          <w:rFonts w:ascii="HGSｺﾞｼｯｸM" w:eastAsia="HGSｺﾞｼｯｸM"/>
          <w:color w:val="000000" w:themeColor="text1"/>
        </w:rPr>
        <w:t>年</w:t>
      </w:r>
      <w:r w:rsidR="008B7E83">
        <w:rPr>
          <w:rFonts w:ascii="HGSｺﾞｼｯｸM" w:eastAsia="HGSｺﾞｼｯｸM" w:hint="eastAsia"/>
          <w:color w:val="000000" w:themeColor="text1"/>
        </w:rPr>
        <w:t>間</w:t>
      </w:r>
      <w:r w:rsidR="00B21F20">
        <w:rPr>
          <w:rFonts w:ascii="HGSｺﾞｼｯｸM" w:eastAsia="HGSｺﾞｼｯｸM" w:hint="eastAsia"/>
          <w:color w:val="000000" w:themeColor="text1"/>
        </w:rPr>
        <w:t>を見据えて計画</w:t>
      </w:r>
      <w:r w:rsidR="008B7E83">
        <w:rPr>
          <w:rFonts w:ascii="HGSｺﾞｼｯｸM" w:eastAsia="HGSｺﾞｼｯｸM" w:hint="eastAsia"/>
          <w:color w:val="000000" w:themeColor="text1"/>
        </w:rPr>
        <w:t>を</w:t>
      </w:r>
      <w:r w:rsidR="00B21F20">
        <w:rPr>
          <w:rFonts w:ascii="HGSｺﾞｼｯｸM" w:eastAsia="HGSｺﾞｼｯｸM"/>
          <w:color w:val="000000" w:themeColor="text1"/>
        </w:rPr>
        <w:t>策定します。</w:t>
      </w:r>
    </w:p>
    <w:p w14:paraId="45C5578E" w14:textId="2C42119A" w:rsidR="00C06A58" w:rsidRDefault="008B7E83" w:rsidP="00574A68">
      <w:pPr>
        <w:spacing w:line="340" w:lineRule="exact"/>
        <w:ind w:firstLineChars="100" w:firstLine="210"/>
        <w:rPr>
          <w:rFonts w:ascii="HGSｺﾞｼｯｸM" w:eastAsia="HGSｺﾞｼｯｸM" w:hAnsi="ＭＳ 明朝"/>
          <w:color w:val="404040" w:themeColor="text1" w:themeTint="BF"/>
          <w:szCs w:val="21"/>
        </w:rPr>
      </w:pPr>
      <w:r>
        <w:rPr>
          <w:rFonts w:hint="eastAsia"/>
          <w:noProof/>
        </w:rPr>
        <mc:AlternateContent>
          <mc:Choice Requires="wps">
            <w:drawing>
              <wp:anchor distT="0" distB="0" distL="114300" distR="114300" simplePos="0" relativeHeight="251449856" behindDoc="0" locked="0" layoutInCell="1" allowOverlap="1" wp14:anchorId="19EE4863" wp14:editId="0EF600BB">
                <wp:simplePos x="0" y="0"/>
                <wp:positionH relativeFrom="column">
                  <wp:posOffset>204470</wp:posOffset>
                </wp:positionH>
                <wp:positionV relativeFrom="paragraph">
                  <wp:posOffset>126365</wp:posOffset>
                </wp:positionV>
                <wp:extent cx="5534025" cy="1666875"/>
                <wp:effectExtent l="0" t="0" r="28575" b="28575"/>
                <wp:wrapNone/>
                <wp:docPr id="53" name="正方形/長方形 53"/>
                <wp:cNvGraphicFramePr/>
                <a:graphic xmlns:a="http://schemas.openxmlformats.org/drawingml/2006/main">
                  <a:graphicData uri="http://schemas.microsoft.com/office/word/2010/wordprocessingShape">
                    <wps:wsp>
                      <wps:cNvSpPr/>
                      <wps:spPr>
                        <a:xfrm>
                          <a:off x="0" y="0"/>
                          <a:ext cx="5534025" cy="16668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BCEE2" id="正方形/長方形 53" o:spid="_x0000_s1026" style="position:absolute;left:0;text-align:left;margin-left:16.1pt;margin-top:9.95pt;width:435.75pt;height:131.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" filled="f" strokecolor="#243f60 [1604]" strokeweight="1pt"/>
            </w:pict>
          </mc:Fallback>
        </mc:AlternateContent>
      </w:r>
      <w:r w:rsidR="00251733">
        <w:rPr>
          <w:rFonts w:hint="eastAsia"/>
          <w:noProof/>
        </w:rPr>
        <mc:AlternateContent>
          <mc:Choice Requires="wps">
            <w:drawing>
              <wp:anchor distT="0" distB="0" distL="114300" distR="114300" simplePos="0" relativeHeight="251535872" behindDoc="0" locked="0" layoutInCell="1" allowOverlap="1" wp14:anchorId="09BE8D35" wp14:editId="0E86BCDC">
                <wp:simplePos x="0" y="0"/>
                <wp:positionH relativeFrom="column">
                  <wp:posOffset>2747645</wp:posOffset>
                </wp:positionH>
                <wp:positionV relativeFrom="paragraph">
                  <wp:posOffset>202565</wp:posOffset>
                </wp:positionV>
                <wp:extent cx="323850" cy="1476375"/>
                <wp:effectExtent l="0" t="0" r="19050" b="28575"/>
                <wp:wrapNone/>
                <wp:docPr id="93" name="正方形/長方形 93"/>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1AE36A"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8D35" id="正方形/長方形 93" o:spid="_x0000_s1089" style="position:absolute;left:0;text-align:left;margin-left:216.35pt;margin-top:15.95pt;width:25.5pt;height:116.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" filled="f" strokecolor="#4f81bd [3204]" strokeweight="1pt">
                <v:textbox style="layout-flow:vertical-ideographic">
                  <w:txbxContent>
                    <w:p w14:paraId="7C1AE36A"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29728" behindDoc="0" locked="0" layoutInCell="1" allowOverlap="1" wp14:anchorId="0CEC3B9F" wp14:editId="6207FCDE">
                <wp:simplePos x="0" y="0"/>
                <wp:positionH relativeFrom="column">
                  <wp:posOffset>1604645</wp:posOffset>
                </wp:positionH>
                <wp:positionV relativeFrom="paragraph">
                  <wp:posOffset>202565</wp:posOffset>
                </wp:positionV>
                <wp:extent cx="323850" cy="1476375"/>
                <wp:effectExtent l="0" t="0" r="19050" b="28575"/>
                <wp:wrapNone/>
                <wp:docPr id="106" name="正方形/長方形 106"/>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5AECF3F"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C3B9F" id="正方形/長方形 106" o:spid="_x0000_s1090" style="position:absolute;left:0;text-align:left;margin-left:126.35pt;margin-top:15.95pt;width:25.5pt;height:116.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" filled="f" strokecolor="#4f81bd [3204]" strokeweight="1pt">
                <v:textbox style="layout-flow:vertical-ideographic">
                  <w:txbxContent>
                    <w:p w14:paraId="65AECF3F"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37920" behindDoc="0" locked="0" layoutInCell="1" allowOverlap="1" wp14:anchorId="76F5423E" wp14:editId="677CAC49">
                <wp:simplePos x="0" y="0"/>
                <wp:positionH relativeFrom="column">
                  <wp:posOffset>3147695</wp:posOffset>
                </wp:positionH>
                <wp:positionV relativeFrom="paragraph">
                  <wp:posOffset>202565</wp:posOffset>
                </wp:positionV>
                <wp:extent cx="323850" cy="1476375"/>
                <wp:effectExtent l="0" t="0" r="19050" b="28575"/>
                <wp:wrapNone/>
                <wp:docPr id="451" name="正方形/長方形 451"/>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77C384E"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423E" id="正方形/長方形 451" o:spid="_x0000_s1091" style="position:absolute;left:0;text-align:left;margin-left:247.85pt;margin-top:15.95pt;width:25.5pt;height:116.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" filled="f" strokecolor="#4f81bd [3204]" strokeweight="1pt">
                <v:textbox style="layout-flow:vertical-ideographic">
                  <w:txbxContent>
                    <w:p w14:paraId="177C384E"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39968" behindDoc="0" locked="0" layoutInCell="1" allowOverlap="1" wp14:anchorId="73F64E71" wp14:editId="34EA4BFB">
                <wp:simplePos x="0" y="0"/>
                <wp:positionH relativeFrom="column">
                  <wp:posOffset>3528695</wp:posOffset>
                </wp:positionH>
                <wp:positionV relativeFrom="paragraph">
                  <wp:posOffset>202565</wp:posOffset>
                </wp:positionV>
                <wp:extent cx="323850" cy="1476375"/>
                <wp:effectExtent l="0" t="0" r="19050" b="28575"/>
                <wp:wrapNone/>
                <wp:docPr id="453" name="正方形/長方形 453"/>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1C79326"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64E71" id="正方形/長方形 453" o:spid="_x0000_s1092" style="position:absolute;left:0;text-align:left;margin-left:277.85pt;margin-top:15.95pt;width:25.5pt;height:116.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" filled="f" strokecolor="#4f81bd [3204]" strokeweight="1pt">
                <v:textbox style="layout-flow:vertical-ideographic">
                  <w:txbxContent>
                    <w:p w14:paraId="01C79326"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42016" behindDoc="0" locked="0" layoutInCell="1" allowOverlap="1" wp14:anchorId="788FACA4" wp14:editId="1B719F66">
                <wp:simplePos x="0" y="0"/>
                <wp:positionH relativeFrom="column">
                  <wp:posOffset>3919220</wp:posOffset>
                </wp:positionH>
                <wp:positionV relativeFrom="paragraph">
                  <wp:posOffset>202565</wp:posOffset>
                </wp:positionV>
                <wp:extent cx="323850" cy="1476375"/>
                <wp:effectExtent l="0" t="0" r="19050" b="28575"/>
                <wp:wrapNone/>
                <wp:docPr id="460" name="正方形/長方形 460"/>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D82E01"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ACA4" id="正方形/長方形 460" o:spid="_x0000_s1093" style="position:absolute;left:0;text-align:left;margin-left:308.6pt;margin-top:15.95pt;width:25.5pt;height:116.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" filled="f" strokecolor="#4f81bd [3204]" strokeweight="1pt">
                <v:textbox style="layout-flow:vertical-ideographic">
                  <w:txbxContent>
                    <w:p w14:paraId="16D82E01"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44064" behindDoc="0" locked="0" layoutInCell="1" allowOverlap="1" wp14:anchorId="1978E879" wp14:editId="70FCBCE8">
                <wp:simplePos x="0" y="0"/>
                <wp:positionH relativeFrom="column">
                  <wp:posOffset>4309745</wp:posOffset>
                </wp:positionH>
                <wp:positionV relativeFrom="paragraph">
                  <wp:posOffset>202565</wp:posOffset>
                </wp:positionV>
                <wp:extent cx="323850" cy="1476375"/>
                <wp:effectExtent l="0" t="0" r="19050" b="28575"/>
                <wp:wrapNone/>
                <wp:docPr id="464" name="正方形/長方形 464"/>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2FC0B7"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E879" id="正方形/長方形 464" o:spid="_x0000_s1094" style="position:absolute;left:0;text-align:left;margin-left:339.35pt;margin-top:15.95pt;width:25.5pt;height:116.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" filled="f" strokecolor="#4f81bd [3204]" strokeweight="1pt">
                <v:textbox style="layout-flow:vertical-ideographic">
                  <w:txbxContent>
                    <w:p w14:paraId="352FC0B7"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46112" behindDoc="0" locked="0" layoutInCell="1" allowOverlap="1" wp14:anchorId="66EAFD0D" wp14:editId="2AE7FA9B">
                <wp:simplePos x="0" y="0"/>
                <wp:positionH relativeFrom="column">
                  <wp:posOffset>4690745</wp:posOffset>
                </wp:positionH>
                <wp:positionV relativeFrom="paragraph">
                  <wp:posOffset>202565</wp:posOffset>
                </wp:positionV>
                <wp:extent cx="323850" cy="1476375"/>
                <wp:effectExtent l="0" t="0" r="19050" b="28575"/>
                <wp:wrapNone/>
                <wp:docPr id="139" name="正方形/長方形 139"/>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484DEAC"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FD0D" id="正方形/長方形 139" o:spid="_x0000_s1095" style="position:absolute;left:0;text-align:left;margin-left:369.35pt;margin-top:15.95pt;width:25.5pt;height:116.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" filled="f" strokecolor="#4f81bd [3204]" strokeweight="1pt">
                <v:textbox style="layout-flow:vertical-ideographic">
                  <w:txbxContent>
                    <w:p w14:paraId="3484DEAC"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48160" behindDoc="0" locked="0" layoutInCell="1" allowOverlap="1" wp14:anchorId="32B1E8DA" wp14:editId="2085DC8F">
                <wp:simplePos x="0" y="0"/>
                <wp:positionH relativeFrom="column">
                  <wp:posOffset>5071745</wp:posOffset>
                </wp:positionH>
                <wp:positionV relativeFrom="paragraph">
                  <wp:posOffset>202565</wp:posOffset>
                </wp:positionV>
                <wp:extent cx="323850" cy="1476375"/>
                <wp:effectExtent l="0" t="0" r="19050" b="28575"/>
                <wp:wrapNone/>
                <wp:docPr id="469" name="正方形/長方形 469"/>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7D509F3"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1E8DA" id="正方形/長方形 469" o:spid="_x0000_s1096" style="position:absolute;left:0;text-align:left;margin-left:399.35pt;margin-top:15.95pt;width:25.5pt;height:116.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" filled="f" strokecolor="#4f81bd [3204]" strokeweight="1pt">
                <v:textbox style="layout-flow:vertical-ideographic">
                  <w:txbxContent>
                    <w:p w14:paraId="27D509F3"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33824" behindDoc="0" locked="0" layoutInCell="1" allowOverlap="1" wp14:anchorId="7A1046A7" wp14:editId="4A6B2208">
                <wp:simplePos x="0" y="0"/>
                <wp:positionH relativeFrom="column">
                  <wp:posOffset>2357120</wp:posOffset>
                </wp:positionH>
                <wp:positionV relativeFrom="paragraph">
                  <wp:posOffset>202565</wp:posOffset>
                </wp:positionV>
                <wp:extent cx="323850" cy="1476375"/>
                <wp:effectExtent l="0" t="0" r="19050" b="28575"/>
                <wp:wrapNone/>
                <wp:docPr id="140" name="正方形/長方形 140"/>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F2C2A44"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46A7" id="正方形/長方形 140" o:spid="_x0000_s1097" style="position:absolute;left:0;text-align:left;margin-left:185.6pt;margin-top:15.95pt;width:25.5pt;height:116.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" filled="f" strokecolor="#4f81bd [3204]" strokeweight="1pt">
                <v:textbox style="layout-flow:vertical-ideographic">
                  <w:txbxContent>
                    <w:p w14:paraId="0F2C2A44"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r w:rsidR="00251733">
        <w:rPr>
          <w:rFonts w:hint="eastAsia"/>
          <w:noProof/>
        </w:rPr>
        <mc:AlternateContent>
          <mc:Choice Requires="wps">
            <w:drawing>
              <wp:anchor distT="0" distB="0" distL="114300" distR="114300" simplePos="0" relativeHeight="251531776" behindDoc="0" locked="0" layoutInCell="1" allowOverlap="1" wp14:anchorId="32C19077" wp14:editId="0B055CB5">
                <wp:simplePos x="0" y="0"/>
                <wp:positionH relativeFrom="column">
                  <wp:posOffset>1985645</wp:posOffset>
                </wp:positionH>
                <wp:positionV relativeFrom="paragraph">
                  <wp:posOffset>202565</wp:posOffset>
                </wp:positionV>
                <wp:extent cx="323850" cy="1476375"/>
                <wp:effectExtent l="0" t="0" r="19050" b="28575"/>
                <wp:wrapNone/>
                <wp:docPr id="222" name="正方形/長方形 222"/>
                <wp:cNvGraphicFramePr/>
                <a:graphic xmlns:a="http://schemas.openxmlformats.org/drawingml/2006/main">
                  <a:graphicData uri="http://schemas.microsoft.com/office/word/2010/wordprocessingShape">
                    <wps:wsp>
                      <wps:cNvSpPr/>
                      <wps:spPr>
                        <a:xfrm>
                          <a:off x="0" y="0"/>
                          <a:ext cx="323850" cy="1476375"/>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3EE38BF" w14:textId="77777777" w:rsidR="001D2D17" w:rsidRPr="00090753" w:rsidRDefault="001D2D17" w:rsidP="00CC7B0D">
                            <w:pPr>
                              <w:ind w:firstLineChars="100" w:firstLine="210"/>
                              <w:jc w:val="left"/>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9077" id="正方形/長方形 222" o:spid="_x0000_s1098" style="position:absolute;left:0;text-align:left;margin-left:156.35pt;margin-top:15.95pt;width:25.5pt;height:116.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" filled="f" strokecolor="#4f81bd [3204]" strokeweight="1pt">
                <v:textbox style="layout-flow:vertical-ideographic">
                  <w:txbxContent>
                    <w:p w14:paraId="33EE38BF" w14:textId="77777777" w:rsidR="001D2D17" w:rsidRPr="00090753" w:rsidRDefault="001D2D17" w:rsidP="00CC7B0D">
                      <w:pPr>
                        <w:ind w:firstLineChars="100" w:firstLine="210"/>
                        <w:jc w:val="left"/>
                        <w:rPr>
                          <w:rFonts w:ascii="HGSｺﾞｼｯｸM" w:eastAsia="HGSｺﾞｼｯｸM"/>
                          <w:color w:val="000000" w:themeColor="text1"/>
                        </w:rPr>
                      </w:pPr>
                    </w:p>
                  </w:txbxContent>
                </v:textbox>
              </v:rect>
            </w:pict>
          </mc:Fallback>
        </mc:AlternateContent>
      </w:r>
    </w:p>
    <w:p w14:paraId="3EBCB049" w14:textId="7DAA1756" w:rsidR="00CC7B0D" w:rsidRDefault="00E331BB" w:rsidP="00CC7B0D">
      <w:r>
        <w:rPr>
          <w:rFonts w:hint="eastAsia"/>
          <w:noProof/>
        </w:rPr>
        <mc:AlternateContent>
          <mc:Choice Requires="wps">
            <w:drawing>
              <wp:anchor distT="0" distB="0" distL="114300" distR="114300" simplePos="0" relativeHeight="251550208" behindDoc="0" locked="0" layoutInCell="1" allowOverlap="1" wp14:anchorId="629AB108" wp14:editId="67C25063">
                <wp:simplePos x="0" y="0"/>
                <wp:positionH relativeFrom="column">
                  <wp:posOffset>337820</wp:posOffset>
                </wp:positionH>
                <wp:positionV relativeFrom="paragraph">
                  <wp:posOffset>5715</wp:posOffset>
                </wp:positionV>
                <wp:extent cx="1095375" cy="1475740"/>
                <wp:effectExtent l="0" t="0" r="28575" b="10160"/>
                <wp:wrapNone/>
                <wp:docPr id="470" name="正方形/長方形 470"/>
                <wp:cNvGraphicFramePr/>
                <a:graphic xmlns:a="http://schemas.openxmlformats.org/drawingml/2006/main">
                  <a:graphicData uri="http://schemas.microsoft.com/office/word/2010/wordprocessingShape">
                    <wps:wsp>
                      <wps:cNvSpPr/>
                      <wps:spPr>
                        <a:xfrm>
                          <a:off x="0" y="0"/>
                          <a:ext cx="1095375" cy="1475740"/>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3F44C42" w14:textId="641FA2BF" w:rsidR="001D2D17" w:rsidRPr="00090753" w:rsidRDefault="001D2D17" w:rsidP="008B7E83">
                            <w:pPr>
                              <w:rPr>
                                <w:rFonts w:ascii="HGSｺﾞｼｯｸM" w:eastAsia="HGSｺﾞｼｯｸM"/>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AB108" id="正方形/長方形 470" o:spid="_x0000_s1099" style="position:absolute;left:0;text-align:left;margin-left:26.6pt;margin-top:.45pt;width:86.25pt;height:116.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" filled="f" strokecolor="#4f81bd [3204]" strokeweight="1pt">
                <v:textbox style="layout-flow:vertical-ideographic">
                  <w:txbxContent>
                    <w:p w14:paraId="63F44C42" w14:textId="641FA2BF" w:rsidR="001D2D17" w:rsidRPr="00090753" w:rsidRDefault="001D2D17" w:rsidP="008B7E83">
                      <w:pPr>
                        <w:rPr>
                          <w:rFonts w:ascii="HGSｺﾞｼｯｸM" w:eastAsia="HGSｺﾞｼｯｸM"/>
                          <w:color w:val="000000" w:themeColor="text1"/>
                        </w:rPr>
                      </w:pPr>
                    </w:p>
                  </w:txbxContent>
                </v:textbox>
              </v:rect>
            </w:pict>
          </mc:Fallback>
        </mc:AlternateContent>
      </w:r>
      <w:r w:rsidR="00023857">
        <w:rPr>
          <w:noProof/>
        </w:rPr>
        <mc:AlternateContent>
          <mc:Choice Requires="wps">
            <w:drawing>
              <wp:anchor distT="0" distB="0" distL="114300" distR="114300" simplePos="0" relativeHeight="251527680" behindDoc="0" locked="0" layoutInCell="1" allowOverlap="1" wp14:anchorId="280E54E2" wp14:editId="2492CE7E">
                <wp:simplePos x="0" y="0"/>
                <wp:positionH relativeFrom="column">
                  <wp:posOffset>347345</wp:posOffset>
                </wp:positionH>
                <wp:positionV relativeFrom="paragraph">
                  <wp:posOffset>139065</wp:posOffset>
                </wp:positionV>
                <wp:extent cx="1095375" cy="795655"/>
                <wp:effectExtent l="0" t="0" r="9525" b="4445"/>
                <wp:wrapNone/>
                <wp:docPr id="277" name="ホームベース 277"/>
                <wp:cNvGraphicFramePr/>
                <a:graphic xmlns:a="http://schemas.openxmlformats.org/drawingml/2006/main">
                  <a:graphicData uri="http://schemas.microsoft.com/office/word/2010/wordprocessingShape">
                    <wps:wsp>
                      <wps:cNvSpPr/>
                      <wps:spPr>
                        <a:xfrm>
                          <a:off x="0" y="0"/>
                          <a:ext cx="1095375" cy="795655"/>
                        </a:xfrm>
                        <a:prstGeom prst="homePlate">
                          <a:avLst>
                            <a:gd name="adj" fmla="val 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01BD3" w14:textId="77777777" w:rsidR="001D2D17" w:rsidRPr="00B21F20" w:rsidRDefault="001D2D17" w:rsidP="00435565">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公共</w:t>
                            </w:r>
                            <w:r w:rsidRPr="00B21F20">
                              <w:rPr>
                                <w:rFonts w:ascii="HGSｺﾞｼｯｸM" w:eastAsia="HGSｺﾞｼｯｸM"/>
                                <w:color w:val="FFFFFF" w:themeColor="background1"/>
                              </w:rPr>
                              <w:t>施設等</w:t>
                            </w:r>
                          </w:p>
                          <w:p w14:paraId="3B083283" w14:textId="77777777" w:rsidR="001D2D17" w:rsidRDefault="001D2D17" w:rsidP="00435565">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総合</w:t>
                            </w:r>
                            <w:r w:rsidRPr="00B21F20">
                              <w:rPr>
                                <w:rFonts w:ascii="HGSｺﾞｼｯｸM" w:eastAsia="HGSｺﾞｼｯｸM"/>
                                <w:color w:val="FFFFFF" w:themeColor="background1"/>
                              </w:rPr>
                              <w:t>管理計</w:t>
                            </w:r>
                            <w:r w:rsidRPr="00433D9D">
                              <w:rPr>
                                <w:rFonts w:ascii="HGSｺﾞｼｯｸM" w:eastAsia="HGSｺﾞｼｯｸM"/>
                                <w:color w:val="FFFFFF" w:themeColor="background1"/>
                              </w:rPr>
                              <w:t>画</w:t>
                            </w:r>
                          </w:p>
                          <w:p w14:paraId="0829D895" w14:textId="579A878D" w:rsidR="001D2D17" w:rsidRPr="00090753" w:rsidRDefault="001D2D17" w:rsidP="00435565">
                            <w:pPr>
                              <w:jc w:val="center"/>
                              <w:rPr>
                                <w:rFonts w:ascii="HGSｺﾞｼｯｸM" w:eastAsia="HGSｺﾞｼｯｸM"/>
                                <w:color w:val="000000" w:themeColor="text1"/>
                              </w:rPr>
                            </w:pPr>
                            <w:r>
                              <w:rPr>
                                <w:rFonts w:ascii="HGSｺﾞｼｯｸM" w:eastAsia="HGSｺﾞｼｯｸM" w:hint="eastAsia"/>
                                <w:color w:val="FFFFFF" w:themeColor="background1"/>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E54E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7" o:spid="_x0000_s1100" type="#_x0000_t15" style="position:absolute;left:0;text-align:left;margin-left:27.35pt;margin-top:10.95pt;width:86.25pt;height:6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" adj="21600" fillcolor="#365f91 [2404]" stroked="f" strokeweight="2pt">
                <v:textbox>
                  <w:txbxContent>
                    <w:p w14:paraId="2E101BD3" w14:textId="77777777" w:rsidR="001D2D17" w:rsidRPr="00B21F20" w:rsidRDefault="001D2D17" w:rsidP="00435565">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公共</w:t>
                      </w:r>
                      <w:r w:rsidRPr="00B21F20">
                        <w:rPr>
                          <w:rFonts w:ascii="HGSｺﾞｼｯｸM" w:eastAsia="HGSｺﾞｼｯｸM"/>
                          <w:color w:val="FFFFFF" w:themeColor="background1"/>
                        </w:rPr>
                        <w:t>施設等</w:t>
                      </w:r>
                    </w:p>
                    <w:p w14:paraId="3B083283" w14:textId="77777777" w:rsidR="001D2D17" w:rsidRDefault="001D2D17" w:rsidP="00435565">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総合</w:t>
                      </w:r>
                      <w:r w:rsidRPr="00B21F20">
                        <w:rPr>
                          <w:rFonts w:ascii="HGSｺﾞｼｯｸM" w:eastAsia="HGSｺﾞｼｯｸM"/>
                          <w:color w:val="FFFFFF" w:themeColor="background1"/>
                        </w:rPr>
                        <w:t>管理計</w:t>
                      </w:r>
                      <w:r w:rsidRPr="00433D9D">
                        <w:rPr>
                          <w:rFonts w:ascii="HGSｺﾞｼｯｸM" w:eastAsia="HGSｺﾞｼｯｸM"/>
                          <w:color w:val="FFFFFF" w:themeColor="background1"/>
                        </w:rPr>
                        <w:t>画</w:t>
                      </w:r>
                    </w:p>
                    <w:p w14:paraId="0829D895" w14:textId="579A878D" w:rsidR="001D2D17" w:rsidRPr="00090753" w:rsidRDefault="001D2D17" w:rsidP="00435565">
                      <w:pPr>
                        <w:jc w:val="center"/>
                        <w:rPr>
                          <w:rFonts w:ascii="HGSｺﾞｼｯｸM" w:eastAsia="HGSｺﾞｼｯｸM"/>
                          <w:color w:val="000000" w:themeColor="text1"/>
                        </w:rPr>
                      </w:pPr>
                      <w:r>
                        <w:rPr>
                          <w:rFonts w:ascii="HGSｺﾞｼｯｸM" w:eastAsia="HGSｺﾞｼｯｸM" w:hint="eastAsia"/>
                          <w:color w:val="FFFFFF" w:themeColor="background1"/>
                        </w:rPr>
                        <w:t>策定</w:t>
                      </w:r>
                    </w:p>
                  </w:txbxContent>
                </v:textbox>
              </v:shape>
            </w:pict>
          </mc:Fallback>
        </mc:AlternateContent>
      </w:r>
      <w:r w:rsidR="00251733">
        <w:rPr>
          <w:noProof/>
        </w:rPr>
        <mc:AlternateContent>
          <mc:Choice Requires="wps">
            <w:drawing>
              <wp:anchor distT="0" distB="0" distL="114300" distR="114300" simplePos="0" relativeHeight="251552256" behindDoc="0" locked="0" layoutInCell="1" allowOverlap="1" wp14:anchorId="325F9F65" wp14:editId="2F087A29">
                <wp:simplePos x="0" y="0"/>
                <wp:positionH relativeFrom="column">
                  <wp:posOffset>1614170</wp:posOffset>
                </wp:positionH>
                <wp:positionV relativeFrom="paragraph">
                  <wp:posOffset>110490</wp:posOffset>
                </wp:positionV>
                <wp:extent cx="3790950" cy="824230"/>
                <wp:effectExtent l="0" t="0" r="0" b="0"/>
                <wp:wrapNone/>
                <wp:docPr id="471" name="ホームベース 471"/>
                <wp:cNvGraphicFramePr/>
                <a:graphic xmlns:a="http://schemas.openxmlformats.org/drawingml/2006/main">
                  <a:graphicData uri="http://schemas.microsoft.com/office/word/2010/wordprocessingShape">
                    <wps:wsp>
                      <wps:cNvSpPr/>
                      <wps:spPr>
                        <a:xfrm>
                          <a:off x="0" y="0"/>
                          <a:ext cx="3790950" cy="824230"/>
                        </a:xfrm>
                        <a:prstGeom prst="homePlate">
                          <a:avLst>
                            <a:gd name="adj" fmla="val 24138"/>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61CC0" w14:textId="77777777" w:rsidR="001D2D17" w:rsidRPr="001D2D17" w:rsidRDefault="001D2D17" w:rsidP="008B7E83">
                            <w:pPr>
                              <w:spacing w:line="300" w:lineRule="exact"/>
                              <w:jc w:val="center"/>
                              <w:rPr>
                                <w:rFonts w:ascii="HGSｺﾞｼｯｸM" w:eastAsia="HGSｺﾞｼｯｸM"/>
                                <w:color w:val="FFFFFF" w:themeColor="background1"/>
                                <w:sz w:val="24"/>
                              </w:rPr>
                            </w:pPr>
                            <w:r w:rsidRPr="001D2D17">
                              <w:rPr>
                                <w:rFonts w:ascii="HGSｺﾞｼｯｸM" w:eastAsia="HGSｺﾞｼｯｸM" w:hint="eastAsia"/>
                                <w:color w:val="FFFFFF" w:themeColor="background1"/>
                                <w:sz w:val="24"/>
                              </w:rPr>
                              <w:t>計画期間10年間</w:t>
                            </w:r>
                          </w:p>
                          <w:p w14:paraId="3BD9B376" w14:textId="366F5355" w:rsidR="001D2D17" w:rsidRPr="001D2D17" w:rsidRDefault="001D2D17" w:rsidP="008B7E83">
                            <w:pPr>
                              <w:spacing w:line="300" w:lineRule="exact"/>
                              <w:jc w:val="center"/>
                              <w:rPr>
                                <w:rFonts w:ascii="HGSｺﾞｼｯｸM" w:eastAsia="HGSｺﾞｼｯｸM"/>
                                <w:color w:val="FFFFFF" w:themeColor="background1"/>
                                <w:sz w:val="32"/>
                                <w:szCs w:val="32"/>
                              </w:rPr>
                            </w:pPr>
                            <w:r w:rsidRPr="001D2D17">
                              <w:rPr>
                                <w:rFonts w:ascii="HGSｺﾞｼｯｸM" w:eastAsia="HGSｺﾞｼｯｸM" w:hint="eastAsia"/>
                                <w:b/>
                                <w:color w:val="FFFFFF" w:themeColor="background1"/>
                                <w:sz w:val="32"/>
                                <w:szCs w:val="32"/>
                              </w:rPr>
                              <w:t>2017年（H29）～</w:t>
                            </w:r>
                            <w:r w:rsidRPr="001D2D17">
                              <w:rPr>
                                <w:rFonts w:ascii="HGSｺﾞｼｯｸM" w:eastAsia="HGSｺﾞｼｯｸM"/>
                                <w:b/>
                                <w:color w:val="FFFFFF" w:themeColor="background1"/>
                                <w:sz w:val="32"/>
                                <w:szCs w:val="32"/>
                              </w:rPr>
                              <w:t>2026年</w:t>
                            </w:r>
                            <w:r w:rsidRPr="001D2D17">
                              <w:rPr>
                                <w:rFonts w:ascii="HGSｺﾞｼｯｸM" w:eastAsia="HGSｺﾞｼｯｸM" w:hint="eastAsia"/>
                                <w:b/>
                                <w:color w:val="FFFFFF" w:themeColor="background1"/>
                                <w:sz w:val="32"/>
                                <w:szCs w:val="32"/>
                              </w:rPr>
                              <w:t>（</w:t>
                            </w:r>
                            <w:r w:rsidRPr="001D2D17">
                              <w:rPr>
                                <w:rFonts w:ascii="HGSｺﾞｼｯｸM" w:eastAsia="HGSｺﾞｼｯｸM"/>
                                <w:b/>
                                <w:color w:val="FFFFFF" w:themeColor="background1"/>
                                <w:sz w:val="32"/>
                                <w:szCs w:val="32"/>
                              </w:rPr>
                              <w:t>R8）</w:t>
                            </w:r>
                          </w:p>
                          <w:p w14:paraId="29C69B2C" w14:textId="77777777" w:rsidR="001D2D17" w:rsidRPr="001D2D17" w:rsidRDefault="001D2D17" w:rsidP="008B7E83">
                            <w:pPr>
                              <w:spacing w:line="300" w:lineRule="exact"/>
                              <w:jc w:val="center"/>
                              <w:rPr>
                                <w:rFonts w:ascii="HGSｺﾞｼｯｸM" w:eastAsia="HGSｺﾞｼｯｸM"/>
                                <w:color w:val="FFFFFF" w:themeColor="background1"/>
                              </w:rPr>
                            </w:pPr>
                            <w:r w:rsidRPr="001D2D17">
                              <w:rPr>
                                <w:rFonts w:ascii="HGSｺﾞｼｯｸM" w:eastAsia="HGSｺﾞｼｯｸM" w:hint="eastAsia"/>
                                <w:color w:val="FFFFFF" w:themeColor="background1"/>
                              </w:rPr>
                              <w:t>状況</w:t>
                            </w:r>
                            <w:r w:rsidRPr="001D2D17">
                              <w:rPr>
                                <w:rFonts w:ascii="HGSｺﾞｼｯｸM" w:eastAsia="HGSｺﾞｼｯｸM"/>
                                <w:color w:val="FFFFFF" w:themeColor="background1"/>
                              </w:rPr>
                              <w:t>に応じて適</w:t>
                            </w:r>
                            <w:r w:rsidRPr="001D2D17">
                              <w:rPr>
                                <w:rFonts w:ascii="HGSｺﾞｼｯｸM" w:eastAsia="HGSｺﾞｼｯｸM" w:hint="eastAsia"/>
                                <w:color w:val="FFFFFF" w:themeColor="background1"/>
                              </w:rPr>
                              <w:t>宜</w:t>
                            </w:r>
                            <w:r w:rsidRPr="001D2D17">
                              <w:rPr>
                                <w:rFonts w:ascii="HGSｺﾞｼｯｸM" w:eastAsia="HGSｺﾞｼｯｸM"/>
                                <w:color w:val="FFFFFF" w:themeColor="background1"/>
                              </w:rPr>
                              <w:t>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F9F65" id="ホームベース 471" o:spid="_x0000_s1101" type="#_x0000_t15" style="position:absolute;left:0;text-align:left;margin-left:127.1pt;margin-top:8.7pt;width:298.5pt;height:64.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" adj="20466" fillcolor="#4f81bd [3204]" stroked="f" strokeweight="2pt">
                <v:textbox>
                  <w:txbxContent>
                    <w:p w14:paraId="0A961CC0" w14:textId="77777777" w:rsidR="001D2D17" w:rsidRPr="001D2D17" w:rsidRDefault="001D2D17" w:rsidP="008B7E83">
                      <w:pPr>
                        <w:spacing w:line="300" w:lineRule="exact"/>
                        <w:jc w:val="center"/>
                        <w:rPr>
                          <w:rFonts w:ascii="HGSｺﾞｼｯｸM" w:eastAsia="HGSｺﾞｼｯｸM"/>
                          <w:color w:val="FFFFFF" w:themeColor="background1"/>
                          <w:sz w:val="24"/>
                        </w:rPr>
                      </w:pPr>
                      <w:r w:rsidRPr="001D2D17">
                        <w:rPr>
                          <w:rFonts w:ascii="HGSｺﾞｼｯｸM" w:eastAsia="HGSｺﾞｼｯｸM" w:hint="eastAsia"/>
                          <w:color w:val="FFFFFF" w:themeColor="background1"/>
                          <w:sz w:val="24"/>
                        </w:rPr>
                        <w:t>計画期間10年間</w:t>
                      </w:r>
                    </w:p>
                    <w:p w14:paraId="3BD9B376" w14:textId="366F5355" w:rsidR="001D2D17" w:rsidRPr="001D2D17" w:rsidRDefault="001D2D17" w:rsidP="008B7E83">
                      <w:pPr>
                        <w:spacing w:line="300" w:lineRule="exact"/>
                        <w:jc w:val="center"/>
                        <w:rPr>
                          <w:rFonts w:ascii="HGSｺﾞｼｯｸM" w:eastAsia="HGSｺﾞｼｯｸM"/>
                          <w:color w:val="FFFFFF" w:themeColor="background1"/>
                          <w:sz w:val="32"/>
                          <w:szCs w:val="32"/>
                        </w:rPr>
                      </w:pPr>
                      <w:r w:rsidRPr="001D2D17">
                        <w:rPr>
                          <w:rFonts w:ascii="HGSｺﾞｼｯｸM" w:eastAsia="HGSｺﾞｼｯｸM" w:hint="eastAsia"/>
                          <w:b/>
                          <w:color w:val="FFFFFF" w:themeColor="background1"/>
                          <w:sz w:val="32"/>
                          <w:szCs w:val="32"/>
                        </w:rPr>
                        <w:t>2017年（H29）～</w:t>
                      </w:r>
                      <w:r w:rsidRPr="001D2D17">
                        <w:rPr>
                          <w:rFonts w:ascii="HGSｺﾞｼｯｸM" w:eastAsia="HGSｺﾞｼｯｸM"/>
                          <w:b/>
                          <w:color w:val="FFFFFF" w:themeColor="background1"/>
                          <w:sz w:val="32"/>
                          <w:szCs w:val="32"/>
                        </w:rPr>
                        <w:t>2026年</w:t>
                      </w:r>
                      <w:r w:rsidRPr="001D2D17">
                        <w:rPr>
                          <w:rFonts w:ascii="HGSｺﾞｼｯｸM" w:eastAsia="HGSｺﾞｼｯｸM" w:hint="eastAsia"/>
                          <w:b/>
                          <w:color w:val="FFFFFF" w:themeColor="background1"/>
                          <w:sz w:val="32"/>
                          <w:szCs w:val="32"/>
                        </w:rPr>
                        <w:t>（</w:t>
                      </w:r>
                      <w:r w:rsidRPr="001D2D17">
                        <w:rPr>
                          <w:rFonts w:ascii="HGSｺﾞｼｯｸM" w:eastAsia="HGSｺﾞｼｯｸM"/>
                          <w:b/>
                          <w:color w:val="FFFFFF" w:themeColor="background1"/>
                          <w:sz w:val="32"/>
                          <w:szCs w:val="32"/>
                        </w:rPr>
                        <w:t>R8）</w:t>
                      </w:r>
                    </w:p>
                    <w:p w14:paraId="29C69B2C" w14:textId="77777777" w:rsidR="001D2D17" w:rsidRPr="001D2D17" w:rsidRDefault="001D2D17" w:rsidP="008B7E83">
                      <w:pPr>
                        <w:spacing w:line="300" w:lineRule="exact"/>
                        <w:jc w:val="center"/>
                        <w:rPr>
                          <w:rFonts w:ascii="HGSｺﾞｼｯｸM" w:eastAsia="HGSｺﾞｼｯｸM"/>
                          <w:color w:val="FFFFFF" w:themeColor="background1"/>
                        </w:rPr>
                      </w:pPr>
                      <w:r w:rsidRPr="001D2D17">
                        <w:rPr>
                          <w:rFonts w:ascii="HGSｺﾞｼｯｸM" w:eastAsia="HGSｺﾞｼｯｸM" w:hint="eastAsia"/>
                          <w:color w:val="FFFFFF" w:themeColor="background1"/>
                        </w:rPr>
                        <w:t>状況</w:t>
                      </w:r>
                      <w:r w:rsidRPr="001D2D17">
                        <w:rPr>
                          <w:rFonts w:ascii="HGSｺﾞｼｯｸM" w:eastAsia="HGSｺﾞｼｯｸM"/>
                          <w:color w:val="FFFFFF" w:themeColor="background1"/>
                        </w:rPr>
                        <w:t>に応じて適</w:t>
                      </w:r>
                      <w:r w:rsidRPr="001D2D17">
                        <w:rPr>
                          <w:rFonts w:ascii="HGSｺﾞｼｯｸM" w:eastAsia="HGSｺﾞｼｯｸM" w:hint="eastAsia"/>
                          <w:color w:val="FFFFFF" w:themeColor="background1"/>
                        </w:rPr>
                        <w:t>宜</w:t>
                      </w:r>
                      <w:r w:rsidRPr="001D2D17">
                        <w:rPr>
                          <w:rFonts w:ascii="HGSｺﾞｼｯｸM" w:eastAsia="HGSｺﾞｼｯｸM"/>
                          <w:color w:val="FFFFFF" w:themeColor="background1"/>
                        </w:rPr>
                        <w:t>見直し</w:t>
                      </w:r>
                    </w:p>
                  </w:txbxContent>
                </v:textbox>
              </v:shape>
            </w:pict>
          </mc:Fallback>
        </mc:AlternateContent>
      </w:r>
    </w:p>
    <w:p w14:paraId="67C3C838" w14:textId="67589525" w:rsidR="00CC7B0D" w:rsidRPr="00445503" w:rsidRDefault="00CC7B0D" w:rsidP="00CC7B0D"/>
    <w:p w14:paraId="5CE4F52B" w14:textId="22A03E5F" w:rsidR="00CC7B0D" w:rsidRPr="00B21F20" w:rsidRDefault="004A740B" w:rsidP="00CC7B0D">
      <w:r>
        <w:rPr>
          <w:rFonts w:hint="eastAsia"/>
        </w:rPr>
        <w:t xml:space="preserve">　　　　　　　　　　　　　　　　　　</w:t>
      </w:r>
    </w:p>
    <w:p w14:paraId="569E50E1" w14:textId="717C99CB" w:rsidR="00CC7B0D" w:rsidRPr="008B7E83" w:rsidRDefault="00CC7B0D" w:rsidP="00CC7B0D"/>
    <w:p w14:paraId="1291B4E9" w14:textId="228F7C35" w:rsidR="00CC7B0D" w:rsidRDefault="00E07D05" w:rsidP="00CC7B0D">
      <w:r>
        <w:rPr>
          <w:rFonts w:hint="eastAsia"/>
        </w:rPr>
        <w:t xml:space="preserve">　　　　　　　</w:t>
      </w:r>
      <w:r w:rsidR="00251733">
        <w:rPr>
          <w:noProof/>
        </w:rPr>
        <mc:AlternateContent>
          <mc:Choice Requires="wps">
            <w:drawing>
              <wp:anchor distT="0" distB="0" distL="114300" distR="114300" simplePos="0" relativeHeight="251554304" behindDoc="0" locked="0" layoutInCell="1" allowOverlap="1" wp14:anchorId="38C5712A" wp14:editId="73434E2F">
                <wp:simplePos x="0" y="0"/>
                <wp:positionH relativeFrom="column">
                  <wp:posOffset>441960</wp:posOffset>
                </wp:positionH>
                <wp:positionV relativeFrom="paragraph">
                  <wp:posOffset>146685</wp:posOffset>
                </wp:positionV>
                <wp:extent cx="5124450" cy="514350"/>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51244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22BEC" w14:textId="1EB591F0" w:rsidR="001D2D17" w:rsidRPr="001D2D17" w:rsidRDefault="001D2D17" w:rsidP="00CC7B0D">
                            <w:pPr>
                              <w:spacing w:line="240" w:lineRule="exact"/>
                              <w:ind w:firstLineChars="300" w:firstLine="480"/>
                              <w:rPr>
                                <w:rFonts w:ascii="HGSｺﾞｼｯｸM" w:eastAsia="HGSｺﾞｼｯｸM"/>
                                <w:sz w:val="16"/>
                                <w:szCs w:val="16"/>
                              </w:rPr>
                            </w:pPr>
                            <w:r w:rsidRPr="001D2D17">
                              <w:rPr>
                                <w:rFonts w:ascii="HGSｺﾞｼｯｸM" w:eastAsia="HGSｺﾞｼｯｸM" w:hint="eastAsia"/>
                                <w:sz w:val="16"/>
                                <w:szCs w:val="16"/>
                              </w:rPr>
                              <w:t>2016</w:t>
                            </w:r>
                            <w:r w:rsidRPr="001D2D17">
                              <w:rPr>
                                <w:rFonts w:ascii="HGSｺﾞｼｯｸM" w:eastAsia="HGSｺﾞｼｯｸM"/>
                                <w:sz w:val="16"/>
                                <w:szCs w:val="16"/>
                              </w:rPr>
                              <w:t xml:space="preserve">           </w:t>
                            </w:r>
                            <w:r w:rsidRPr="001D2D17">
                              <w:rPr>
                                <w:rFonts w:ascii="HGSｺﾞｼｯｸM" w:eastAsia="HGSｺﾞｼｯｸM" w:hint="eastAsia"/>
                                <w:sz w:val="16"/>
                                <w:szCs w:val="16"/>
                              </w:rPr>
                              <w:t>2017</w:t>
                            </w:r>
                            <w:r w:rsidRPr="001D2D17">
                              <w:rPr>
                                <w:rFonts w:ascii="HGSｺﾞｼｯｸM" w:eastAsia="HGSｺﾞｼｯｸM"/>
                                <w:sz w:val="16"/>
                                <w:szCs w:val="16"/>
                              </w:rPr>
                              <w:t xml:space="preserve">  </w:t>
                            </w:r>
                            <w:r w:rsidRPr="001D2D17">
                              <w:rPr>
                                <w:rFonts w:ascii="HGSｺﾞｼｯｸM" w:eastAsia="HGSｺﾞｼｯｸM" w:hint="eastAsia"/>
                                <w:sz w:val="16"/>
                                <w:szCs w:val="16"/>
                              </w:rPr>
                              <w:t xml:space="preserve"> 2018</w:t>
                            </w:r>
                            <w:r w:rsidRPr="001D2D17">
                              <w:rPr>
                                <w:rFonts w:ascii="HGSｺﾞｼｯｸM" w:eastAsia="HGSｺﾞｼｯｸM"/>
                                <w:sz w:val="16"/>
                                <w:szCs w:val="16"/>
                              </w:rPr>
                              <w:t xml:space="preserve">   2019   2020   2021   2022   2023   2024   2025   2026</w:t>
                            </w:r>
                          </w:p>
                          <w:p w14:paraId="42DBE842" w14:textId="5F62BCB0" w:rsidR="001D2D17" w:rsidRPr="001D2D17" w:rsidRDefault="001D2D17" w:rsidP="00892A39">
                            <w:pPr>
                              <w:spacing w:line="240" w:lineRule="exact"/>
                              <w:ind w:firstLineChars="350" w:firstLine="560"/>
                              <w:rPr>
                                <w:rFonts w:ascii="HGSｺﾞｼｯｸM" w:eastAsia="HGSｺﾞｼｯｸM"/>
                                <w:sz w:val="16"/>
                                <w:szCs w:val="16"/>
                              </w:rPr>
                            </w:pPr>
                            <w:r w:rsidRPr="001D2D17">
                              <w:rPr>
                                <w:rFonts w:ascii="HGSｺﾞｼｯｸM" w:eastAsia="HGSｺﾞｼｯｸM" w:hint="eastAsia"/>
                                <w:sz w:val="16"/>
                                <w:szCs w:val="16"/>
                              </w:rPr>
                              <w:t xml:space="preserve">H28       </w:t>
                            </w:r>
                            <w:r w:rsidRPr="001D2D17">
                              <w:rPr>
                                <w:rFonts w:ascii="HGSｺﾞｼｯｸM" w:eastAsia="HGSｺﾞｼｯｸM"/>
                                <w:sz w:val="16"/>
                                <w:szCs w:val="16"/>
                              </w:rPr>
                              <w:t xml:space="preserve">     H29    H30   </w:t>
                            </w:r>
                            <w:r w:rsidRPr="001D2D17">
                              <w:rPr>
                                <w:rFonts w:ascii="HGSｺﾞｼｯｸM" w:eastAsia="HGSｺﾞｼｯｸM" w:hint="eastAsia"/>
                                <w:sz w:val="16"/>
                                <w:szCs w:val="16"/>
                              </w:rPr>
                              <w:t xml:space="preserve">  </w:t>
                            </w:r>
                            <w:r w:rsidRPr="001D2D17">
                              <w:rPr>
                                <w:rFonts w:ascii="HGSｺﾞｼｯｸM" w:eastAsia="HGSｺﾞｼｯｸM"/>
                                <w:sz w:val="16"/>
                                <w:szCs w:val="16"/>
                              </w:rPr>
                              <w:t xml:space="preserve">R1    </w:t>
                            </w:r>
                            <w:r w:rsidRPr="001D2D17">
                              <w:rPr>
                                <w:rFonts w:ascii="HGSｺﾞｼｯｸM" w:eastAsia="HGSｺﾞｼｯｸM" w:hint="eastAsia"/>
                                <w:sz w:val="16"/>
                                <w:szCs w:val="16"/>
                              </w:rPr>
                              <w:t xml:space="preserve"> </w:t>
                            </w:r>
                            <w:r w:rsidRPr="001D2D17">
                              <w:rPr>
                                <w:rFonts w:ascii="HGSｺﾞｼｯｸM" w:eastAsia="HGSｺﾞｼｯｸM"/>
                                <w:sz w:val="16"/>
                                <w:szCs w:val="16"/>
                              </w:rPr>
                              <w:t>R2      R3     R4     R5      R6     R7     R8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712A" id="テキスト ボックス 474" o:spid="_x0000_s1102" type="#_x0000_t202" style="position:absolute;left:0;text-align:left;margin-left:34.8pt;margin-top:11.55pt;width:403.5pt;height:4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" filled="f" stroked="f" strokeweight=".5pt">
                <v:textbox>
                  <w:txbxContent>
                    <w:p w14:paraId="5E822BEC" w14:textId="1EB591F0" w:rsidR="001D2D17" w:rsidRPr="001D2D17" w:rsidRDefault="001D2D17" w:rsidP="00CC7B0D">
                      <w:pPr>
                        <w:spacing w:line="240" w:lineRule="exact"/>
                        <w:ind w:firstLineChars="300" w:firstLine="480"/>
                        <w:rPr>
                          <w:rFonts w:ascii="HGSｺﾞｼｯｸM" w:eastAsia="HGSｺﾞｼｯｸM"/>
                          <w:sz w:val="16"/>
                          <w:szCs w:val="16"/>
                        </w:rPr>
                      </w:pPr>
                      <w:r w:rsidRPr="001D2D17">
                        <w:rPr>
                          <w:rFonts w:ascii="HGSｺﾞｼｯｸM" w:eastAsia="HGSｺﾞｼｯｸM" w:hint="eastAsia"/>
                          <w:sz w:val="16"/>
                          <w:szCs w:val="16"/>
                        </w:rPr>
                        <w:t>2016</w:t>
                      </w:r>
                      <w:r w:rsidRPr="001D2D17">
                        <w:rPr>
                          <w:rFonts w:ascii="HGSｺﾞｼｯｸM" w:eastAsia="HGSｺﾞｼｯｸM"/>
                          <w:sz w:val="16"/>
                          <w:szCs w:val="16"/>
                        </w:rPr>
                        <w:t xml:space="preserve">           </w:t>
                      </w:r>
                      <w:r w:rsidRPr="001D2D17">
                        <w:rPr>
                          <w:rFonts w:ascii="HGSｺﾞｼｯｸM" w:eastAsia="HGSｺﾞｼｯｸM" w:hint="eastAsia"/>
                          <w:sz w:val="16"/>
                          <w:szCs w:val="16"/>
                        </w:rPr>
                        <w:t>2017</w:t>
                      </w:r>
                      <w:r w:rsidRPr="001D2D17">
                        <w:rPr>
                          <w:rFonts w:ascii="HGSｺﾞｼｯｸM" w:eastAsia="HGSｺﾞｼｯｸM"/>
                          <w:sz w:val="16"/>
                          <w:szCs w:val="16"/>
                        </w:rPr>
                        <w:t xml:space="preserve">  </w:t>
                      </w:r>
                      <w:r w:rsidRPr="001D2D17">
                        <w:rPr>
                          <w:rFonts w:ascii="HGSｺﾞｼｯｸM" w:eastAsia="HGSｺﾞｼｯｸM" w:hint="eastAsia"/>
                          <w:sz w:val="16"/>
                          <w:szCs w:val="16"/>
                        </w:rPr>
                        <w:t xml:space="preserve"> 2018</w:t>
                      </w:r>
                      <w:r w:rsidRPr="001D2D17">
                        <w:rPr>
                          <w:rFonts w:ascii="HGSｺﾞｼｯｸM" w:eastAsia="HGSｺﾞｼｯｸM"/>
                          <w:sz w:val="16"/>
                          <w:szCs w:val="16"/>
                        </w:rPr>
                        <w:t xml:space="preserve">   2019   2020   2021   2022   2023   2024   2025   2026</w:t>
                      </w:r>
                    </w:p>
                    <w:p w14:paraId="42DBE842" w14:textId="5F62BCB0" w:rsidR="001D2D17" w:rsidRPr="001D2D17" w:rsidRDefault="001D2D17" w:rsidP="00892A39">
                      <w:pPr>
                        <w:spacing w:line="240" w:lineRule="exact"/>
                        <w:ind w:firstLineChars="350" w:firstLine="560"/>
                        <w:rPr>
                          <w:rFonts w:ascii="HGSｺﾞｼｯｸM" w:eastAsia="HGSｺﾞｼｯｸM"/>
                          <w:sz w:val="16"/>
                          <w:szCs w:val="16"/>
                        </w:rPr>
                      </w:pPr>
                      <w:r w:rsidRPr="001D2D17">
                        <w:rPr>
                          <w:rFonts w:ascii="HGSｺﾞｼｯｸM" w:eastAsia="HGSｺﾞｼｯｸM" w:hint="eastAsia"/>
                          <w:sz w:val="16"/>
                          <w:szCs w:val="16"/>
                        </w:rPr>
                        <w:t xml:space="preserve">H28       </w:t>
                      </w:r>
                      <w:r w:rsidRPr="001D2D17">
                        <w:rPr>
                          <w:rFonts w:ascii="HGSｺﾞｼｯｸM" w:eastAsia="HGSｺﾞｼｯｸM"/>
                          <w:sz w:val="16"/>
                          <w:szCs w:val="16"/>
                        </w:rPr>
                        <w:t xml:space="preserve">     H29    H30   </w:t>
                      </w:r>
                      <w:r w:rsidRPr="001D2D17">
                        <w:rPr>
                          <w:rFonts w:ascii="HGSｺﾞｼｯｸM" w:eastAsia="HGSｺﾞｼｯｸM" w:hint="eastAsia"/>
                          <w:sz w:val="16"/>
                          <w:szCs w:val="16"/>
                        </w:rPr>
                        <w:t xml:space="preserve">  </w:t>
                      </w:r>
                      <w:r w:rsidRPr="001D2D17">
                        <w:rPr>
                          <w:rFonts w:ascii="HGSｺﾞｼｯｸM" w:eastAsia="HGSｺﾞｼｯｸM"/>
                          <w:sz w:val="16"/>
                          <w:szCs w:val="16"/>
                        </w:rPr>
                        <w:t xml:space="preserve">R1    </w:t>
                      </w:r>
                      <w:r w:rsidRPr="001D2D17">
                        <w:rPr>
                          <w:rFonts w:ascii="HGSｺﾞｼｯｸM" w:eastAsia="HGSｺﾞｼｯｸM" w:hint="eastAsia"/>
                          <w:sz w:val="16"/>
                          <w:szCs w:val="16"/>
                        </w:rPr>
                        <w:t xml:space="preserve"> </w:t>
                      </w:r>
                      <w:r w:rsidRPr="001D2D17">
                        <w:rPr>
                          <w:rFonts w:ascii="HGSｺﾞｼｯｸM" w:eastAsia="HGSｺﾞｼｯｸM"/>
                          <w:sz w:val="16"/>
                          <w:szCs w:val="16"/>
                        </w:rPr>
                        <w:t>R2      R3     R4     R5      R6     R7     R8</w:t>
                      </w:r>
                    </w:p>
                  </w:txbxContent>
                </v:textbox>
              </v:shape>
            </w:pict>
          </mc:Fallback>
        </mc:AlternateContent>
      </w:r>
    </w:p>
    <w:p w14:paraId="7AD61B11" w14:textId="77777777" w:rsidR="00CC7B0D" w:rsidRDefault="00CC7B0D" w:rsidP="00CC7B0D"/>
    <w:p w14:paraId="02D965DF" w14:textId="77777777" w:rsidR="00CC7B0D" w:rsidRDefault="00CC7B0D" w:rsidP="00CC7B0D"/>
    <w:p w14:paraId="009E36E5" w14:textId="0DEF6171" w:rsidR="00641645" w:rsidRDefault="00641645" w:rsidP="00CC7B0D">
      <w:pPr>
        <w:ind w:firstLineChars="300" w:firstLine="630"/>
        <w:rPr>
          <w:rFonts w:ascii="HGSｺﾞｼｯｸM" w:eastAsia="HGSｺﾞｼｯｸM"/>
          <w:color w:val="000000" w:themeColor="text1"/>
        </w:rPr>
      </w:pPr>
    </w:p>
    <w:p w14:paraId="3379DC28" w14:textId="77777777" w:rsidR="00641645" w:rsidRDefault="00641645" w:rsidP="00CC7B0D">
      <w:pPr>
        <w:ind w:firstLineChars="300" w:firstLine="630"/>
        <w:rPr>
          <w:rFonts w:ascii="HGSｺﾞｼｯｸM" w:eastAsia="HGSｺﾞｼｯｸM"/>
          <w:color w:val="000000" w:themeColor="text1"/>
        </w:rPr>
      </w:pPr>
    </w:p>
    <w:p w14:paraId="6BD7B199" w14:textId="113E3DE0" w:rsidR="00CC7B0D" w:rsidRDefault="001958EE" w:rsidP="008163B1">
      <w:pPr>
        <w:spacing w:line="260" w:lineRule="exact"/>
        <w:ind w:firstLineChars="100" w:firstLine="210"/>
      </w:pPr>
      <w:r>
        <w:rPr>
          <w:rFonts w:ascii="HGSｺﾞｼｯｸM" w:eastAsia="HGSｺﾞｼｯｸM" w:hint="eastAsia"/>
          <w:color w:val="000000" w:themeColor="text1"/>
        </w:rPr>
        <w:lastRenderedPageBreak/>
        <w:t>今後の計画策定スケジュール</w:t>
      </w:r>
    </w:p>
    <w:p w14:paraId="4CC529C6" w14:textId="435A1198" w:rsidR="00CC7B0D" w:rsidRDefault="00627A45" w:rsidP="0035181A">
      <w:r>
        <w:rPr>
          <w:rFonts w:hint="eastAsia"/>
          <w:noProof/>
        </w:rPr>
        <mc:AlternateContent>
          <mc:Choice Requires="wps">
            <w:drawing>
              <wp:anchor distT="0" distB="0" distL="114300" distR="114300" simplePos="0" relativeHeight="251605504" behindDoc="0" locked="0" layoutInCell="1" allowOverlap="1" wp14:anchorId="53BE33B8" wp14:editId="2E402843">
                <wp:simplePos x="0" y="0"/>
                <wp:positionH relativeFrom="column">
                  <wp:posOffset>204470</wp:posOffset>
                </wp:positionH>
                <wp:positionV relativeFrom="paragraph">
                  <wp:posOffset>109855</wp:posOffset>
                </wp:positionV>
                <wp:extent cx="5533390" cy="2552700"/>
                <wp:effectExtent l="0" t="0" r="10160" b="19050"/>
                <wp:wrapNone/>
                <wp:docPr id="351" name="正方形/長方形 351"/>
                <wp:cNvGraphicFramePr/>
                <a:graphic xmlns:a="http://schemas.openxmlformats.org/drawingml/2006/main">
                  <a:graphicData uri="http://schemas.microsoft.com/office/word/2010/wordprocessingShape">
                    <wps:wsp>
                      <wps:cNvSpPr/>
                      <wps:spPr>
                        <a:xfrm>
                          <a:off x="0" y="0"/>
                          <a:ext cx="5533390" cy="25527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6779" id="正方形/長方形 351" o:spid="_x0000_s1026" style="position:absolute;left:0;text-align:left;margin-left:16.1pt;margin-top:8.65pt;width:435.7pt;height:20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" filled="f" strokecolor="#243f60 [1604]" strokeweight="1pt"/>
            </w:pict>
          </mc:Fallback>
        </mc:AlternateContent>
      </w:r>
      <w:r w:rsidR="000F2827" w:rsidRPr="000F2827">
        <w:rPr>
          <w:rFonts w:hint="eastAsia"/>
          <w:noProof/>
        </w:rPr>
        <mc:AlternateContent>
          <mc:Choice Requires="wps">
            <w:drawing>
              <wp:anchor distT="0" distB="0" distL="114300" distR="114300" simplePos="0" relativeHeight="251744768" behindDoc="1" locked="0" layoutInCell="1" allowOverlap="1" wp14:anchorId="6F435742" wp14:editId="781B525D">
                <wp:simplePos x="0" y="0"/>
                <wp:positionH relativeFrom="column">
                  <wp:posOffset>4654179</wp:posOffset>
                </wp:positionH>
                <wp:positionV relativeFrom="paragraph">
                  <wp:posOffset>119380</wp:posOffset>
                </wp:positionV>
                <wp:extent cx="1152525" cy="447675"/>
                <wp:effectExtent l="0" t="0" r="0" b="0"/>
                <wp:wrapNone/>
                <wp:docPr id="439" name="テキスト ボックス 439"/>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12B7D" w14:textId="675FE953" w:rsidR="001D2D17" w:rsidRPr="001D2D17" w:rsidRDefault="001D2D17" w:rsidP="000F2827">
                            <w:pPr>
                              <w:rPr>
                                <w:b/>
                              </w:rPr>
                            </w:pPr>
                            <w:r w:rsidRPr="001D2D17">
                              <w:rPr>
                                <w:rFonts w:ascii="Meiryo UI" w:eastAsia="Meiryo UI" w:hAnsi="Meiryo UI" w:hint="eastAsia"/>
                                <w:b/>
                                <w:spacing w:val="-4"/>
                                <w:sz w:val="16"/>
                                <w:szCs w:val="20"/>
                              </w:rPr>
                              <w:t>令和32年度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5742" id="テキスト ボックス 439" o:spid="_x0000_s1103" type="#_x0000_t202" style="position:absolute;left:0;text-align:left;margin-left:366.45pt;margin-top:9.4pt;width:90.75pt;height:35.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" filled="f" stroked="f" strokeweight=".5pt">
                <v:textbox>
                  <w:txbxContent>
                    <w:p w14:paraId="41712B7D" w14:textId="675FE953" w:rsidR="001D2D17" w:rsidRPr="001D2D17" w:rsidRDefault="001D2D17" w:rsidP="000F2827">
                      <w:pPr>
                        <w:rPr>
                          <w:b/>
                        </w:rPr>
                      </w:pPr>
                      <w:r w:rsidRPr="001D2D17">
                        <w:rPr>
                          <w:rFonts w:ascii="Meiryo UI" w:eastAsia="Meiryo UI" w:hAnsi="Meiryo UI" w:hint="eastAsia"/>
                          <w:b/>
                          <w:spacing w:val="-4"/>
                          <w:sz w:val="16"/>
                          <w:szCs w:val="20"/>
                        </w:rPr>
                        <w:t>令和32年度</w:t>
                      </w:r>
                    </w:p>
                  </w:txbxContent>
                </v:textbox>
              </v:shape>
            </w:pict>
          </mc:Fallback>
        </mc:AlternateContent>
      </w:r>
      <w:r w:rsidR="000F2827" w:rsidRPr="0087287D">
        <w:rPr>
          <w:rFonts w:hint="eastAsia"/>
          <w:noProof/>
        </w:rPr>
        <mc:AlternateContent>
          <mc:Choice Requires="wps">
            <w:drawing>
              <wp:anchor distT="0" distB="0" distL="114300" distR="114300" simplePos="0" relativeHeight="251601408" behindDoc="1" locked="0" layoutInCell="1" allowOverlap="1" wp14:anchorId="54D83390" wp14:editId="4B33AC33">
                <wp:simplePos x="0" y="0"/>
                <wp:positionH relativeFrom="column">
                  <wp:posOffset>3553724</wp:posOffset>
                </wp:positionH>
                <wp:positionV relativeFrom="paragraph">
                  <wp:posOffset>100965</wp:posOffset>
                </wp:positionV>
                <wp:extent cx="1152525" cy="447675"/>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A2CCB" w14:textId="7A50B4BB" w:rsidR="001D2D17" w:rsidRPr="001D2D17" w:rsidRDefault="001D2D17" w:rsidP="00CC7B0D">
                            <w:pPr>
                              <w:rPr>
                                <w:b/>
                              </w:rPr>
                            </w:pPr>
                            <w:r w:rsidRPr="001D2D17">
                              <w:rPr>
                                <w:rFonts w:ascii="Meiryo UI" w:eastAsia="Meiryo UI" w:hAnsi="Meiryo UI" w:hint="eastAsia"/>
                                <w:b/>
                                <w:spacing w:val="-4"/>
                                <w:sz w:val="16"/>
                                <w:szCs w:val="20"/>
                              </w:rPr>
                              <w:t>令和22年度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3390" id="テキスト ボックス 175" o:spid="_x0000_s1104" type="#_x0000_t202" style="position:absolute;left:0;text-align:left;margin-left:279.8pt;margin-top:7.95pt;width:90.75pt;height:3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" filled="f" stroked="f" strokeweight=".5pt">
                <v:textbox>
                  <w:txbxContent>
                    <w:p w14:paraId="294A2CCB" w14:textId="7A50B4BB" w:rsidR="001D2D17" w:rsidRPr="001D2D17" w:rsidRDefault="001D2D17" w:rsidP="00CC7B0D">
                      <w:pPr>
                        <w:rPr>
                          <w:b/>
                        </w:rPr>
                      </w:pPr>
                      <w:r w:rsidRPr="001D2D17">
                        <w:rPr>
                          <w:rFonts w:ascii="Meiryo UI" w:eastAsia="Meiryo UI" w:hAnsi="Meiryo UI" w:hint="eastAsia"/>
                          <w:b/>
                          <w:spacing w:val="-4"/>
                          <w:sz w:val="16"/>
                          <w:szCs w:val="20"/>
                        </w:rPr>
                        <w:t>令和22年度</w:t>
                      </w:r>
                    </w:p>
                  </w:txbxContent>
                </v:textbox>
              </v:shape>
            </w:pict>
          </mc:Fallback>
        </mc:AlternateContent>
      </w:r>
      <w:r w:rsidR="000F2827" w:rsidRPr="00445503">
        <w:rPr>
          <w:rFonts w:hint="eastAsia"/>
          <w:noProof/>
        </w:rPr>
        <mc:AlternateContent>
          <mc:Choice Requires="wps">
            <w:drawing>
              <wp:anchor distT="0" distB="0" distL="114300" distR="114300" simplePos="0" relativeHeight="251576832" behindDoc="1" locked="0" layoutInCell="1" allowOverlap="1" wp14:anchorId="5C32C09F" wp14:editId="18620875">
                <wp:simplePos x="0" y="0"/>
                <wp:positionH relativeFrom="column">
                  <wp:posOffset>1388110</wp:posOffset>
                </wp:positionH>
                <wp:positionV relativeFrom="paragraph">
                  <wp:posOffset>96520</wp:posOffset>
                </wp:positionV>
                <wp:extent cx="1152525" cy="447675"/>
                <wp:effectExtent l="0" t="0" r="0" b="0"/>
                <wp:wrapNone/>
                <wp:docPr id="475" name="テキスト ボックス 475"/>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2910D" w14:textId="71CB038C" w:rsidR="001D2D17" w:rsidRPr="001D2D17" w:rsidRDefault="001D2D17" w:rsidP="00CC7B0D">
                            <w:pPr>
                              <w:rPr>
                                <w:b/>
                              </w:rPr>
                            </w:pPr>
                            <w:r w:rsidRPr="001D2D17">
                              <w:rPr>
                                <w:rFonts w:ascii="Meiryo UI" w:eastAsia="Meiryo UI" w:hAnsi="Meiryo UI" w:hint="eastAsia"/>
                                <w:b/>
                                <w:spacing w:val="-4"/>
                                <w:sz w:val="16"/>
                                <w:szCs w:val="20"/>
                              </w:rPr>
                              <w:t>令和</w:t>
                            </w:r>
                            <w:r w:rsidRPr="001D2D17">
                              <w:rPr>
                                <w:rFonts w:ascii="Meiryo UI" w:eastAsia="Meiryo UI" w:hAnsi="Meiryo UI"/>
                                <w:b/>
                                <w:spacing w:val="-4"/>
                                <w:sz w:val="16"/>
                                <w:szCs w:val="20"/>
                              </w:rPr>
                              <w:t>２</w:t>
                            </w:r>
                            <w:r w:rsidRPr="001D2D17">
                              <w:rPr>
                                <w:rFonts w:ascii="Meiryo UI" w:eastAsia="Meiryo UI" w:hAnsi="Meiryo UI" w:hint="eastAsia"/>
                                <w:b/>
                                <w:spacing w:val="-4"/>
                                <w:sz w:val="16"/>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09F" id="テキスト ボックス 475" o:spid="_x0000_s1105" type="#_x0000_t202" style="position:absolute;left:0;text-align:left;margin-left:109.3pt;margin-top:7.6pt;width:90.75pt;height:35.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" filled="f" stroked="f" strokeweight=".5pt">
                <v:textbox>
                  <w:txbxContent>
                    <w:p w14:paraId="6722910D" w14:textId="71CB038C" w:rsidR="001D2D17" w:rsidRPr="001D2D17" w:rsidRDefault="001D2D17" w:rsidP="00CC7B0D">
                      <w:pPr>
                        <w:rPr>
                          <w:b/>
                        </w:rPr>
                      </w:pPr>
                      <w:r w:rsidRPr="001D2D17">
                        <w:rPr>
                          <w:rFonts w:ascii="Meiryo UI" w:eastAsia="Meiryo UI" w:hAnsi="Meiryo UI" w:hint="eastAsia"/>
                          <w:b/>
                          <w:spacing w:val="-4"/>
                          <w:sz w:val="16"/>
                          <w:szCs w:val="20"/>
                        </w:rPr>
                        <w:t>令和</w:t>
                      </w:r>
                      <w:r w:rsidRPr="001D2D17">
                        <w:rPr>
                          <w:rFonts w:ascii="Meiryo UI" w:eastAsia="Meiryo UI" w:hAnsi="Meiryo UI"/>
                          <w:b/>
                          <w:spacing w:val="-4"/>
                          <w:sz w:val="16"/>
                          <w:szCs w:val="20"/>
                        </w:rPr>
                        <w:t>２</w:t>
                      </w:r>
                      <w:r w:rsidRPr="001D2D17">
                        <w:rPr>
                          <w:rFonts w:ascii="Meiryo UI" w:eastAsia="Meiryo UI" w:hAnsi="Meiryo UI" w:hint="eastAsia"/>
                          <w:b/>
                          <w:spacing w:val="-4"/>
                          <w:sz w:val="16"/>
                          <w:szCs w:val="20"/>
                        </w:rPr>
                        <w:t>年度</w:t>
                      </w:r>
                    </w:p>
                  </w:txbxContent>
                </v:textbox>
              </v:shape>
            </w:pict>
          </mc:Fallback>
        </mc:AlternateContent>
      </w:r>
      <w:r w:rsidR="000F2827" w:rsidRPr="0087287D">
        <w:rPr>
          <w:rFonts w:hint="eastAsia"/>
          <w:noProof/>
        </w:rPr>
        <mc:AlternateContent>
          <mc:Choice Requires="wps">
            <w:drawing>
              <wp:anchor distT="0" distB="0" distL="114300" distR="114300" simplePos="0" relativeHeight="251597312" behindDoc="1" locked="0" layoutInCell="1" allowOverlap="1" wp14:anchorId="07A03D62" wp14:editId="45F15995">
                <wp:simplePos x="0" y="0"/>
                <wp:positionH relativeFrom="column">
                  <wp:posOffset>2485761</wp:posOffset>
                </wp:positionH>
                <wp:positionV relativeFrom="paragraph">
                  <wp:posOffset>97790</wp:posOffset>
                </wp:positionV>
                <wp:extent cx="1152525" cy="447675"/>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79729" w14:textId="5276A440" w:rsidR="001D2D17" w:rsidRPr="001D2D17" w:rsidRDefault="001D2D17" w:rsidP="00CC7B0D">
                            <w:pPr>
                              <w:rPr>
                                <w:b/>
                              </w:rPr>
                            </w:pPr>
                            <w:r w:rsidRPr="001D2D17">
                              <w:rPr>
                                <w:rFonts w:ascii="Meiryo UI" w:eastAsia="Meiryo UI" w:hAnsi="Meiryo UI" w:hint="eastAsia"/>
                                <w:b/>
                                <w:spacing w:val="-4"/>
                                <w:sz w:val="16"/>
                                <w:szCs w:val="20"/>
                              </w:rPr>
                              <w:t>令和12年度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3D62" id="テキスト ボックス 279" o:spid="_x0000_s1106" type="#_x0000_t202" style="position:absolute;left:0;text-align:left;margin-left:195.75pt;margin-top:7.7pt;width:90.75pt;height:35.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" filled="f" stroked="f" strokeweight=".5pt">
                <v:textbox>
                  <w:txbxContent>
                    <w:p w14:paraId="53179729" w14:textId="5276A440" w:rsidR="001D2D17" w:rsidRPr="001D2D17" w:rsidRDefault="001D2D17" w:rsidP="00CC7B0D">
                      <w:pPr>
                        <w:rPr>
                          <w:b/>
                        </w:rPr>
                      </w:pPr>
                      <w:r w:rsidRPr="001D2D17">
                        <w:rPr>
                          <w:rFonts w:ascii="Meiryo UI" w:eastAsia="Meiryo UI" w:hAnsi="Meiryo UI" w:hint="eastAsia"/>
                          <w:b/>
                          <w:spacing w:val="-4"/>
                          <w:sz w:val="16"/>
                          <w:szCs w:val="20"/>
                        </w:rPr>
                        <w:t>令和12年度</w:t>
                      </w:r>
                    </w:p>
                  </w:txbxContent>
                </v:textbox>
              </v:shape>
            </w:pict>
          </mc:Fallback>
        </mc:AlternateContent>
      </w:r>
    </w:p>
    <w:p w14:paraId="42E0800C" w14:textId="77777777" w:rsidR="00CC7B0D" w:rsidRDefault="000F2827" w:rsidP="00CC7B0D">
      <w:r w:rsidRPr="000F2827">
        <w:rPr>
          <w:noProof/>
        </w:rPr>
        <mc:AlternateContent>
          <mc:Choice Requires="wps">
            <w:drawing>
              <wp:anchor distT="0" distB="0" distL="114300" distR="114300" simplePos="0" relativeHeight="251746816" behindDoc="0" locked="0" layoutInCell="1" allowOverlap="1" wp14:anchorId="3217AF88" wp14:editId="0B35758F">
                <wp:simplePos x="0" y="0"/>
                <wp:positionH relativeFrom="column">
                  <wp:posOffset>4957074</wp:posOffset>
                </wp:positionH>
                <wp:positionV relativeFrom="paragraph">
                  <wp:posOffset>156210</wp:posOffset>
                </wp:positionV>
                <wp:extent cx="158750" cy="136525"/>
                <wp:effectExtent l="0" t="0" r="0" b="0"/>
                <wp:wrapNone/>
                <wp:docPr id="472" name="二等辺三角形 472"/>
                <wp:cNvGraphicFramePr/>
                <a:graphic xmlns:a="http://schemas.openxmlformats.org/drawingml/2006/main">
                  <a:graphicData uri="http://schemas.microsoft.com/office/word/2010/wordprocessingShape">
                    <wps:wsp>
                      <wps:cNvSpPr/>
                      <wps:spPr>
                        <a:xfrm flipH="1" flipV="1">
                          <a:off x="0" y="0"/>
                          <a:ext cx="158750" cy="136525"/>
                        </a:xfrm>
                        <a:prstGeom prs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FD85" id="二等辺三角形 472" o:spid="_x0000_s1026" type="#_x0000_t5" style="position:absolute;left:0;text-align:left;margin-left:390.3pt;margin-top:12.3pt;width:12.5pt;height:10.7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" fillcolor="#c4bc96 [2414]" stroked="f" strokeweight="2pt"/>
            </w:pict>
          </mc:Fallback>
        </mc:AlternateContent>
      </w:r>
      <w:r w:rsidRPr="0087287D">
        <w:rPr>
          <w:noProof/>
        </w:rPr>
        <mc:AlternateContent>
          <mc:Choice Requires="wps">
            <w:drawing>
              <wp:anchor distT="0" distB="0" distL="114300" distR="114300" simplePos="0" relativeHeight="251603456" behindDoc="0" locked="0" layoutInCell="1" allowOverlap="1" wp14:anchorId="452C4A47" wp14:editId="1CEBB0D0">
                <wp:simplePos x="0" y="0"/>
                <wp:positionH relativeFrom="column">
                  <wp:posOffset>3856619</wp:posOffset>
                </wp:positionH>
                <wp:positionV relativeFrom="paragraph">
                  <wp:posOffset>137795</wp:posOffset>
                </wp:positionV>
                <wp:extent cx="158750" cy="136525"/>
                <wp:effectExtent l="0" t="0" r="0" b="0"/>
                <wp:wrapNone/>
                <wp:docPr id="176" name="二等辺三角形 176"/>
                <wp:cNvGraphicFramePr/>
                <a:graphic xmlns:a="http://schemas.openxmlformats.org/drawingml/2006/main">
                  <a:graphicData uri="http://schemas.microsoft.com/office/word/2010/wordprocessingShape">
                    <wps:wsp>
                      <wps:cNvSpPr/>
                      <wps:spPr>
                        <a:xfrm flipH="1" flipV="1">
                          <a:off x="0" y="0"/>
                          <a:ext cx="158750" cy="136525"/>
                        </a:xfrm>
                        <a:prstGeom prs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4570" id="二等辺三角形 176" o:spid="_x0000_s1026" type="#_x0000_t5" style="position:absolute;left:0;text-align:left;margin-left:303.65pt;margin-top:10.85pt;width:12.5pt;height:10.7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" fillcolor="#c4bc96 [2414]" stroked="f" strokeweight="2pt"/>
            </w:pict>
          </mc:Fallback>
        </mc:AlternateContent>
      </w:r>
      <w:r w:rsidRPr="0087287D">
        <w:rPr>
          <w:noProof/>
        </w:rPr>
        <mc:AlternateContent>
          <mc:Choice Requires="wps">
            <w:drawing>
              <wp:anchor distT="0" distB="0" distL="114300" distR="114300" simplePos="0" relativeHeight="251599360" behindDoc="0" locked="0" layoutInCell="1" allowOverlap="1" wp14:anchorId="25F18F0E" wp14:editId="18EAE871">
                <wp:simplePos x="0" y="0"/>
                <wp:positionH relativeFrom="column">
                  <wp:posOffset>2788656</wp:posOffset>
                </wp:positionH>
                <wp:positionV relativeFrom="paragraph">
                  <wp:posOffset>134620</wp:posOffset>
                </wp:positionV>
                <wp:extent cx="158750" cy="136525"/>
                <wp:effectExtent l="0" t="0" r="0" b="0"/>
                <wp:wrapNone/>
                <wp:docPr id="284" name="二等辺三角形 284"/>
                <wp:cNvGraphicFramePr/>
                <a:graphic xmlns:a="http://schemas.openxmlformats.org/drawingml/2006/main">
                  <a:graphicData uri="http://schemas.microsoft.com/office/word/2010/wordprocessingShape">
                    <wps:wsp>
                      <wps:cNvSpPr/>
                      <wps:spPr>
                        <a:xfrm flipH="1" flipV="1">
                          <a:off x="0" y="0"/>
                          <a:ext cx="158750" cy="136525"/>
                        </a:xfrm>
                        <a:prstGeom prs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4986" id="二等辺三角形 284" o:spid="_x0000_s1026" type="#_x0000_t5" style="position:absolute;left:0;text-align:left;margin-left:219.6pt;margin-top:10.6pt;width:12.5pt;height:10.75pt;flip:x 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" fillcolor="#c4bc96 [2414]" stroked="f" strokeweight="2pt"/>
            </w:pict>
          </mc:Fallback>
        </mc:AlternateContent>
      </w:r>
      <w:r w:rsidRPr="00F46D69">
        <w:rPr>
          <w:noProof/>
          <w:color w:val="000000" w:themeColor="text1"/>
        </w:rPr>
        <mc:AlternateContent>
          <mc:Choice Requires="wps">
            <w:drawing>
              <wp:anchor distT="0" distB="0" distL="114300" distR="114300" simplePos="0" relativeHeight="251578880" behindDoc="0" locked="0" layoutInCell="1" allowOverlap="1" wp14:anchorId="753A5B25" wp14:editId="06E3F878">
                <wp:simplePos x="0" y="0"/>
                <wp:positionH relativeFrom="column">
                  <wp:posOffset>1691376</wp:posOffset>
                </wp:positionH>
                <wp:positionV relativeFrom="paragraph">
                  <wp:posOffset>125095</wp:posOffset>
                </wp:positionV>
                <wp:extent cx="158750" cy="136525"/>
                <wp:effectExtent l="0" t="0" r="0" b="0"/>
                <wp:wrapNone/>
                <wp:docPr id="285" name="二等辺三角形 285"/>
                <wp:cNvGraphicFramePr/>
                <a:graphic xmlns:a="http://schemas.openxmlformats.org/drawingml/2006/main">
                  <a:graphicData uri="http://schemas.microsoft.com/office/word/2010/wordprocessingShape">
                    <wps:wsp>
                      <wps:cNvSpPr/>
                      <wps:spPr>
                        <a:xfrm flipH="1" flipV="1">
                          <a:off x="0" y="0"/>
                          <a:ext cx="158750" cy="136525"/>
                        </a:xfrm>
                        <a:prstGeom prs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8520" id="二等辺三角形 285" o:spid="_x0000_s1026" type="#_x0000_t5" style="position:absolute;left:0;text-align:left;margin-left:133.2pt;margin-top:9.85pt;width:12.5pt;height:10.75pt;flip:x 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" fillcolor="#c4bc96 [2414]" stroked="f" strokeweight="2pt"/>
            </w:pict>
          </mc:Fallback>
        </mc:AlternateContent>
      </w:r>
    </w:p>
    <w:p w14:paraId="399D3483" w14:textId="77777777" w:rsidR="00CC7B0D" w:rsidRDefault="000F2827" w:rsidP="00CC7B0D">
      <w:r w:rsidRPr="007C452A">
        <w:rPr>
          <w:noProof/>
        </w:rPr>
        <mc:AlternateContent>
          <mc:Choice Requires="wps">
            <w:drawing>
              <wp:anchor distT="0" distB="0" distL="114300" distR="114300" simplePos="0" relativeHeight="251703808" behindDoc="0" locked="0" layoutInCell="1" allowOverlap="1" wp14:anchorId="339BFF1C" wp14:editId="72BFB6A8">
                <wp:simplePos x="0" y="0"/>
                <wp:positionH relativeFrom="column">
                  <wp:posOffset>2879090</wp:posOffset>
                </wp:positionH>
                <wp:positionV relativeFrom="paragraph">
                  <wp:posOffset>61595</wp:posOffset>
                </wp:positionV>
                <wp:extent cx="1069340" cy="313055"/>
                <wp:effectExtent l="0" t="19050" r="35560" b="29845"/>
                <wp:wrapNone/>
                <wp:docPr id="273" name="右矢印 273"/>
                <wp:cNvGraphicFramePr/>
                <a:graphic xmlns:a="http://schemas.openxmlformats.org/drawingml/2006/main">
                  <a:graphicData uri="http://schemas.microsoft.com/office/word/2010/wordprocessingShape">
                    <wps:wsp>
                      <wps:cNvSpPr/>
                      <wps:spPr>
                        <a:xfrm>
                          <a:off x="0" y="0"/>
                          <a:ext cx="1069340" cy="313055"/>
                        </a:xfrm>
                        <a:prstGeom prst="rightArrow">
                          <a:avLst>
                            <a:gd name="adj1" fmla="val 65727"/>
                            <a:gd name="adj2" fmla="val 50000"/>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41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3" o:spid="_x0000_s1026" type="#_x0000_t13" style="position:absolute;left:0;text-align:left;margin-left:226.7pt;margin-top:4.85pt;width:84.2pt;height:24.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" adj="18438,3701" filled="f" strokecolor="#1f497d [3215]" strokeweight="1pt"/>
            </w:pict>
          </mc:Fallback>
        </mc:AlternateContent>
      </w:r>
      <w:r w:rsidRPr="007C452A">
        <w:rPr>
          <w:noProof/>
        </w:rPr>
        <mc:AlternateContent>
          <mc:Choice Requires="wps">
            <w:drawing>
              <wp:anchor distT="0" distB="0" distL="114300" distR="114300" simplePos="0" relativeHeight="251712000" behindDoc="0" locked="0" layoutInCell="1" allowOverlap="1" wp14:anchorId="68AE044E" wp14:editId="3FCF4B89">
                <wp:simplePos x="0" y="0"/>
                <wp:positionH relativeFrom="column">
                  <wp:posOffset>3954780</wp:posOffset>
                </wp:positionH>
                <wp:positionV relativeFrom="paragraph">
                  <wp:posOffset>55880</wp:posOffset>
                </wp:positionV>
                <wp:extent cx="1069340" cy="313055"/>
                <wp:effectExtent l="0" t="19050" r="35560" b="29845"/>
                <wp:wrapNone/>
                <wp:docPr id="278" name="右矢印 278"/>
                <wp:cNvGraphicFramePr/>
                <a:graphic xmlns:a="http://schemas.openxmlformats.org/drawingml/2006/main">
                  <a:graphicData uri="http://schemas.microsoft.com/office/word/2010/wordprocessingShape">
                    <wps:wsp>
                      <wps:cNvSpPr/>
                      <wps:spPr>
                        <a:xfrm>
                          <a:off x="0" y="0"/>
                          <a:ext cx="1069340" cy="313055"/>
                        </a:xfrm>
                        <a:prstGeom prst="rightArrow">
                          <a:avLst>
                            <a:gd name="adj1" fmla="val 65727"/>
                            <a:gd name="adj2" fmla="val 50000"/>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5EDB" id="右矢印 278" o:spid="_x0000_s1026" type="#_x0000_t13" style="position:absolute;left:0;text-align:left;margin-left:311.4pt;margin-top:4.4pt;width:84.2pt;height:24.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" adj="18438,3701" filled="f" strokecolor="#1f497d [3215]" strokeweight="1pt"/>
            </w:pict>
          </mc:Fallback>
        </mc:AlternateContent>
      </w:r>
      <w:r w:rsidRPr="00F46D69">
        <w:rPr>
          <w:noProof/>
          <w:color w:val="000000" w:themeColor="text1"/>
        </w:rPr>
        <mc:AlternateContent>
          <mc:Choice Requires="wps">
            <w:drawing>
              <wp:anchor distT="0" distB="0" distL="114300" distR="114300" simplePos="0" relativeHeight="251720192" behindDoc="0" locked="0" layoutInCell="1" allowOverlap="1" wp14:anchorId="3F67B1FE" wp14:editId="0E918E08">
                <wp:simplePos x="0" y="0"/>
                <wp:positionH relativeFrom="column">
                  <wp:posOffset>4888601</wp:posOffset>
                </wp:positionH>
                <wp:positionV relativeFrom="paragraph">
                  <wp:posOffset>26035</wp:posOffset>
                </wp:positionV>
                <wp:extent cx="815555" cy="30607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81555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9E395" w14:textId="77777777" w:rsidR="001D2D17" w:rsidRPr="0087287D" w:rsidRDefault="001D2D17" w:rsidP="000F2827">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9</w:t>
                            </w:r>
                            <w:r w:rsidRPr="0087287D">
                              <w:rPr>
                                <w:rFonts w:ascii="HGSｺﾞｼｯｸM" w:eastAsia="HGSｺﾞｼｯｸM" w:hAnsi="Meiryo UI" w:hint="eastAsia"/>
                                <w:spacing w:val="-4"/>
                                <w:sz w:val="16"/>
                                <w:szCs w:val="16"/>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B1FE" id="テキスト ボックス 283" o:spid="_x0000_s1107" type="#_x0000_t202" style="position:absolute;left:0;text-align:left;margin-left:384.95pt;margin-top:2.05pt;width:64.2pt;height:24.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" filled="f" stroked="f" strokeweight=".5pt">
                <v:textbox>
                  <w:txbxContent>
                    <w:p w14:paraId="1519E395" w14:textId="77777777" w:rsidR="001D2D17" w:rsidRPr="0087287D" w:rsidRDefault="001D2D17" w:rsidP="000F2827">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9</w:t>
                      </w:r>
                      <w:r w:rsidRPr="0087287D">
                        <w:rPr>
                          <w:rFonts w:ascii="HGSｺﾞｼｯｸM" w:eastAsia="HGSｺﾞｼｯｸM" w:hAnsi="Meiryo UI" w:hint="eastAsia"/>
                          <w:spacing w:val="-4"/>
                          <w:sz w:val="16"/>
                          <w:szCs w:val="16"/>
                        </w:rPr>
                        <w:t>次</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2239108" wp14:editId="0102726C">
                <wp:simplePos x="0" y="0"/>
                <wp:positionH relativeFrom="column">
                  <wp:posOffset>5051425</wp:posOffset>
                </wp:positionH>
                <wp:positionV relativeFrom="paragraph">
                  <wp:posOffset>55245</wp:posOffset>
                </wp:positionV>
                <wp:extent cx="564515" cy="313055"/>
                <wp:effectExtent l="0" t="19050" r="45085" b="29845"/>
                <wp:wrapNone/>
                <wp:docPr id="281" name="右矢印 281"/>
                <wp:cNvGraphicFramePr/>
                <a:graphic xmlns:a="http://schemas.openxmlformats.org/drawingml/2006/main">
                  <a:graphicData uri="http://schemas.microsoft.com/office/word/2010/wordprocessingShape">
                    <wps:wsp>
                      <wps:cNvSpPr/>
                      <wps:spPr>
                        <a:xfrm>
                          <a:off x="0" y="0"/>
                          <a:ext cx="564515" cy="313055"/>
                        </a:xfrm>
                        <a:prstGeom prst="rightArrow">
                          <a:avLst>
                            <a:gd name="adj1" fmla="val 65727"/>
                            <a:gd name="adj2" fmla="val 50000"/>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6155" id="右矢印 281" o:spid="_x0000_s1026" type="#_x0000_t13" style="position:absolute;left:0;text-align:left;margin-left:397.75pt;margin-top:4.35pt;width:44.45pt;height:24.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" adj="15611,3701" filled="f" strokecolor="#1f497d [3215]" strokeweight="1pt"/>
            </w:pict>
          </mc:Fallback>
        </mc:AlternateContent>
      </w:r>
      <w:r w:rsidR="007C452A" w:rsidRPr="007C452A">
        <w:rPr>
          <w:noProof/>
        </w:rPr>
        <mc:AlternateContent>
          <mc:Choice Requires="wps">
            <w:drawing>
              <wp:anchor distT="0" distB="0" distL="114300" distR="114300" simplePos="0" relativeHeight="251707904" behindDoc="0" locked="0" layoutInCell="1" allowOverlap="1" wp14:anchorId="1558D6E0" wp14:editId="55EC3E79">
                <wp:simplePos x="0" y="0"/>
                <wp:positionH relativeFrom="column">
                  <wp:posOffset>3955415</wp:posOffset>
                </wp:positionH>
                <wp:positionV relativeFrom="paragraph">
                  <wp:posOffset>372745</wp:posOffset>
                </wp:positionV>
                <wp:extent cx="508635" cy="271780"/>
                <wp:effectExtent l="0" t="0" r="24765" b="13970"/>
                <wp:wrapNone/>
                <wp:docPr id="275" name="正方形/長方形 275"/>
                <wp:cNvGraphicFramePr/>
                <a:graphic xmlns:a="http://schemas.openxmlformats.org/drawingml/2006/main">
                  <a:graphicData uri="http://schemas.microsoft.com/office/word/2010/wordprocessingShape">
                    <wps:wsp>
                      <wps:cNvSpPr/>
                      <wps:spPr>
                        <a:xfrm>
                          <a:off x="0" y="0"/>
                          <a:ext cx="508635" cy="271780"/>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FA467" w14:textId="77777777" w:rsidR="001D2D17" w:rsidRDefault="001D2D17" w:rsidP="007C45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D6E0" id="正方形/長方形 275" o:spid="_x0000_s1108" style="position:absolute;left:0;text-align:left;margin-left:311.45pt;margin-top:29.35pt;width:40.05pt;height:2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" fillcolor="#ddd8c2 [2894]" strokecolor="black [3213]" strokeweight=".25pt">
                <v:textbox>
                  <w:txbxContent>
                    <w:p w14:paraId="35FFA467" w14:textId="77777777" w:rsidR="001D2D17" w:rsidRDefault="001D2D17" w:rsidP="007C452A"/>
                  </w:txbxContent>
                </v:textbox>
              </v:rect>
            </w:pict>
          </mc:Fallback>
        </mc:AlternateContent>
      </w:r>
      <w:r w:rsidR="007C452A" w:rsidRPr="007C452A">
        <w:rPr>
          <w:noProof/>
        </w:rPr>
        <mc:AlternateContent>
          <mc:Choice Requires="wps">
            <w:drawing>
              <wp:anchor distT="0" distB="0" distL="114300" distR="114300" simplePos="0" relativeHeight="251714048" behindDoc="0" locked="0" layoutInCell="1" allowOverlap="1" wp14:anchorId="5EA97625" wp14:editId="63258C5C">
                <wp:simplePos x="0" y="0"/>
                <wp:positionH relativeFrom="column">
                  <wp:posOffset>4023360</wp:posOffset>
                </wp:positionH>
                <wp:positionV relativeFrom="paragraph">
                  <wp:posOffset>20955</wp:posOffset>
                </wp:positionV>
                <wp:extent cx="904240" cy="30607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90424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2B1EC" w14:textId="77777777" w:rsidR="001D2D17" w:rsidRPr="0087287D" w:rsidRDefault="001D2D17" w:rsidP="007C452A">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8</w:t>
                            </w:r>
                            <w:r w:rsidRPr="0087287D">
                              <w:rPr>
                                <w:rFonts w:ascii="HGSｺﾞｼｯｸM" w:eastAsia="HGSｺﾞｼｯｸM" w:hAnsi="Meiryo UI" w:hint="eastAsia"/>
                                <w:spacing w:val="-4"/>
                                <w:sz w:val="16"/>
                                <w:szCs w:val="16"/>
                              </w:rPr>
                              <w:t>次総合計画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7625" id="テキスト ボックス 280" o:spid="_x0000_s1109" type="#_x0000_t202" style="position:absolute;left:0;text-align:left;margin-left:316.8pt;margin-top:1.65pt;width:71.2pt;height:24.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" filled="f" stroked="f" strokeweight=".5pt">
                <v:textbox>
                  <w:txbxContent>
                    <w:p w14:paraId="2352B1EC" w14:textId="77777777" w:rsidR="001D2D17" w:rsidRPr="0087287D" w:rsidRDefault="001D2D17" w:rsidP="007C452A">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8</w:t>
                      </w:r>
                      <w:r w:rsidRPr="0087287D">
                        <w:rPr>
                          <w:rFonts w:ascii="HGSｺﾞｼｯｸM" w:eastAsia="HGSｺﾞｼｯｸM" w:hAnsi="Meiryo UI" w:hint="eastAsia"/>
                          <w:spacing w:val="-4"/>
                          <w:sz w:val="16"/>
                          <w:szCs w:val="16"/>
                        </w:rPr>
                        <w:t>次総合計画</w:t>
                      </w:r>
                    </w:p>
                  </w:txbxContent>
                </v:textbox>
              </v:shape>
            </w:pict>
          </mc:Fallback>
        </mc:AlternateContent>
      </w:r>
      <w:r w:rsidR="007C452A" w:rsidRPr="007C452A">
        <w:rPr>
          <w:noProof/>
        </w:rPr>
        <mc:AlternateContent>
          <mc:Choice Requires="wps">
            <w:drawing>
              <wp:anchor distT="0" distB="0" distL="114300" distR="114300" simplePos="0" relativeHeight="251705856" behindDoc="0" locked="0" layoutInCell="1" allowOverlap="1" wp14:anchorId="2998DD29" wp14:editId="32869A03">
                <wp:simplePos x="0" y="0"/>
                <wp:positionH relativeFrom="column">
                  <wp:posOffset>2947670</wp:posOffset>
                </wp:positionH>
                <wp:positionV relativeFrom="paragraph">
                  <wp:posOffset>19685</wp:posOffset>
                </wp:positionV>
                <wp:extent cx="904240" cy="30607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90424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6FAD" w14:textId="77777777" w:rsidR="001D2D17" w:rsidRPr="0087287D" w:rsidRDefault="001D2D17" w:rsidP="007C452A">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7</w:t>
                            </w:r>
                            <w:r w:rsidRPr="0087287D">
                              <w:rPr>
                                <w:rFonts w:ascii="HGSｺﾞｼｯｸM" w:eastAsia="HGSｺﾞｼｯｸM" w:hAnsi="Meiryo UI" w:hint="eastAsia"/>
                                <w:spacing w:val="-4"/>
                                <w:sz w:val="16"/>
                                <w:szCs w:val="16"/>
                              </w:rPr>
                              <w:t>次総合計画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DD29" id="テキスト ボックス 274" o:spid="_x0000_s1110" type="#_x0000_t202" style="position:absolute;left:0;text-align:left;margin-left:232.1pt;margin-top:1.55pt;width:71.2pt;height:24.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" filled="f" stroked="f" strokeweight=".5pt">
                <v:textbox>
                  <w:txbxContent>
                    <w:p w14:paraId="75A26FAD" w14:textId="77777777" w:rsidR="001D2D17" w:rsidRPr="0087287D" w:rsidRDefault="001D2D17" w:rsidP="007C452A">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7</w:t>
                      </w:r>
                      <w:r w:rsidRPr="0087287D">
                        <w:rPr>
                          <w:rFonts w:ascii="HGSｺﾞｼｯｸM" w:eastAsia="HGSｺﾞｼｯｸM" w:hAnsi="Meiryo UI" w:hint="eastAsia"/>
                          <w:spacing w:val="-4"/>
                          <w:sz w:val="16"/>
                          <w:szCs w:val="16"/>
                        </w:rPr>
                        <w:t>次総合計画</w:t>
                      </w:r>
                    </w:p>
                  </w:txbxContent>
                </v:textbox>
              </v:shape>
            </w:pict>
          </mc:Fallback>
        </mc:AlternateContent>
      </w:r>
      <w:r w:rsidR="007C452A" w:rsidRPr="007C452A">
        <w:rPr>
          <w:noProof/>
        </w:rPr>
        <mc:AlternateContent>
          <mc:Choice Requires="wps">
            <w:drawing>
              <wp:anchor distT="0" distB="0" distL="114300" distR="114300" simplePos="0" relativeHeight="251701760" behindDoc="0" locked="0" layoutInCell="1" allowOverlap="1" wp14:anchorId="268AD028" wp14:editId="70CF30D7">
                <wp:simplePos x="0" y="0"/>
                <wp:positionH relativeFrom="column">
                  <wp:posOffset>3388995</wp:posOffset>
                </wp:positionH>
                <wp:positionV relativeFrom="paragraph">
                  <wp:posOffset>371475</wp:posOffset>
                </wp:positionV>
                <wp:extent cx="508635" cy="271780"/>
                <wp:effectExtent l="0" t="0" r="24765" b="13970"/>
                <wp:wrapNone/>
                <wp:docPr id="272" name="正方形/長方形 272"/>
                <wp:cNvGraphicFramePr/>
                <a:graphic xmlns:a="http://schemas.openxmlformats.org/drawingml/2006/main">
                  <a:graphicData uri="http://schemas.microsoft.com/office/word/2010/wordprocessingShape">
                    <wps:wsp>
                      <wps:cNvSpPr/>
                      <wps:spPr>
                        <a:xfrm>
                          <a:off x="0" y="0"/>
                          <a:ext cx="508635" cy="271780"/>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65232" w14:textId="77777777" w:rsidR="001D2D17" w:rsidRPr="00CC7B0D" w:rsidRDefault="001D2D17" w:rsidP="007C45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AD028" id="正方形/長方形 272" o:spid="_x0000_s1111" style="position:absolute;left:0;text-align:left;margin-left:266.85pt;margin-top:29.25pt;width:40.05pt;height:21.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" fillcolor="#ddd8c2 [2894]" strokecolor="black [3213]" strokeweight=".25pt">
                <v:textbox>
                  <w:txbxContent>
                    <w:p w14:paraId="54E65232" w14:textId="77777777" w:rsidR="001D2D17" w:rsidRPr="00CC7B0D" w:rsidRDefault="001D2D17" w:rsidP="007C452A"/>
                  </w:txbxContent>
                </v:textbox>
              </v:rect>
            </w:pict>
          </mc:Fallback>
        </mc:AlternateContent>
      </w:r>
      <w:r w:rsidR="007C452A" w:rsidRPr="007C452A">
        <w:rPr>
          <w:noProof/>
        </w:rPr>
        <mc:AlternateContent>
          <mc:Choice Requires="wps">
            <w:drawing>
              <wp:anchor distT="0" distB="0" distL="114300" distR="114300" simplePos="0" relativeHeight="251699712" behindDoc="0" locked="0" layoutInCell="1" allowOverlap="1" wp14:anchorId="28E794D6" wp14:editId="57919A72">
                <wp:simplePos x="0" y="0"/>
                <wp:positionH relativeFrom="column">
                  <wp:posOffset>2879725</wp:posOffset>
                </wp:positionH>
                <wp:positionV relativeFrom="paragraph">
                  <wp:posOffset>371475</wp:posOffset>
                </wp:positionV>
                <wp:extent cx="508635" cy="271780"/>
                <wp:effectExtent l="0" t="0" r="24765" b="13970"/>
                <wp:wrapNone/>
                <wp:docPr id="271" name="正方形/長方形 271"/>
                <wp:cNvGraphicFramePr/>
                <a:graphic xmlns:a="http://schemas.openxmlformats.org/drawingml/2006/main">
                  <a:graphicData uri="http://schemas.microsoft.com/office/word/2010/wordprocessingShape">
                    <wps:wsp>
                      <wps:cNvSpPr/>
                      <wps:spPr>
                        <a:xfrm>
                          <a:off x="0" y="0"/>
                          <a:ext cx="508635" cy="271780"/>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3BFEE" w14:textId="77777777" w:rsidR="001D2D17" w:rsidRDefault="001D2D17" w:rsidP="007C45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94D6" id="正方形/長方形 271" o:spid="_x0000_s1112" style="position:absolute;left:0;text-align:left;margin-left:226.75pt;margin-top:29.25pt;width:40.05pt;height:21.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" fillcolor="#ddd8c2 [2894]" strokecolor="black [3213]" strokeweight=".25pt">
                <v:textbox>
                  <w:txbxContent>
                    <w:p w14:paraId="5973BFEE" w14:textId="77777777" w:rsidR="001D2D17" w:rsidRDefault="001D2D17" w:rsidP="007C452A"/>
                  </w:txbxContent>
                </v:textbox>
              </v:rect>
            </w:pict>
          </mc:Fallback>
        </mc:AlternateContent>
      </w:r>
      <w:r w:rsidR="007C452A" w:rsidRPr="00F46D69">
        <w:rPr>
          <w:noProof/>
          <w:color w:val="000000" w:themeColor="text1"/>
        </w:rPr>
        <mc:AlternateContent>
          <mc:Choice Requires="wps">
            <w:drawing>
              <wp:anchor distT="0" distB="0" distL="114300" distR="114300" simplePos="0" relativeHeight="251595264" behindDoc="0" locked="0" layoutInCell="1" allowOverlap="1" wp14:anchorId="24403D67" wp14:editId="07DEE84D">
                <wp:simplePos x="0" y="0"/>
                <wp:positionH relativeFrom="column">
                  <wp:posOffset>1850019</wp:posOffset>
                </wp:positionH>
                <wp:positionV relativeFrom="paragraph">
                  <wp:posOffset>22860</wp:posOffset>
                </wp:positionV>
                <wp:extent cx="904240" cy="30607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90424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98A01" w14:textId="77777777" w:rsidR="001D2D17" w:rsidRPr="0087287D" w:rsidRDefault="001D2D17" w:rsidP="00CC7B0D">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6</w:t>
                            </w:r>
                            <w:r w:rsidRPr="0087287D">
                              <w:rPr>
                                <w:rFonts w:ascii="HGSｺﾞｼｯｸM" w:eastAsia="HGSｺﾞｼｯｸM" w:hAnsi="Meiryo UI" w:hint="eastAsia"/>
                                <w:spacing w:val="-4"/>
                                <w:sz w:val="16"/>
                                <w:szCs w:val="16"/>
                              </w:rPr>
                              <w:t>次総合計画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3D67" id="テキスト ボックス 322" o:spid="_x0000_s1113" type="#_x0000_t202" style="position:absolute;left:0;text-align:left;margin-left:145.65pt;margin-top:1.8pt;width:71.2pt;height:24.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" filled="f" stroked="f" strokeweight=".5pt">
                <v:textbox>
                  <w:txbxContent>
                    <w:p w14:paraId="5FE98A01" w14:textId="77777777" w:rsidR="001D2D17" w:rsidRPr="0087287D" w:rsidRDefault="001D2D17" w:rsidP="00CC7B0D">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w:t>
                      </w:r>
                      <w:r>
                        <w:rPr>
                          <w:rFonts w:ascii="HGSｺﾞｼｯｸM" w:eastAsia="HGSｺﾞｼｯｸM" w:hAnsi="Meiryo UI" w:hint="eastAsia"/>
                          <w:spacing w:val="-4"/>
                          <w:sz w:val="16"/>
                          <w:szCs w:val="16"/>
                        </w:rPr>
                        <w:t>6</w:t>
                      </w:r>
                      <w:r w:rsidRPr="0087287D">
                        <w:rPr>
                          <w:rFonts w:ascii="HGSｺﾞｼｯｸM" w:eastAsia="HGSｺﾞｼｯｸM" w:hAnsi="Meiryo UI" w:hint="eastAsia"/>
                          <w:spacing w:val="-4"/>
                          <w:sz w:val="16"/>
                          <w:szCs w:val="16"/>
                        </w:rPr>
                        <w:t>次総合計画</w:t>
                      </w:r>
                    </w:p>
                  </w:txbxContent>
                </v:textbox>
              </v:shape>
            </w:pict>
          </mc:Fallback>
        </mc:AlternateContent>
      </w:r>
      <w:r w:rsidR="007C452A">
        <w:rPr>
          <w:noProof/>
        </w:rPr>
        <mc:AlternateContent>
          <mc:Choice Requires="wps">
            <w:drawing>
              <wp:anchor distT="0" distB="0" distL="114300" distR="114300" simplePos="0" relativeHeight="251591168" behindDoc="0" locked="0" layoutInCell="1" allowOverlap="1" wp14:anchorId="0A286822" wp14:editId="0D828022">
                <wp:simplePos x="0" y="0"/>
                <wp:positionH relativeFrom="column">
                  <wp:posOffset>1781175</wp:posOffset>
                </wp:positionH>
                <wp:positionV relativeFrom="paragraph">
                  <wp:posOffset>46619</wp:posOffset>
                </wp:positionV>
                <wp:extent cx="1069675" cy="313055"/>
                <wp:effectExtent l="0" t="19050" r="35560" b="29845"/>
                <wp:wrapNone/>
                <wp:docPr id="325" name="右矢印 325"/>
                <wp:cNvGraphicFramePr/>
                <a:graphic xmlns:a="http://schemas.openxmlformats.org/drawingml/2006/main">
                  <a:graphicData uri="http://schemas.microsoft.com/office/word/2010/wordprocessingShape">
                    <wps:wsp>
                      <wps:cNvSpPr/>
                      <wps:spPr>
                        <a:xfrm>
                          <a:off x="0" y="0"/>
                          <a:ext cx="1069675" cy="313055"/>
                        </a:xfrm>
                        <a:prstGeom prst="rightArrow">
                          <a:avLst>
                            <a:gd name="adj1" fmla="val 65727"/>
                            <a:gd name="adj2" fmla="val 50000"/>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4F76" id="右矢印 325" o:spid="_x0000_s1026" type="#_x0000_t13" style="position:absolute;left:0;text-align:left;margin-left:140.25pt;margin-top:3.65pt;width:84.25pt;height:24.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" adj="18439,3701" filled="f" strokecolor="#1f497d [3215]" strokeweight="1pt"/>
            </w:pict>
          </mc:Fallback>
        </mc:AlternateContent>
      </w:r>
      <w:r w:rsidR="007C452A">
        <w:rPr>
          <w:noProof/>
        </w:rPr>
        <mc:AlternateContent>
          <mc:Choice Requires="wps">
            <w:drawing>
              <wp:anchor distT="0" distB="0" distL="114300" distR="114300" simplePos="0" relativeHeight="251593216" behindDoc="0" locked="0" layoutInCell="1" allowOverlap="1" wp14:anchorId="790AF76C" wp14:editId="627A47A1">
                <wp:simplePos x="0" y="0"/>
                <wp:positionH relativeFrom="column">
                  <wp:posOffset>1342438</wp:posOffset>
                </wp:positionH>
                <wp:positionV relativeFrom="paragraph">
                  <wp:posOffset>47230</wp:posOffset>
                </wp:positionV>
                <wp:extent cx="431321" cy="313055"/>
                <wp:effectExtent l="0" t="19050" r="45085" b="29845"/>
                <wp:wrapNone/>
                <wp:docPr id="287" name="右矢印 287"/>
                <wp:cNvGraphicFramePr/>
                <a:graphic xmlns:a="http://schemas.openxmlformats.org/drawingml/2006/main">
                  <a:graphicData uri="http://schemas.microsoft.com/office/word/2010/wordprocessingShape">
                    <wps:wsp>
                      <wps:cNvSpPr/>
                      <wps:spPr>
                        <a:xfrm>
                          <a:off x="0" y="0"/>
                          <a:ext cx="431321" cy="313055"/>
                        </a:xfrm>
                        <a:prstGeom prst="rightArrow">
                          <a:avLst>
                            <a:gd name="adj1" fmla="val 65727"/>
                            <a:gd name="adj2" fmla="val 50000"/>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1D9D" id="右矢印 287" o:spid="_x0000_s1026" type="#_x0000_t13" style="position:absolute;left:0;text-align:left;margin-left:105.7pt;margin-top:3.7pt;width:33.95pt;height:24.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" adj="13761,3701" filled="f" strokecolor="#1f497d [3215]" strokeweight="1pt"/>
            </w:pict>
          </mc:Fallback>
        </mc:AlternateContent>
      </w:r>
      <w:r w:rsidR="007C452A" w:rsidRPr="00F46D69">
        <w:rPr>
          <w:noProof/>
          <w:color w:val="000000" w:themeColor="text1"/>
        </w:rPr>
        <mc:AlternateContent>
          <mc:Choice Requires="wps">
            <w:drawing>
              <wp:anchor distT="0" distB="0" distL="114300" distR="114300" simplePos="0" relativeHeight="251566592" behindDoc="0" locked="0" layoutInCell="1" allowOverlap="1" wp14:anchorId="3102668B" wp14:editId="081ADCEF">
                <wp:simplePos x="0" y="0"/>
                <wp:positionH relativeFrom="column">
                  <wp:posOffset>1109525</wp:posOffset>
                </wp:positionH>
                <wp:positionV relativeFrom="paragraph">
                  <wp:posOffset>12724</wp:posOffset>
                </wp:positionV>
                <wp:extent cx="815555" cy="30607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81555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AC2D6" w14:textId="77777777" w:rsidR="001D2D17" w:rsidRPr="0087287D" w:rsidRDefault="001D2D17" w:rsidP="00CC7B0D">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第5次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668B" id="テキスト ボックス 286" o:spid="_x0000_s1114" type="#_x0000_t202" style="position:absolute;left:0;text-align:left;margin-left:87.35pt;margin-top:1pt;width:64.2pt;height:24.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" filled="f" stroked="f" strokeweight=".5pt">
                <v:textbox>
                  <w:txbxContent>
                    <w:p w14:paraId="108AC2D6" w14:textId="77777777" w:rsidR="001D2D17" w:rsidRPr="0087287D" w:rsidRDefault="001D2D17" w:rsidP="00CC7B0D">
                      <w:pPr>
                        <w:spacing w:line="360" w:lineRule="exact"/>
                        <w:jc w:val="center"/>
                        <w:rPr>
                          <w:rFonts w:ascii="HGSｺﾞｼｯｸM" w:eastAsia="HGSｺﾞｼｯｸM" w:hAnsi="Meiryo UI"/>
                          <w:spacing w:val="-4"/>
                          <w:sz w:val="16"/>
                          <w:szCs w:val="16"/>
                        </w:rPr>
                      </w:pPr>
                      <w:r w:rsidRPr="0087287D">
                        <w:rPr>
                          <w:rFonts w:ascii="HGSｺﾞｼｯｸM" w:eastAsia="HGSｺﾞｼｯｸM" w:hAnsi="Meiryo UI" w:hint="eastAsia"/>
                          <w:spacing w:val="-4"/>
                          <w:sz w:val="16"/>
                          <w:szCs w:val="16"/>
                        </w:rPr>
                        <w:t>第5次</w:t>
                      </w:r>
                    </w:p>
                  </w:txbxContent>
                </v:textbox>
              </v:shape>
            </w:pict>
          </mc:Fallback>
        </mc:AlternateContent>
      </w:r>
      <w:r w:rsidR="007C452A">
        <w:rPr>
          <w:noProof/>
        </w:rPr>
        <mc:AlternateContent>
          <mc:Choice Requires="wps">
            <w:drawing>
              <wp:anchor distT="0" distB="0" distL="114300" distR="114300" simplePos="0" relativeHeight="251587072" behindDoc="0" locked="0" layoutInCell="1" allowOverlap="1" wp14:anchorId="4C1E51AB" wp14:editId="099A7074">
                <wp:simplePos x="0" y="0"/>
                <wp:positionH relativeFrom="column">
                  <wp:posOffset>305699</wp:posOffset>
                </wp:positionH>
                <wp:positionV relativeFrom="paragraph">
                  <wp:posOffset>46990</wp:posOffset>
                </wp:positionV>
                <wp:extent cx="1000125" cy="600075"/>
                <wp:effectExtent l="57150" t="38100" r="66675" b="85725"/>
                <wp:wrapNone/>
                <wp:docPr id="116" name="ホームベース 116"/>
                <wp:cNvGraphicFramePr/>
                <a:graphic xmlns:a="http://schemas.openxmlformats.org/drawingml/2006/main">
                  <a:graphicData uri="http://schemas.microsoft.com/office/word/2010/wordprocessingShape">
                    <wps:wsp>
                      <wps:cNvSpPr/>
                      <wps:spPr>
                        <a:xfrm>
                          <a:off x="0" y="0"/>
                          <a:ext cx="1000125" cy="600075"/>
                        </a:xfrm>
                        <a:prstGeom prst="homePlate">
                          <a:avLst>
                            <a:gd name="adj" fmla="val 0"/>
                          </a:avLst>
                        </a:prstGeom>
                        <a:solidFill>
                          <a:schemeClr val="accent1"/>
                        </a:solidFill>
                        <a:ln>
                          <a:noFill/>
                        </a:ln>
                      </wps:spPr>
                      <wps:style>
                        <a:lnRef idx="1">
                          <a:schemeClr val="accent3"/>
                        </a:lnRef>
                        <a:fillRef idx="2">
                          <a:schemeClr val="accent3"/>
                        </a:fillRef>
                        <a:effectRef idx="1">
                          <a:schemeClr val="accent3"/>
                        </a:effectRef>
                        <a:fontRef idx="minor">
                          <a:schemeClr val="dk1"/>
                        </a:fontRef>
                      </wps:style>
                      <wps:txbx>
                        <w:txbxContent>
                          <w:p w14:paraId="6563AABF" w14:textId="77777777" w:rsidR="001D2D17" w:rsidRPr="00B21F20" w:rsidRDefault="001D2D17" w:rsidP="00502C11">
                            <w:pPr>
                              <w:ind w:firstLineChars="100" w:firstLine="210"/>
                              <w:rPr>
                                <w:rFonts w:ascii="HGSｺﾞｼｯｸM" w:eastAsia="HGSｺﾞｼｯｸM"/>
                                <w:color w:val="FFFFFF" w:themeColor="background1"/>
                              </w:rPr>
                            </w:pPr>
                            <w:r w:rsidRPr="00B21F20">
                              <w:rPr>
                                <w:rFonts w:ascii="HGSｺﾞｼｯｸM" w:eastAsia="HGSｺﾞｼｯｸM" w:hint="eastAsia"/>
                                <w:color w:val="FFFFFF" w:themeColor="background1"/>
                              </w:rPr>
                              <w:t>総合</w:t>
                            </w:r>
                            <w:r w:rsidRPr="00B21F20">
                              <w:rPr>
                                <w:rFonts w:ascii="HGSｺﾞｼｯｸM" w:eastAsia="HGSｺﾞｼｯｸM"/>
                                <w:color w:val="FFFFFF" w:themeColor="background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51AB" id="ホームベース 116" o:spid="_x0000_s1115" type="#_x0000_t15" style="position:absolute;left:0;text-align:left;margin-left:24.05pt;margin-top:3.7pt;width:78.75pt;height:4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" adj="21600" fillcolor="#4f81bd [3204]" stroked="f">
                <v:shadow on="t" color="black" opacity="24903f" origin=",.5" offset="0,.55556mm"/>
                <v:textbox>
                  <w:txbxContent>
                    <w:p w14:paraId="6563AABF" w14:textId="77777777" w:rsidR="001D2D17" w:rsidRPr="00B21F20" w:rsidRDefault="001D2D17" w:rsidP="00502C11">
                      <w:pPr>
                        <w:ind w:firstLineChars="100" w:firstLine="210"/>
                        <w:rPr>
                          <w:rFonts w:ascii="HGSｺﾞｼｯｸM" w:eastAsia="HGSｺﾞｼｯｸM"/>
                          <w:color w:val="FFFFFF" w:themeColor="background1"/>
                        </w:rPr>
                      </w:pPr>
                      <w:r w:rsidRPr="00B21F20">
                        <w:rPr>
                          <w:rFonts w:ascii="HGSｺﾞｼｯｸM" w:eastAsia="HGSｺﾞｼｯｸM" w:hint="eastAsia"/>
                          <w:color w:val="FFFFFF" w:themeColor="background1"/>
                        </w:rPr>
                        <w:t>総合</w:t>
                      </w:r>
                      <w:r w:rsidRPr="00B21F20">
                        <w:rPr>
                          <w:rFonts w:ascii="HGSｺﾞｼｯｸM" w:eastAsia="HGSｺﾞｼｯｸM"/>
                          <w:color w:val="FFFFFF" w:themeColor="background1"/>
                        </w:rPr>
                        <w:t>計画</w:t>
                      </w:r>
                    </w:p>
                  </w:txbxContent>
                </v:textbox>
              </v:shape>
            </w:pict>
          </mc:Fallback>
        </mc:AlternateContent>
      </w:r>
    </w:p>
    <w:p w14:paraId="5EF44B7F" w14:textId="77777777" w:rsidR="00CC7B0D" w:rsidRDefault="000F2827" w:rsidP="00CC7B0D">
      <w:r w:rsidRPr="00F46D69">
        <w:rPr>
          <w:noProof/>
          <w:color w:val="000000" w:themeColor="text1"/>
        </w:rPr>
        <mc:AlternateContent>
          <mc:Choice Requires="wps">
            <w:drawing>
              <wp:anchor distT="0" distB="0" distL="114300" distR="114300" simplePos="0" relativeHeight="251736576" behindDoc="0" locked="0" layoutInCell="1" allowOverlap="1" wp14:anchorId="4587FCD6" wp14:editId="04D8CB64">
                <wp:simplePos x="0" y="0"/>
                <wp:positionH relativeFrom="column">
                  <wp:posOffset>4961255</wp:posOffset>
                </wp:positionH>
                <wp:positionV relativeFrom="paragraph">
                  <wp:posOffset>86096</wp:posOffset>
                </wp:positionV>
                <wp:extent cx="638355" cy="379562"/>
                <wp:effectExtent l="0" t="0" r="0" b="1905"/>
                <wp:wrapNone/>
                <wp:docPr id="360" name="テキスト ボックス 360"/>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0DD1C"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23DF38EA"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FCD6" id="テキスト ボックス 360" o:spid="_x0000_s1116" type="#_x0000_t202" style="position:absolute;left:0;text-align:left;margin-left:390.65pt;margin-top:6.8pt;width:50.25pt;height:29.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" filled="f" stroked="f" strokeweight=".5pt">
                <v:textbox>
                  <w:txbxContent>
                    <w:p w14:paraId="2B70DD1C"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23DF38EA"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F46D69">
        <w:rPr>
          <w:noProof/>
          <w:color w:val="000000" w:themeColor="text1"/>
        </w:rPr>
        <mc:AlternateContent>
          <mc:Choice Requires="wps">
            <w:drawing>
              <wp:anchor distT="0" distB="0" distL="114300" distR="114300" simplePos="0" relativeHeight="251734528" behindDoc="0" locked="0" layoutInCell="1" allowOverlap="1" wp14:anchorId="2788F0E5" wp14:editId="0BFF661E">
                <wp:simplePos x="0" y="0"/>
                <wp:positionH relativeFrom="column">
                  <wp:posOffset>3883660</wp:posOffset>
                </wp:positionH>
                <wp:positionV relativeFrom="paragraph">
                  <wp:posOffset>94351</wp:posOffset>
                </wp:positionV>
                <wp:extent cx="638355" cy="379562"/>
                <wp:effectExtent l="0" t="0" r="0" b="1905"/>
                <wp:wrapNone/>
                <wp:docPr id="359" name="テキスト ボックス 359"/>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9663B"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64A3C09F"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F0E5" id="テキスト ボックス 359" o:spid="_x0000_s1117" type="#_x0000_t202" style="position:absolute;left:0;text-align:left;margin-left:305.8pt;margin-top:7.45pt;width:50.25pt;height:29.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" filled="f" stroked="f" strokeweight=".5pt">
                <v:textbox>
                  <w:txbxContent>
                    <w:p w14:paraId="5509663B"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64A3C09F"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F46D69">
        <w:rPr>
          <w:noProof/>
          <w:color w:val="000000" w:themeColor="text1"/>
        </w:rPr>
        <mc:AlternateContent>
          <mc:Choice Requires="wps">
            <w:drawing>
              <wp:anchor distT="0" distB="0" distL="114300" distR="114300" simplePos="0" relativeHeight="251732480" behindDoc="0" locked="0" layoutInCell="1" allowOverlap="1" wp14:anchorId="2DFC8274" wp14:editId="5FFD3582">
                <wp:simplePos x="0" y="0"/>
                <wp:positionH relativeFrom="column">
                  <wp:posOffset>2805430</wp:posOffset>
                </wp:positionH>
                <wp:positionV relativeFrom="paragraph">
                  <wp:posOffset>99959</wp:posOffset>
                </wp:positionV>
                <wp:extent cx="638355" cy="379562"/>
                <wp:effectExtent l="0" t="0" r="0" b="1905"/>
                <wp:wrapNone/>
                <wp:docPr id="357" name="テキスト ボックス 357"/>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9DADF"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64DE4BB1"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8274" id="テキスト ボックス 357" o:spid="_x0000_s1118" type="#_x0000_t202" style="position:absolute;left:0;text-align:left;margin-left:220.9pt;margin-top:7.85pt;width:50.25pt;height:29.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" filled="f" stroked="f" strokeweight=".5pt">
                <v:textbox>
                  <w:txbxContent>
                    <w:p w14:paraId="12C9DADF"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64DE4BB1"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F46D69">
        <w:rPr>
          <w:noProof/>
          <w:color w:val="000000" w:themeColor="text1"/>
        </w:rPr>
        <mc:AlternateContent>
          <mc:Choice Requires="wps">
            <w:drawing>
              <wp:anchor distT="0" distB="0" distL="114300" distR="114300" simplePos="0" relativeHeight="251730432" behindDoc="0" locked="0" layoutInCell="1" allowOverlap="1" wp14:anchorId="73633B6F" wp14:editId="0FFAA74D">
                <wp:simplePos x="0" y="0"/>
                <wp:positionH relativeFrom="column">
                  <wp:posOffset>1732915</wp:posOffset>
                </wp:positionH>
                <wp:positionV relativeFrom="paragraph">
                  <wp:posOffset>96256</wp:posOffset>
                </wp:positionV>
                <wp:extent cx="638355" cy="379562"/>
                <wp:effectExtent l="0" t="0" r="0" b="1905"/>
                <wp:wrapNone/>
                <wp:docPr id="355" name="テキスト ボックス 355"/>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68F05"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5D596910"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3B6F" id="テキスト ボックス 355" o:spid="_x0000_s1119" type="#_x0000_t202" style="position:absolute;left:0;text-align:left;margin-left:136.45pt;margin-top:7.6pt;width:50.25pt;height:29.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" filled="f" stroked="f" strokeweight=".5pt">
                <v:textbox>
                  <w:txbxContent>
                    <w:p w14:paraId="16768F05" w14:textId="77777777" w:rsidR="001D2D17" w:rsidRDefault="001D2D17" w:rsidP="000F2827">
                      <w:pPr>
                        <w:spacing w:line="200" w:lineRule="exact"/>
                        <w:jc w:val="center"/>
                        <w:rPr>
                          <w:rFonts w:ascii="HGSｺﾞｼｯｸM" w:eastAsia="HGSｺﾞｼｯｸM" w:hAnsi="Meiryo UI"/>
                          <w:sz w:val="16"/>
                          <w:szCs w:val="18"/>
                        </w:rPr>
                      </w:pPr>
                      <w:r>
                        <w:rPr>
                          <w:rFonts w:ascii="HGSｺﾞｼｯｸM" w:eastAsia="HGSｺﾞｼｯｸM" w:hAnsi="Meiryo UI" w:hint="eastAsia"/>
                          <w:sz w:val="16"/>
                          <w:szCs w:val="18"/>
                        </w:rPr>
                        <w:t>前</w:t>
                      </w:r>
                      <w:r w:rsidRPr="00CC34DD">
                        <w:rPr>
                          <w:rFonts w:ascii="HGSｺﾞｼｯｸM" w:eastAsia="HGSｺﾞｼｯｸM" w:hAnsi="Meiryo UI" w:hint="eastAsia"/>
                          <w:sz w:val="16"/>
                          <w:szCs w:val="18"/>
                        </w:rPr>
                        <w:t>期</w:t>
                      </w:r>
                    </w:p>
                    <w:p w14:paraId="5D596910"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F46D69">
        <w:rPr>
          <w:noProof/>
          <w:color w:val="000000" w:themeColor="text1"/>
        </w:rPr>
        <mc:AlternateContent>
          <mc:Choice Requires="wps">
            <w:drawing>
              <wp:anchor distT="0" distB="0" distL="114300" distR="114300" simplePos="0" relativeHeight="251728384" behindDoc="0" locked="0" layoutInCell="1" allowOverlap="1" wp14:anchorId="3C800D2C" wp14:editId="1DF0FE1B">
                <wp:simplePos x="0" y="0"/>
                <wp:positionH relativeFrom="column">
                  <wp:posOffset>4410734</wp:posOffset>
                </wp:positionH>
                <wp:positionV relativeFrom="paragraph">
                  <wp:posOffset>86684</wp:posOffset>
                </wp:positionV>
                <wp:extent cx="638355" cy="379562"/>
                <wp:effectExtent l="0" t="0" r="0" b="1905"/>
                <wp:wrapNone/>
                <wp:docPr id="354" name="テキスト ボックス 354"/>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D8AB7" w14:textId="77777777" w:rsidR="001D2D17"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4EAF6A91"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0D2C" id="テキスト ボックス 354" o:spid="_x0000_s1120" type="#_x0000_t202" style="position:absolute;left:0;text-align:left;margin-left:347.3pt;margin-top:6.85pt;width:50.25pt;height:2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" filled="f" stroked="f" strokeweight=".5pt">
                <v:textbox>
                  <w:txbxContent>
                    <w:p w14:paraId="5AAD8AB7" w14:textId="77777777" w:rsidR="001D2D17"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4EAF6A91"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F46D69">
        <w:rPr>
          <w:noProof/>
          <w:color w:val="000000" w:themeColor="text1"/>
        </w:rPr>
        <mc:AlternateContent>
          <mc:Choice Requires="wps">
            <w:drawing>
              <wp:anchor distT="0" distB="0" distL="114300" distR="114300" simplePos="0" relativeHeight="251724288" behindDoc="0" locked="0" layoutInCell="1" allowOverlap="1" wp14:anchorId="0EAA6EE9" wp14:editId="41511013">
                <wp:simplePos x="0" y="0"/>
                <wp:positionH relativeFrom="column">
                  <wp:posOffset>3314700</wp:posOffset>
                </wp:positionH>
                <wp:positionV relativeFrom="paragraph">
                  <wp:posOffset>108321</wp:posOffset>
                </wp:positionV>
                <wp:extent cx="638355" cy="379562"/>
                <wp:effectExtent l="0" t="0" r="0" b="1905"/>
                <wp:wrapNone/>
                <wp:docPr id="353" name="テキスト ボックス 353"/>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067F9" w14:textId="77777777" w:rsidR="001D2D17"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1FA1BB49"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6EE9" id="テキスト ボックス 353" o:spid="_x0000_s1121" type="#_x0000_t202" style="position:absolute;left:0;text-align:left;margin-left:261pt;margin-top:8.55pt;width:50.25pt;height:29.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" filled="f" stroked="f" strokeweight=".5pt">
                <v:textbox>
                  <w:txbxContent>
                    <w:p w14:paraId="790067F9" w14:textId="77777777" w:rsidR="001D2D17"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1FA1BB49"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F46D69">
        <w:rPr>
          <w:noProof/>
          <w:color w:val="000000" w:themeColor="text1"/>
        </w:rPr>
        <mc:AlternateContent>
          <mc:Choice Requires="wps">
            <w:drawing>
              <wp:anchor distT="0" distB="0" distL="114300" distR="114300" simplePos="0" relativeHeight="251722240" behindDoc="0" locked="0" layoutInCell="1" allowOverlap="1" wp14:anchorId="7448ACE8" wp14:editId="5DE28091">
                <wp:simplePos x="0" y="0"/>
                <wp:positionH relativeFrom="column">
                  <wp:posOffset>2209165</wp:posOffset>
                </wp:positionH>
                <wp:positionV relativeFrom="paragraph">
                  <wp:posOffset>93609</wp:posOffset>
                </wp:positionV>
                <wp:extent cx="638355" cy="379562"/>
                <wp:effectExtent l="0" t="0" r="0" b="1905"/>
                <wp:wrapNone/>
                <wp:docPr id="352" name="テキスト ボックス 352"/>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957DB" w14:textId="77777777" w:rsidR="001D2D17"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334C30AB"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ACE8" id="テキスト ボックス 352" o:spid="_x0000_s1122" type="#_x0000_t202" style="position:absolute;left:0;text-align:left;margin-left:173.95pt;margin-top:7.35pt;width:50.25pt;height:29.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" filled="f" stroked="f" strokeweight=".5pt">
                <v:textbox>
                  <w:txbxContent>
                    <w:p w14:paraId="3C1957DB" w14:textId="77777777" w:rsidR="001D2D17"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334C30AB" w14:textId="77777777" w:rsidR="001D2D17" w:rsidRPr="00CC34DD" w:rsidRDefault="001D2D17" w:rsidP="000F2827">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Pr="007C452A">
        <w:rPr>
          <w:noProof/>
        </w:rPr>
        <mc:AlternateContent>
          <mc:Choice Requires="wps">
            <w:drawing>
              <wp:anchor distT="0" distB="0" distL="114300" distR="114300" simplePos="0" relativeHeight="251718144" behindDoc="0" locked="0" layoutInCell="1" allowOverlap="1" wp14:anchorId="5A26CC2B" wp14:editId="556B2872">
                <wp:simplePos x="0" y="0"/>
                <wp:positionH relativeFrom="column">
                  <wp:posOffset>5026396</wp:posOffset>
                </wp:positionH>
                <wp:positionV relativeFrom="paragraph">
                  <wp:posOffset>145415</wp:posOffset>
                </wp:positionV>
                <wp:extent cx="508635" cy="271780"/>
                <wp:effectExtent l="0" t="0" r="24765" b="13970"/>
                <wp:wrapNone/>
                <wp:docPr id="282" name="正方形/長方形 282"/>
                <wp:cNvGraphicFramePr/>
                <a:graphic xmlns:a="http://schemas.openxmlformats.org/drawingml/2006/main">
                  <a:graphicData uri="http://schemas.microsoft.com/office/word/2010/wordprocessingShape">
                    <wps:wsp>
                      <wps:cNvSpPr/>
                      <wps:spPr>
                        <a:xfrm>
                          <a:off x="0" y="0"/>
                          <a:ext cx="508635" cy="271780"/>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72CAC" w14:textId="77777777" w:rsidR="001D2D17" w:rsidRDefault="001D2D17" w:rsidP="000F28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CC2B" id="正方形/長方形 282" o:spid="_x0000_s1123" style="position:absolute;left:0;text-align:left;margin-left:395.8pt;margin-top:11.45pt;width:40.05pt;height:21.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" fillcolor="#ddd8c2 [2894]" strokecolor="black [3213]" strokeweight=".25pt">
                <v:textbox>
                  <w:txbxContent>
                    <w:p w14:paraId="05072CAC" w14:textId="77777777" w:rsidR="001D2D17" w:rsidRDefault="001D2D17" w:rsidP="000F2827"/>
                  </w:txbxContent>
                </v:textbox>
              </v:rect>
            </w:pict>
          </mc:Fallback>
        </mc:AlternateContent>
      </w:r>
      <w:r w:rsidR="007C452A" w:rsidRPr="007C452A">
        <w:rPr>
          <w:noProof/>
        </w:rPr>
        <mc:AlternateContent>
          <mc:Choice Requires="wps">
            <w:drawing>
              <wp:anchor distT="0" distB="0" distL="114300" distR="114300" simplePos="0" relativeHeight="251709952" behindDoc="0" locked="0" layoutInCell="1" allowOverlap="1" wp14:anchorId="73AD597D" wp14:editId="0AFB7B3A">
                <wp:simplePos x="0" y="0"/>
                <wp:positionH relativeFrom="column">
                  <wp:posOffset>4465056</wp:posOffset>
                </wp:positionH>
                <wp:positionV relativeFrom="paragraph">
                  <wp:posOffset>144145</wp:posOffset>
                </wp:positionV>
                <wp:extent cx="508635" cy="271780"/>
                <wp:effectExtent l="0" t="0" r="24765" b="13970"/>
                <wp:wrapNone/>
                <wp:docPr id="276" name="正方形/長方形 276"/>
                <wp:cNvGraphicFramePr/>
                <a:graphic xmlns:a="http://schemas.openxmlformats.org/drawingml/2006/main">
                  <a:graphicData uri="http://schemas.microsoft.com/office/word/2010/wordprocessingShape">
                    <wps:wsp>
                      <wps:cNvSpPr/>
                      <wps:spPr>
                        <a:xfrm>
                          <a:off x="0" y="0"/>
                          <a:ext cx="508635" cy="271780"/>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8D8F6" w14:textId="77777777" w:rsidR="001D2D17" w:rsidRPr="00CC7B0D" w:rsidRDefault="001D2D17" w:rsidP="007C45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97D" id="正方形/長方形 276" o:spid="_x0000_s1124" style="position:absolute;left:0;text-align:left;margin-left:351.6pt;margin-top:11.35pt;width:40.05pt;height:2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" fillcolor="#ddd8c2 [2894]" strokecolor="black [3213]" strokeweight=".25pt">
                <v:textbox>
                  <w:txbxContent>
                    <w:p w14:paraId="3F78D8F6" w14:textId="77777777" w:rsidR="001D2D17" w:rsidRPr="00CC7B0D" w:rsidRDefault="001D2D17" w:rsidP="007C452A"/>
                  </w:txbxContent>
                </v:textbox>
              </v:rect>
            </w:pict>
          </mc:Fallback>
        </mc:AlternateContent>
      </w:r>
      <w:r w:rsidR="007C452A" w:rsidRPr="00F46D69">
        <w:rPr>
          <w:noProof/>
          <w:color w:val="000000" w:themeColor="text1"/>
        </w:rPr>
        <mc:AlternateContent>
          <mc:Choice Requires="wps">
            <w:drawing>
              <wp:anchor distT="0" distB="0" distL="114300" distR="114300" simplePos="0" relativeHeight="251408896" behindDoc="0" locked="0" layoutInCell="1" allowOverlap="1" wp14:anchorId="5CE1AF60" wp14:editId="6CB3236E">
                <wp:simplePos x="0" y="0"/>
                <wp:positionH relativeFrom="column">
                  <wp:posOffset>1221357</wp:posOffset>
                </wp:positionH>
                <wp:positionV relativeFrom="paragraph">
                  <wp:posOffset>98544</wp:posOffset>
                </wp:positionV>
                <wp:extent cx="638355" cy="379562"/>
                <wp:effectExtent l="0" t="0" r="0" b="1905"/>
                <wp:wrapNone/>
                <wp:docPr id="329" name="テキスト ボックス 329"/>
                <wp:cNvGraphicFramePr/>
                <a:graphic xmlns:a="http://schemas.openxmlformats.org/drawingml/2006/main">
                  <a:graphicData uri="http://schemas.microsoft.com/office/word/2010/wordprocessingShape">
                    <wps:wsp>
                      <wps:cNvSpPr txBox="1"/>
                      <wps:spPr>
                        <a:xfrm>
                          <a:off x="0" y="0"/>
                          <a:ext cx="6383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7FB4A" w14:textId="77777777" w:rsidR="001D2D17" w:rsidRDefault="001D2D17" w:rsidP="007C452A">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086FF3F8" w14:textId="77777777" w:rsidR="001D2D17" w:rsidRPr="00CC34DD" w:rsidRDefault="001D2D17" w:rsidP="007C452A">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1AF60" id="テキスト ボックス 329" o:spid="_x0000_s1125" type="#_x0000_t202" style="position:absolute;left:0;text-align:left;margin-left:96.15pt;margin-top:7.75pt;width:50.25pt;height:29.9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" filled="f" stroked="f" strokeweight=".5pt">
                <v:textbox>
                  <w:txbxContent>
                    <w:p w14:paraId="14F7FB4A" w14:textId="77777777" w:rsidR="001D2D17" w:rsidRDefault="001D2D17" w:rsidP="007C452A">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後期</w:t>
                      </w:r>
                    </w:p>
                    <w:p w14:paraId="086FF3F8" w14:textId="77777777" w:rsidR="001D2D17" w:rsidRPr="00CC34DD" w:rsidRDefault="001D2D17" w:rsidP="007C452A">
                      <w:pPr>
                        <w:spacing w:line="200" w:lineRule="exact"/>
                        <w:jc w:val="center"/>
                        <w:rPr>
                          <w:rFonts w:ascii="HGSｺﾞｼｯｸM" w:eastAsia="HGSｺﾞｼｯｸM" w:hAnsi="Meiryo UI"/>
                          <w:sz w:val="16"/>
                          <w:szCs w:val="18"/>
                        </w:rPr>
                      </w:pPr>
                      <w:r w:rsidRPr="00CC34DD">
                        <w:rPr>
                          <w:rFonts w:ascii="HGSｺﾞｼｯｸM" w:eastAsia="HGSｺﾞｼｯｸM" w:hAnsi="Meiryo UI" w:hint="eastAsia"/>
                          <w:sz w:val="16"/>
                          <w:szCs w:val="18"/>
                        </w:rPr>
                        <w:t>（5年）</w:t>
                      </w:r>
                    </w:p>
                  </w:txbxContent>
                </v:textbox>
              </v:shape>
            </w:pict>
          </mc:Fallback>
        </mc:AlternateContent>
      </w:r>
      <w:r w:rsidR="007C452A">
        <w:rPr>
          <w:noProof/>
        </w:rPr>
        <mc:AlternateContent>
          <mc:Choice Requires="wps">
            <w:drawing>
              <wp:anchor distT="0" distB="0" distL="114300" distR="114300" simplePos="0" relativeHeight="251400704" behindDoc="0" locked="0" layoutInCell="1" allowOverlap="1" wp14:anchorId="1BF88A0B" wp14:editId="2F63181E">
                <wp:simplePos x="0" y="0"/>
                <wp:positionH relativeFrom="column">
                  <wp:posOffset>1342438</wp:posOffset>
                </wp:positionH>
                <wp:positionV relativeFrom="paragraph">
                  <wp:posOffset>146433</wp:posOffset>
                </wp:positionV>
                <wp:extent cx="396240" cy="272272"/>
                <wp:effectExtent l="0" t="0" r="22860" b="13970"/>
                <wp:wrapNone/>
                <wp:docPr id="335" name="正方形/長方形 335"/>
                <wp:cNvGraphicFramePr/>
                <a:graphic xmlns:a="http://schemas.openxmlformats.org/drawingml/2006/main">
                  <a:graphicData uri="http://schemas.microsoft.com/office/word/2010/wordprocessingShape">
                    <wps:wsp>
                      <wps:cNvSpPr/>
                      <wps:spPr>
                        <a:xfrm>
                          <a:off x="0" y="0"/>
                          <a:ext cx="396240" cy="272272"/>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E79FA" w14:textId="77777777" w:rsidR="001D2D17" w:rsidRDefault="001D2D17" w:rsidP="00CC7B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88A0B" id="正方形/長方形 335" o:spid="_x0000_s1126" style="position:absolute;left:0;text-align:left;margin-left:105.7pt;margin-top:11.55pt;width:31.2pt;height:21.4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" fillcolor="#ddd8c2 [2894]" strokecolor="black [3213]" strokeweight=".25pt">
                <v:textbox>
                  <w:txbxContent>
                    <w:p w14:paraId="74AE79FA" w14:textId="77777777" w:rsidR="001D2D17" w:rsidRDefault="001D2D17" w:rsidP="00CC7B0D"/>
                  </w:txbxContent>
                </v:textbox>
              </v:rect>
            </w:pict>
          </mc:Fallback>
        </mc:AlternateContent>
      </w:r>
      <w:r w:rsidR="007C452A">
        <w:rPr>
          <w:noProof/>
        </w:rPr>
        <mc:AlternateContent>
          <mc:Choice Requires="wps">
            <w:drawing>
              <wp:anchor distT="0" distB="0" distL="114300" distR="114300" simplePos="0" relativeHeight="251406848" behindDoc="0" locked="0" layoutInCell="1" allowOverlap="1" wp14:anchorId="7B077D53" wp14:editId="07A0F29F">
                <wp:simplePos x="0" y="0"/>
                <wp:positionH relativeFrom="column">
                  <wp:posOffset>2291344</wp:posOffset>
                </wp:positionH>
                <wp:positionV relativeFrom="paragraph">
                  <wp:posOffset>146433</wp:posOffset>
                </wp:positionV>
                <wp:extent cx="508635" cy="272272"/>
                <wp:effectExtent l="0" t="0" r="24765" b="13970"/>
                <wp:wrapNone/>
                <wp:docPr id="125" name="正方形/長方形 125"/>
                <wp:cNvGraphicFramePr/>
                <a:graphic xmlns:a="http://schemas.openxmlformats.org/drawingml/2006/main">
                  <a:graphicData uri="http://schemas.microsoft.com/office/word/2010/wordprocessingShape">
                    <wps:wsp>
                      <wps:cNvSpPr/>
                      <wps:spPr>
                        <a:xfrm>
                          <a:off x="0" y="0"/>
                          <a:ext cx="508635" cy="272272"/>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543E" w14:textId="77777777" w:rsidR="001D2D17" w:rsidRPr="00CC7B0D" w:rsidRDefault="001D2D17" w:rsidP="00CC7B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77D53" id="正方形/長方形 125" o:spid="_x0000_s1127" style="position:absolute;left:0;text-align:left;margin-left:180.4pt;margin-top:11.55pt;width:40.05pt;height:21.4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" fillcolor="#ddd8c2 [2894]" strokecolor="black [3213]" strokeweight=".25pt">
                <v:textbox>
                  <w:txbxContent>
                    <w:p w14:paraId="2D56543E" w14:textId="77777777" w:rsidR="001D2D17" w:rsidRPr="00CC7B0D" w:rsidRDefault="001D2D17" w:rsidP="00CC7B0D"/>
                  </w:txbxContent>
                </v:textbox>
              </v:rect>
            </w:pict>
          </mc:Fallback>
        </mc:AlternateContent>
      </w:r>
      <w:r w:rsidR="007C452A">
        <w:rPr>
          <w:noProof/>
        </w:rPr>
        <mc:AlternateContent>
          <mc:Choice Requires="wps">
            <w:drawing>
              <wp:anchor distT="0" distB="0" distL="114300" distR="114300" simplePos="0" relativeHeight="251402752" behindDoc="0" locked="0" layoutInCell="1" allowOverlap="1" wp14:anchorId="1ABE056E" wp14:editId="44886852">
                <wp:simplePos x="0" y="0"/>
                <wp:positionH relativeFrom="column">
                  <wp:posOffset>1782385</wp:posOffset>
                </wp:positionH>
                <wp:positionV relativeFrom="paragraph">
                  <wp:posOffset>146433</wp:posOffset>
                </wp:positionV>
                <wp:extent cx="508635" cy="272272"/>
                <wp:effectExtent l="0" t="0" r="24765" b="13970"/>
                <wp:wrapNone/>
                <wp:docPr id="124" name="正方形/長方形 124"/>
                <wp:cNvGraphicFramePr/>
                <a:graphic xmlns:a="http://schemas.openxmlformats.org/drawingml/2006/main">
                  <a:graphicData uri="http://schemas.microsoft.com/office/word/2010/wordprocessingShape">
                    <wps:wsp>
                      <wps:cNvSpPr/>
                      <wps:spPr>
                        <a:xfrm>
                          <a:off x="0" y="0"/>
                          <a:ext cx="508635" cy="272272"/>
                        </a:xfrm>
                        <a:prstGeom prst="rect">
                          <a:avLst/>
                        </a:prstGeom>
                        <a:solidFill>
                          <a:schemeClr val="bg2">
                            <a:lumMod val="9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3171C" w14:textId="77777777" w:rsidR="001D2D17" w:rsidRDefault="001D2D17" w:rsidP="00CC7B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E056E" id="正方形/長方形 124" o:spid="_x0000_s1128" style="position:absolute;left:0;text-align:left;margin-left:140.35pt;margin-top:11.55pt;width:40.05pt;height:21.4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" fillcolor="#ddd8c2 [2894]" strokecolor="black [3213]" strokeweight=".25pt">
                <v:textbox>
                  <w:txbxContent>
                    <w:p w14:paraId="3853171C" w14:textId="77777777" w:rsidR="001D2D17" w:rsidRDefault="001D2D17" w:rsidP="00CC7B0D"/>
                  </w:txbxContent>
                </v:textbox>
              </v:rect>
            </w:pict>
          </mc:Fallback>
        </mc:AlternateContent>
      </w:r>
    </w:p>
    <w:p w14:paraId="5D013308" w14:textId="77777777" w:rsidR="00CC7B0D" w:rsidRPr="000F2827" w:rsidRDefault="00CC7B0D" w:rsidP="00CC7B0D"/>
    <w:p w14:paraId="120FA954" w14:textId="77777777" w:rsidR="00CC7B0D" w:rsidRDefault="007C452A" w:rsidP="00CC7B0D">
      <w:r w:rsidRPr="00F46D69">
        <w:rPr>
          <w:noProof/>
          <w:color w:val="000000" w:themeColor="text1"/>
        </w:rPr>
        <mc:AlternateContent>
          <mc:Choice Requires="wps">
            <w:drawing>
              <wp:anchor distT="0" distB="0" distL="114300" distR="114300" simplePos="0" relativeHeight="251695616" behindDoc="0" locked="0" layoutInCell="1" allowOverlap="1" wp14:anchorId="4EEAAAF8" wp14:editId="4016F239">
                <wp:simplePos x="0" y="0"/>
                <wp:positionH relativeFrom="column">
                  <wp:posOffset>4329694</wp:posOffset>
                </wp:positionH>
                <wp:positionV relativeFrom="paragraph">
                  <wp:posOffset>72390</wp:posOffset>
                </wp:positionV>
                <wp:extent cx="1338580" cy="608330"/>
                <wp:effectExtent l="0" t="0" r="0" b="1270"/>
                <wp:wrapNone/>
                <wp:docPr id="269" name="テキスト ボックス 269"/>
                <wp:cNvGraphicFramePr/>
                <a:graphic xmlns:a="http://schemas.openxmlformats.org/drawingml/2006/main">
                  <a:graphicData uri="http://schemas.microsoft.com/office/word/2010/wordprocessingShape">
                    <wps:wsp>
                      <wps:cNvSpPr txBox="1"/>
                      <wps:spPr>
                        <a:xfrm>
                          <a:off x="0" y="0"/>
                          <a:ext cx="133858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795D7" w14:textId="77777777" w:rsidR="001D2D17"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第</w:t>
                            </w:r>
                            <w:r>
                              <w:rPr>
                                <w:rFonts w:ascii="HGSｺﾞｼｯｸM" w:eastAsia="HGSｺﾞｼｯｸM" w:hAnsi="Meiryo UI" w:hint="eastAsia"/>
                                <w:color w:val="FFFFFF" w:themeColor="background1"/>
                                <w:sz w:val="16"/>
                                <w:szCs w:val="16"/>
                              </w:rPr>
                              <w:t>4</w:t>
                            </w:r>
                            <w:r w:rsidRPr="00B21F20">
                              <w:rPr>
                                <w:rFonts w:ascii="HGSｺﾞｼｯｸM" w:eastAsia="HGSｺﾞｼｯｸM" w:hAnsi="Meiryo UI" w:hint="eastAsia"/>
                                <w:color w:val="FFFFFF" w:themeColor="background1"/>
                                <w:sz w:val="16"/>
                                <w:szCs w:val="16"/>
                              </w:rPr>
                              <w:t>計画</w:t>
                            </w:r>
                            <w:r w:rsidRPr="00B21F20">
                              <w:rPr>
                                <w:rFonts w:ascii="HGSｺﾞｼｯｸM" w:eastAsia="HGSｺﾞｼｯｸM" w:hAnsi="Meiryo UI"/>
                                <w:color w:val="FFFFFF" w:themeColor="background1"/>
                                <w:sz w:val="16"/>
                                <w:szCs w:val="16"/>
                              </w:rPr>
                              <w:t>期間</w:t>
                            </w:r>
                          </w:p>
                          <w:p w14:paraId="6AFC345E" w14:textId="77777777" w:rsidR="001D2D17" w:rsidRPr="00B21F20"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AAF8" id="テキスト ボックス 269" o:spid="_x0000_s1129" type="#_x0000_t202" style="position:absolute;left:0;text-align:left;margin-left:340.9pt;margin-top:5.7pt;width:105.4pt;height:47.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" filled="f" stroked="f" strokeweight=".5pt">
                <v:textbox>
                  <w:txbxContent>
                    <w:p w14:paraId="31B795D7" w14:textId="77777777" w:rsidR="001D2D17"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第</w:t>
                      </w:r>
                      <w:r>
                        <w:rPr>
                          <w:rFonts w:ascii="HGSｺﾞｼｯｸM" w:eastAsia="HGSｺﾞｼｯｸM" w:hAnsi="Meiryo UI" w:hint="eastAsia"/>
                          <w:color w:val="FFFFFF" w:themeColor="background1"/>
                          <w:sz w:val="16"/>
                          <w:szCs w:val="16"/>
                        </w:rPr>
                        <w:t>4</w:t>
                      </w:r>
                      <w:r w:rsidRPr="00B21F20">
                        <w:rPr>
                          <w:rFonts w:ascii="HGSｺﾞｼｯｸM" w:eastAsia="HGSｺﾞｼｯｸM" w:hAnsi="Meiryo UI" w:hint="eastAsia"/>
                          <w:color w:val="FFFFFF" w:themeColor="background1"/>
                          <w:sz w:val="16"/>
                          <w:szCs w:val="16"/>
                        </w:rPr>
                        <w:t>計画</w:t>
                      </w:r>
                      <w:r w:rsidRPr="00B21F20">
                        <w:rPr>
                          <w:rFonts w:ascii="HGSｺﾞｼｯｸM" w:eastAsia="HGSｺﾞｼｯｸM" w:hAnsi="Meiryo UI"/>
                          <w:color w:val="FFFFFF" w:themeColor="background1"/>
                          <w:sz w:val="16"/>
                          <w:szCs w:val="16"/>
                        </w:rPr>
                        <w:t>期間</w:t>
                      </w:r>
                    </w:p>
                    <w:p w14:paraId="6AFC345E" w14:textId="77777777" w:rsidR="001D2D17" w:rsidRPr="00B21F20"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(10年）</w:t>
                      </w:r>
                    </w:p>
                  </w:txbxContent>
                </v:textbox>
              </v:shape>
            </w:pict>
          </mc:Fallback>
        </mc:AlternateContent>
      </w:r>
      <w:r w:rsidRPr="00F46D69">
        <w:rPr>
          <w:noProof/>
          <w:color w:val="000000" w:themeColor="text1"/>
        </w:rPr>
        <mc:AlternateContent>
          <mc:Choice Requires="wps">
            <w:drawing>
              <wp:anchor distT="0" distB="0" distL="114300" distR="114300" simplePos="0" relativeHeight="251693568" behindDoc="0" locked="0" layoutInCell="1" allowOverlap="1" wp14:anchorId="75BD05EA" wp14:editId="4B5745C7">
                <wp:simplePos x="0" y="0"/>
                <wp:positionH relativeFrom="column">
                  <wp:posOffset>3293195</wp:posOffset>
                </wp:positionH>
                <wp:positionV relativeFrom="paragraph">
                  <wp:posOffset>73959</wp:posOffset>
                </wp:positionV>
                <wp:extent cx="1338580" cy="608330"/>
                <wp:effectExtent l="0" t="0" r="0" b="1270"/>
                <wp:wrapNone/>
                <wp:docPr id="268" name="テキスト ボックス 268"/>
                <wp:cNvGraphicFramePr/>
                <a:graphic xmlns:a="http://schemas.openxmlformats.org/drawingml/2006/main">
                  <a:graphicData uri="http://schemas.microsoft.com/office/word/2010/wordprocessingShape">
                    <wps:wsp>
                      <wps:cNvSpPr txBox="1"/>
                      <wps:spPr>
                        <a:xfrm>
                          <a:off x="0" y="0"/>
                          <a:ext cx="133858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D12E0" w14:textId="77777777" w:rsidR="001D2D17"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第</w:t>
                            </w:r>
                            <w:r>
                              <w:rPr>
                                <w:rFonts w:ascii="HGSｺﾞｼｯｸM" w:eastAsia="HGSｺﾞｼｯｸM" w:hAnsi="Meiryo UI" w:hint="eastAsia"/>
                                <w:color w:val="FFFFFF" w:themeColor="background1"/>
                                <w:sz w:val="16"/>
                                <w:szCs w:val="16"/>
                              </w:rPr>
                              <w:t>3</w:t>
                            </w:r>
                            <w:r w:rsidRPr="00B21F20">
                              <w:rPr>
                                <w:rFonts w:ascii="HGSｺﾞｼｯｸM" w:eastAsia="HGSｺﾞｼｯｸM" w:hAnsi="Meiryo UI" w:hint="eastAsia"/>
                                <w:color w:val="FFFFFF" w:themeColor="background1"/>
                                <w:sz w:val="16"/>
                                <w:szCs w:val="16"/>
                              </w:rPr>
                              <w:t>計画</w:t>
                            </w:r>
                            <w:r w:rsidRPr="00B21F20">
                              <w:rPr>
                                <w:rFonts w:ascii="HGSｺﾞｼｯｸM" w:eastAsia="HGSｺﾞｼｯｸM" w:hAnsi="Meiryo UI"/>
                                <w:color w:val="FFFFFF" w:themeColor="background1"/>
                                <w:sz w:val="16"/>
                                <w:szCs w:val="16"/>
                              </w:rPr>
                              <w:t>期間</w:t>
                            </w:r>
                          </w:p>
                          <w:p w14:paraId="090A1E0E" w14:textId="77777777" w:rsidR="001D2D17" w:rsidRPr="00B21F20"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05EA" id="テキスト ボックス 268" o:spid="_x0000_s1130" type="#_x0000_t202" style="position:absolute;left:0;text-align:left;margin-left:259.3pt;margin-top:5.8pt;width:105.4pt;height:47.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" filled="f" stroked="f" strokeweight=".5pt">
                <v:textbox>
                  <w:txbxContent>
                    <w:p w14:paraId="733D12E0" w14:textId="77777777" w:rsidR="001D2D17"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第</w:t>
                      </w:r>
                      <w:r>
                        <w:rPr>
                          <w:rFonts w:ascii="HGSｺﾞｼｯｸM" w:eastAsia="HGSｺﾞｼｯｸM" w:hAnsi="Meiryo UI" w:hint="eastAsia"/>
                          <w:color w:val="FFFFFF" w:themeColor="background1"/>
                          <w:sz w:val="16"/>
                          <w:szCs w:val="16"/>
                        </w:rPr>
                        <w:t>3</w:t>
                      </w:r>
                      <w:r w:rsidRPr="00B21F20">
                        <w:rPr>
                          <w:rFonts w:ascii="HGSｺﾞｼｯｸM" w:eastAsia="HGSｺﾞｼｯｸM" w:hAnsi="Meiryo UI" w:hint="eastAsia"/>
                          <w:color w:val="FFFFFF" w:themeColor="background1"/>
                          <w:sz w:val="16"/>
                          <w:szCs w:val="16"/>
                        </w:rPr>
                        <w:t>計画</w:t>
                      </w:r>
                      <w:r w:rsidRPr="00B21F20">
                        <w:rPr>
                          <w:rFonts w:ascii="HGSｺﾞｼｯｸM" w:eastAsia="HGSｺﾞｼｯｸM" w:hAnsi="Meiryo UI"/>
                          <w:color w:val="FFFFFF" w:themeColor="background1"/>
                          <w:sz w:val="16"/>
                          <w:szCs w:val="16"/>
                        </w:rPr>
                        <w:t>期間</w:t>
                      </w:r>
                    </w:p>
                    <w:p w14:paraId="090A1E0E" w14:textId="77777777" w:rsidR="001D2D17" w:rsidRPr="00B21F20"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(10年）</w:t>
                      </w:r>
                    </w:p>
                  </w:txbxContent>
                </v:textbox>
              </v:shape>
            </w:pict>
          </mc:Fallback>
        </mc:AlternateContent>
      </w:r>
      <w:r w:rsidRPr="00F46D69">
        <w:rPr>
          <w:noProof/>
          <w:color w:val="000000" w:themeColor="text1"/>
        </w:rPr>
        <mc:AlternateContent>
          <mc:Choice Requires="wps">
            <w:drawing>
              <wp:anchor distT="0" distB="0" distL="114300" distR="114300" simplePos="0" relativeHeight="251564544" behindDoc="0" locked="0" layoutInCell="1" allowOverlap="1" wp14:anchorId="557EB6B5" wp14:editId="6E1CD1A9">
                <wp:simplePos x="0" y="0"/>
                <wp:positionH relativeFrom="column">
                  <wp:posOffset>2227580</wp:posOffset>
                </wp:positionH>
                <wp:positionV relativeFrom="paragraph">
                  <wp:posOffset>75936</wp:posOffset>
                </wp:positionV>
                <wp:extent cx="1338580" cy="608330"/>
                <wp:effectExtent l="0" t="0" r="0" b="1270"/>
                <wp:wrapNone/>
                <wp:docPr id="337" name="テキスト ボックス 337"/>
                <wp:cNvGraphicFramePr/>
                <a:graphic xmlns:a="http://schemas.openxmlformats.org/drawingml/2006/main">
                  <a:graphicData uri="http://schemas.microsoft.com/office/word/2010/wordprocessingShape">
                    <wps:wsp>
                      <wps:cNvSpPr txBox="1"/>
                      <wps:spPr>
                        <a:xfrm>
                          <a:off x="0" y="0"/>
                          <a:ext cx="133858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01E79" w14:textId="77777777" w:rsidR="001D2D17"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第2計画</w:t>
                            </w:r>
                            <w:r w:rsidRPr="00B21F20">
                              <w:rPr>
                                <w:rFonts w:ascii="HGSｺﾞｼｯｸM" w:eastAsia="HGSｺﾞｼｯｸM" w:hAnsi="Meiryo UI"/>
                                <w:color w:val="FFFFFF" w:themeColor="background1"/>
                                <w:sz w:val="16"/>
                                <w:szCs w:val="16"/>
                              </w:rPr>
                              <w:t>期間</w:t>
                            </w:r>
                          </w:p>
                          <w:p w14:paraId="00BDBC30" w14:textId="77777777" w:rsidR="001D2D17" w:rsidRPr="00B21F20"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B6B5" id="テキスト ボックス 337" o:spid="_x0000_s1131" type="#_x0000_t202" style="position:absolute;left:0;text-align:left;margin-left:175.4pt;margin-top:6pt;width:105.4pt;height:47.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" filled="f" stroked="f" strokeweight=".5pt">
                <v:textbox>
                  <w:txbxContent>
                    <w:p w14:paraId="13A01E79" w14:textId="77777777" w:rsidR="001D2D17"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第2計画</w:t>
                      </w:r>
                      <w:r w:rsidRPr="00B21F20">
                        <w:rPr>
                          <w:rFonts w:ascii="HGSｺﾞｼｯｸM" w:eastAsia="HGSｺﾞｼｯｸM" w:hAnsi="Meiryo UI"/>
                          <w:color w:val="FFFFFF" w:themeColor="background1"/>
                          <w:sz w:val="16"/>
                          <w:szCs w:val="16"/>
                        </w:rPr>
                        <w:t>期間</w:t>
                      </w:r>
                    </w:p>
                    <w:p w14:paraId="00BDBC30" w14:textId="77777777" w:rsidR="001D2D17" w:rsidRPr="00B21F20" w:rsidRDefault="001D2D17" w:rsidP="007C452A">
                      <w:pPr>
                        <w:spacing w:line="240" w:lineRule="exact"/>
                        <w:jc w:val="center"/>
                        <w:rPr>
                          <w:rFonts w:ascii="HGSｺﾞｼｯｸM" w:eastAsia="HGSｺﾞｼｯｸM" w:hAnsi="Meiryo UI"/>
                          <w:color w:val="FFFFFF" w:themeColor="background1"/>
                          <w:sz w:val="16"/>
                          <w:szCs w:val="16"/>
                        </w:rPr>
                      </w:pPr>
                      <w:r w:rsidRPr="00B21F20">
                        <w:rPr>
                          <w:rFonts w:ascii="HGSｺﾞｼｯｸM" w:eastAsia="HGSｺﾞｼｯｸM" w:hAnsi="Meiryo UI" w:hint="eastAsia"/>
                          <w:color w:val="FFFFFF" w:themeColor="background1"/>
                          <w:sz w:val="16"/>
                          <w:szCs w:val="16"/>
                        </w:rPr>
                        <w:t>(10年）</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608ADC18" wp14:editId="62A42F96">
                <wp:simplePos x="0" y="0"/>
                <wp:positionH relativeFrom="column">
                  <wp:posOffset>4523476</wp:posOffset>
                </wp:positionH>
                <wp:positionV relativeFrom="paragraph">
                  <wp:posOffset>42545</wp:posOffset>
                </wp:positionV>
                <wp:extent cx="1090930" cy="689610"/>
                <wp:effectExtent l="0" t="0" r="0" b="0"/>
                <wp:wrapNone/>
                <wp:docPr id="267" name="右矢印 267"/>
                <wp:cNvGraphicFramePr/>
                <a:graphic xmlns:a="http://schemas.openxmlformats.org/drawingml/2006/main">
                  <a:graphicData uri="http://schemas.microsoft.com/office/word/2010/wordprocessingShape">
                    <wps:wsp>
                      <wps:cNvSpPr/>
                      <wps:spPr>
                        <a:xfrm>
                          <a:off x="0" y="0"/>
                          <a:ext cx="1090930" cy="689610"/>
                        </a:xfrm>
                        <a:prstGeom prst="rightArrow">
                          <a:avLst/>
                        </a:prstGeom>
                        <a:solidFill>
                          <a:schemeClr val="tx2">
                            <a:lumMod val="40000"/>
                            <a:lumOff val="6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DD97" id="右矢印 267" o:spid="_x0000_s1026" type="#_x0000_t13" style="position:absolute;left:0;text-align:left;margin-left:356.2pt;margin-top:3.35pt;width:85.9pt;height:54.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" adj="14773" fillcolor="#8db3e2 [1311]" stroked="f" strokeweight="2pt">
                <v:stroke dashstyle="dash"/>
              </v:shape>
            </w:pict>
          </mc:Fallback>
        </mc:AlternateContent>
      </w:r>
      <w:r>
        <w:rPr>
          <w:noProof/>
        </w:rPr>
        <mc:AlternateContent>
          <mc:Choice Requires="wps">
            <w:drawing>
              <wp:anchor distT="0" distB="0" distL="114300" distR="114300" simplePos="0" relativeHeight="251398656" behindDoc="0" locked="0" layoutInCell="1" allowOverlap="1" wp14:anchorId="57C7D69E" wp14:editId="4FC27C9C">
                <wp:simplePos x="0" y="0"/>
                <wp:positionH relativeFrom="column">
                  <wp:posOffset>3445139</wp:posOffset>
                </wp:positionH>
                <wp:positionV relativeFrom="paragraph">
                  <wp:posOffset>42545</wp:posOffset>
                </wp:positionV>
                <wp:extent cx="1090930" cy="689610"/>
                <wp:effectExtent l="0" t="0" r="0" b="0"/>
                <wp:wrapNone/>
                <wp:docPr id="336" name="右矢印 336"/>
                <wp:cNvGraphicFramePr/>
                <a:graphic xmlns:a="http://schemas.openxmlformats.org/drawingml/2006/main">
                  <a:graphicData uri="http://schemas.microsoft.com/office/word/2010/wordprocessingShape">
                    <wps:wsp>
                      <wps:cNvSpPr/>
                      <wps:spPr>
                        <a:xfrm>
                          <a:off x="0" y="0"/>
                          <a:ext cx="1090930" cy="689610"/>
                        </a:xfrm>
                        <a:prstGeom prst="rightArrow">
                          <a:avLst/>
                        </a:prstGeom>
                        <a:solidFill>
                          <a:schemeClr val="tx2">
                            <a:lumMod val="40000"/>
                            <a:lumOff val="6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D093" id="右矢印 336" o:spid="_x0000_s1026" type="#_x0000_t13" style="position:absolute;left:0;text-align:left;margin-left:271.25pt;margin-top:3.35pt;width:85.9pt;height:54.3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" adj="14773" fillcolor="#8db3e2 [1311]" stroked="f" strokeweight="2pt">
                <v:stroke dashstyle="dash"/>
              </v:shape>
            </w:pict>
          </mc:Fallback>
        </mc:AlternateContent>
      </w:r>
      <w:r>
        <w:rPr>
          <w:noProof/>
        </w:rPr>
        <mc:AlternateContent>
          <mc:Choice Requires="wps">
            <w:drawing>
              <wp:anchor distT="0" distB="0" distL="114300" distR="114300" simplePos="0" relativeHeight="251396608" behindDoc="0" locked="0" layoutInCell="1" allowOverlap="1" wp14:anchorId="055223EB" wp14:editId="733354D2">
                <wp:simplePos x="0" y="0"/>
                <wp:positionH relativeFrom="column">
                  <wp:posOffset>2425436</wp:posOffset>
                </wp:positionH>
                <wp:positionV relativeFrom="paragraph">
                  <wp:posOffset>42545</wp:posOffset>
                </wp:positionV>
                <wp:extent cx="1009015" cy="689610"/>
                <wp:effectExtent l="0" t="0" r="635" b="0"/>
                <wp:wrapNone/>
                <wp:docPr id="121" name="右矢印 121"/>
                <wp:cNvGraphicFramePr/>
                <a:graphic xmlns:a="http://schemas.openxmlformats.org/drawingml/2006/main">
                  <a:graphicData uri="http://schemas.microsoft.com/office/word/2010/wordprocessingShape">
                    <wps:wsp>
                      <wps:cNvSpPr/>
                      <wps:spPr>
                        <a:xfrm>
                          <a:off x="0" y="0"/>
                          <a:ext cx="1009015" cy="689610"/>
                        </a:xfrm>
                        <a:prstGeom prst="rightArrow">
                          <a:avLst/>
                        </a:prstGeom>
                        <a:solidFill>
                          <a:schemeClr val="tx2">
                            <a:lumMod val="40000"/>
                            <a:lumOff val="6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64B6" id="右矢印 121" o:spid="_x0000_s1026" type="#_x0000_t13" style="position:absolute;left:0;text-align:left;margin-left:191pt;margin-top:3.35pt;width:79.45pt;height:54.3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" adj="14219" fillcolor="#8db3e2 [1311]" stroked="f" strokeweight="2pt">
                <v:stroke dashstyle="dash"/>
              </v:shape>
            </w:pict>
          </mc:Fallback>
        </mc:AlternateContent>
      </w:r>
      <w:r>
        <w:rPr>
          <w:noProof/>
        </w:rPr>
        <mc:AlternateContent>
          <mc:Choice Requires="wps">
            <w:drawing>
              <wp:anchor distT="0" distB="0" distL="114300" distR="114300" simplePos="0" relativeHeight="251525632" behindDoc="0" locked="0" layoutInCell="1" allowOverlap="1" wp14:anchorId="068ED48B" wp14:editId="1349E890">
                <wp:simplePos x="0" y="0"/>
                <wp:positionH relativeFrom="column">
                  <wp:posOffset>1351064</wp:posOffset>
                </wp:positionH>
                <wp:positionV relativeFrom="paragraph">
                  <wp:posOffset>42916</wp:posOffset>
                </wp:positionV>
                <wp:extent cx="1091061" cy="689610"/>
                <wp:effectExtent l="0" t="0" r="0" b="0"/>
                <wp:wrapNone/>
                <wp:docPr id="120" name="右矢印 120"/>
                <wp:cNvGraphicFramePr/>
                <a:graphic xmlns:a="http://schemas.openxmlformats.org/drawingml/2006/main">
                  <a:graphicData uri="http://schemas.microsoft.com/office/word/2010/wordprocessingShape">
                    <wps:wsp>
                      <wps:cNvSpPr/>
                      <wps:spPr>
                        <a:xfrm>
                          <a:off x="0" y="0"/>
                          <a:ext cx="1091061" cy="689610"/>
                        </a:xfrm>
                        <a:prstGeom prst="rightArrow">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E40E" id="右矢印 120" o:spid="_x0000_s1026" type="#_x0000_t13" style="position:absolute;left:0;text-align:left;margin-left:106.4pt;margin-top:3.4pt;width:85.9pt;height:54.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" adj="14774" fillcolor="#17365d [2415]" stroked="f" strokeweight="2pt"/>
            </w:pict>
          </mc:Fallback>
        </mc:AlternateContent>
      </w:r>
      <w:r w:rsidRPr="00F46D69">
        <w:rPr>
          <w:rFonts w:ascii="HGSｺﾞｼｯｸM" w:eastAsia="HGSｺﾞｼｯｸM" w:hint="eastAsia"/>
          <w:noProof/>
          <w:color w:val="000000" w:themeColor="text1"/>
        </w:rPr>
        <mc:AlternateContent>
          <mc:Choice Requires="wps">
            <w:drawing>
              <wp:anchor distT="0" distB="0" distL="114300" distR="114300" simplePos="0" relativeHeight="251562496" behindDoc="0" locked="0" layoutInCell="1" allowOverlap="1" wp14:anchorId="34326B38" wp14:editId="156BA1EC">
                <wp:simplePos x="0" y="0"/>
                <wp:positionH relativeFrom="column">
                  <wp:posOffset>1235710</wp:posOffset>
                </wp:positionH>
                <wp:positionV relativeFrom="paragraph">
                  <wp:posOffset>168910</wp:posOffset>
                </wp:positionV>
                <wp:extent cx="1238250" cy="350520"/>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12382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ECCEF" w14:textId="77777777" w:rsidR="001D2D17" w:rsidRPr="00B21F20" w:rsidRDefault="001D2D17" w:rsidP="00CC7B0D">
                            <w:pPr>
                              <w:spacing w:line="440" w:lineRule="exact"/>
                              <w:jc w:val="center"/>
                              <w:rPr>
                                <w:rFonts w:ascii="HGSｺﾞｼｯｸM" w:eastAsia="HGSｺﾞｼｯｸM" w:hAnsi="Meiryo UI"/>
                                <w:color w:val="FFFFFF" w:themeColor="background1"/>
                                <w:sz w:val="22"/>
                              </w:rPr>
                            </w:pPr>
                            <w:r w:rsidRPr="00B21F20">
                              <w:rPr>
                                <w:rFonts w:ascii="HGSｺﾞｼｯｸM" w:eastAsia="HGSｺﾞｼｯｸM" w:hAnsi="Meiryo UI" w:hint="eastAsia"/>
                                <w:color w:val="FFFFFF" w:themeColor="background1"/>
                                <w:sz w:val="16"/>
                                <w:szCs w:val="16"/>
                              </w:rPr>
                              <w:t>計画</w:t>
                            </w:r>
                            <w:r w:rsidRPr="00B21F20">
                              <w:rPr>
                                <w:rFonts w:ascii="HGSｺﾞｼｯｸM" w:eastAsia="HGSｺﾞｼｯｸM" w:hAnsi="Meiryo UI"/>
                                <w:color w:val="FFFFFF" w:themeColor="background1"/>
                                <w:sz w:val="16"/>
                                <w:szCs w:val="16"/>
                              </w:rPr>
                              <w:t>期間</w:t>
                            </w:r>
                            <w:r w:rsidRPr="00B21F20">
                              <w:rPr>
                                <w:rFonts w:ascii="HGSｺﾞｼｯｸM" w:eastAsia="HGSｺﾞｼｯｸM" w:hAnsi="Meiryo UI" w:hint="eastAsia"/>
                                <w:color w:val="FFFFFF" w:themeColor="background1"/>
                                <w:sz w:val="16"/>
                                <w:szCs w:val="16"/>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6B38" id="テキスト ボックス 339" o:spid="_x0000_s1132" type="#_x0000_t202" style="position:absolute;left:0;text-align:left;margin-left:97.3pt;margin-top:13.3pt;width:97.5pt;height:27.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" filled="f" stroked="f" strokeweight=".5pt">
                <v:textbox>
                  <w:txbxContent>
                    <w:p w14:paraId="4FBECCEF" w14:textId="77777777" w:rsidR="001D2D17" w:rsidRPr="00B21F20" w:rsidRDefault="001D2D17" w:rsidP="00CC7B0D">
                      <w:pPr>
                        <w:spacing w:line="440" w:lineRule="exact"/>
                        <w:jc w:val="center"/>
                        <w:rPr>
                          <w:rFonts w:ascii="HGSｺﾞｼｯｸM" w:eastAsia="HGSｺﾞｼｯｸM" w:hAnsi="Meiryo UI"/>
                          <w:color w:val="FFFFFF" w:themeColor="background1"/>
                          <w:sz w:val="22"/>
                        </w:rPr>
                      </w:pPr>
                      <w:r w:rsidRPr="00B21F20">
                        <w:rPr>
                          <w:rFonts w:ascii="HGSｺﾞｼｯｸM" w:eastAsia="HGSｺﾞｼｯｸM" w:hAnsi="Meiryo UI" w:hint="eastAsia"/>
                          <w:color w:val="FFFFFF" w:themeColor="background1"/>
                          <w:sz w:val="16"/>
                          <w:szCs w:val="16"/>
                        </w:rPr>
                        <w:t>計画</w:t>
                      </w:r>
                      <w:r w:rsidRPr="00B21F20">
                        <w:rPr>
                          <w:rFonts w:ascii="HGSｺﾞｼｯｸM" w:eastAsia="HGSｺﾞｼｯｸM" w:hAnsi="Meiryo UI"/>
                          <w:color w:val="FFFFFF" w:themeColor="background1"/>
                          <w:sz w:val="16"/>
                          <w:szCs w:val="16"/>
                        </w:rPr>
                        <w:t>期間</w:t>
                      </w:r>
                      <w:r w:rsidRPr="00B21F20">
                        <w:rPr>
                          <w:rFonts w:ascii="HGSｺﾞｼｯｸM" w:eastAsia="HGSｺﾞｼｯｸM" w:hAnsi="Meiryo UI" w:hint="eastAsia"/>
                          <w:color w:val="FFFFFF" w:themeColor="background1"/>
                          <w:sz w:val="16"/>
                          <w:szCs w:val="16"/>
                        </w:rPr>
                        <w:t>（10年）</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1EF10FA6" wp14:editId="5D2FAAC2">
                <wp:simplePos x="0" y="0"/>
                <wp:positionH relativeFrom="column">
                  <wp:posOffset>306334</wp:posOffset>
                </wp:positionH>
                <wp:positionV relativeFrom="paragraph">
                  <wp:posOffset>45085</wp:posOffset>
                </wp:positionV>
                <wp:extent cx="1000125" cy="600075"/>
                <wp:effectExtent l="57150" t="38100" r="66675" b="85725"/>
                <wp:wrapNone/>
                <wp:docPr id="117" name="ホームベース 117"/>
                <wp:cNvGraphicFramePr/>
                <a:graphic xmlns:a="http://schemas.openxmlformats.org/drawingml/2006/main">
                  <a:graphicData uri="http://schemas.microsoft.com/office/word/2010/wordprocessingShape">
                    <wps:wsp>
                      <wps:cNvSpPr/>
                      <wps:spPr>
                        <a:xfrm>
                          <a:off x="0" y="0"/>
                          <a:ext cx="1000125" cy="600075"/>
                        </a:xfrm>
                        <a:prstGeom prst="homePlate">
                          <a:avLst>
                            <a:gd name="adj" fmla="val 0"/>
                          </a:avLst>
                        </a:prstGeom>
                        <a:solidFill>
                          <a:schemeClr val="accent1">
                            <a:lumMod val="75000"/>
                          </a:schemeClr>
                        </a:solidFill>
                        <a:ln>
                          <a:noFill/>
                        </a:ln>
                      </wps:spPr>
                      <wps:style>
                        <a:lnRef idx="1">
                          <a:schemeClr val="accent3"/>
                        </a:lnRef>
                        <a:fillRef idx="2">
                          <a:schemeClr val="accent3"/>
                        </a:fillRef>
                        <a:effectRef idx="1">
                          <a:schemeClr val="accent3"/>
                        </a:effectRef>
                        <a:fontRef idx="minor">
                          <a:schemeClr val="dk1"/>
                        </a:fontRef>
                      </wps:style>
                      <wps:txbx>
                        <w:txbxContent>
                          <w:p w14:paraId="6305A31E" w14:textId="77777777" w:rsidR="001D2D17" w:rsidRPr="00B21F20" w:rsidRDefault="001D2D17" w:rsidP="007C452A">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公共</w:t>
                            </w:r>
                            <w:r w:rsidRPr="00B21F20">
                              <w:rPr>
                                <w:rFonts w:ascii="HGSｺﾞｼｯｸM" w:eastAsia="HGSｺﾞｼｯｸM"/>
                                <w:color w:val="FFFFFF" w:themeColor="background1"/>
                              </w:rPr>
                              <w:t>施設等</w:t>
                            </w:r>
                          </w:p>
                          <w:p w14:paraId="6A4FAA1C" w14:textId="77777777" w:rsidR="001D2D17" w:rsidRPr="00B21F20" w:rsidRDefault="001D2D17" w:rsidP="007C452A">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総合</w:t>
                            </w:r>
                            <w:r w:rsidRPr="00B21F20">
                              <w:rPr>
                                <w:rFonts w:ascii="HGSｺﾞｼｯｸM" w:eastAsia="HGSｺﾞｼｯｸM"/>
                                <w:color w:val="FFFFFF" w:themeColor="background1"/>
                              </w:rPr>
                              <w:t>管理計画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10FA6" id="ホームベース 117" o:spid="_x0000_s1133" type="#_x0000_t15" style="position:absolute;left:0;text-align:left;margin-left:24.1pt;margin-top:3.55pt;width:78.75pt;height:4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" adj="21600" fillcolor="#365f91 [2404]" stroked="f">
                <v:shadow on="t" color="black" opacity="24903f" origin=",.5" offset="0,.55556mm"/>
                <v:textbox>
                  <w:txbxContent>
                    <w:p w14:paraId="6305A31E" w14:textId="77777777" w:rsidR="001D2D17" w:rsidRPr="00B21F20" w:rsidRDefault="001D2D17" w:rsidP="007C452A">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公共</w:t>
                      </w:r>
                      <w:r w:rsidRPr="00B21F20">
                        <w:rPr>
                          <w:rFonts w:ascii="HGSｺﾞｼｯｸM" w:eastAsia="HGSｺﾞｼｯｸM"/>
                          <w:color w:val="FFFFFF" w:themeColor="background1"/>
                        </w:rPr>
                        <w:t>施設等</w:t>
                      </w:r>
                    </w:p>
                    <w:p w14:paraId="6A4FAA1C" w14:textId="77777777" w:rsidR="001D2D17" w:rsidRPr="00B21F20" w:rsidRDefault="001D2D17" w:rsidP="007C452A">
                      <w:pPr>
                        <w:jc w:val="center"/>
                        <w:rPr>
                          <w:rFonts w:ascii="HGSｺﾞｼｯｸM" w:eastAsia="HGSｺﾞｼｯｸM"/>
                          <w:color w:val="FFFFFF" w:themeColor="background1"/>
                        </w:rPr>
                      </w:pPr>
                      <w:r w:rsidRPr="00B21F20">
                        <w:rPr>
                          <w:rFonts w:ascii="HGSｺﾞｼｯｸM" w:eastAsia="HGSｺﾞｼｯｸM" w:hint="eastAsia"/>
                          <w:color w:val="FFFFFF" w:themeColor="background1"/>
                        </w:rPr>
                        <w:t>総合</w:t>
                      </w:r>
                      <w:r w:rsidRPr="00B21F20">
                        <w:rPr>
                          <w:rFonts w:ascii="HGSｺﾞｼｯｸM" w:eastAsia="HGSｺﾞｼｯｸM"/>
                          <w:color w:val="FFFFFF" w:themeColor="background1"/>
                        </w:rPr>
                        <w:t>管理計画</w:t>
                      </w:r>
                    </w:p>
                  </w:txbxContent>
                </v:textbox>
              </v:shape>
            </w:pict>
          </mc:Fallback>
        </mc:AlternateContent>
      </w:r>
    </w:p>
    <w:p w14:paraId="7DDFB2CF" w14:textId="77777777" w:rsidR="00CC7B0D" w:rsidRPr="0056099C" w:rsidRDefault="00CC7B0D" w:rsidP="00CC7B0D"/>
    <w:p w14:paraId="09DBB15A" w14:textId="77777777" w:rsidR="00CC7B0D" w:rsidRDefault="00CC7B0D" w:rsidP="00CC7B0D"/>
    <w:p w14:paraId="4C2F90CD" w14:textId="77777777" w:rsidR="00CC7B0D" w:rsidRDefault="007C452A" w:rsidP="00CC7B0D">
      <w:r>
        <w:rPr>
          <w:rFonts w:hint="eastAsia"/>
          <w:noProof/>
        </w:rPr>
        <mc:AlternateContent>
          <mc:Choice Requires="wps">
            <w:drawing>
              <wp:anchor distT="0" distB="0" distL="114300" distR="114300" simplePos="0" relativeHeight="251697664" behindDoc="0" locked="0" layoutInCell="1" allowOverlap="1" wp14:anchorId="048A03D3" wp14:editId="08B6AE05">
                <wp:simplePos x="0" y="0"/>
                <wp:positionH relativeFrom="column">
                  <wp:posOffset>4522518</wp:posOffset>
                </wp:positionH>
                <wp:positionV relativeFrom="paragraph">
                  <wp:posOffset>78404</wp:posOffset>
                </wp:positionV>
                <wp:extent cx="1000125" cy="292735"/>
                <wp:effectExtent l="0" t="0" r="28575" b="12065"/>
                <wp:wrapNone/>
                <wp:docPr id="270" name="正方形/長方形 270"/>
                <wp:cNvGraphicFramePr/>
                <a:graphic xmlns:a="http://schemas.openxmlformats.org/drawingml/2006/main">
                  <a:graphicData uri="http://schemas.microsoft.com/office/word/2010/wordprocessingShape">
                    <wps:wsp>
                      <wps:cNvSpPr/>
                      <wps:spPr>
                        <a:xfrm>
                          <a:off x="0" y="0"/>
                          <a:ext cx="1000125" cy="292735"/>
                        </a:xfrm>
                        <a:prstGeom prst="rect">
                          <a:avLst/>
                        </a:prstGeom>
                        <a:noFill/>
                        <a:ln w="635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B3F8AC9"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A03D3" id="正方形/長方形 270" o:spid="_x0000_s1134" style="position:absolute;left:0;text-align:left;margin-left:356.1pt;margin-top:6.15pt;width:78.75pt;height:2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" filled="f" strokecolor="#1f497d [3215]" strokeweight=".5pt">
                <v:stroke dashstyle="3 1"/>
                <v:textbox>
                  <w:txbxContent>
                    <w:p w14:paraId="1B3F8AC9"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v:textbox>
              </v:rect>
            </w:pict>
          </mc:Fallback>
        </mc:AlternateContent>
      </w:r>
      <w:r>
        <w:rPr>
          <w:rFonts w:hint="eastAsia"/>
          <w:noProof/>
        </w:rPr>
        <mc:AlternateContent>
          <mc:Choice Requires="wps">
            <w:drawing>
              <wp:anchor distT="0" distB="0" distL="114300" distR="114300" simplePos="0" relativeHeight="251585024" behindDoc="0" locked="0" layoutInCell="1" allowOverlap="1" wp14:anchorId="4212CFD4" wp14:editId="633EAB9D">
                <wp:simplePos x="0" y="0"/>
                <wp:positionH relativeFrom="column">
                  <wp:posOffset>3476254</wp:posOffset>
                </wp:positionH>
                <wp:positionV relativeFrom="paragraph">
                  <wp:posOffset>80645</wp:posOffset>
                </wp:positionV>
                <wp:extent cx="1000125" cy="292735"/>
                <wp:effectExtent l="0" t="0" r="28575" b="12065"/>
                <wp:wrapNone/>
                <wp:docPr id="340" name="正方形/長方形 340"/>
                <wp:cNvGraphicFramePr/>
                <a:graphic xmlns:a="http://schemas.openxmlformats.org/drawingml/2006/main">
                  <a:graphicData uri="http://schemas.microsoft.com/office/word/2010/wordprocessingShape">
                    <wps:wsp>
                      <wps:cNvSpPr/>
                      <wps:spPr>
                        <a:xfrm>
                          <a:off x="0" y="0"/>
                          <a:ext cx="1000125" cy="292735"/>
                        </a:xfrm>
                        <a:prstGeom prst="rect">
                          <a:avLst/>
                        </a:prstGeom>
                        <a:noFill/>
                        <a:ln w="635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965D4E3"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CFD4" id="正方形/長方形 340" o:spid="_x0000_s1135" style="position:absolute;left:0;text-align:left;margin-left:273.7pt;margin-top:6.35pt;width:78.75pt;height:23.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" filled="f" strokecolor="#1f497d [3215]" strokeweight=".5pt">
                <v:stroke dashstyle="3 1"/>
                <v:textbox>
                  <w:txbxContent>
                    <w:p w14:paraId="1965D4E3"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v:textbox>
              </v:rect>
            </w:pict>
          </mc:Fallback>
        </mc:AlternateContent>
      </w:r>
      <w:r>
        <w:rPr>
          <w:rFonts w:hint="eastAsia"/>
          <w:noProof/>
        </w:rPr>
        <mc:AlternateContent>
          <mc:Choice Requires="wps">
            <w:drawing>
              <wp:anchor distT="0" distB="0" distL="114300" distR="114300" simplePos="0" relativeHeight="251582976" behindDoc="0" locked="0" layoutInCell="1" allowOverlap="1" wp14:anchorId="5085382D" wp14:editId="764A8FE8">
                <wp:simplePos x="0" y="0"/>
                <wp:positionH relativeFrom="column">
                  <wp:posOffset>2424694</wp:posOffset>
                </wp:positionH>
                <wp:positionV relativeFrom="paragraph">
                  <wp:posOffset>80645</wp:posOffset>
                </wp:positionV>
                <wp:extent cx="1000125" cy="292735"/>
                <wp:effectExtent l="0" t="0" r="28575" b="12065"/>
                <wp:wrapNone/>
                <wp:docPr id="341" name="正方形/長方形 341"/>
                <wp:cNvGraphicFramePr/>
                <a:graphic xmlns:a="http://schemas.openxmlformats.org/drawingml/2006/main">
                  <a:graphicData uri="http://schemas.microsoft.com/office/word/2010/wordprocessingShape">
                    <wps:wsp>
                      <wps:cNvSpPr/>
                      <wps:spPr>
                        <a:xfrm>
                          <a:off x="0" y="0"/>
                          <a:ext cx="1000125" cy="292735"/>
                        </a:xfrm>
                        <a:prstGeom prst="rect">
                          <a:avLst/>
                        </a:prstGeom>
                        <a:noFill/>
                        <a:ln w="635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1DB7F1"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5382D" id="正方形/長方形 341" o:spid="_x0000_s1136" style="position:absolute;left:0;text-align:left;margin-left:190.9pt;margin-top:6.35pt;width:78.75pt;height:23.0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" filled="f" strokecolor="#1f497d [3215]" strokeweight=".5pt">
                <v:stroke dashstyle="3 1"/>
                <v:textbox>
                  <w:txbxContent>
                    <w:p w14:paraId="381DB7F1"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v:textbox>
              </v:rect>
            </w:pict>
          </mc:Fallback>
        </mc:AlternateContent>
      </w:r>
      <w:r>
        <w:rPr>
          <w:rFonts w:hint="eastAsia"/>
          <w:noProof/>
        </w:rPr>
        <mc:AlternateContent>
          <mc:Choice Requires="wps">
            <w:drawing>
              <wp:anchor distT="0" distB="0" distL="114300" distR="114300" simplePos="0" relativeHeight="251580928" behindDoc="0" locked="0" layoutInCell="1" allowOverlap="1" wp14:anchorId="34BEB298" wp14:editId="257FAA60">
                <wp:simplePos x="0" y="0"/>
                <wp:positionH relativeFrom="column">
                  <wp:posOffset>1359535</wp:posOffset>
                </wp:positionH>
                <wp:positionV relativeFrom="paragraph">
                  <wp:posOffset>80645</wp:posOffset>
                </wp:positionV>
                <wp:extent cx="1000125" cy="292735"/>
                <wp:effectExtent l="0" t="0" r="28575" b="12065"/>
                <wp:wrapNone/>
                <wp:docPr id="342" name="正方形/長方形 342"/>
                <wp:cNvGraphicFramePr/>
                <a:graphic xmlns:a="http://schemas.openxmlformats.org/drawingml/2006/main">
                  <a:graphicData uri="http://schemas.microsoft.com/office/word/2010/wordprocessingShape">
                    <wps:wsp>
                      <wps:cNvSpPr/>
                      <wps:spPr>
                        <a:xfrm>
                          <a:off x="0" y="0"/>
                          <a:ext cx="1000125" cy="292735"/>
                        </a:xfrm>
                        <a:prstGeom prst="rect">
                          <a:avLst/>
                        </a:prstGeom>
                        <a:no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EAB11"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EB298" id="正方形/長方形 342" o:spid="_x0000_s1137" style="position:absolute;left:0;text-align:left;margin-left:107.05pt;margin-top:6.35pt;width:78.75pt;height:23.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" filled="f" strokecolor="#1f497d [3215]" strokeweight=".5pt">
                <v:textbox>
                  <w:txbxContent>
                    <w:p w14:paraId="4A1EAB11" w14:textId="77777777" w:rsidR="001D2D17" w:rsidRPr="00F46D69" w:rsidRDefault="001D2D17" w:rsidP="007C452A">
                      <w:pPr>
                        <w:spacing w:line="240" w:lineRule="atLeast"/>
                        <w:jc w:val="center"/>
                        <w:rPr>
                          <w:rFonts w:ascii="HGSｺﾞｼｯｸM" w:eastAsia="HGSｺﾞｼｯｸM"/>
                          <w:color w:val="000000" w:themeColor="text1"/>
                          <w:sz w:val="18"/>
                          <w:szCs w:val="18"/>
                        </w:rPr>
                      </w:pPr>
                      <w:r w:rsidRPr="00F46D69">
                        <w:rPr>
                          <w:rFonts w:ascii="HGSｺﾞｼｯｸM" w:eastAsia="HGSｺﾞｼｯｸM" w:hint="eastAsia"/>
                          <w:color w:val="000000" w:themeColor="text1"/>
                          <w:sz w:val="18"/>
                          <w:szCs w:val="18"/>
                        </w:rPr>
                        <w:t>個別</w:t>
                      </w:r>
                      <w:r>
                        <w:rPr>
                          <w:rFonts w:ascii="HGSｺﾞｼｯｸM" w:eastAsia="HGSｺﾞｼｯｸM" w:hint="eastAsia"/>
                          <w:color w:val="000000" w:themeColor="text1"/>
                          <w:sz w:val="18"/>
                          <w:szCs w:val="18"/>
                        </w:rPr>
                        <w:t>施設</w:t>
                      </w:r>
                      <w:r w:rsidRPr="00F46D69">
                        <w:rPr>
                          <w:rFonts w:ascii="HGSｺﾞｼｯｸM" w:eastAsia="HGSｺﾞｼｯｸM" w:hint="eastAsia"/>
                          <w:color w:val="000000" w:themeColor="text1"/>
                          <w:sz w:val="18"/>
                          <w:szCs w:val="18"/>
                        </w:rPr>
                        <w:t>計画</w:t>
                      </w:r>
                    </w:p>
                  </w:txbxContent>
                </v:textbox>
              </v:rect>
            </w:pict>
          </mc:Fallback>
        </mc:AlternateContent>
      </w:r>
    </w:p>
    <w:p w14:paraId="57D2F0C6" w14:textId="77777777" w:rsidR="00CC7B0D" w:rsidRDefault="000F2827" w:rsidP="00CC7B0D">
      <w:r w:rsidRPr="000F2827">
        <w:rPr>
          <w:noProof/>
        </w:rPr>
        <mc:AlternateContent>
          <mc:Choice Requires="wps">
            <w:drawing>
              <wp:anchor distT="0" distB="0" distL="114300" distR="114300" simplePos="0" relativeHeight="251740672" behindDoc="0" locked="0" layoutInCell="1" allowOverlap="1" wp14:anchorId="3F80AD59" wp14:editId="2DB7D85A">
                <wp:simplePos x="0" y="0"/>
                <wp:positionH relativeFrom="column">
                  <wp:posOffset>4423146</wp:posOffset>
                </wp:positionH>
                <wp:positionV relativeFrom="paragraph">
                  <wp:posOffset>170815</wp:posOffset>
                </wp:positionV>
                <wp:extent cx="158750" cy="136525"/>
                <wp:effectExtent l="0" t="0" r="12700" b="15875"/>
                <wp:wrapNone/>
                <wp:docPr id="430" name="二等辺三角形 430"/>
                <wp:cNvGraphicFramePr/>
                <a:graphic xmlns:a="http://schemas.openxmlformats.org/drawingml/2006/main">
                  <a:graphicData uri="http://schemas.microsoft.com/office/word/2010/wordprocessingShape">
                    <wps:wsp>
                      <wps:cNvSpPr/>
                      <wps:spPr>
                        <a:xfrm flipH="1">
                          <a:off x="0" y="0"/>
                          <a:ext cx="158750" cy="136525"/>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9FD8" id="二等辺三角形 430" o:spid="_x0000_s1026" type="#_x0000_t5" style="position:absolute;left:0;text-align:left;margin-left:348.3pt;margin-top:13.45pt;width:12.5pt;height:10.7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" fillcolor="#c4bc96 [2414]" strokecolor="#c4bc96 [2414]" strokeweight="2pt"/>
            </w:pict>
          </mc:Fallback>
        </mc:AlternateContent>
      </w:r>
      <w:r w:rsidRPr="00F46D69">
        <w:rPr>
          <w:noProof/>
          <w:color w:val="000000" w:themeColor="text1"/>
        </w:rPr>
        <mc:AlternateContent>
          <mc:Choice Requires="wps">
            <w:drawing>
              <wp:anchor distT="0" distB="0" distL="114300" distR="114300" simplePos="0" relativeHeight="251560448" behindDoc="0" locked="0" layoutInCell="1" allowOverlap="1" wp14:anchorId="46FE9D11" wp14:editId="00F3C65F">
                <wp:simplePos x="0" y="0"/>
                <wp:positionH relativeFrom="column">
                  <wp:posOffset>3376930</wp:posOffset>
                </wp:positionH>
                <wp:positionV relativeFrom="paragraph">
                  <wp:posOffset>178064</wp:posOffset>
                </wp:positionV>
                <wp:extent cx="158750" cy="136525"/>
                <wp:effectExtent l="0" t="0" r="12700" b="15875"/>
                <wp:wrapNone/>
                <wp:docPr id="58" name="二等辺三角形 58"/>
                <wp:cNvGraphicFramePr/>
                <a:graphic xmlns:a="http://schemas.openxmlformats.org/drawingml/2006/main">
                  <a:graphicData uri="http://schemas.microsoft.com/office/word/2010/wordprocessingShape">
                    <wps:wsp>
                      <wps:cNvSpPr/>
                      <wps:spPr>
                        <a:xfrm flipH="1">
                          <a:off x="0" y="0"/>
                          <a:ext cx="158750" cy="136525"/>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AA7A8" id="二等辺三角形 58" o:spid="_x0000_s1026" type="#_x0000_t5" style="position:absolute;left:0;text-align:left;margin-left:265.9pt;margin-top:14pt;width:12.5pt;height:10.75pt;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" fillcolor="#c4bc96 [2414]" strokecolor="#c4bc96 [2414]" strokeweight="2pt"/>
            </w:pict>
          </mc:Fallback>
        </mc:AlternateContent>
      </w:r>
      <w:r w:rsidRPr="00F46D69">
        <w:rPr>
          <w:rFonts w:ascii="HGSｺﾞｼｯｸM" w:eastAsia="HGSｺﾞｼｯｸM" w:hint="eastAsia"/>
          <w:noProof/>
          <w:color w:val="000000" w:themeColor="text1"/>
        </w:rPr>
        <mc:AlternateContent>
          <mc:Choice Requires="wps">
            <w:drawing>
              <wp:anchor distT="0" distB="0" distL="114300" distR="114300" simplePos="0" relativeHeight="251558400" behindDoc="0" locked="0" layoutInCell="1" allowOverlap="1" wp14:anchorId="15C9650A" wp14:editId="230DDD8A">
                <wp:simplePos x="0" y="0"/>
                <wp:positionH relativeFrom="column">
                  <wp:posOffset>2315845</wp:posOffset>
                </wp:positionH>
                <wp:positionV relativeFrom="paragraph">
                  <wp:posOffset>177429</wp:posOffset>
                </wp:positionV>
                <wp:extent cx="158750" cy="136525"/>
                <wp:effectExtent l="0" t="0" r="12700" b="15875"/>
                <wp:wrapNone/>
                <wp:docPr id="343" name="二等辺三角形 343"/>
                <wp:cNvGraphicFramePr/>
                <a:graphic xmlns:a="http://schemas.openxmlformats.org/drawingml/2006/main">
                  <a:graphicData uri="http://schemas.microsoft.com/office/word/2010/wordprocessingShape">
                    <wps:wsp>
                      <wps:cNvSpPr/>
                      <wps:spPr>
                        <a:xfrm flipH="1">
                          <a:off x="0" y="0"/>
                          <a:ext cx="158750" cy="136525"/>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E810" id="二等辺三角形 343" o:spid="_x0000_s1026" type="#_x0000_t5" style="position:absolute;left:0;text-align:left;margin-left:182.35pt;margin-top:13.95pt;width:12.5pt;height:10.75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" fillcolor="#c4bc96 [2414]" strokecolor="#c4bc96 [2414]" strokeweight="2pt"/>
            </w:pict>
          </mc:Fallback>
        </mc:AlternateContent>
      </w:r>
      <w:r w:rsidRPr="00F46D69">
        <w:rPr>
          <w:rFonts w:ascii="HGSｺﾞｼｯｸM" w:eastAsia="HGSｺﾞｼｯｸM" w:hint="eastAsia"/>
          <w:noProof/>
          <w:color w:val="000000" w:themeColor="text1"/>
        </w:rPr>
        <mc:AlternateContent>
          <mc:Choice Requires="wps">
            <w:drawing>
              <wp:anchor distT="0" distB="0" distL="114300" distR="114300" simplePos="0" relativeHeight="251556352" behindDoc="0" locked="0" layoutInCell="1" allowOverlap="1" wp14:anchorId="31574E04" wp14:editId="65F8C55B">
                <wp:simplePos x="0" y="0"/>
                <wp:positionH relativeFrom="column">
                  <wp:posOffset>1283071</wp:posOffset>
                </wp:positionH>
                <wp:positionV relativeFrom="paragraph">
                  <wp:posOffset>186055</wp:posOffset>
                </wp:positionV>
                <wp:extent cx="158750" cy="136525"/>
                <wp:effectExtent l="0" t="0" r="12700" b="15875"/>
                <wp:wrapNone/>
                <wp:docPr id="345" name="二等辺三角形 345"/>
                <wp:cNvGraphicFramePr/>
                <a:graphic xmlns:a="http://schemas.openxmlformats.org/drawingml/2006/main">
                  <a:graphicData uri="http://schemas.microsoft.com/office/word/2010/wordprocessingShape">
                    <wps:wsp>
                      <wps:cNvSpPr/>
                      <wps:spPr>
                        <a:xfrm flipH="1">
                          <a:off x="0" y="0"/>
                          <a:ext cx="158750" cy="136525"/>
                        </a:xfrm>
                        <a:prstGeom prst="triangle">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64F8" id="二等辺三角形 345" o:spid="_x0000_s1026" type="#_x0000_t5" style="position:absolute;left:0;text-align:left;margin-left:101.05pt;margin-top:14.65pt;width:12.5pt;height:10.75pt;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" fillcolor="#c4bc96 [2414]" strokecolor="#c4bc96 [2414]" strokeweight="2pt"/>
            </w:pict>
          </mc:Fallback>
        </mc:AlternateContent>
      </w:r>
    </w:p>
    <w:p w14:paraId="619F43C0" w14:textId="3B6632B8" w:rsidR="00934B2D" w:rsidRDefault="00934B2D" w:rsidP="00CC7B0D">
      <w:r w:rsidRPr="000F2827">
        <w:rPr>
          <w:rFonts w:hint="eastAsia"/>
          <w:noProof/>
        </w:rPr>
        <mc:AlternateContent>
          <mc:Choice Requires="wps">
            <w:drawing>
              <wp:anchor distT="0" distB="0" distL="114300" distR="114300" simplePos="0" relativeHeight="251742720" behindDoc="1" locked="0" layoutInCell="1" allowOverlap="1" wp14:anchorId="512C5F8E" wp14:editId="2C10BDD7">
                <wp:simplePos x="0" y="0"/>
                <wp:positionH relativeFrom="column">
                  <wp:posOffset>4130675</wp:posOffset>
                </wp:positionH>
                <wp:positionV relativeFrom="paragraph">
                  <wp:posOffset>50165</wp:posOffset>
                </wp:positionV>
                <wp:extent cx="1152525" cy="447675"/>
                <wp:effectExtent l="0" t="0" r="0" b="0"/>
                <wp:wrapNone/>
                <wp:docPr id="436" name="テキスト ボックス 436"/>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6EBD5" w14:textId="6EA4032F" w:rsidR="001D2D17" w:rsidRPr="001D2D17" w:rsidRDefault="001D2D17" w:rsidP="000F2827">
                            <w:pPr>
                              <w:rPr>
                                <w:b/>
                              </w:rPr>
                            </w:pPr>
                            <w:r w:rsidRPr="001D2D17">
                              <w:rPr>
                                <w:rFonts w:ascii="Meiryo UI" w:eastAsia="Meiryo UI" w:hAnsi="Meiryo UI" w:hint="eastAsia"/>
                                <w:b/>
                                <w:spacing w:val="-4"/>
                                <w:sz w:val="16"/>
                                <w:szCs w:val="20"/>
                              </w:rPr>
                              <w:t>令和29年度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C5F8E" id="テキスト ボックス 436" o:spid="_x0000_s1138" type="#_x0000_t202" style="position:absolute;left:0;text-align:left;margin-left:325.25pt;margin-top:3.95pt;width:90.75pt;height:3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" filled="f" stroked="f" strokeweight=".5pt">
                <v:textbox>
                  <w:txbxContent>
                    <w:p w14:paraId="2586EBD5" w14:textId="6EA4032F" w:rsidR="001D2D17" w:rsidRPr="001D2D17" w:rsidRDefault="001D2D17" w:rsidP="000F2827">
                      <w:pPr>
                        <w:rPr>
                          <w:b/>
                        </w:rPr>
                      </w:pPr>
                      <w:r w:rsidRPr="001D2D17">
                        <w:rPr>
                          <w:rFonts w:ascii="Meiryo UI" w:eastAsia="Meiryo UI" w:hAnsi="Meiryo UI" w:hint="eastAsia"/>
                          <w:b/>
                          <w:spacing w:val="-4"/>
                          <w:sz w:val="16"/>
                          <w:szCs w:val="20"/>
                        </w:rPr>
                        <w:t>令和29年度</w:t>
                      </w:r>
                    </w:p>
                  </w:txbxContent>
                </v:textbox>
              </v:shape>
            </w:pict>
          </mc:Fallback>
        </mc:AlternateContent>
      </w:r>
      <w:r w:rsidRPr="00445503">
        <w:rPr>
          <w:rFonts w:hint="eastAsia"/>
          <w:noProof/>
        </w:rPr>
        <mc:AlternateContent>
          <mc:Choice Requires="wps">
            <w:drawing>
              <wp:anchor distT="0" distB="0" distL="114300" distR="114300" simplePos="0" relativeHeight="251574784" behindDoc="1" locked="0" layoutInCell="1" allowOverlap="1" wp14:anchorId="6A288FD0" wp14:editId="003B5349">
                <wp:simplePos x="0" y="0"/>
                <wp:positionH relativeFrom="column">
                  <wp:posOffset>3103880</wp:posOffset>
                </wp:positionH>
                <wp:positionV relativeFrom="paragraph">
                  <wp:posOffset>57150</wp:posOffset>
                </wp:positionV>
                <wp:extent cx="1152525" cy="447675"/>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F6E3B" w14:textId="22C1BE59" w:rsidR="001D2D17" w:rsidRPr="001D2D17" w:rsidRDefault="001D2D17" w:rsidP="00CC7B0D">
                            <w:pPr>
                              <w:rPr>
                                <w:b/>
                              </w:rPr>
                            </w:pPr>
                            <w:r w:rsidRPr="001D2D17">
                              <w:rPr>
                                <w:rFonts w:ascii="Meiryo UI" w:eastAsia="Meiryo UI" w:hAnsi="Meiryo UI" w:hint="eastAsia"/>
                                <w:b/>
                                <w:spacing w:val="-4"/>
                                <w:sz w:val="16"/>
                                <w:szCs w:val="20"/>
                              </w:rPr>
                              <w:t>令和19年度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8FD0" id="テキスト ボックス 349" o:spid="_x0000_s1139" type="#_x0000_t202" style="position:absolute;left:0;text-align:left;margin-left:244.4pt;margin-top:4.5pt;width:90.75pt;height:3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" filled="f" stroked="f" strokeweight=".5pt">
                <v:textbox>
                  <w:txbxContent>
                    <w:p w14:paraId="03DF6E3B" w14:textId="22C1BE59" w:rsidR="001D2D17" w:rsidRPr="001D2D17" w:rsidRDefault="001D2D17" w:rsidP="00CC7B0D">
                      <w:pPr>
                        <w:rPr>
                          <w:b/>
                        </w:rPr>
                      </w:pPr>
                      <w:r w:rsidRPr="001D2D17">
                        <w:rPr>
                          <w:rFonts w:ascii="Meiryo UI" w:eastAsia="Meiryo UI" w:hAnsi="Meiryo UI" w:hint="eastAsia"/>
                          <w:b/>
                          <w:spacing w:val="-4"/>
                          <w:sz w:val="16"/>
                          <w:szCs w:val="20"/>
                        </w:rPr>
                        <w:t>令和19年度</w:t>
                      </w:r>
                    </w:p>
                  </w:txbxContent>
                </v:textbox>
              </v:shape>
            </w:pict>
          </mc:Fallback>
        </mc:AlternateContent>
      </w:r>
      <w:r w:rsidRPr="00445503">
        <w:rPr>
          <w:rFonts w:hint="eastAsia"/>
          <w:noProof/>
        </w:rPr>
        <mc:AlternateContent>
          <mc:Choice Requires="wps">
            <w:drawing>
              <wp:anchor distT="0" distB="0" distL="114300" distR="114300" simplePos="0" relativeHeight="251572736" behindDoc="1" locked="0" layoutInCell="1" allowOverlap="1" wp14:anchorId="0467DDDD" wp14:editId="2B1EEE24">
                <wp:simplePos x="0" y="0"/>
                <wp:positionH relativeFrom="column">
                  <wp:posOffset>2028825</wp:posOffset>
                </wp:positionH>
                <wp:positionV relativeFrom="paragraph">
                  <wp:posOffset>57150</wp:posOffset>
                </wp:positionV>
                <wp:extent cx="1152525" cy="447675"/>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3F7EC" w14:textId="0DD48079" w:rsidR="001D2D17" w:rsidRPr="001D2D17" w:rsidRDefault="001D2D17" w:rsidP="00CC7B0D">
                            <w:pPr>
                              <w:rPr>
                                <w:b/>
                              </w:rPr>
                            </w:pPr>
                            <w:r w:rsidRPr="001D2D17">
                              <w:rPr>
                                <w:rFonts w:ascii="Meiryo UI" w:eastAsia="Meiryo UI" w:hAnsi="Meiryo UI" w:hint="eastAsia"/>
                                <w:b/>
                                <w:spacing w:val="-4"/>
                                <w:sz w:val="16"/>
                                <w:szCs w:val="20"/>
                              </w:rPr>
                              <w:t>令和9年度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DDDD" id="テキスト ボックス 344" o:spid="_x0000_s1140" type="#_x0000_t202" style="position:absolute;left:0;text-align:left;margin-left:159.75pt;margin-top:4.5pt;width:90.75pt;height:3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" filled="f" stroked="f" strokeweight=".5pt">
                <v:textbox>
                  <w:txbxContent>
                    <w:p w14:paraId="3583F7EC" w14:textId="0DD48079" w:rsidR="001D2D17" w:rsidRPr="001D2D17" w:rsidRDefault="001D2D17" w:rsidP="00CC7B0D">
                      <w:pPr>
                        <w:rPr>
                          <w:b/>
                        </w:rPr>
                      </w:pPr>
                      <w:r w:rsidRPr="001D2D17">
                        <w:rPr>
                          <w:rFonts w:ascii="Meiryo UI" w:eastAsia="Meiryo UI" w:hAnsi="Meiryo UI" w:hint="eastAsia"/>
                          <w:b/>
                          <w:spacing w:val="-4"/>
                          <w:sz w:val="16"/>
                          <w:szCs w:val="20"/>
                        </w:rPr>
                        <w:t>令和9年度</w:t>
                      </w:r>
                    </w:p>
                  </w:txbxContent>
                </v:textbox>
              </v:shape>
            </w:pict>
          </mc:Fallback>
        </mc:AlternateContent>
      </w:r>
      <w:r w:rsidRPr="00445503">
        <w:rPr>
          <w:rFonts w:hint="eastAsia"/>
          <w:noProof/>
        </w:rPr>
        <mc:AlternateContent>
          <mc:Choice Requires="wps">
            <w:drawing>
              <wp:anchor distT="0" distB="0" distL="114300" distR="114300" simplePos="0" relativeHeight="251568640" behindDoc="1" locked="0" layoutInCell="1" allowOverlap="1" wp14:anchorId="4D540A7A" wp14:editId="1FD874C5">
                <wp:simplePos x="0" y="0"/>
                <wp:positionH relativeFrom="column">
                  <wp:posOffset>987425</wp:posOffset>
                </wp:positionH>
                <wp:positionV relativeFrom="paragraph">
                  <wp:posOffset>43815</wp:posOffset>
                </wp:positionV>
                <wp:extent cx="1152525" cy="447675"/>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76F0B" w14:textId="77777777" w:rsidR="001D2D17" w:rsidRPr="00F46D69" w:rsidRDefault="001D2D17" w:rsidP="00CC7B0D">
                            <w:pPr>
                              <w:rPr>
                                <w:b/>
                                <w:color w:val="000000" w:themeColor="text1"/>
                              </w:rPr>
                            </w:pPr>
                            <w:r w:rsidRPr="00F46D69">
                              <w:rPr>
                                <w:rFonts w:ascii="Meiryo UI" w:eastAsia="Meiryo UI" w:hAnsi="Meiryo UI" w:hint="eastAsia"/>
                                <w:b/>
                                <w:color w:val="000000" w:themeColor="text1"/>
                                <w:spacing w:val="-4"/>
                                <w:sz w:val="16"/>
                                <w:szCs w:val="20"/>
                              </w:rPr>
                              <w:t>平成29年度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0A7A" id="テキスト ボックス 350" o:spid="_x0000_s1141" type="#_x0000_t202" style="position:absolute;left:0;text-align:left;margin-left:77.75pt;margin-top:3.45pt;width:90.75pt;height:35.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" filled="f" stroked="f" strokeweight=".5pt">
                <v:textbox>
                  <w:txbxContent>
                    <w:p w14:paraId="5AF76F0B" w14:textId="77777777" w:rsidR="001D2D17" w:rsidRPr="00F46D69" w:rsidRDefault="001D2D17" w:rsidP="00CC7B0D">
                      <w:pPr>
                        <w:rPr>
                          <w:b/>
                          <w:color w:val="000000" w:themeColor="text1"/>
                        </w:rPr>
                      </w:pPr>
                      <w:r w:rsidRPr="00F46D69">
                        <w:rPr>
                          <w:rFonts w:ascii="Meiryo UI" w:eastAsia="Meiryo UI" w:hAnsi="Meiryo UI" w:hint="eastAsia"/>
                          <w:b/>
                          <w:color w:val="000000" w:themeColor="text1"/>
                          <w:spacing w:val="-4"/>
                          <w:sz w:val="16"/>
                          <w:szCs w:val="20"/>
                        </w:rPr>
                        <w:t>平成29年度</w:t>
                      </w:r>
                    </w:p>
                  </w:txbxContent>
                </v:textbox>
              </v:shape>
            </w:pict>
          </mc:Fallback>
        </mc:AlternateContent>
      </w:r>
    </w:p>
    <w:p w14:paraId="60D07DB8" w14:textId="680D561F" w:rsidR="00934B2D" w:rsidRDefault="00934B2D" w:rsidP="00CC7B0D"/>
    <w:p w14:paraId="1AAA7F0C" w14:textId="1D2CBFA8" w:rsidR="00934B2D" w:rsidRDefault="00934B2D" w:rsidP="00CC7B0D"/>
    <w:p w14:paraId="526BAFC6" w14:textId="648E1FC8" w:rsidR="00CC7B0D" w:rsidRDefault="00CC7B0D" w:rsidP="00CC7B0D"/>
    <w:p w14:paraId="12929E4D" w14:textId="77777777" w:rsidR="00574A68" w:rsidRDefault="00D85DAB" w:rsidP="00216AFF">
      <w:pPr>
        <w:pStyle w:val="2"/>
        <w:ind w:left="105"/>
      </w:pPr>
      <w:bookmarkStart w:id="12" w:name="_Toc441227737"/>
      <w:bookmarkStart w:id="13" w:name="_Toc441586765"/>
      <w:bookmarkStart w:id="14" w:name="_Toc98496826"/>
      <w:r w:rsidRPr="00DD303B">
        <w:rPr>
          <w:rFonts w:hint="eastAsia"/>
        </w:rPr>
        <w:t>４．</w:t>
      </w:r>
      <w:r w:rsidRPr="00B10683">
        <w:rPr>
          <w:rFonts w:hint="eastAsia"/>
        </w:rPr>
        <w:t>対</w:t>
      </w:r>
      <w:r>
        <w:rPr>
          <w:rFonts w:hint="eastAsia"/>
        </w:rPr>
        <w:t>象範囲</w:t>
      </w:r>
      <w:bookmarkEnd w:id="12"/>
      <w:bookmarkEnd w:id="13"/>
      <w:bookmarkEnd w:id="14"/>
    </w:p>
    <w:p w14:paraId="1DCFA03B" w14:textId="3D4EEBC4" w:rsidR="00481F4B" w:rsidRDefault="003C7277" w:rsidP="004E4D07">
      <w:pPr>
        <w:spacing w:beforeLines="30" w:before="108" w:line="340" w:lineRule="exact"/>
        <w:ind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本計画</w:t>
      </w:r>
      <w:r w:rsidRPr="007C631F">
        <w:rPr>
          <w:rFonts w:ascii="HGSｺﾞｼｯｸM" w:eastAsia="HGSｺﾞｼｯｸM" w:hAnsi="ＭＳ 明朝" w:hint="eastAsia"/>
          <w:szCs w:val="21"/>
        </w:rPr>
        <w:t>は、本</w:t>
      </w:r>
      <w:r w:rsidR="00DF11E4" w:rsidRPr="007C631F">
        <w:rPr>
          <w:rFonts w:ascii="HGSｺﾞｼｯｸM" w:eastAsia="HGSｺﾞｼｯｸM" w:hAnsi="ＭＳ 明朝" w:hint="eastAsia"/>
          <w:szCs w:val="21"/>
        </w:rPr>
        <w:t>市</w:t>
      </w:r>
      <w:r w:rsidRPr="007C631F">
        <w:rPr>
          <w:rFonts w:ascii="HGSｺﾞｼｯｸM" w:eastAsia="HGSｺﾞｼｯｸM" w:hAnsi="ＭＳ 明朝" w:hint="eastAsia"/>
          <w:szCs w:val="21"/>
        </w:rPr>
        <w:t>が所有する財産のう</w:t>
      </w:r>
      <w:r w:rsidR="00DA057E">
        <w:rPr>
          <w:rFonts w:ascii="HGSｺﾞｼｯｸM" w:eastAsia="HGSｺﾞｼｯｸM" w:hAnsi="ＭＳ 明朝" w:hint="eastAsia"/>
          <w:szCs w:val="21"/>
        </w:rPr>
        <w:t>ち、建</w:t>
      </w:r>
      <w:r w:rsidR="00F2084A" w:rsidRPr="00247B06">
        <w:rPr>
          <w:rFonts w:ascii="HGSｺﾞｼｯｸM" w:eastAsia="HGSｺﾞｼｯｸM" w:hAnsi="ＭＳ 明朝" w:hint="eastAsia"/>
          <w:szCs w:val="21"/>
        </w:rPr>
        <w:t>物</w:t>
      </w:r>
      <w:r w:rsidR="00621DC0">
        <w:rPr>
          <w:rFonts w:ascii="HGSｺﾞｼｯｸM" w:eastAsia="HGSｺﾞｼｯｸM" w:hAnsi="ＭＳ 明朝" w:hint="eastAsia"/>
          <w:szCs w:val="21"/>
        </w:rPr>
        <w:t>系公共施設及び土木</w:t>
      </w:r>
      <w:r w:rsidRPr="007C631F">
        <w:rPr>
          <w:rFonts w:ascii="HGSｺﾞｼｯｸM" w:eastAsia="HGSｺﾞｼｯｸM" w:hAnsi="ＭＳ 明朝" w:hint="eastAsia"/>
          <w:szCs w:val="21"/>
        </w:rPr>
        <w:t>インフラ</w:t>
      </w:r>
      <w:r w:rsidR="00B430E1">
        <w:rPr>
          <w:rFonts w:ascii="HGSｺﾞｼｯｸM" w:eastAsia="HGSｺﾞｼｯｸM" w:hAnsi="ＭＳ 明朝" w:hint="eastAsia"/>
          <w:szCs w:val="21"/>
        </w:rPr>
        <w:t>等工作物</w:t>
      </w:r>
      <w:r w:rsidRPr="007C631F">
        <w:rPr>
          <w:rFonts w:ascii="HGSｺﾞｼｯｸM" w:eastAsia="HGSｺﾞｼｯｸM" w:hAnsi="ＭＳ 明朝" w:hint="eastAsia"/>
          <w:szCs w:val="21"/>
        </w:rPr>
        <w:t>を含む</w:t>
      </w:r>
      <w:r w:rsidR="004B268D">
        <w:rPr>
          <w:rFonts w:ascii="HGSｺﾞｼｯｸM" w:eastAsia="HGSｺﾞｼｯｸM" w:hAnsi="ＭＳ 明朝" w:hint="eastAsia"/>
          <w:szCs w:val="21"/>
        </w:rPr>
        <w:t>全て</w:t>
      </w:r>
      <w:r w:rsidRPr="007C631F">
        <w:rPr>
          <w:rFonts w:ascii="HGSｺﾞｼｯｸM" w:eastAsia="HGSｺﾞｼｯｸM" w:hAnsi="ＭＳ 明朝" w:hint="eastAsia"/>
          <w:szCs w:val="21"/>
        </w:rPr>
        <w:t>の公有財産</w:t>
      </w:r>
      <w:r w:rsidR="000361FA">
        <w:rPr>
          <w:rFonts w:ascii="HGSｺﾞｼｯｸM" w:eastAsia="HGSｺﾞｼｯｸM" w:hAnsi="ＭＳ 明朝" w:hint="eastAsia"/>
          <w:szCs w:val="21"/>
        </w:rPr>
        <w:t>（公共施設等）</w:t>
      </w:r>
      <w:r w:rsidRPr="007C631F">
        <w:rPr>
          <w:rFonts w:ascii="HGSｺﾞｼｯｸM" w:eastAsia="HGSｺﾞｼｯｸM" w:hAnsi="ＭＳ 明朝" w:hint="eastAsia"/>
          <w:szCs w:val="21"/>
        </w:rPr>
        <w:t>を対象とし</w:t>
      </w:r>
      <w:r w:rsidRPr="00CC7BE2">
        <w:rPr>
          <w:rFonts w:ascii="HGSｺﾞｼｯｸM" w:eastAsia="HGSｺﾞｼｯｸM" w:hAnsi="ＭＳ 明朝" w:hint="eastAsia"/>
          <w:szCs w:val="21"/>
        </w:rPr>
        <w:t>ます。</w:t>
      </w:r>
    </w:p>
    <w:p w14:paraId="4142AA03" w14:textId="77777777" w:rsidR="002437E6" w:rsidRPr="007C631F" w:rsidRDefault="002437E6" w:rsidP="004E4D07">
      <w:pPr>
        <w:spacing w:beforeLines="30" w:before="108" w:line="340" w:lineRule="exact"/>
        <w:ind w:firstLineChars="100" w:firstLine="210"/>
      </w:pPr>
      <w:r w:rsidRPr="007C631F">
        <w:rPr>
          <w:noProof/>
        </w:rPr>
        <mc:AlternateContent>
          <mc:Choice Requires="wps">
            <w:drawing>
              <wp:anchor distT="0" distB="0" distL="114300" distR="114300" simplePos="0" relativeHeight="251470336" behindDoc="0" locked="0" layoutInCell="1" allowOverlap="1" wp14:anchorId="50304382" wp14:editId="25971045">
                <wp:simplePos x="0" y="0"/>
                <wp:positionH relativeFrom="column">
                  <wp:posOffset>2289810</wp:posOffset>
                </wp:positionH>
                <wp:positionV relativeFrom="paragraph">
                  <wp:posOffset>129540</wp:posOffset>
                </wp:positionV>
                <wp:extent cx="1047750" cy="60007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10477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54B89" w14:textId="77777777" w:rsidR="001D2D17" w:rsidRPr="00B90F94" w:rsidRDefault="001D2D17" w:rsidP="00481F4B">
                            <w:pPr>
                              <w:jc w:val="center"/>
                              <w:rPr>
                                <w:rFonts w:ascii="Meiryo UI" w:eastAsia="Meiryo UI" w:hAnsi="Meiryo UI"/>
                                <w:b/>
                                <w:color w:val="FFFFFF" w:themeColor="background1"/>
                                <w:sz w:val="22"/>
                              </w:rPr>
                            </w:pPr>
                            <w:r w:rsidRPr="007453BB">
                              <w:rPr>
                                <w:rFonts w:ascii="Meiryo UI" w:eastAsia="Meiryo UI" w:hAnsi="Meiryo UI" w:hint="eastAsia"/>
                                <w:b/>
                                <w:color w:val="FFFFFF" w:themeColor="background1"/>
                                <w:spacing w:val="27"/>
                                <w:kern w:val="0"/>
                                <w:sz w:val="22"/>
                                <w:fitText w:val="1320" w:id="1018459905"/>
                              </w:rPr>
                              <w:t>公共施設</w:t>
                            </w:r>
                            <w:r w:rsidRPr="007453BB">
                              <w:rPr>
                                <w:rFonts w:ascii="Meiryo UI" w:eastAsia="Meiryo UI" w:hAnsi="Meiryo UI" w:hint="eastAsia"/>
                                <w:b/>
                                <w:color w:val="FFFFFF" w:themeColor="background1"/>
                                <w:spacing w:val="2"/>
                                <w:kern w:val="0"/>
                                <w:sz w:val="22"/>
                                <w:fitText w:val="1320" w:id="1018459905"/>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4382" id="テキスト ボックス 246" o:spid="_x0000_s1142" type="#_x0000_t202" style="position:absolute;left:0;text-align:left;margin-left:180.3pt;margin-top:10.2pt;width:82.5pt;height:47.2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" filled="f" stroked="f" strokeweight=".5pt">
                <v:textbox>
                  <w:txbxContent>
                    <w:p w14:paraId="03754B89" w14:textId="77777777" w:rsidR="001D2D17" w:rsidRPr="00B90F94" w:rsidRDefault="001D2D17" w:rsidP="00481F4B">
                      <w:pPr>
                        <w:jc w:val="center"/>
                        <w:rPr>
                          <w:rFonts w:ascii="Meiryo UI" w:eastAsia="Meiryo UI" w:hAnsi="Meiryo UI"/>
                          <w:b/>
                          <w:color w:val="FFFFFF" w:themeColor="background1"/>
                          <w:sz w:val="22"/>
                        </w:rPr>
                      </w:pPr>
                      <w:r w:rsidRPr="007453BB">
                        <w:rPr>
                          <w:rFonts w:ascii="Meiryo UI" w:eastAsia="Meiryo UI" w:hAnsi="Meiryo UI" w:hint="eastAsia"/>
                          <w:b/>
                          <w:color w:val="FFFFFF" w:themeColor="background1"/>
                          <w:spacing w:val="27"/>
                          <w:kern w:val="0"/>
                          <w:sz w:val="22"/>
                          <w:fitText w:val="1320" w:id="1018459905"/>
                        </w:rPr>
                        <w:t>公共施設</w:t>
                      </w:r>
                      <w:r w:rsidRPr="007453BB">
                        <w:rPr>
                          <w:rFonts w:ascii="Meiryo UI" w:eastAsia="Meiryo UI" w:hAnsi="Meiryo UI" w:hint="eastAsia"/>
                          <w:b/>
                          <w:color w:val="FFFFFF" w:themeColor="background1"/>
                          <w:spacing w:val="2"/>
                          <w:kern w:val="0"/>
                          <w:sz w:val="22"/>
                          <w:fitText w:val="1320" w:id="1018459905"/>
                        </w:rPr>
                        <w:t>等</w:t>
                      </w:r>
                    </w:p>
                  </w:txbxContent>
                </v:textbox>
              </v:shape>
            </w:pict>
          </mc:Fallback>
        </mc:AlternateContent>
      </w:r>
    </w:p>
    <w:p w14:paraId="3580FFDF" w14:textId="77777777" w:rsidR="003C7277" w:rsidRDefault="003C7277" w:rsidP="00481F4B">
      <w:r>
        <w:rPr>
          <w:noProof/>
        </w:rPr>
        <mc:AlternateContent>
          <mc:Choice Requires="wps">
            <w:drawing>
              <wp:anchor distT="0" distB="0" distL="114300" distR="114300" simplePos="0" relativeHeight="251460096" behindDoc="0" locked="0" layoutInCell="1" allowOverlap="1" wp14:anchorId="59ECB5A3" wp14:editId="2F57F272">
                <wp:simplePos x="0" y="0"/>
                <wp:positionH relativeFrom="column">
                  <wp:posOffset>2147570</wp:posOffset>
                </wp:positionH>
                <wp:positionV relativeFrom="paragraph">
                  <wp:posOffset>8093</wp:posOffset>
                </wp:positionV>
                <wp:extent cx="1295400" cy="276225"/>
                <wp:effectExtent l="0" t="0" r="19050" b="28575"/>
                <wp:wrapNone/>
                <wp:docPr id="237" name="正方形/長方形 237"/>
                <wp:cNvGraphicFramePr/>
                <a:graphic xmlns:a="http://schemas.openxmlformats.org/drawingml/2006/main">
                  <a:graphicData uri="http://schemas.microsoft.com/office/word/2010/wordprocessingShape">
                    <wps:wsp>
                      <wps:cNvSpPr/>
                      <wps:spPr>
                        <a:xfrm>
                          <a:off x="0" y="0"/>
                          <a:ext cx="1295400" cy="276225"/>
                        </a:xfrm>
                        <a:prstGeom prst="rect">
                          <a:avLst/>
                        </a:prstGeom>
                        <a:solidFill>
                          <a:schemeClr val="accent1">
                            <a:lumMod val="75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5B667" id="正方形/長方形 237" o:spid="_x0000_s1026" style="position:absolute;left:0;text-align:left;margin-left:169.1pt;margin-top:.65pt;width:102pt;height:21.7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" fillcolor="#365f91 [2404]" strokecolor="#365f91 [2404]" strokeweight="1.5pt"/>
            </w:pict>
          </mc:Fallback>
        </mc:AlternateContent>
      </w:r>
    </w:p>
    <w:p w14:paraId="30E4CC21" w14:textId="77777777" w:rsidR="00481F4B" w:rsidRPr="00F838FD" w:rsidRDefault="00481F4B" w:rsidP="00481F4B">
      <w:r>
        <w:rPr>
          <w:noProof/>
        </w:rPr>
        <mc:AlternateContent>
          <mc:Choice Requires="wps">
            <w:drawing>
              <wp:anchor distT="0" distB="0" distL="114300" distR="114300" simplePos="0" relativeHeight="251451904" behindDoc="0" locked="0" layoutInCell="1" allowOverlap="1" wp14:anchorId="671A98B4" wp14:editId="5BFCCEE9">
                <wp:simplePos x="0" y="0"/>
                <wp:positionH relativeFrom="column">
                  <wp:posOffset>5109845</wp:posOffset>
                </wp:positionH>
                <wp:positionV relativeFrom="paragraph">
                  <wp:posOffset>166370</wp:posOffset>
                </wp:positionV>
                <wp:extent cx="0" cy="180975"/>
                <wp:effectExtent l="0" t="0" r="19050" b="9525"/>
                <wp:wrapNone/>
                <wp:docPr id="59" name="直線コネクタ 59"/>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4AD71" id="直線コネクタ 59" o:spid="_x0000_s1026" style="position:absolute;left:0;text-align:left;z-index:251451904;visibility:visible;mso-wrap-style:square;mso-wrap-distance-left:9pt;mso-wrap-distance-top:0;mso-wrap-distance-right:9pt;mso-wrap-distance-bottom:0;mso-position-horizontal:absolute;mso-position-horizontal-relative:text;mso-position-vertical:absolute;mso-position-vertical-relative:text" from="402.35pt,13.1pt" to="40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" strokecolor="#243f60 [1604]"/>
            </w:pict>
          </mc:Fallback>
        </mc:AlternateContent>
      </w:r>
      <w:r>
        <w:rPr>
          <w:noProof/>
        </w:rPr>
        <mc:AlternateContent>
          <mc:Choice Requires="wps">
            <w:drawing>
              <wp:anchor distT="0" distB="0" distL="114300" distR="114300" simplePos="0" relativeHeight="251453952" behindDoc="0" locked="0" layoutInCell="1" allowOverlap="1" wp14:anchorId="6550EA8B" wp14:editId="0C9AB623">
                <wp:simplePos x="0" y="0"/>
                <wp:positionH relativeFrom="column">
                  <wp:posOffset>3747770</wp:posOffset>
                </wp:positionH>
                <wp:positionV relativeFrom="paragraph">
                  <wp:posOffset>166370</wp:posOffset>
                </wp:positionV>
                <wp:extent cx="0" cy="180975"/>
                <wp:effectExtent l="0" t="0" r="19050" b="9525"/>
                <wp:wrapNone/>
                <wp:docPr id="60" name="直線コネクタ 60"/>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726B0" id="直線コネクタ 60" o:spid="_x0000_s1026" style="position:absolute;left:0;text-align:left;z-index:251453952;visibility:visible;mso-wrap-style:square;mso-wrap-distance-left:9pt;mso-wrap-distance-top:0;mso-wrap-distance-right:9pt;mso-wrap-distance-bottom:0;mso-position-horizontal:absolute;mso-position-horizontal-relative:text;mso-position-vertical:absolute;mso-position-vertical-relative:text" from="295.1pt,13.1pt" to="295.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" strokecolor="#243f60 [1604]"/>
            </w:pict>
          </mc:Fallback>
        </mc:AlternateContent>
      </w:r>
      <w:r>
        <w:rPr>
          <w:noProof/>
        </w:rPr>
        <mc:AlternateContent>
          <mc:Choice Requires="wps">
            <w:drawing>
              <wp:anchor distT="0" distB="0" distL="114300" distR="114300" simplePos="0" relativeHeight="251456000" behindDoc="0" locked="0" layoutInCell="1" allowOverlap="1" wp14:anchorId="5A5EC345" wp14:editId="264A0900">
                <wp:simplePos x="0" y="0"/>
                <wp:positionH relativeFrom="column">
                  <wp:posOffset>2319020</wp:posOffset>
                </wp:positionH>
                <wp:positionV relativeFrom="paragraph">
                  <wp:posOffset>166370</wp:posOffset>
                </wp:positionV>
                <wp:extent cx="0" cy="180975"/>
                <wp:effectExtent l="0" t="0" r="19050" b="9525"/>
                <wp:wrapNone/>
                <wp:docPr id="61" name="直線コネクタ 61"/>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F622C" id="直線コネクタ 61" o:spid="_x0000_s1026" style="position:absolute;left:0;text-align:left;z-index:251456000;visibility:visible;mso-wrap-style:square;mso-wrap-distance-left:9pt;mso-wrap-distance-top:0;mso-wrap-distance-right:9pt;mso-wrap-distance-bottom:0;mso-position-horizontal:absolute;mso-position-horizontal-relative:text;mso-position-vertical:absolute;mso-position-vertical-relative:text" from="182.6pt,13.1pt" to="182.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" strokecolor="#243f60 [1604]"/>
            </w:pict>
          </mc:Fallback>
        </mc:AlternateContent>
      </w:r>
      <w:r>
        <w:rPr>
          <w:noProof/>
        </w:rPr>
        <mc:AlternateContent>
          <mc:Choice Requires="wps">
            <w:drawing>
              <wp:anchor distT="0" distB="0" distL="114300" distR="114300" simplePos="0" relativeHeight="251458048" behindDoc="0" locked="0" layoutInCell="1" allowOverlap="1" wp14:anchorId="4F24F265" wp14:editId="014805E4">
                <wp:simplePos x="0" y="0"/>
                <wp:positionH relativeFrom="column">
                  <wp:posOffset>852170</wp:posOffset>
                </wp:positionH>
                <wp:positionV relativeFrom="paragraph">
                  <wp:posOffset>166370</wp:posOffset>
                </wp:positionV>
                <wp:extent cx="0" cy="180975"/>
                <wp:effectExtent l="0" t="0" r="19050" b="9525"/>
                <wp:wrapNone/>
                <wp:docPr id="62" name="直線コネクタ 62"/>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9A4FA" id="直線コネクタ 62" o:spid="_x0000_s1026" style="position:absolute;left:0;text-align:left;z-index:251458048;visibility:visible;mso-wrap-style:square;mso-wrap-distance-left:9pt;mso-wrap-distance-top:0;mso-wrap-distance-right:9pt;mso-wrap-distance-bottom:0;mso-position-horizontal:absolute;mso-position-horizontal-relative:text;mso-position-vertical:absolute;mso-position-vertical-relative:text" from="67.1pt,13.1pt" to="67.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" strokecolor="#243f60 [1604]"/>
            </w:pict>
          </mc:Fallback>
        </mc:AlternateContent>
      </w:r>
      <w:r>
        <w:rPr>
          <w:noProof/>
        </w:rPr>
        <mc:AlternateContent>
          <mc:Choice Requires="wps">
            <w:drawing>
              <wp:anchor distT="0" distB="0" distL="114300" distR="114300" simplePos="0" relativeHeight="251412992" behindDoc="0" locked="0" layoutInCell="1" allowOverlap="1" wp14:anchorId="16317798" wp14:editId="4316BAD8">
                <wp:simplePos x="0" y="0"/>
                <wp:positionH relativeFrom="column">
                  <wp:posOffset>2747645</wp:posOffset>
                </wp:positionH>
                <wp:positionV relativeFrom="paragraph">
                  <wp:posOffset>42545</wp:posOffset>
                </wp:positionV>
                <wp:extent cx="0" cy="123825"/>
                <wp:effectExtent l="0" t="0" r="19050" b="9525"/>
                <wp:wrapNone/>
                <wp:docPr id="63" name="直線コネクタ 63"/>
                <wp:cNvGraphicFramePr/>
                <a:graphic xmlns:a="http://schemas.openxmlformats.org/drawingml/2006/main">
                  <a:graphicData uri="http://schemas.microsoft.com/office/word/2010/wordprocessingShape">
                    <wps:wsp>
                      <wps:cNvCnPr/>
                      <wps:spPr>
                        <a:xfrm>
                          <a:off x="0" y="0"/>
                          <a:ext cx="0" cy="12382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16EE3" id="直線コネクタ 63" o:spid="_x0000_s1026" style="position:absolute;left:0;text-align:left;z-index:251412992;visibility:visible;mso-wrap-style:square;mso-wrap-distance-left:9pt;mso-wrap-distance-top:0;mso-wrap-distance-right:9pt;mso-wrap-distance-bottom:0;mso-position-horizontal:absolute;mso-position-horizontal-relative:text;mso-position-vertical:absolute;mso-position-vertical-relative:text" from="216.35pt,3.35pt" to="216.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" strokecolor="#243f60 [1604]"/>
            </w:pict>
          </mc:Fallback>
        </mc:AlternateContent>
      </w:r>
      <w:r>
        <w:rPr>
          <w:noProof/>
        </w:rPr>
        <mc:AlternateContent>
          <mc:Choice Requires="wps">
            <w:drawing>
              <wp:anchor distT="0" distB="0" distL="114300" distR="114300" simplePos="0" relativeHeight="251488768" behindDoc="0" locked="0" layoutInCell="1" allowOverlap="1" wp14:anchorId="7803065F" wp14:editId="5A0AC117">
                <wp:simplePos x="0" y="0"/>
                <wp:positionH relativeFrom="column">
                  <wp:posOffset>852169</wp:posOffset>
                </wp:positionH>
                <wp:positionV relativeFrom="paragraph">
                  <wp:posOffset>166370</wp:posOffset>
                </wp:positionV>
                <wp:extent cx="4257675" cy="0"/>
                <wp:effectExtent l="0" t="0" r="9525" b="19050"/>
                <wp:wrapNone/>
                <wp:docPr id="255" name="直線コネクタ 255"/>
                <wp:cNvGraphicFramePr/>
                <a:graphic xmlns:a="http://schemas.openxmlformats.org/drawingml/2006/main">
                  <a:graphicData uri="http://schemas.microsoft.com/office/word/2010/wordprocessingShape">
                    <wps:wsp>
                      <wps:cNvCnPr/>
                      <wps:spPr>
                        <a:xfrm>
                          <a:off x="0" y="0"/>
                          <a:ext cx="425767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9EF7B" id="直線コネクタ 255" o:spid="_x0000_s1026" style="position:absolute;left:0;text-align:left;z-index:251488768;visibility:visible;mso-wrap-style:square;mso-wrap-distance-left:9pt;mso-wrap-distance-top:0;mso-wrap-distance-right:9pt;mso-wrap-distance-bottom:0;mso-position-horizontal:absolute;mso-position-horizontal-relative:text;mso-position-vertical:absolute;mso-position-vertical-relative:text" from="67.1pt,13.1pt" to="40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" strokecolor="#243f60 [1604]"/>
            </w:pict>
          </mc:Fallback>
        </mc:AlternateContent>
      </w:r>
    </w:p>
    <w:p w14:paraId="5477D7B8" w14:textId="77777777" w:rsidR="00481F4B" w:rsidRPr="00F838FD" w:rsidRDefault="00FB23AC" w:rsidP="00481F4B">
      <w:r>
        <w:rPr>
          <w:noProof/>
        </w:rPr>
        <mc:AlternateContent>
          <mc:Choice Requires="wps">
            <w:drawing>
              <wp:anchor distT="0" distB="0" distL="114300" distR="114300" simplePos="0" relativeHeight="251478528" behindDoc="0" locked="0" layoutInCell="1" allowOverlap="1" wp14:anchorId="703B6649" wp14:editId="699E85BD">
                <wp:simplePos x="0" y="0"/>
                <wp:positionH relativeFrom="column">
                  <wp:posOffset>4747895</wp:posOffset>
                </wp:positionH>
                <wp:positionV relativeFrom="paragraph">
                  <wp:posOffset>156845</wp:posOffset>
                </wp:positionV>
                <wp:extent cx="809625" cy="4191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8096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B9EE8" w14:textId="77777777" w:rsidR="001D2D17" w:rsidRPr="00B90F94" w:rsidRDefault="001D2D17" w:rsidP="00481F4B">
                            <w:pPr>
                              <w:spacing w:line="320" w:lineRule="exact"/>
                              <w:jc w:val="center"/>
                              <w:rPr>
                                <w:rFonts w:ascii="Meiryo UI" w:eastAsia="Meiryo UI" w:hAnsi="Meiryo UI"/>
                                <w:sz w:val="20"/>
                              </w:rPr>
                            </w:pPr>
                            <w:r w:rsidRPr="00B90F94">
                              <w:rPr>
                                <w:rFonts w:ascii="Meiryo UI" w:eastAsia="Meiryo UI" w:hAnsi="Meiryo UI" w:hint="eastAsia"/>
                                <w:sz w:val="20"/>
                              </w:rPr>
                              <w:t>土地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6649" id="テキスト ボックス 250" o:spid="_x0000_s1143" type="#_x0000_t202" style="position:absolute;left:0;text-align:left;margin-left:373.85pt;margin-top:12.35pt;width:63.75pt;height:33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" filled="f" stroked="f" strokeweight=".5pt">
                <v:textbox>
                  <w:txbxContent>
                    <w:p w14:paraId="287B9EE8" w14:textId="77777777" w:rsidR="001D2D17" w:rsidRPr="00B90F94" w:rsidRDefault="001D2D17" w:rsidP="00481F4B">
                      <w:pPr>
                        <w:spacing w:line="320" w:lineRule="exact"/>
                        <w:jc w:val="center"/>
                        <w:rPr>
                          <w:rFonts w:ascii="Meiryo UI" w:eastAsia="Meiryo UI" w:hAnsi="Meiryo UI"/>
                          <w:sz w:val="20"/>
                        </w:rPr>
                      </w:pPr>
                      <w:r w:rsidRPr="00B90F94">
                        <w:rPr>
                          <w:rFonts w:ascii="Meiryo UI" w:eastAsia="Meiryo UI" w:hAnsi="Meiryo UI" w:hint="eastAsia"/>
                          <w:sz w:val="20"/>
                        </w:rPr>
                        <w:t>土地</w:t>
                      </w:r>
                    </w:p>
                  </w:txbxContent>
                </v:textbox>
              </v:shape>
            </w:pict>
          </mc:Fallback>
        </mc:AlternateContent>
      </w:r>
      <w:r>
        <w:rPr>
          <w:noProof/>
        </w:rPr>
        <mc:AlternateContent>
          <mc:Choice Requires="wps">
            <w:drawing>
              <wp:anchor distT="0" distB="0" distL="114300" distR="114300" simplePos="0" relativeHeight="251476480" behindDoc="0" locked="0" layoutInCell="1" allowOverlap="1" wp14:anchorId="129FBA10" wp14:editId="017DA391">
                <wp:simplePos x="0" y="0"/>
                <wp:positionH relativeFrom="column">
                  <wp:posOffset>3138170</wp:posOffset>
                </wp:positionH>
                <wp:positionV relativeFrom="paragraph">
                  <wp:posOffset>186690</wp:posOffset>
                </wp:positionV>
                <wp:extent cx="1200150" cy="34290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12001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0C038" w14:textId="0FD2516C" w:rsidR="001D2D17" w:rsidRDefault="001D2D17" w:rsidP="00481F4B">
                            <w:pPr>
                              <w:spacing w:line="320" w:lineRule="exact"/>
                              <w:jc w:val="center"/>
                              <w:rPr>
                                <w:rFonts w:ascii="Meiryo UI" w:eastAsia="Meiryo UI" w:hAnsi="Meiryo UI"/>
                                <w:sz w:val="20"/>
                              </w:rPr>
                            </w:pPr>
                            <w:r>
                              <w:rPr>
                                <w:rFonts w:ascii="Meiryo UI" w:eastAsia="Meiryo UI" w:hAnsi="Meiryo UI" w:hint="eastAsia"/>
                                <w:sz w:val="20"/>
                              </w:rPr>
                              <w:t>公営</w:t>
                            </w:r>
                            <w:r w:rsidRPr="00B90F94">
                              <w:rPr>
                                <w:rFonts w:ascii="Meiryo UI" w:eastAsia="Meiryo UI" w:hAnsi="Meiryo UI" w:hint="eastAsia"/>
                                <w:sz w:val="20"/>
                              </w:rPr>
                              <w:t>企業</w:t>
                            </w:r>
                            <w:r>
                              <w:rPr>
                                <w:rFonts w:ascii="Meiryo UI" w:eastAsia="Meiryo UI" w:hAnsi="Meiryo UI" w:hint="eastAsia"/>
                                <w:sz w:val="20"/>
                              </w:rPr>
                              <w:t>施設</w:t>
                            </w:r>
                          </w:p>
                          <w:p w14:paraId="791FC69B" w14:textId="043B1A82" w:rsidR="001D2D17" w:rsidRPr="00B90F94" w:rsidRDefault="001D2D17" w:rsidP="00481F4B">
                            <w:pPr>
                              <w:spacing w:line="320" w:lineRule="exact"/>
                              <w:jc w:val="center"/>
                              <w:rPr>
                                <w:rFonts w:ascii="Meiryo UI" w:eastAsia="Meiryo UI" w:hAnsi="Meiryo UI"/>
                                <w:sz w:val="20"/>
                              </w:rPr>
                            </w:pPr>
                            <w:r w:rsidRPr="00B90F94">
                              <w:rPr>
                                <w:rFonts w:ascii="Meiryo UI" w:eastAsia="Meiryo UI" w:hAnsi="Meiryo UI" w:hint="eastAsia"/>
                                <w:sz w:val="20"/>
                              </w:rPr>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FBA10" id="テキスト ボックス 249" o:spid="_x0000_s1144" type="#_x0000_t202" style="position:absolute;left:0;text-align:left;margin-left:247.1pt;margin-top:14.7pt;width:94.5pt;height:2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" filled="f" stroked="f" strokeweight=".5pt">
                <v:textbox>
                  <w:txbxContent>
                    <w:p w14:paraId="77E0C038" w14:textId="0FD2516C" w:rsidR="001D2D17" w:rsidRDefault="001D2D17" w:rsidP="00481F4B">
                      <w:pPr>
                        <w:spacing w:line="320" w:lineRule="exact"/>
                        <w:jc w:val="center"/>
                        <w:rPr>
                          <w:rFonts w:ascii="Meiryo UI" w:eastAsia="Meiryo UI" w:hAnsi="Meiryo UI"/>
                          <w:sz w:val="20"/>
                        </w:rPr>
                      </w:pPr>
                      <w:r>
                        <w:rPr>
                          <w:rFonts w:ascii="Meiryo UI" w:eastAsia="Meiryo UI" w:hAnsi="Meiryo UI" w:hint="eastAsia"/>
                          <w:sz w:val="20"/>
                        </w:rPr>
                        <w:t>公営</w:t>
                      </w:r>
                      <w:r w:rsidRPr="00B90F94">
                        <w:rPr>
                          <w:rFonts w:ascii="Meiryo UI" w:eastAsia="Meiryo UI" w:hAnsi="Meiryo UI" w:hint="eastAsia"/>
                          <w:sz w:val="20"/>
                        </w:rPr>
                        <w:t>企業</w:t>
                      </w:r>
                      <w:r>
                        <w:rPr>
                          <w:rFonts w:ascii="Meiryo UI" w:eastAsia="Meiryo UI" w:hAnsi="Meiryo UI" w:hint="eastAsia"/>
                          <w:sz w:val="20"/>
                        </w:rPr>
                        <w:t>施設</w:t>
                      </w:r>
                    </w:p>
                    <w:p w14:paraId="791FC69B" w14:textId="043B1A82" w:rsidR="001D2D17" w:rsidRPr="00B90F94" w:rsidRDefault="001D2D17" w:rsidP="00481F4B">
                      <w:pPr>
                        <w:spacing w:line="320" w:lineRule="exact"/>
                        <w:jc w:val="center"/>
                        <w:rPr>
                          <w:rFonts w:ascii="Meiryo UI" w:eastAsia="Meiryo UI" w:hAnsi="Meiryo UI"/>
                          <w:sz w:val="20"/>
                        </w:rPr>
                      </w:pPr>
                      <w:r w:rsidRPr="00B90F94">
                        <w:rPr>
                          <w:rFonts w:ascii="Meiryo UI" w:eastAsia="Meiryo UI" w:hAnsi="Meiryo UI" w:hint="eastAsia"/>
                          <w:sz w:val="20"/>
                        </w:rPr>
                        <w:t>施設</w:t>
                      </w:r>
                    </w:p>
                  </w:txbxContent>
                </v:textbox>
              </v:shape>
            </w:pict>
          </mc:Fallback>
        </mc:AlternateContent>
      </w:r>
      <w:r>
        <w:rPr>
          <w:noProof/>
        </w:rPr>
        <mc:AlternateContent>
          <mc:Choice Requires="wps">
            <w:drawing>
              <wp:anchor distT="0" distB="0" distL="114300" distR="114300" simplePos="0" relativeHeight="251472384" behindDoc="0" locked="0" layoutInCell="1" allowOverlap="1" wp14:anchorId="028E7ED2" wp14:editId="4BF8A779">
                <wp:simplePos x="0" y="0"/>
                <wp:positionH relativeFrom="column">
                  <wp:posOffset>337820</wp:posOffset>
                </wp:positionH>
                <wp:positionV relativeFrom="paragraph">
                  <wp:posOffset>210185</wp:posOffset>
                </wp:positionV>
                <wp:extent cx="1095375" cy="29527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1095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37CE4" w14:textId="4E2035DF" w:rsidR="001D2D17" w:rsidRPr="00B90F94" w:rsidRDefault="001D2D17" w:rsidP="00481F4B">
                            <w:pPr>
                              <w:spacing w:line="320" w:lineRule="exact"/>
                              <w:jc w:val="center"/>
                              <w:rPr>
                                <w:rFonts w:ascii="Meiryo UI" w:eastAsia="Meiryo UI" w:hAnsi="Meiryo UI"/>
                                <w:sz w:val="20"/>
                              </w:rPr>
                            </w:pPr>
                            <w:r w:rsidRPr="00B90F94">
                              <w:rPr>
                                <w:rFonts w:ascii="Meiryo UI" w:eastAsia="Meiryo UI" w:hAnsi="Meiryo UI" w:hint="eastAsia"/>
                                <w:sz w:val="20"/>
                              </w:rPr>
                              <w:t>建</w:t>
                            </w:r>
                            <w:r w:rsidRPr="00247B06">
                              <w:rPr>
                                <w:rFonts w:ascii="Meiryo UI" w:eastAsia="Meiryo UI" w:hAnsi="Meiryo UI" w:hint="eastAsia"/>
                                <w:sz w:val="20"/>
                              </w:rPr>
                              <w:t>物</w:t>
                            </w:r>
                            <w:r w:rsidRPr="00B90F94">
                              <w:rPr>
                                <w:rFonts w:ascii="Meiryo UI" w:eastAsia="Meiryo UI" w:hAnsi="Meiryo UI" w:hint="eastAsia"/>
                                <w:sz w:val="20"/>
                              </w:rPr>
                              <w:t>系</w:t>
                            </w:r>
                            <w:r>
                              <w:rPr>
                                <w:rFonts w:ascii="Meiryo UI" w:eastAsia="Meiryo UI" w:hAnsi="Meiryo UI" w:hint="eastAsia"/>
                                <w:sz w:val="20"/>
                              </w:rPr>
                              <w:t>公共施設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E7ED2" id="テキスト ボックス 247" o:spid="_x0000_s1145" type="#_x0000_t202" style="position:absolute;left:0;text-align:left;margin-left:26.6pt;margin-top:16.55pt;width:86.25pt;height:23.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" filled="f" stroked="f" strokeweight=".5pt">
                <v:textbox>
                  <w:txbxContent>
                    <w:p w14:paraId="20E37CE4" w14:textId="4E2035DF" w:rsidR="001D2D17" w:rsidRPr="00B90F94" w:rsidRDefault="001D2D17" w:rsidP="00481F4B">
                      <w:pPr>
                        <w:spacing w:line="320" w:lineRule="exact"/>
                        <w:jc w:val="center"/>
                        <w:rPr>
                          <w:rFonts w:ascii="Meiryo UI" w:eastAsia="Meiryo UI" w:hAnsi="Meiryo UI"/>
                          <w:sz w:val="20"/>
                        </w:rPr>
                      </w:pPr>
                      <w:r w:rsidRPr="00B90F94">
                        <w:rPr>
                          <w:rFonts w:ascii="Meiryo UI" w:eastAsia="Meiryo UI" w:hAnsi="Meiryo UI" w:hint="eastAsia"/>
                          <w:sz w:val="20"/>
                        </w:rPr>
                        <w:t>建</w:t>
                      </w:r>
                      <w:r w:rsidRPr="00247B06">
                        <w:rPr>
                          <w:rFonts w:ascii="Meiryo UI" w:eastAsia="Meiryo UI" w:hAnsi="Meiryo UI" w:hint="eastAsia"/>
                          <w:sz w:val="20"/>
                        </w:rPr>
                        <w:t>物</w:t>
                      </w:r>
                      <w:r w:rsidRPr="00B90F94">
                        <w:rPr>
                          <w:rFonts w:ascii="Meiryo UI" w:eastAsia="Meiryo UI" w:hAnsi="Meiryo UI" w:hint="eastAsia"/>
                          <w:sz w:val="20"/>
                        </w:rPr>
                        <w:t>系</w:t>
                      </w:r>
                      <w:r>
                        <w:rPr>
                          <w:rFonts w:ascii="Meiryo UI" w:eastAsia="Meiryo UI" w:hAnsi="Meiryo UI" w:hint="eastAsia"/>
                          <w:sz w:val="20"/>
                        </w:rPr>
                        <w:t>公共施設</w:t>
                      </w:r>
                    </w:p>
                  </w:txbxContent>
                </v:textbox>
              </v:shape>
            </w:pict>
          </mc:Fallback>
        </mc:AlternateContent>
      </w:r>
      <w:r w:rsidR="00DC3E69">
        <w:rPr>
          <w:noProof/>
        </w:rPr>
        <mc:AlternateContent>
          <mc:Choice Requires="wps">
            <w:drawing>
              <wp:anchor distT="0" distB="0" distL="114300" distR="114300" simplePos="0" relativeHeight="251474432" behindDoc="0" locked="0" layoutInCell="1" allowOverlap="1" wp14:anchorId="405C13EB" wp14:editId="1D3DB6D6">
                <wp:simplePos x="0" y="0"/>
                <wp:positionH relativeFrom="column">
                  <wp:posOffset>1785620</wp:posOffset>
                </wp:positionH>
                <wp:positionV relativeFrom="paragraph">
                  <wp:posOffset>88265</wp:posOffset>
                </wp:positionV>
                <wp:extent cx="1079500" cy="48577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10795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58970" w14:textId="77777777" w:rsidR="001D2D17" w:rsidRDefault="001D2D17" w:rsidP="00E573A1">
                            <w:pPr>
                              <w:spacing w:line="320" w:lineRule="exact"/>
                              <w:jc w:val="center"/>
                              <w:rPr>
                                <w:rFonts w:ascii="Meiryo UI" w:eastAsia="Meiryo UI" w:hAnsi="Meiryo UI"/>
                                <w:sz w:val="20"/>
                                <w:szCs w:val="20"/>
                              </w:rPr>
                            </w:pPr>
                            <w:r w:rsidRPr="004A3DC0">
                              <w:rPr>
                                <w:rFonts w:ascii="Meiryo UI" w:eastAsia="Meiryo UI" w:hAnsi="Meiryo UI" w:hint="eastAsia"/>
                                <w:color w:val="000000" w:themeColor="text1"/>
                                <w:sz w:val="20"/>
                                <w:szCs w:val="20"/>
                              </w:rPr>
                              <w:t>土木</w:t>
                            </w:r>
                            <w:r w:rsidRPr="00CB7054">
                              <w:rPr>
                                <w:rFonts w:ascii="Meiryo UI" w:eastAsia="Meiryo UI" w:hAnsi="Meiryo UI" w:hint="eastAsia"/>
                                <w:sz w:val="20"/>
                                <w:szCs w:val="20"/>
                              </w:rPr>
                              <w:t>インフラ等</w:t>
                            </w:r>
                          </w:p>
                          <w:p w14:paraId="75E74E6B" w14:textId="2C5662E2" w:rsidR="001D2D17" w:rsidRPr="004A3DC0" w:rsidRDefault="001D2D17" w:rsidP="00E573A1">
                            <w:pPr>
                              <w:spacing w:line="320" w:lineRule="exact"/>
                              <w:jc w:val="center"/>
                              <w:rPr>
                                <w:rFonts w:ascii="Meiryo UI" w:eastAsia="Meiryo UI" w:hAnsi="Meiryo UI"/>
                                <w:color w:val="FF0000"/>
                                <w:sz w:val="20"/>
                                <w:szCs w:val="20"/>
                              </w:rPr>
                            </w:pPr>
                            <w:r w:rsidRPr="00CB7054">
                              <w:rPr>
                                <w:rFonts w:ascii="Meiryo UI" w:eastAsia="Meiryo UI" w:hAnsi="Meiryo UI" w:hint="eastAsia"/>
                                <w:sz w:val="20"/>
                                <w:szCs w:val="20"/>
                              </w:rPr>
                              <w:t>工作物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13EB" id="テキスト ボックス 248" o:spid="_x0000_s1146" type="#_x0000_t202" style="position:absolute;left:0;text-align:left;margin-left:140.6pt;margin-top:6.95pt;width:85pt;height:38.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" filled="f" stroked="f" strokeweight=".5pt">
                <v:textbox>
                  <w:txbxContent>
                    <w:p w14:paraId="22658970" w14:textId="77777777" w:rsidR="001D2D17" w:rsidRDefault="001D2D17" w:rsidP="00E573A1">
                      <w:pPr>
                        <w:spacing w:line="320" w:lineRule="exact"/>
                        <w:jc w:val="center"/>
                        <w:rPr>
                          <w:rFonts w:ascii="Meiryo UI" w:eastAsia="Meiryo UI" w:hAnsi="Meiryo UI"/>
                          <w:sz w:val="20"/>
                          <w:szCs w:val="20"/>
                        </w:rPr>
                      </w:pPr>
                      <w:r w:rsidRPr="004A3DC0">
                        <w:rPr>
                          <w:rFonts w:ascii="Meiryo UI" w:eastAsia="Meiryo UI" w:hAnsi="Meiryo UI" w:hint="eastAsia"/>
                          <w:color w:val="000000" w:themeColor="text1"/>
                          <w:sz w:val="20"/>
                          <w:szCs w:val="20"/>
                        </w:rPr>
                        <w:t>土木</w:t>
                      </w:r>
                      <w:r w:rsidRPr="00CB7054">
                        <w:rPr>
                          <w:rFonts w:ascii="Meiryo UI" w:eastAsia="Meiryo UI" w:hAnsi="Meiryo UI" w:hint="eastAsia"/>
                          <w:sz w:val="20"/>
                          <w:szCs w:val="20"/>
                        </w:rPr>
                        <w:t>インフラ等</w:t>
                      </w:r>
                    </w:p>
                    <w:p w14:paraId="75E74E6B" w14:textId="2C5662E2" w:rsidR="001D2D17" w:rsidRPr="004A3DC0" w:rsidRDefault="001D2D17" w:rsidP="00E573A1">
                      <w:pPr>
                        <w:spacing w:line="320" w:lineRule="exact"/>
                        <w:jc w:val="center"/>
                        <w:rPr>
                          <w:rFonts w:ascii="Meiryo UI" w:eastAsia="Meiryo UI" w:hAnsi="Meiryo UI"/>
                          <w:color w:val="FF0000"/>
                          <w:sz w:val="20"/>
                          <w:szCs w:val="20"/>
                        </w:rPr>
                      </w:pPr>
                      <w:r w:rsidRPr="00CB7054">
                        <w:rPr>
                          <w:rFonts w:ascii="Meiryo UI" w:eastAsia="Meiryo UI" w:hAnsi="Meiryo UI" w:hint="eastAsia"/>
                          <w:sz w:val="20"/>
                          <w:szCs w:val="20"/>
                        </w:rPr>
                        <w:t>工作物</w:t>
                      </w:r>
                    </w:p>
                  </w:txbxContent>
                </v:textbox>
              </v:shape>
            </w:pict>
          </mc:Fallback>
        </mc:AlternateContent>
      </w:r>
      <w:r w:rsidR="00481F4B">
        <w:rPr>
          <w:noProof/>
        </w:rPr>
        <mc:AlternateContent>
          <mc:Choice Requires="wps">
            <w:drawing>
              <wp:anchor distT="0" distB="0" distL="114300" distR="114300" simplePos="0" relativeHeight="251464192" behindDoc="0" locked="0" layoutInCell="1" allowOverlap="1" wp14:anchorId="4F34AC56" wp14:editId="639BE191">
                <wp:simplePos x="0" y="0"/>
                <wp:positionH relativeFrom="column">
                  <wp:posOffset>1785620</wp:posOffset>
                </wp:positionH>
                <wp:positionV relativeFrom="paragraph">
                  <wp:posOffset>97790</wp:posOffset>
                </wp:positionV>
                <wp:extent cx="1079500" cy="533400"/>
                <wp:effectExtent l="0" t="0" r="6350" b="0"/>
                <wp:wrapNone/>
                <wp:docPr id="240" name="正方形/長方形 240"/>
                <wp:cNvGraphicFramePr/>
                <a:graphic xmlns:a="http://schemas.openxmlformats.org/drawingml/2006/main">
                  <a:graphicData uri="http://schemas.microsoft.com/office/word/2010/wordprocessingShape">
                    <wps:wsp>
                      <wps:cNvSpPr/>
                      <wps:spPr>
                        <a:xfrm>
                          <a:off x="0" y="0"/>
                          <a:ext cx="1079500" cy="5334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DF5C" id="正方形/長方形 240" o:spid="_x0000_s1026" style="position:absolute;left:0;text-align:left;margin-left:140.6pt;margin-top:7.7pt;width:85pt;height:42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" fillcolor="#b8cce4 [1300]" stroked="f" strokeweight="2pt"/>
            </w:pict>
          </mc:Fallback>
        </mc:AlternateContent>
      </w:r>
      <w:r w:rsidR="00481F4B">
        <w:rPr>
          <w:noProof/>
        </w:rPr>
        <mc:AlternateContent>
          <mc:Choice Requires="wps">
            <w:drawing>
              <wp:anchor distT="0" distB="0" distL="114300" distR="114300" simplePos="0" relativeHeight="251466240" behindDoc="0" locked="0" layoutInCell="1" allowOverlap="1" wp14:anchorId="302D0581" wp14:editId="6E296FDC">
                <wp:simplePos x="0" y="0"/>
                <wp:positionH relativeFrom="column">
                  <wp:posOffset>3195320</wp:posOffset>
                </wp:positionH>
                <wp:positionV relativeFrom="paragraph">
                  <wp:posOffset>97790</wp:posOffset>
                </wp:positionV>
                <wp:extent cx="1079500" cy="533400"/>
                <wp:effectExtent l="0" t="0" r="6350" b="0"/>
                <wp:wrapNone/>
                <wp:docPr id="241" name="正方形/長方形 241"/>
                <wp:cNvGraphicFramePr/>
                <a:graphic xmlns:a="http://schemas.openxmlformats.org/drawingml/2006/main">
                  <a:graphicData uri="http://schemas.microsoft.com/office/word/2010/wordprocessingShape">
                    <wps:wsp>
                      <wps:cNvSpPr/>
                      <wps:spPr>
                        <a:xfrm>
                          <a:off x="0" y="0"/>
                          <a:ext cx="1079500" cy="5334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29ECC" id="正方形/長方形 241" o:spid="_x0000_s1026" style="position:absolute;left:0;text-align:left;margin-left:251.6pt;margin-top:7.7pt;width:85pt;height:42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" fillcolor="#b8cce4 [1300]" stroked="f" strokeweight="2pt"/>
            </w:pict>
          </mc:Fallback>
        </mc:AlternateContent>
      </w:r>
      <w:r w:rsidR="00481F4B">
        <w:rPr>
          <w:noProof/>
        </w:rPr>
        <mc:AlternateContent>
          <mc:Choice Requires="wps">
            <w:drawing>
              <wp:anchor distT="0" distB="0" distL="114300" distR="114300" simplePos="0" relativeHeight="251468288" behindDoc="0" locked="0" layoutInCell="1" allowOverlap="1" wp14:anchorId="0657BDD8" wp14:editId="46B5323F">
                <wp:simplePos x="0" y="0"/>
                <wp:positionH relativeFrom="column">
                  <wp:posOffset>4614545</wp:posOffset>
                </wp:positionH>
                <wp:positionV relativeFrom="paragraph">
                  <wp:posOffset>97790</wp:posOffset>
                </wp:positionV>
                <wp:extent cx="1079500" cy="533400"/>
                <wp:effectExtent l="0" t="0" r="6350" b="0"/>
                <wp:wrapNone/>
                <wp:docPr id="242" name="正方形/長方形 242"/>
                <wp:cNvGraphicFramePr/>
                <a:graphic xmlns:a="http://schemas.openxmlformats.org/drawingml/2006/main">
                  <a:graphicData uri="http://schemas.microsoft.com/office/word/2010/wordprocessingShape">
                    <wps:wsp>
                      <wps:cNvSpPr/>
                      <wps:spPr>
                        <a:xfrm>
                          <a:off x="0" y="0"/>
                          <a:ext cx="1079500" cy="5334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41E94" id="正方形/長方形 242" o:spid="_x0000_s1026" style="position:absolute;left:0;text-align:left;margin-left:363.35pt;margin-top:7.7pt;width:85pt;height:42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" fillcolor="#b8cce4 [1300]" stroked="f" strokeweight="2pt"/>
            </w:pict>
          </mc:Fallback>
        </mc:AlternateContent>
      </w:r>
      <w:r w:rsidR="00481F4B">
        <w:rPr>
          <w:noProof/>
        </w:rPr>
        <mc:AlternateContent>
          <mc:Choice Requires="wps">
            <w:drawing>
              <wp:anchor distT="0" distB="0" distL="114300" distR="114300" simplePos="0" relativeHeight="251462144" behindDoc="0" locked="0" layoutInCell="1" allowOverlap="1" wp14:anchorId="700CA160" wp14:editId="3055874F">
                <wp:simplePos x="0" y="0"/>
                <wp:positionH relativeFrom="column">
                  <wp:posOffset>366395</wp:posOffset>
                </wp:positionH>
                <wp:positionV relativeFrom="paragraph">
                  <wp:posOffset>97790</wp:posOffset>
                </wp:positionV>
                <wp:extent cx="1079640" cy="533400"/>
                <wp:effectExtent l="0" t="0" r="6350" b="0"/>
                <wp:wrapNone/>
                <wp:docPr id="239" name="正方形/長方形 239"/>
                <wp:cNvGraphicFramePr/>
                <a:graphic xmlns:a="http://schemas.openxmlformats.org/drawingml/2006/main">
                  <a:graphicData uri="http://schemas.microsoft.com/office/word/2010/wordprocessingShape">
                    <wps:wsp>
                      <wps:cNvSpPr/>
                      <wps:spPr>
                        <a:xfrm>
                          <a:off x="0" y="0"/>
                          <a:ext cx="1079640" cy="5334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733F" id="正方形/長方形 239" o:spid="_x0000_s1026" style="position:absolute;left:0;text-align:left;margin-left:28.85pt;margin-top:7.7pt;width:85pt;height:42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" fillcolor="#b8cce4 [1300]" stroked="f" strokeweight="2pt"/>
            </w:pict>
          </mc:Fallback>
        </mc:AlternateContent>
      </w:r>
    </w:p>
    <w:p w14:paraId="149B7D7F" w14:textId="2B6521F2" w:rsidR="00481F4B" w:rsidRPr="00F838FD" w:rsidRDefault="00481F4B" w:rsidP="00481F4B"/>
    <w:p w14:paraId="2C2A27D6" w14:textId="77777777" w:rsidR="00481F4B" w:rsidRPr="00F838FD" w:rsidRDefault="00DC3E69" w:rsidP="00481F4B">
      <w:r>
        <w:rPr>
          <w:noProof/>
        </w:rPr>
        <mc:AlternateContent>
          <mc:Choice Requires="wps">
            <w:drawing>
              <wp:anchor distT="0" distB="0" distL="114300" distR="114300" simplePos="0" relativeHeight="251486720" behindDoc="0" locked="0" layoutInCell="1" allowOverlap="1" wp14:anchorId="6F8ABBE0" wp14:editId="5C34B52B">
                <wp:simplePos x="0" y="0"/>
                <wp:positionH relativeFrom="column">
                  <wp:posOffset>4573905</wp:posOffset>
                </wp:positionH>
                <wp:positionV relativeFrom="paragraph">
                  <wp:posOffset>177800</wp:posOffset>
                </wp:positionV>
                <wp:extent cx="1439545" cy="337185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1439545" cy="337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8AE2A" w14:textId="77777777" w:rsidR="001D2D17" w:rsidRPr="008E56D4" w:rsidRDefault="001D2D17" w:rsidP="004B303F">
                            <w:pPr>
                              <w:pStyle w:val="af9"/>
                              <w:numPr>
                                <w:ilvl w:val="0"/>
                                <w:numId w:val="4"/>
                              </w:numPr>
                              <w:spacing w:line="320" w:lineRule="exact"/>
                              <w:ind w:leftChars="0"/>
                              <w:rPr>
                                <w:rFonts w:ascii="Meiryo UI" w:eastAsia="Meiryo UI" w:hAnsi="Meiryo UI"/>
                                <w:sz w:val="18"/>
                              </w:rPr>
                            </w:pPr>
                            <w:r>
                              <w:rPr>
                                <w:rFonts w:ascii="Meiryo UI" w:eastAsia="Meiryo UI" w:hAnsi="Meiryo UI" w:hint="eastAsia"/>
                                <w:sz w:val="18"/>
                              </w:rPr>
                              <w:t>土地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ABBE0" id="テキスト ボックス 254" o:spid="_x0000_s1147" type="#_x0000_t202" style="position:absolute;left:0;text-align:left;margin-left:360.15pt;margin-top:14pt;width:113.35pt;height:265.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" filled="f" stroked="f" strokeweight=".5pt">
                <v:textbox>
                  <w:txbxContent>
                    <w:p w14:paraId="4D18AE2A" w14:textId="77777777" w:rsidR="001D2D17" w:rsidRPr="008E56D4" w:rsidRDefault="001D2D17" w:rsidP="004B303F">
                      <w:pPr>
                        <w:pStyle w:val="af9"/>
                        <w:numPr>
                          <w:ilvl w:val="0"/>
                          <w:numId w:val="4"/>
                        </w:numPr>
                        <w:spacing w:line="320" w:lineRule="exact"/>
                        <w:ind w:leftChars="0"/>
                        <w:rPr>
                          <w:rFonts w:ascii="Meiryo UI" w:eastAsia="Meiryo UI" w:hAnsi="Meiryo UI"/>
                          <w:sz w:val="18"/>
                        </w:rPr>
                      </w:pPr>
                      <w:r>
                        <w:rPr>
                          <w:rFonts w:ascii="Meiryo UI" w:eastAsia="Meiryo UI" w:hAnsi="Meiryo UI" w:hint="eastAsia"/>
                          <w:sz w:val="18"/>
                        </w:rPr>
                        <w:t>土地</w:t>
                      </w:r>
                    </w:p>
                  </w:txbxContent>
                </v:textbox>
              </v:shape>
            </w:pict>
          </mc:Fallback>
        </mc:AlternateContent>
      </w:r>
      <w:r>
        <w:rPr>
          <w:noProof/>
        </w:rPr>
        <mc:AlternateContent>
          <mc:Choice Requires="wps">
            <w:drawing>
              <wp:anchor distT="0" distB="0" distL="114300" distR="114300" simplePos="0" relativeHeight="251484672" behindDoc="0" locked="0" layoutInCell="1" allowOverlap="1" wp14:anchorId="64EC54FF" wp14:editId="6D1719CC">
                <wp:simplePos x="0" y="0"/>
                <wp:positionH relativeFrom="column">
                  <wp:posOffset>3141345</wp:posOffset>
                </wp:positionH>
                <wp:positionV relativeFrom="paragraph">
                  <wp:posOffset>177800</wp:posOffset>
                </wp:positionV>
                <wp:extent cx="1439545" cy="3371850"/>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1439545" cy="337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C180D" w14:textId="77777777" w:rsidR="001D2D17" w:rsidRPr="008E56D4" w:rsidRDefault="001D2D17" w:rsidP="004B303F">
                            <w:pPr>
                              <w:pStyle w:val="af9"/>
                              <w:numPr>
                                <w:ilvl w:val="0"/>
                                <w:numId w:val="4"/>
                              </w:numPr>
                              <w:spacing w:line="320" w:lineRule="exact"/>
                              <w:ind w:leftChars="0"/>
                              <w:rPr>
                                <w:rFonts w:ascii="Meiryo UI" w:eastAsia="Meiryo UI" w:hAnsi="Meiryo UI"/>
                                <w:sz w:val="18"/>
                              </w:rPr>
                            </w:pPr>
                            <w:r w:rsidRPr="008E56D4">
                              <w:rPr>
                                <w:rFonts w:ascii="Meiryo UI" w:eastAsia="Meiryo UI" w:hAnsi="Meiryo UI" w:hint="eastAsia"/>
                                <w:sz w:val="18"/>
                              </w:rPr>
                              <w:t>上水道</w:t>
                            </w:r>
                            <w:r>
                              <w:rPr>
                                <w:rFonts w:ascii="Meiryo UI" w:eastAsia="Meiryo UI" w:hAnsi="Meiryo UI" w:hint="eastAsia"/>
                                <w:sz w:val="18"/>
                              </w:rPr>
                              <w:t>施設</w:t>
                            </w:r>
                          </w:p>
                          <w:p w14:paraId="56C384EF" w14:textId="77777777" w:rsidR="001D2D17" w:rsidRPr="00113D3B" w:rsidRDefault="001D2D17" w:rsidP="00113D3B">
                            <w:pPr>
                              <w:pStyle w:val="af9"/>
                              <w:numPr>
                                <w:ilvl w:val="0"/>
                                <w:numId w:val="4"/>
                              </w:numPr>
                              <w:spacing w:line="320" w:lineRule="exact"/>
                              <w:ind w:leftChars="0"/>
                              <w:rPr>
                                <w:rFonts w:ascii="Meiryo UI" w:eastAsia="Meiryo UI" w:hAnsi="Meiryo UI"/>
                                <w:sz w:val="18"/>
                              </w:rPr>
                            </w:pPr>
                            <w:r w:rsidRPr="008E56D4">
                              <w:rPr>
                                <w:rFonts w:ascii="Meiryo UI" w:eastAsia="Meiryo UI" w:hAnsi="Meiryo UI" w:hint="eastAsia"/>
                                <w:sz w:val="18"/>
                              </w:rPr>
                              <w:t>下水道</w:t>
                            </w:r>
                            <w:r>
                              <w:rPr>
                                <w:rFonts w:ascii="Meiryo UI" w:eastAsia="Meiryo UI" w:hAnsi="Meiryo UI" w:hint="eastAsia"/>
                                <w:sz w:val="18"/>
                              </w:rPr>
                              <w:t>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54FF" id="テキスト ボックス 253" o:spid="_x0000_s1148" type="#_x0000_t202" style="position:absolute;left:0;text-align:left;margin-left:247.35pt;margin-top:14pt;width:113.35pt;height:265.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" filled="f" stroked="f" strokeweight=".5pt">
                <v:textbox>
                  <w:txbxContent>
                    <w:p w14:paraId="5ECC180D" w14:textId="77777777" w:rsidR="001D2D17" w:rsidRPr="008E56D4" w:rsidRDefault="001D2D17" w:rsidP="004B303F">
                      <w:pPr>
                        <w:pStyle w:val="af9"/>
                        <w:numPr>
                          <w:ilvl w:val="0"/>
                          <w:numId w:val="4"/>
                        </w:numPr>
                        <w:spacing w:line="320" w:lineRule="exact"/>
                        <w:ind w:leftChars="0"/>
                        <w:rPr>
                          <w:rFonts w:ascii="Meiryo UI" w:eastAsia="Meiryo UI" w:hAnsi="Meiryo UI"/>
                          <w:sz w:val="18"/>
                        </w:rPr>
                      </w:pPr>
                      <w:r w:rsidRPr="008E56D4">
                        <w:rPr>
                          <w:rFonts w:ascii="Meiryo UI" w:eastAsia="Meiryo UI" w:hAnsi="Meiryo UI" w:hint="eastAsia"/>
                          <w:sz w:val="18"/>
                        </w:rPr>
                        <w:t>上水道</w:t>
                      </w:r>
                      <w:r>
                        <w:rPr>
                          <w:rFonts w:ascii="Meiryo UI" w:eastAsia="Meiryo UI" w:hAnsi="Meiryo UI" w:hint="eastAsia"/>
                          <w:sz w:val="18"/>
                        </w:rPr>
                        <w:t>施設</w:t>
                      </w:r>
                    </w:p>
                    <w:p w14:paraId="56C384EF" w14:textId="77777777" w:rsidR="001D2D17" w:rsidRPr="00113D3B" w:rsidRDefault="001D2D17" w:rsidP="00113D3B">
                      <w:pPr>
                        <w:pStyle w:val="af9"/>
                        <w:numPr>
                          <w:ilvl w:val="0"/>
                          <w:numId w:val="4"/>
                        </w:numPr>
                        <w:spacing w:line="320" w:lineRule="exact"/>
                        <w:ind w:leftChars="0"/>
                        <w:rPr>
                          <w:rFonts w:ascii="Meiryo UI" w:eastAsia="Meiryo UI" w:hAnsi="Meiryo UI"/>
                          <w:sz w:val="18"/>
                        </w:rPr>
                      </w:pPr>
                      <w:r w:rsidRPr="008E56D4">
                        <w:rPr>
                          <w:rFonts w:ascii="Meiryo UI" w:eastAsia="Meiryo UI" w:hAnsi="Meiryo UI" w:hint="eastAsia"/>
                          <w:sz w:val="18"/>
                        </w:rPr>
                        <w:t>下水道</w:t>
                      </w:r>
                      <w:r>
                        <w:rPr>
                          <w:rFonts w:ascii="Meiryo UI" w:eastAsia="Meiryo UI" w:hAnsi="Meiryo UI" w:hint="eastAsia"/>
                          <w:sz w:val="18"/>
                        </w:rPr>
                        <w:t>施設</w:t>
                      </w:r>
                    </w:p>
                  </w:txbxContent>
                </v:textbox>
              </v:shape>
            </w:pict>
          </mc:Fallback>
        </mc:AlternateContent>
      </w:r>
      <w:r>
        <w:rPr>
          <w:noProof/>
        </w:rPr>
        <mc:AlternateContent>
          <mc:Choice Requires="wps">
            <w:drawing>
              <wp:anchor distT="0" distB="0" distL="114300" distR="114300" simplePos="0" relativeHeight="251480576" behindDoc="0" locked="0" layoutInCell="1" allowOverlap="1" wp14:anchorId="78BCCE87" wp14:editId="2A458585">
                <wp:simplePos x="0" y="0"/>
                <wp:positionH relativeFrom="column">
                  <wp:posOffset>271145</wp:posOffset>
                </wp:positionH>
                <wp:positionV relativeFrom="paragraph">
                  <wp:posOffset>177800</wp:posOffset>
                </wp:positionV>
                <wp:extent cx="1447800" cy="337185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447800" cy="337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60364"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Pr>
                                <w:rFonts w:ascii="Meiryo UI" w:eastAsia="Meiryo UI" w:hAnsi="Meiryo UI" w:hint="eastAsia"/>
                                <w:sz w:val="18"/>
                              </w:rPr>
                              <w:t>市民文化系施設</w:t>
                            </w:r>
                          </w:p>
                          <w:p w14:paraId="5ABCE36D"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Pr>
                                <w:rFonts w:ascii="Meiryo UI" w:eastAsia="Meiryo UI" w:hAnsi="Meiryo UI" w:hint="eastAsia"/>
                                <w:sz w:val="18"/>
                              </w:rPr>
                              <w:t>社会教育系施設</w:t>
                            </w:r>
                          </w:p>
                          <w:p w14:paraId="1B6DAD1C" w14:textId="77777777" w:rsidR="001D2D17" w:rsidRPr="008E56D4" w:rsidRDefault="001D2D17" w:rsidP="00B438AF">
                            <w:pPr>
                              <w:pStyle w:val="af9"/>
                              <w:numPr>
                                <w:ilvl w:val="0"/>
                                <w:numId w:val="2"/>
                              </w:numPr>
                              <w:spacing w:line="260" w:lineRule="exact"/>
                              <w:ind w:leftChars="0" w:left="113" w:hanging="113"/>
                              <w:rPr>
                                <w:rFonts w:ascii="Meiryo UI" w:eastAsia="Meiryo UI" w:hAnsi="Meiryo UI"/>
                                <w:sz w:val="18"/>
                              </w:rPr>
                            </w:pPr>
                            <w:r>
                              <w:rPr>
                                <w:rFonts w:ascii="Meiryo UI" w:eastAsia="Meiryo UI" w:hAnsi="Meiryo UI" w:hint="eastAsia"/>
                                <w:sz w:val="18"/>
                              </w:rPr>
                              <w:t>スポーツ・レクリエーション系</w:t>
                            </w:r>
                            <w:r>
                              <w:rPr>
                                <w:rFonts w:ascii="Meiryo UI" w:eastAsia="Meiryo UI" w:hAnsi="Meiryo UI"/>
                                <w:sz w:val="18"/>
                              </w:rPr>
                              <w:t>施設</w:t>
                            </w:r>
                          </w:p>
                          <w:p w14:paraId="5996BCD9" w14:textId="77777777" w:rsidR="001D2D17" w:rsidRPr="008E56D4" w:rsidRDefault="001D2D17" w:rsidP="004B303F">
                            <w:pPr>
                              <w:pStyle w:val="af9"/>
                              <w:numPr>
                                <w:ilvl w:val="0"/>
                                <w:numId w:val="2"/>
                              </w:numPr>
                              <w:spacing w:line="320" w:lineRule="exact"/>
                              <w:ind w:leftChars="0" w:left="180" w:hangingChars="100" w:hanging="180"/>
                              <w:rPr>
                                <w:rFonts w:ascii="Meiryo UI" w:eastAsia="Meiryo UI" w:hAnsi="Meiryo UI"/>
                                <w:sz w:val="18"/>
                              </w:rPr>
                            </w:pPr>
                            <w:r>
                              <w:rPr>
                                <w:rFonts w:ascii="Meiryo UI" w:eastAsia="Meiryo UI" w:hAnsi="Meiryo UI" w:hint="eastAsia"/>
                                <w:sz w:val="18"/>
                              </w:rPr>
                              <w:t>産業系施設</w:t>
                            </w:r>
                          </w:p>
                          <w:p w14:paraId="06D7BB16"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Pr>
                                <w:rFonts w:ascii="Meiryo UI" w:eastAsia="Meiryo UI" w:hAnsi="Meiryo UI" w:hint="eastAsia"/>
                                <w:sz w:val="18"/>
                              </w:rPr>
                              <w:t>学校教育系施設</w:t>
                            </w:r>
                          </w:p>
                          <w:p w14:paraId="1D30DDD6"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子育て支援施設</w:t>
                            </w:r>
                          </w:p>
                          <w:p w14:paraId="76BB1FF9"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保健・</w:t>
                            </w:r>
                            <w:r>
                              <w:rPr>
                                <w:rFonts w:ascii="Meiryo UI" w:eastAsia="Meiryo UI" w:hAnsi="Meiryo UI" w:hint="eastAsia"/>
                                <w:sz w:val="18"/>
                              </w:rPr>
                              <w:t>福祉</w:t>
                            </w:r>
                            <w:r w:rsidRPr="008E56D4">
                              <w:rPr>
                                <w:rFonts w:ascii="Meiryo UI" w:eastAsia="Meiryo UI" w:hAnsi="Meiryo UI" w:hint="eastAsia"/>
                                <w:sz w:val="18"/>
                              </w:rPr>
                              <w:t>施設</w:t>
                            </w:r>
                          </w:p>
                          <w:p w14:paraId="03C68D5F"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医療施設</w:t>
                            </w:r>
                          </w:p>
                          <w:p w14:paraId="732A1700"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行政系施設</w:t>
                            </w:r>
                          </w:p>
                          <w:p w14:paraId="30C1629F"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公営住宅</w:t>
                            </w:r>
                          </w:p>
                          <w:p w14:paraId="05F13EEA"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公園</w:t>
                            </w:r>
                          </w:p>
                          <w:p w14:paraId="13073F9F"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供給処理施設</w:t>
                            </w:r>
                          </w:p>
                          <w:p w14:paraId="18207B79" w14:textId="196D2F0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CE87" id="テキスト ボックス 251" o:spid="_x0000_s1149" type="#_x0000_t202" style="position:absolute;left:0;text-align:left;margin-left:21.35pt;margin-top:14pt;width:114pt;height:26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" filled="f" stroked="f" strokeweight=".5pt">
                <v:textbox>
                  <w:txbxContent>
                    <w:p w14:paraId="2D060364"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Pr>
                          <w:rFonts w:ascii="Meiryo UI" w:eastAsia="Meiryo UI" w:hAnsi="Meiryo UI" w:hint="eastAsia"/>
                          <w:sz w:val="18"/>
                        </w:rPr>
                        <w:t>市民文化系施設</w:t>
                      </w:r>
                    </w:p>
                    <w:p w14:paraId="5ABCE36D"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Pr>
                          <w:rFonts w:ascii="Meiryo UI" w:eastAsia="Meiryo UI" w:hAnsi="Meiryo UI" w:hint="eastAsia"/>
                          <w:sz w:val="18"/>
                        </w:rPr>
                        <w:t>社会教育系施設</w:t>
                      </w:r>
                    </w:p>
                    <w:p w14:paraId="1B6DAD1C" w14:textId="77777777" w:rsidR="001D2D17" w:rsidRPr="008E56D4" w:rsidRDefault="001D2D17" w:rsidP="00B438AF">
                      <w:pPr>
                        <w:pStyle w:val="af9"/>
                        <w:numPr>
                          <w:ilvl w:val="0"/>
                          <w:numId w:val="2"/>
                        </w:numPr>
                        <w:spacing w:line="260" w:lineRule="exact"/>
                        <w:ind w:leftChars="0" w:left="113" w:hanging="113"/>
                        <w:rPr>
                          <w:rFonts w:ascii="Meiryo UI" w:eastAsia="Meiryo UI" w:hAnsi="Meiryo UI"/>
                          <w:sz w:val="18"/>
                        </w:rPr>
                      </w:pPr>
                      <w:r>
                        <w:rPr>
                          <w:rFonts w:ascii="Meiryo UI" w:eastAsia="Meiryo UI" w:hAnsi="Meiryo UI" w:hint="eastAsia"/>
                          <w:sz w:val="18"/>
                        </w:rPr>
                        <w:t>スポーツ・レクリエーション系</w:t>
                      </w:r>
                      <w:r>
                        <w:rPr>
                          <w:rFonts w:ascii="Meiryo UI" w:eastAsia="Meiryo UI" w:hAnsi="Meiryo UI"/>
                          <w:sz w:val="18"/>
                        </w:rPr>
                        <w:t>施設</w:t>
                      </w:r>
                    </w:p>
                    <w:p w14:paraId="5996BCD9" w14:textId="77777777" w:rsidR="001D2D17" w:rsidRPr="008E56D4" w:rsidRDefault="001D2D17" w:rsidP="004B303F">
                      <w:pPr>
                        <w:pStyle w:val="af9"/>
                        <w:numPr>
                          <w:ilvl w:val="0"/>
                          <w:numId w:val="2"/>
                        </w:numPr>
                        <w:spacing w:line="320" w:lineRule="exact"/>
                        <w:ind w:leftChars="0" w:left="180" w:hangingChars="100" w:hanging="180"/>
                        <w:rPr>
                          <w:rFonts w:ascii="Meiryo UI" w:eastAsia="Meiryo UI" w:hAnsi="Meiryo UI"/>
                          <w:sz w:val="18"/>
                        </w:rPr>
                      </w:pPr>
                      <w:r>
                        <w:rPr>
                          <w:rFonts w:ascii="Meiryo UI" w:eastAsia="Meiryo UI" w:hAnsi="Meiryo UI" w:hint="eastAsia"/>
                          <w:sz w:val="18"/>
                        </w:rPr>
                        <w:t>産業系施設</w:t>
                      </w:r>
                    </w:p>
                    <w:p w14:paraId="06D7BB16"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Pr>
                          <w:rFonts w:ascii="Meiryo UI" w:eastAsia="Meiryo UI" w:hAnsi="Meiryo UI" w:hint="eastAsia"/>
                          <w:sz w:val="18"/>
                        </w:rPr>
                        <w:t>学校教育系施設</w:t>
                      </w:r>
                    </w:p>
                    <w:p w14:paraId="1D30DDD6"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子育て支援施設</w:t>
                      </w:r>
                    </w:p>
                    <w:p w14:paraId="76BB1FF9"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保健・</w:t>
                      </w:r>
                      <w:r>
                        <w:rPr>
                          <w:rFonts w:ascii="Meiryo UI" w:eastAsia="Meiryo UI" w:hAnsi="Meiryo UI" w:hint="eastAsia"/>
                          <w:sz w:val="18"/>
                        </w:rPr>
                        <w:t>福祉</w:t>
                      </w:r>
                      <w:r w:rsidRPr="008E56D4">
                        <w:rPr>
                          <w:rFonts w:ascii="Meiryo UI" w:eastAsia="Meiryo UI" w:hAnsi="Meiryo UI" w:hint="eastAsia"/>
                          <w:sz w:val="18"/>
                        </w:rPr>
                        <w:t>施設</w:t>
                      </w:r>
                    </w:p>
                    <w:p w14:paraId="03C68D5F"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医療施設</w:t>
                      </w:r>
                    </w:p>
                    <w:p w14:paraId="732A1700"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行政系施設</w:t>
                      </w:r>
                    </w:p>
                    <w:p w14:paraId="30C1629F"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公営住宅</w:t>
                      </w:r>
                    </w:p>
                    <w:p w14:paraId="05F13EEA"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公園</w:t>
                      </w:r>
                    </w:p>
                    <w:p w14:paraId="13073F9F" w14:textId="7777777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供給処理施設</w:t>
                      </w:r>
                    </w:p>
                    <w:p w14:paraId="18207B79" w14:textId="196D2F07" w:rsidR="001D2D17" w:rsidRPr="008E56D4" w:rsidRDefault="001D2D17" w:rsidP="004B303F">
                      <w:pPr>
                        <w:pStyle w:val="af9"/>
                        <w:numPr>
                          <w:ilvl w:val="0"/>
                          <w:numId w:val="2"/>
                        </w:numPr>
                        <w:spacing w:line="320" w:lineRule="exact"/>
                        <w:ind w:leftChars="0"/>
                        <w:rPr>
                          <w:rFonts w:ascii="Meiryo UI" w:eastAsia="Meiryo UI" w:hAnsi="Meiryo UI"/>
                          <w:sz w:val="18"/>
                        </w:rPr>
                      </w:pPr>
                      <w:r w:rsidRPr="008E56D4">
                        <w:rPr>
                          <w:rFonts w:ascii="Meiryo UI" w:eastAsia="Meiryo UI" w:hAnsi="Meiryo UI" w:hint="eastAsia"/>
                          <w:sz w:val="18"/>
                        </w:rPr>
                        <w:t>その他</w:t>
                      </w:r>
                    </w:p>
                  </w:txbxContent>
                </v:textbox>
              </v:shape>
            </w:pict>
          </mc:Fallback>
        </mc:AlternateContent>
      </w:r>
      <w:r>
        <w:rPr>
          <w:noProof/>
        </w:rPr>
        <mc:AlternateContent>
          <mc:Choice Requires="wps">
            <w:drawing>
              <wp:anchor distT="0" distB="0" distL="114300" distR="114300" simplePos="0" relativeHeight="251482624" behindDoc="0" locked="0" layoutInCell="1" allowOverlap="1" wp14:anchorId="44BD6C66" wp14:editId="4820140F">
                <wp:simplePos x="0" y="0"/>
                <wp:positionH relativeFrom="column">
                  <wp:posOffset>1722120</wp:posOffset>
                </wp:positionH>
                <wp:positionV relativeFrom="paragraph">
                  <wp:posOffset>177800</wp:posOffset>
                </wp:positionV>
                <wp:extent cx="1439545" cy="3371850"/>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1439545" cy="337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D229F" w14:textId="77777777" w:rsidR="001D2D17" w:rsidRDefault="001D2D17" w:rsidP="004B303F">
                            <w:pPr>
                              <w:pStyle w:val="af9"/>
                              <w:numPr>
                                <w:ilvl w:val="0"/>
                                <w:numId w:val="3"/>
                              </w:numPr>
                              <w:spacing w:line="320" w:lineRule="exact"/>
                              <w:ind w:leftChars="0"/>
                              <w:rPr>
                                <w:rFonts w:ascii="Meiryo UI" w:eastAsia="Meiryo UI" w:hAnsi="Meiryo UI"/>
                                <w:sz w:val="18"/>
                              </w:rPr>
                            </w:pPr>
                            <w:r w:rsidRPr="008E56D4">
                              <w:rPr>
                                <w:rFonts w:ascii="Meiryo UI" w:eastAsia="Meiryo UI" w:hAnsi="Meiryo UI" w:hint="eastAsia"/>
                                <w:sz w:val="18"/>
                              </w:rPr>
                              <w:t>道路</w:t>
                            </w:r>
                          </w:p>
                          <w:p w14:paraId="61D41608" w14:textId="205E17EF" w:rsidR="001D2D17" w:rsidRDefault="001D2D17" w:rsidP="004B303F">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橋梁</w:t>
                            </w:r>
                          </w:p>
                          <w:p w14:paraId="54C8FC4C" w14:textId="3D83CC99" w:rsidR="001D2D17" w:rsidRPr="008E56D4" w:rsidRDefault="001D2D17" w:rsidP="004B303F">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トンネル</w:t>
                            </w:r>
                          </w:p>
                          <w:p w14:paraId="04A6056F" w14:textId="044CCD05" w:rsidR="001D2D17" w:rsidRDefault="001D2D17" w:rsidP="00CC34DD">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公園等</w:t>
                            </w:r>
                          </w:p>
                          <w:p w14:paraId="702B145D" w14:textId="77777777" w:rsidR="001D2D17" w:rsidRPr="00CC34DD" w:rsidRDefault="001D2D17" w:rsidP="00CC34DD">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河川</w:t>
                            </w:r>
                          </w:p>
                          <w:p w14:paraId="3FA49BBA" w14:textId="4905BDAE" w:rsidR="001D2D17" w:rsidRDefault="001D2D17" w:rsidP="00F9262E">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漁港</w:t>
                            </w:r>
                          </w:p>
                          <w:p w14:paraId="4B9F9B72" w14:textId="451B5089" w:rsidR="001D2D17" w:rsidRPr="00F9262E" w:rsidRDefault="001D2D17" w:rsidP="00F9262E">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D6C66" id="テキスト ボックス 252" o:spid="_x0000_s1150" type="#_x0000_t202" style="position:absolute;left:0;text-align:left;margin-left:135.6pt;margin-top:14pt;width:113.35pt;height:265.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" filled="f" stroked="f" strokeweight=".5pt">
                <v:textbox>
                  <w:txbxContent>
                    <w:p w14:paraId="3D7D229F" w14:textId="77777777" w:rsidR="001D2D17" w:rsidRDefault="001D2D17" w:rsidP="004B303F">
                      <w:pPr>
                        <w:pStyle w:val="af9"/>
                        <w:numPr>
                          <w:ilvl w:val="0"/>
                          <w:numId w:val="3"/>
                        </w:numPr>
                        <w:spacing w:line="320" w:lineRule="exact"/>
                        <w:ind w:leftChars="0"/>
                        <w:rPr>
                          <w:rFonts w:ascii="Meiryo UI" w:eastAsia="Meiryo UI" w:hAnsi="Meiryo UI"/>
                          <w:sz w:val="18"/>
                        </w:rPr>
                      </w:pPr>
                      <w:r w:rsidRPr="008E56D4">
                        <w:rPr>
                          <w:rFonts w:ascii="Meiryo UI" w:eastAsia="Meiryo UI" w:hAnsi="Meiryo UI" w:hint="eastAsia"/>
                          <w:sz w:val="18"/>
                        </w:rPr>
                        <w:t>道路</w:t>
                      </w:r>
                    </w:p>
                    <w:p w14:paraId="61D41608" w14:textId="205E17EF" w:rsidR="001D2D17" w:rsidRDefault="001D2D17" w:rsidP="004B303F">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橋梁</w:t>
                      </w:r>
                    </w:p>
                    <w:p w14:paraId="54C8FC4C" w14:textId="3D83CC99" w:rsidR="001D2D17" w:rsidRPr="008E56D4" w:rsidRDefault="001D2D17" w:rsidP="004B303F">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トンネル</w:t>
                      </w:r>
                    </w:p>
                    <w:p w14:paraId="04A6056F" w14:textId="044CCD05" w:rsidR="001D2D17" w:rsidRDefault="001D2D17" w:rsidP="00CC34DD">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公園等</w:t>
                      </w:r>
                    </w:p>
                    <w:p w14:paraId="702B145D" w14:textId="77777777" w:rsidR="001D2D17" w:rsidRPr="00CC34DD" w:rsidRDefault="001D2D17" w:rsidP="00CC34DD">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河川</w:t>
                      </w:r>
                    </w:p>
                    <w:p w14:paraId="3FA49BBA" w14:textId="4905BDAE" w:rsidR="001D2D17" w:rsidRDefault="001D2D17" w:rsidP="00F9262E">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漁港</w:t>
                      </w:r>
                    </w:p>
                    <w:p w14:paraId="4B9F9B72" w14:textId="451B5089" w:rsidR="001D2D17" w:rsidRPr="00F9262E" w:rsidRDefault="001D2D17" w:rsidP="00F9262E">
                      <w:pPr>
                        <w:pStyle w:val="af9"/>
                        <w:numPr>
                          <w:ilvl w:val="0"/>
                          <w:numId w:val="3"/>
                        </w:numPr>
                        <w:spacing w:line="320" w:lineRule="exact"/>
                        <w:ind w:leftChars="0"/>
                        <w:rPr>
                          <w:rFonts w:ascii="Meiryo UI" w:eastAsia="Meiryo UI" w:hAnsi="Meiryo UI"/>
                          <w:sz w:val="18"/>
                        </w:rPr>
                      </w:pPr>
                      <w:r>
                        <w:rPr>
                          <w:rFonts w:ascii="Meiryo UI" w:eastAsia="Meiryo UI" w:hAnsi="Meiryo UI" w:hint="eastAsia"/>
                          <w:sz w:val="18"/>
                        </w:rPr>
                        <w:t>その他</w:t>
                      </w:r>
                    </w:p>
                  </w:txbxContent>
                </v:textbox>
              </v:shape>
            </w:pict>
          </mc:Fallback>
        </mc:AlternateContent>
      </w:r>
    </w:p>
    <w:p w14:paraId="68470725" w14:textId="77777777" w:rsidR="00481F4B" w:rsidRPr="00F838FD" w:rsidRDefault="00481F4B" w:rsidP="00481F4B"/>
    <w:p w14:paraId="07E9FE72" w14:textId="77777777" w:rsidR="00481F4B" w:rsidRPr="00F838FD" w:rsidRDefault="00481F4B" w:rsidP="00481F4B"/>
    <w:p w14:paraId="36D31363" w14:textId="77777777" w:rsidR="00481F4B" w:rsidRPr="00F838FD" w:rsidRDefault="00481F4B" w:rsidP="00481F4B"/>
    <w:p w14:paraId="5A9B8ABD" w14:textId="77777777" w:rsidR="00481F4B" w:rsidRPr="00F838FD" w:rsidRDefault="00481F4B" w:rsidP="00481F4B"/>
    <w:p w14:paraId="1C266355" w14:textId="77777777" w:rsidR="00481F4B" w:rsidRDefault="00481F4B" w:rsidP="00481F4B"/>
    <w:p w14:paraId="07BD7239" w14:textId="77777777" w:rsidR="008B7E83" w:rsidRDefault="008B7E83" w:rsidP="00481F4B"/>
    <w:p w14:paraId="09D3ACFB" w14:textId="77777777" w:rsidR="008B7E83" w:rsidRDefault="008B7E83" w:rsidP="00481F4B"/>
    <w:p w14:paraId="189FDC79" w14:textId="77777777" w:rsidR="008B7E83" w:rsidRDefault="008B7E83" w:rsidP="00481F4B"/>
    <w:p w14:paraId="47D9C5C7" w14:textId="77777777" w:rsidR="008B7E83" w:rsidRDefault="008B7E83" w:rsidP="00481F4B"/>
    <w:p w14:paraId="08854980" w14:textId="77777777" w:rsidR="008B7E83" w:rsidRDefault="008B7E83" w:rsidP="00481F4B"/>
    <w:p w14:paraId="7C615DAE" w14:textId="77777777" w:rsidR="008B7E83" w:rsidRDefault="008B7E83" w:rsidP="00481F4B"/>
    <w:p w14:paraId="3E53E687" w14:textId="750BD211" w:rsidR="008B7E83" w:rsidRDefault="008B7E83" w:rsidP="00481F4B"/>
    <w:p w14:paraId="33BFAEDF" w14:textId="77777777" w:rsidR="008B7E83" w:rsidRDefault="008B7E83" w:rsidP="00481F4B"/>
    <w:p w14:paraId="78241A74" w14:textId="5FA748AA" w:rsidR="00061AB0" w:rsidRDefault="00B10683" w:rsidP="00216AFF">
      <w:pPr>
        <w:pStyle w:val="2"/>
        <w:ind w:left="105"/>
      </w:pPr>
      <w:bookmarkStart w:id="15" w:name="_Toc441227738"/>
      <w:bookmarkStart w:id="16" w:name="_Toc441586766"/>
      <w:bookmarkStart w:id="17" w:name="_Toc98496827"/>
      <w:r>
        <w:rPr>
          <w:rFonts w:hint="eastAsia"/>
        </w:rPr>
        <w:lastRenderedPageBreak/>
        <w:t>５</w:t>
      </w:r>
      <w:r w:rsidR="00574A68">
        <w:rPr>
          <w:rFonts w:hint="eastAsia"/>
        </w:rPr>
        <w:t>．取組体制</w:t>
      </w:r>
      <w:bookmarkEnd w:id="15"/>
      <w:bookmarkEnd w:id="16"/>
      <w:bookmarkEnd w:id="17"/>
    </w:p>
    <w:p w14:paraId="58E98956" w14:textId="7C9FC50A" w:rsidR="00131A36" w:rsidRPr="002040F1" w:rsidRDefault="00023857" w:rsidP="009743E4">
      <w:pPr>
        <w:spacing w:beforeLines="30" w:before="108" w:line="340" w:lineRule="exact"/>
        <w:ind w:firstLineChars="100" w:firstLine="210"/>
        <w:rPr>
          <w:rFonts w:ascii="HGSｺﾞｼｯｸM" w:eastAsia="HGSｺﾞｼｯｸM" w:hAnsi="ＭＳ 明朝"/>
          <w:szCs w:val="21"/>
        </w:rPr>
      </w:pPr>
      <w:r w:rsidRPr="002040F1">
        <w:rPr>
          <w:rFonts w:ascii="HGSｺﾞｼｯｸM" w:eastAsia="HGSｺﾞｼｯｸM" w:hAnsi="ＭＳ 明朝" w:hint="eastAsia"/>
          <w:szCs w:val="21"/>
        </w:rPr>
        <w:t>施設に関して、各課</w:t>
      </w:r>
      <w:r w:rsidR="009649F6">
        <w:rPr>
          <w:rFonts w:ascii="HGSｺﾞｼｯｸM" w:eastAsia="HGSｺﾞｼｯｸM" w:hAnsi="ＭＳ 明朝" w:hint="eastAsia"/>
          <w:szCs w:val="21"/>
        </w:rPr>
        <w:t>を</w:t>
      </w:r>
      <w:r w:rsidRPr="002040F1">
        <w:rPr>
          <w:rFonts w:ascii="HGSｺﾞｼｯｸM" w:eastAsia="HGSｺﾞｼｯｸM" w:hAnsi="ＭＳ 明朝" w:hint="eastAsia"/>
          <w:szCs w:val="21"/>
        </w:rPr>
        <w:t>横断的かつ一元的に管理</w:t>
      </w:r>
      <w:r w:rsidR="003820C8">
        <w:rPr>
          <w:rFonts w:ascii="HGSｺﾞｼｯｸM" w:eastAsia="HGSｺﾞｼｯｸM" w:hAnsi="ＭＳ 明朝" w:hint="eastAsia"/>
          <w:szCs w:val="21"/>
        </w:rPr>
        <w:t>し</w:t>
      </w:r>
      <w:r w:rsidRPr="002040F1">
        <w:rPr>
          <w:rFonts w:ascii="HGSｺﾞｼｯｸM" w:eastAsia="HGSｺﾞｼｯｸM" w:hAnsi="ＭＳ 明朝" w:hint="eastAsia"/>
          <w:szCs w:val="21"/>
        </w:rPr>
        <w:t>、効果的・効率的に維持管理する目的で</w:t>
      </w:r>
      <w:r w:rsidR="00475A06" w:rsidRPr="002040F1">
        <w:rPr>
          <w:rFonts w:ascii="HGSｺﾞｼｯｸM" w:eastAsia="HGSｺﾞｼｯｸM" w:hAnsi="ＭＳ 明朝" w:hint="eastAsia"/>
          <w:szCs w:val="21"/>
        </w:rPr>
        <w:t>、公共施設等マネジメント推進体制を構築します。</w:t>
      </w:r>
      <w:r w:rsidR="00815A49" w:rsidRPr="002040F1">
        <w:rPr>
          <w:rFonts w:ascii="HGSｺﾞｼｯｸM" w:eastAsia="HGSｺﾞｼｯｸM" w:hAnsi="ＭＳ 明朝" w:hint="eastAsia"/>
          <w:szCs w:val="21"/>
        </w:rPr>
        <w:t>本</w:t>
      </w:r>
      <w:r w:rsidR="00475A06" w:rsidRPr="002040F1">
        <w:rPr>
          <w:rFonts w:ascii="HGSｺﾞｼｯｸM" w:eastAsia="HGSｺﾞｼｯｸM" w:hAnsi="ＭＳ 明朝" w:hint="eastAsia"/>
          <w:szCs w:val="21"/>
        </w:rPr>
        <w:t>計画の推進に</w:t>
      </w:r>
      <w:r w:rsidR="00E30CC4" w:rsidRPr="002040F1">
        <w:rPr>
          <w:rFonts w:ascii="HGSｺﾞｼｯｸM" w:eastAsia="HGSｺﾞｼｯｸM" w:hAnsi="ＭＳ 明朝" w:hint="eastAsia"/>
          <w:szCs w:val="21"/>
        </w:rPr>
        <w:t>当たって</w:t>
      </w:r>
      <w:r w:rsidR="00475A06" w:rsidRPr="002040F1">
        <w:rPr>
          <w:rFonts w:ascii="HGSｺﾞｼｯｸM" w:eastAsia="HGSｺﾞｼｯｸM" w:hAnsi="ＭＳ 明朝" w:hint="eastAsia"/>
          <w:szCs w:val="21"/>
        </w:rPr>
        <w:t>は、施設総体を把握し、一元的に管理する</w:t>
      </w:r>
      <w:r w:rsidR="00D8596E" w:rsidRPr="002040F1">
        <w:rPr>
          <w:rFonts w:ascii="HGSｺﾞｼｯｸM" w:eastAsia="HGSｺﾞｼｯｸM" w:hAnsi="ＭＳ 明朝" w:hint="eastAsia"/>
          <w:szCs w:val="21"/>
        </w:rPr>
        <w:t>総括</w:t>
      </w:r>
      <w:r w:rsidR="00475A06" w:rsidRPr="002040F1">
        <w:rPr>
          <w:rFonts w:ascii="HGSｺﾞｼｯｸM" w:eastAsia="HGSｺﾞｼｯｸM" w:hAnsi="ＭＳ 明朝" w:hint="eastAsia"/>
          <w:szCs w:val="21"/>
        </w:rPr>
        <w:t>組織として</w:t>
      </w:r>
      <w:r w:rsidR="008B7E83" w:rsidRPr="002040F1">
        <w:rPr>
          <w:rFonts w:ascii="HGSｺﾞｼｯｸM" w:eastAsia="HGSｺﾞｼｯｸM" w:hAnsi="ＭＳ 明朝" w:hint="eastAsia"/>
          <w:szCs w:val="21"/>
        </w:rPr>
        <w:t>計画実施推進組織</w:t>
      </w:r>
      <w:r w:rsidR="00D8596E" w:rsidRPr="002040F1">
        <w:rPr>
          <w:rFonts w:ascii="HGSｺﾞｼｯｸM" w:eastAsia="HGSｺﾞｼｯｸM" w:hAnsi="ＭＳ 明朝" w:hint="eastAsia"/>
          <w:szCs w:val="21"/>
        </w:rPr>
        <w:t>が</w:t>
      </w:r>
      <w:r w:rsidR="000F2827" w:rsidRPr="002040F1">
        <w:rPr>
          <w:rFonts w:ascii="HGSｺﾞｼｯｸM" w:eastAsia="HGSｺﾞｼｯｸM" w:hAnsi="ＭＳ 明朝" w:hint="eastAsia"/>
          <w:szCs w:val="21"/>
        </w:rPr>
        <w:t>検討</w:t>
      </w:r>
      <w:r w:rsidR="008C3147">
        <w:rPr>
          <w:rFonts w:ascii="HGSｺﾞｼｯｸM" w:eastAsia="HGSｺﾞｼｯｸM" w:hAnsi="ＭＳ 明朝" w:hint="eastAsia"/>
          <w:szCs w:val="21"/>
        </w:rPr>
        <w:t>を行っていきます</w:t>
      </w:r>
      <w:r w:rsidR="00475A06" w:rsidRPr="002040F1">
        <w:rPr>
          <w:rFonts w:ascii="HGSｺﾞｼｯｸM" w:eastAsia="HGSｺﾞｼｯｸM" w:hAnsi="ＭＳ 明朝"/>
          <w:szCs w:val="21"/>
        </w:rPr>
        <w:t>。</w:t>
      </w:r>
    </w:p>
    <w:p w14:paraId="124688E7" w14:textId="39B4F2C3" w:rsidR="00475A06" w:rsidRPr="00247B06" w:rsidRDefault="00475A06" w:rsidP="00475A06">
      <w:pPr>
        <w:spacing w:line="340" w:lineRule="exact"/>
        <w:ind w:firstLineChars="100" w:firstLine="210"/>
        <w:rPr>
          <w:rFonts w:ascii="HGSｺﾞｼｯｸM" w:eastAsia="HGSｺﾞｼｯｸM" w:hAnsi="ＭＳ 明朝"/>
          <w:color w:val="000000" w:themeColor="text1"/>
          <w:szCs w:val="21"/>
        </w:rPr>
      </w:pPr>
      <w:r w:rsidRPr="00247B06">
        <w:rPr>
          <w:rFonts w:ascii="HGSｺﾞｼｯｸM" w:eastAsia="HGSｺﾞｼｯｸM" w:hAnsi="ＭＳ 明朝" w:hint="eastAsia"/>
          <w:color w:val="000000" w:themeColor="text1"/>
          <w:szCs w:val="21"/>
        </w:rPr>
        <w:t>この</w:t>
      </w:r>
      <w:r w:rsidR="00AC69A9" w:rsidRPr="00247B06">
        <w:rPr>
          <w:rFonts w:ascii="HGSｺﾞｼｯｸM" w:eastAsia="HGSｺﾞｼｯｸM" w:hAnsi="ＭＳ 明朝" w:hint="eastAsia"/>
          <w:color w:val="000000" w:themeColor="text1"/>
          <w:szCs w:val="21"/>
        </w:rPr>
        <w:t>組織</w:t>
      </w:r>
      <w:r w:rsidRPr="00247B06">
        <w:rPr>
          <w:rFonts w:ascii="HGSｺﾞｼｯｸM" w:eastAsia="HGSｺﾞｼｯｸM" w:hAnsi="ＭＳ 明朝" w:hint="eastAsia"/>
          <w:color w:val="000000" w:themeColor="text1"/>
          <w:szCs w:val="21"/>
        </w:rPr>
        <w:t>は、</w:t>
      </w:r>
      <w:r w:rsidR="00B07361" w:rsidRPr="00247B06">
        <w:rPr>
          <w:rFonts w:ascii="HGSｺﾞｼｯｸM" w:eastAsia="HGSｺﾞｼｯｸM" w:hAnsi="ＭＳ 明朝" w:hint="eastAsia"/>
          <w:color w:val="000000" w:themeColor="text1"/>
          <w:szCs w:val="21"/>
        </w:rPr>
        <w:t>各課の調整機能を発揮し、公共施設等マネジメントの推進について</w:t>
      </w:r>
      <w:r w:rsidR="008C3147">
        <w:rPr>
          <w:rFonts w:ascii="HGSｺﾞｼｯｸM" w:eastAsia="HGSｺﾞｼｯｸM" w:hAnsi="ＭＳ 明朝" w:hint="eastAsia"/>
          <w:color w:val="000000" w:themeColor="text1"/>
          <w:szCs w:val="21"/>
        </w:rPr>
        <w:t>、</w:t>
      </w:r>
      <w:r w:rsidR="00B07361" w:rsidRPr="00247B06">
        <w:rPr>
          <w:rFonts w:ascii="HGSｺﾞｼｯｸM" w:eastAsia="HGSｺﾞｼｯｸM" w:hAnsi="ＭＳ 明朝" w:hint="eastAsia"/>
          <w:color w:val="000000" w:themeColor="text1"/>
          <w:szCs w:val="21"/>
        </w:rPr>
        <w:t>計画</w:t>
      </w:r>
      <w:r w:rsidR="008C3147">
        <w:rPr>
          <w:rFonts w:ascii="HGSｺﾞｼｯｸM" w:eastAsia="HGSｺﾞｼｯｸM" w:hAnsi="ＭＳ 明朝" w:hint="eastAsia"/>
          <w:color w:val="000000" w:themeColor="text1"/>
          <w:szCs w:val="21"/>
        </w:rPr>
        <w:t>の</w:t>
      </w:r>
      <w:r w:rsidR="00B07361" w:rsidRPr="00247B06">
        <w:rPr>
          <w:rFonts w:ascii="HGSｺﾞｼｯｸM" w:eastAsia="HGSｺﾞｼｯｸM" w:hAnsi="ＭＳ 明朝" w:hint="eastAsia"/>
          <w:color w:val="000000" w:themeColor="text1"/>
          <w:szCs w:val="21"/>
        </w:rPr>
        <w:t>方針の改定や目標の見直しを</w:t>
      </w:r>
      <w:r w:rsidR="00433D9D" w:rsidRPr="00247B06">
        <w:rPr>
          <w:rFonts w:ascii="HGSｺﾞｼｯｸM" w:eastAsia="HGSｺﾞｼｯｸM" w:hAnsi="ＭＳ 明朝" w:hint="eastAsia"/>
          <w:color w:val="000000" w:themeColor="text1"/>
          <w:szCs w:val="21"/>
        </w:rPr>
        <w:t>行って</w:t>
      </w:r>
      <w:r w:rsidR="002463C3" w:rsidRPr="00247B06">
        <w:rPr>
          <w:rFonts w:ascii="HGSｺﾞｼｯｸM" w:eastAsia="HGSｺﾞｼｯｸM" w:hAnsi="ＭＳ 明朝" w:hint="eastAsia"/>
          <w:color w:val="000000" w:themeColor="text1"/>
          <w:szCs w:val="21"/>
        </w:rPr>
        <w:t>い</w:t>
      </w:r>
      <w:r w:rsidR="00B07361" w:rsidRPr="00247B06">
        <w:rPr>
          <w:rFonts w:ascii="HGSｺﾞｼｯｸM" w:eastAsia="HGSｺﾞｼｯｸM" w:hAnsi="ＭＳ 明朝" w:hint="eastAsia"/>
          <w:color w:val="000000" w:themeColor="text1"/>
          <w:szCs w:val="21"/>
        </w:rPr>
        <w:t>くもので、</w:t>
      </w:r>
      <w:r w:rsidR="008B7E83" w:rsidRPr="00247B06">
        <w:rPr>
          <w:rFonts w:ascii="HGSｺﾞｼｯｸM" w:eastAsia="HGSｺﾞｼｯｸM" w:hAnsi="ＭＳ 明朝" w:hint="eastAsia"/>
          <w:color w:val="000000" w:themeColor="text1"/>
          <w:szCs w:val="21"/>
        </w:rPr>
        <w:t>計画実施推進組織の</w:t>
      </w:r>
      <w:r w:rsidRPr="00247B06">
        <w:rPr>
          <w:rFonts w:ascii="HGSｺﾞｼｯｸM" w:eastAsia="HGSｺﾞｼｯｸM" w:hAnsi="ＭＳ 明朝" w:hint="eastAsia"/>
          <w:color w:val="000000" w:themeColor="text1"/>
          <w:szCs w:val="21"/>
        </w:rPr>
        <w:t>長は</w:t>
      </w:r>
      <w:r w:rsidR="00B07361" w:rsidRPr="00247B06">
        <w:rPr>
          <w:rFonts w:ascii="HGSｺﾞｼｯｸM" w:eastAsia="HGSｺﾞｼｯｸM" w:hAnsi="ＭＳ 明朝" w:hint="eastAsia"/>
          <w:color w:val="000000" w:themeColor="text1"/>
          <w:szCs w:val="21"/>
        </w:rPr>
        <w:t>公共施設等全体の管理を総括する公共施設等マネジメント統括を行います</w:t>
      </w:r>
      <w:r w:rsidR="00815A49" w:rsidRPr="00247B06">
        <w:rPr>
          <w:rFonts w:ascii="HGSｺﾞｼｯｸM" w:eastAsia="HGSｺﾞｼｯｸM" w:hAnsi="ＭＳ 明朝" w:hint="eastAsia"/>
          <w:color w:val="000000" w:themeColor="text1"/>
          <w:szCs w:val="21"/>
        </w:rPr>
        <w:t>。</w:t>
      </w:r>
    </w:p>
    <w:p w14:paraId="51E65988" w14:textId="5CD3A22C" w:rsidR="00077EA5" w:rsidRDefault="00077EA5" w:rsidP="008076C6">
      <w:pPr>
        <w:spacing w:line="340" w:lineRule="exact"/>
        <w:rPr>
          <w:rFonts w:ascii="HGSｺﾞｼｯｸM" w:eastAsia="HGSｺﾞｼｯｸM" w:hAnsi="ＭＳ 明朝"/>
          <w:color w:val="000000" w:themeColor="text1"/>
          <w:szCs w:val="21"/>
        </w:rPr>
      </w:pPr>
      <w:r>
        <w:rPr>
          <w:noProof/>
          <w:szCs w:val="21"/>
        </w:rPr>
        <mc:AlternateContent>
          <mc:Choice Requires="wps">
            <w:drawing>
              <wp:anchor distT="0" distB="0" distL="114300" distR="114300" simplePos="0" relativeHeight="251853312" behindDoc="0" locked="0" layoutInCell="1" allowOverlap="1" wp14:anchorId="3F779EDE" wp14:editId="11AE6E00">
                <wp:simplePos x="0" y="0"/>
                <wp:positionH relativeFrom="column">
                  <wp:posOffset>180340</wp:posOffset>
                </wp:positionH>
                <wp:positionV relativeFrom="page">
                  <wp:posOffset>2591435</wp:posOffset>
                </wp:positionV>
                <wp:extent cx="1873440" cy="586800"/>
                <wp:effectExtent l="0" t="0" r="0" b="3810"/>
                <wp:wrapNone/>
                <wp:docPr id="373" name="テキスト ボックス 373"/>
                <wp:cNvGraphicFramePr/>
                <a:graphic xmlns:a="http://schemas.openxmlformats.org/drawingml/2006/main">
                  <a:graphicData uri="http://schemas.microsoft.com/office/word/2010/wordprocessingShape">
                    <wps:wsp>
                      <wps:cNvSpPr txBox="1"/>
                      <wps:spPr>
                        <a:xfrm>
                          <a:off x="0" y="0"/>
                          <a:ext cx="1873440" cy="586800"/>
                        </a:xfrm>
                        <a:prstGeom prst="rect">
                          <a:avLst/>
                        </a:prstGeom>
                        <a:noFill/>
                        <a:ln w="6350">
                          <a:noFill/>
                        </a:ln>
                        <a:effectLst/>
                      </wps:spPr>
                      <wps:txbx>
                        <w:txbxContent>
                          <w:p w14:paraId="4E41421E" w14:textId="77777777" w:rsidR="001D2D17" w:rsidRPr="00743DF6" w:rsidRDefault="001D2D17" w:rsidP="00077EA5">
                            <w:pPr>
                              <w:rPr>
                                <w:rFonts w:ascii="メイリオ" w:eastAsia="メイリオ" w:hAnsi="メイリオ"/>
                                <w:b/>
                                <w:color w:val="7F7F7F" w:themeColor="text1" w:themeTint="80"/>
                                <w:sz w:val="24"/>
                                <w:szCs w:val="26"/>
                              </w:rPr>
                            </w:pPr>
                            <w:r w:rsidRPr="00743DF6">
                              <w:rPr>
                                <w:rFonts w:ascii="メイリオ" w:eastAsia="メイリオ" w:hAnsi="メイリオ" w:hint="eastAsia"/>
                                <w:b/>
                                <w:color w:val="7F7F7F" w:themeColor="text1" w:themeTint="80"/>
                                <w:sz w:val="24"/>
                                <w:szCs w:val="26"/>
                              </w:rPr>
                              <w:t>＜組織の位置づけ＞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9EDE" id="テキスト ボックス 373" o:spid="_x0000_s1151" type="#_x0000_t202" style="position:absolute;left:0;text-align:left;margin-left:14.2pt;margin-top:204.05pt;width:147.5pt;height:46.2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" filled="f" stroked="f" strokeweight=".5pt">
                <v:textbox>
                  <w:txbxContent>
                    <w:p w14:paraId="4E41421E" w14:textId="77777777" w:rsidR="001D2D17" w:rsidRPr="00743DF6" w:rsidRDefault="001D2D17" w:rsidP="00077EA5">
                      <w:pPr>
                        <w:rPr>
                          <w:rFonts w:ascii="メイリオ" w:eastAsia="メイリオ" w:hAnsi="メイリオ"/>
                          <w:b/>
                          <w:color w:val="7F7F7F" w:themeColor="text1" w:themeTint="80"/>
                          <w:sz w:val="24"/>
                          <w:szCs w:val="26"/>
                        </w:rPr>
                      </w:pPr>
                      <w:r w:rsidRPr="00743DF6">
                        <w:rPr>
                          <w:rFonts w:ascii="メイリオ" w:eastAsia="メイリオ" w:hAnsi="メイリオ" w:hint="eastAsia"/>
                          <w:b/>
                          <w:color w:val="7F7F7F" w:themeColor="text1" w:themeTint="80"/>
                          <w:sz w:val="24"/>
                          <w:szCs w:val="26"/>
                        </w:rPr>
                        <w:t>＜組織の位置づけ＞</w:t>
                      </w:r>
                    </w:p>
                  </w:txbxContent>
                </v:textbox>
                <w10:wrap anchory="page"/>
              </v:shape>
            </w:pict>
          </mc:Fallback>
        </mc:AlternateContent>
      </w:r>
    </w:p>
    <w:p w14:paraId="0D05A8AD" w14:textId="77777777" w:rsidR="00077EA5" w:rsidRDefault="00077EA5" w:rsidP="008076C6">
      <w:pPr>
        <w:spacing w:line="340" w:lineRule="exact"/>
        <w:rPr>
          <w:rFonts w:ascii="HGSｺﾞｼｯｸM" w:eastAsia="HGSｺﾞｼｯｸM" w:hAnsi="ＭＳ 明朝"/>
          <w:color w:val="000000" w:themeColor="text1"/>
          <w:szCs w:val="21"/>
        </w:rPr>
      </w:pPr>
    </w:p>
    <w:p w14:paraId="2D24A866" w14:textId="77777777" w:rsidR="00077EA5" w:rsidRDefault="00077EA5" w:rsidP="008076C6">
      <w:pPr>
        <w:spacing w:line="340" w:lineRule="exact"/>
        <w:rPr>
          <w:rFonts w:ascii="HGSｺﾞｼｯｸM" w:eastAsia="HGSｺﾞｼｯｸM" w:hAnsi="ＭＳ 明朝"/>
          <w:color w:val="000000" w:themeColor="text1"/>
          <w:szCs w:val="21"/>
        </w:rPr>
      </w:pPr>
    </w:p>
    <w:p w14:paraId="725D29B1" w14:textId="77777777" w:rsidR="00077EA5" w:rsidRDefault="00077EA5" w:rsidP="008076C6">
      <w:pPr>
        <w:spacing w:line="340" w:lineRule="exact"/>
        <w:rPr>
          <w:rFonts w:ascii="HGSｺﾞｼｯｸM" w:eastAsia="HGSｺﾞｼｯｸM" w:hAnsi="ＭＳ 明朝"/>
          <w:color w:val="000000" w:themeColor="text1"/>
          <w:szCs w:val="21"/>
        </w:rPr>
      </w:pPr>
    </w:p>
    <w:p w14:paraId="7B1566EE" w14:textId="77777777" w:rsidR="00077EA5" w:rsidRDefault="00077EA5" w:rsidP="008076C6">
      <w:pPr>
        <w:spacing w:line="340" w:lineRule="exact"/>
        <w:rPr>
          <w:rFonts w:ascii="HGSｺﾞｼｯｸM" w:eastAsia="HGSｺﾞｼｯｸM" w:hAnsi="ＭＳ 明朝"/>
          <w:color w:val="000000" w:themeColor="text1"/>
          <w:szCs w:val="21"/>
        </w:rPr>
      </w:pPr>
    </w:p>
    <w:p w14:paraId="7F1AAD6C" w14:textId="77777777" w:rsidR="00077EA5" w:rsidRDefault="00077EA5" w:rsidP="008076C6">
      <w:pPr>
        <w:spacing w:line="340" w:lineRule="exact"/>
        <w:rPr>
          <w:rFonts w:ascii="HGSｺﾞｼｯｸM" w:eastAsia="HGSｺﾞｼｯｸM" w:hAnsi="ＭＳ 明朝"/>
          <w:color w:val="000000" w:themeColor="text1"/>
          <w:szCs w:val="21"/>
        </w:rPr>
      </w:pPr>
    </w:p>
    <w:p w14:paraId="3D7BF6E7" w14:textId="77777777" w:rsidR="00077EA5" w:rsidRDefault="00077EA5" w:rsidP="008076C6">
      <w:pPr>
        <w:spacing w:line="340" w:lineRule="exact"/>
        <w:rPr>
          <w:rFonts w:ascii="HGSｺﾞｼｯｸM" w:eastAsia="HGSｺﾞｼｯｸM" w:hAnsi="ＭＳ 明朝"/>
          <w:color w:val="000000" w:themeColor="text1"/>
          <w:szCs w:val="21"/>
        </w:rPr>
      </w:pPr>
    </w:p>
    <w:p w14:paraId="57BBE0B2" w14:textId="77777777" w:rsidR="00077EA5" w:rsidRPr="00247B06" w:rsidRDefault="00077EA5" w:rsidP="008076C6">
      <w:pPr>
        <w:spacing w:line="340" w:lineRule="exact"/>
        <w:rPr>
          <w:rFonts w:ascii="HGSｺﾞｼｯｸM" w:eastAsia="HGSｺﾞｼｯｸM" w:hAnsi="ＭＳ 明朝"/>
          <w:color w:val="000000" w:themeColor="text1"/>
          <w:szCs w:val="21"/>
        </w:rPr>
      </w:pPr>
    </w:p>
    <w:p w14:paraId="37E66B2D" w14:textId="77777777" w:rsidR="00265967" w:rsidRDefault="00265967" w:rsidP="00265967">
      <w:pPr>
        <w:spacing w:line="340" w:lineRule="exact"/>
        <w:ind w:firstLineChars="100" w:firstLine="210"/>
        <w:rPr>
          <w:rFonts w:ascii="HGSｺﾞｼｯｸM" w:eastAsia="HGSｺﾞｼｯｸM" w:hAnsi="ＭＳ 明朝"/>
          <w:color w:val="000000" w:themeColor="text1"/>
          <w:szCs w:val="21"/>
        </w:rPr>
      </w:pPr>
    </w:p>
    <w:p w14:paraId="1DAA7025" w14:textId="13C96DE3" w:rsidR="00265967" w:rsidRDefault="00077EA5" w:rsidP="00265967">
      <w:pPr>
        <w:spacing w:line="340" w:lineRule="exact"/>
        <w:ind w:firstLineChars="100" w:firstLine="210"/>
        <w:rPr>
          <w:rFonts w:ascii="HGSｺﾞｼｯｸM" w:eastAsia="HGSｺﾞｼｯｸM" w:hAnsi="ＭＳ 明朝"/>
          <w:color w:val="000000" w:themeColor="text1"/>
          <w:szCs w:val="21"/>
        </w:rPr>
      </w:pPr>
      <w:r>
        <w:rPr>
          <w:noProof/>
        </w:rPr>
        <mc:AlternateContent>
          <mc:Choice Requires="wps">
            <w:drawing>
              <wp:anchor distT="0" distB="0" distL="114300" distR="114300" simplePos="0" relativeHeight="251826688" behindDoc="0" locked="0" layoutInCell="1" allowOverlap="1" wp14:anchorId="31896B04" wp14:editId="6BBEB4B6">
                <wp:simplePos x="0" y="0"/>
                <wp:positionH relativeFrom="column">
                  <wp:posOffset>594360</wp:posOffset>
                </wp:positionH>
                <wp:positionV relativeFrom="paragraph">
                  <wp:posOffset>-1355090</wp:posOffset>
                </wp:positionV>
                <wp:extent cx="914400" cy="695325"/>
                <wp:effectExtent l="0" t="0" r="0" b="9525"/>
                <wp:wrapNone/>
                <wp:docPr id="225" name="ホームベース 225"/>
                <wp:cNvGraphicFramePr/>
                <a:graphic xmlns:a="http://schemas.openxmlformats.org/drawingml/2006/main">
                  <a:graphicData uri="http://schemas.microsoft.com/office/word/2010/wordprocessingShape">
                    <wps:wsp>
                      <wps:cNvSpPr/>
                      <wps:spPr>
                        <a:xfrm>
                          <a:off x="0" y="0"/>
                          <a:ext cx="914400" cy="695325"/>
                        </a:xfrm>
                        <a:prstGeom prst="homePlate">
                          <a:avLst>
                            <a:gd name="adj" fmla="val 22603"/>
                          </a:avLst>
                        </a:prstGeom>
                        <a:solidFill>
                          <a:srgbClr val="4F81BD">
                            <a:lumMod val="75000"/>
                          </a:srgbClr>
                        </a:solidFill>
                        <a:ln w="25400" cap="flat" cmpd="sng" algn="ctr">
                          <a:noFill/>
                          <a:prstDash val="dash"/>
                        </a:ln>
                        <a:effectLst/>
                      </wps:spPr>
                      <wps:txbx>
                        <w:txbxContent>
                          <w:p w14:paraId="7F42375A" w14:textId="77777777" w:rsidR="001D2D17" w:rsidRPr="00B21F20" w:rsidRDefault="001D2D17" w:rsidP="00077EA5">
                            <w:pPr>
                              <w:jc w:val="left"/>
                              <w:rPr>
                                <w:rFonts w:ascii="HGSｺﾞｼｯｸM" w:eastAsia="HGSｺﾞｼｯｸM"/>
                                <w:color w:val="FFFFFF" w:themeColor="background1"/>
                              </w:rPr>
                            </w:pPr>
                            <w:r>
                              <w:rPr>
                                <w:rFonts w:ascii="HGSｺﾞｼｯｸM" w:eastAsia="HGSｺﾞｼｯｸM" w:hint="eastAsia"/>
                                <w:color w:val="FFFFFF" w:themeColor="background1"/>
                              </w:rPr>
                              <w:t>施設等</w:t>
                            </w:r>
                            <w:r w:rsidRPr="00B21F20">
                              <w:rPr>
                                <w:rFonts w:ascii="HGSｺﾞｼｯｸM" w:eastAsia="HGSｺﾞｼｯｸM" w:hint="eastAsia"/>
                                <w:color w:val="FFFFFF" w:themeColor="background1"/>
                              </w:rPr>
                              <w:t>の</w:t>
                            </w:r>
                          </w:p>
                          <w:p w14:paraId="2A5274C1" w14:textId="77777777" w:rsidR="001D2D17" w:rsidRPr="00B21F20" w:rsidRDefault="001D2D17" w:rsidP="00077EA5">
                            <w:pPr>
                              <w:jc w:val="left"/>
                              <w:rPr>
                                <w:rFonts w:ascii="HGSｺﾞｼｯｸM" w:eastAsia="HGSｺﾞｼｯｸM"/>
                                <w:color w:val="FFFFFF" w:themeColor="background1"/>
                              </w:rPr>
                            </w:pPr>
                            <w:r w:rsidRPr="00B21F20">
                              <w:rPr>
                                <w:rFonts w:ascii="HGSｺﾞｼｯｸM" w:eastAsia="HGSｺﾞｼｯｸM" w:hint="eastAsia"/>
                                <w:color w:val="FFFFFF" w:themeColor="background1"/>
                              </w:rPr>
                              <w:t>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896B04" id="ホームベース 225" o:spid="_x0000_s1152" type="#_x0000_t15" style="position:absolute;left:0;text-align:left;margin-left:46.8pt;margin-top:-106.7pt;width:1in;height:54.75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" adj="17887" fillcolor="#376092" stroked="f" strokeweight="2pt">
                <v:stroke dashstyle="dash"/>
                <v:textbox>
                  <w:txbxContent>
                    <w:p w14:paraId="7F42375A" w14:textId="77777777" w:rsidR="001D2D17" w:rsidRPr="00B21F20" w:rsidRDefault="001D2D17" w:rsidP="00077EA5">
                      <w:pPr>
                        <w:jc w:val="left"/>
                        <w:rPr>
                          <w:rFonts w:ascii="HGSｺﾞｼｯｸM" w:eastAsia="HGSｺﾞｼｯｸM"/>
                          <w:color w:val="FFFFFF" w:themeColor="background1"/>
                        </w:rPr>
                      </w:pPr>
                      <w:r>
                        <w:rPr>
                          <w:rFonts w:ascii="HGSｺﾞｼｯｸM" w:eastAsia="HGSｺﾞｼｯｸM" w:hint="eastAsia"/>
                          <w:color w:val="FFFFFF" w:themeColor="background1"/>
                        </w:rPr>
                        <w:t>施設等</w:t>
                      </w:r>
                      <w:r w:rsidRPr="00B21F20">
                        <w:rPr>
                          <w:rFonts w:ascii="HGSｺﾞｼｯｸM" w:eastAsia="HGSｺﾞｼｯｸM" w:hint="eastAsia"/>
                          <w:color w:val="FFFFFF" w:themeColor="background1"/>
                        </w:rPr>
                        <w:t>の</w:t>
                      </w:r>
                    </w:p>
                    <w:p w14:paraId="2A5274C1" w14:textId="77777777" w:rsidR="001D2D17" w:rsidRPr="00B21F20" w:rsidRDefault="001D2D17" w:rsidP="00077EA5">
                      <w:pPr>
                        <w:jc w:val="left"/>
                        <w:rPr>
                          <w:rFonts w:ascii="HGSｺﾞｼｯｸM" w:eastAsia="HGSｺﾞｼｯｸM"/>
                          <w:color w:val="FFFFFF" w:themeColor="background1"/>
                        </w:rPr>
                      </w:pPr>
                      <w:r w:rsidRPr="00B21F20">
                        <w:rPr>
                          <w:rFonts w:ascii="HGSｺﾞｼｯｸM" w:eastAsia="HGSｺﾞｼｯｸM" w:hint="eastAsia"/>
                          <w:color w:val="FFFFFF" w:themeColor="background1"/>
                        </w:rPr>
                        <w:t>管理</w:t>
                      </w:r>
                    </w:p>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1BEDF90D" wp14:editId="0E27AB99">
                <wp:simplePos x="0" y="0"/>
                <wp:positionH relativeFrom="column">
                  <wp:posOffset>603885</wp:posOffset>
                </wp:positionH>
                <wp:positionV relativeFrom="paragraph">
                  <wp:posOffset>-278765</wp:posOffset>
                </wp:positionV>
                <wp:extent cx="914400" cy="695325"/>
                <wp:effectExtent l="0" t="0" r="0" b="9525"/>
                <wp:wrapNone/>
                <wp:docPr id="227" name="ホームベース 227"/>
                <wp:cNvGraphicFramePr/>
                <a:graphic xmlns:a="http://schemas.openxmlformats.org/drawingml/2006/main">
                  <a:graphicData uri="http://schemas.microsoft.com/office/word/2010/wordprocessingShape">
                    <wps:wsp>
                      <wps:cNvSpPr/>
                      <wps:spPr>
                        <a:xfrm>
                          <a:off x="0" y="0"/>
                          <a:ext cx="914400" cy="695325"/>
                        </a:xfrm>
                        <a:prstGeom prst="homePlate">
                          <a:avLst>
                            <a:gd name="adj" fmla="val 22603"/>
                          </a:avLst>
                        </a:prstGeom>
                        <a:solidFill>
                          <a:srgbClr val="4F81BD">
                            <a:lumMod val="75000"/>
                          </a:srgbClr>
                        </a:solidFill>
                        <a:ln w="25400" cap="flat" cmpd="sng" algn="ctr">
                          <a:noFill/>
                          <a:prstDash val="dash"/>
                        </a:ln>
                        <a:effectLst/>
                      </wps:spPr>
                      <wps:txbx>
                        <w:txbxContent>
                          <w:p w14:paraId="3855C9BC" w14:textId="77777777" w:rsidR="001D2D17" w:rsidRPr="00B21F20" w:rsidRDefault="001D2D17" w:rsidP="00077EA5">
                            <w:pPr>
                              <w:jc w:val="left"/>
                              <w:rPr>
                                <w:rFonts w:ascii="HGSｺﾞｼｯｸM" w:eastAsia="HGSｺﾞｼｯｸM"/>
                                <w:color w:val="FFFFFF" w:themeColor="background1"/>
                              </w:rPr>
                            </w:pPr>
                            <w:r w:rsidRPr="00B21F20">
                              <w:rPr>
                                <w:rFonts w:ascii="HGSｺﾞｼｯｸM" w:eastAsia="HGSｺﾞｼｯｸM" w:hint="eastAsia"/>
                                <w:color w:val="FFFFFF" w:themeColor="background1"/>
                              </w:rPr>
                              <w:t>全庁</w:t>
                            </w:r>
                            <w:r w:rsidRPr="00B21F20">
                              <w:rPr>
                                <w:rFonts w:ascii="HGSｺﾞｼｯｸM" w:eastAsia="HGSｺﾞｼｯｸM"/>
                                <w:color w:val="FFFFFF" w:themeColor="background1"/>
                              </w:rPr>
                              <w:t>統一</w:t>
                            </w:r>
                            <w:r w:rsidRPr="00B21F20">
                              <w:rPr>
                                <w:rFonts w:ascii="HGSｺﾞｼｯｸM" w:eastAsia="HGSｺﾞｼｯｸM" w:hint="eastAsia"/>
                                <w:color w:val="FFFFFF" w:themeColor="background1"/>
                              </w:rPr>
                              <w:t>方針</w:t>
                            </w:r>
                            <w:r w:rsidRPr="00B21F20">
                              <w:rPr>
                                <w:rFonts w:ascii="HGSｺﾞｼｯｸM" w:eastAsia="HGSｺﾞｼｯｸM"/>
                                <w:color w:val="FFFFFF" w:themeColor="background1"/>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EDF90D" id="ホームベース 227" o:spid="_x0000_s1153" type="#_x0000_t15" style="position:absolute;left:0;text-align:left;margin-left:47.55pt;margin-top:-21.95pt;width:1in;height:54.7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" adj="17887" fillcolor="#376092" stroked="f" strokeweight="2pt">
                <v:stroke dashstyle="dash"/>
                <v:textbox>
                  <w:txbxContent>
                    <w:p w14:paraId="3855C9BC" w14:textId="77777777" w:rsidR="001D2D17" w:rsidRPr="00B21F20" w:rsidRDefault="001D2D17" w:rsidP="00077EA5">
                      <w:pPr>
                        <w:jc w:val="left"/>
                        <w:rPr>
                          <w:rFonts w:ascii="HGSｺﾞｼｯｸM" w:eastAsia="HGSｺﾞｼｯｸM"/>
                          <w:color w:val="FFFFFF" w:themeColor="background1"/>
                        </w:rPr>
                      </w:pPr>
                      <w:r w:rsidRPr="00B21F20">
                        <w:rPr>
                          <w:rFonts w:ascii="HGSｺﾞｼｯｸM" w:eastAsia="HGSｺﾞｼｯｸM" w:hint="eastAsia"/>
                          <w:color w:val="FFFFFF" w:themeColor="background1"/>
                        </w:rPr>
                        <w:t>全庁</w:t>
                      </w:r>
                      <w:r w:rsidRPr="00B21F20">
                        <w:rPr>
                          <w:rFonts w:ascii="HGSｺﾞｼｯｸM" w:eastAsia="HGSｺﾞｼｯｸM"/>
                          <w:color w:val="FFFFFF" w:themeColor="background1"/>
                        </w:rPr>
                        <w:t>統一</w:t>
                      </w:r>
                      <w:r w:rsidRPr="00B21F20">
                        <w:rPr>
                          <w:rFonts w:ascii="HGSｺﾞｼｯｸM" w:eastAsia="HGSｺﾞｼｯｸM" w:hint="eastAsia"/>
                          <w:color w:val="FFFFFF" w:themeColor="background1"/>
                        </w:rPr>
                        <w:t>方針</w:t>
                      </w:r>
                      <w:r w:rsidRPr="00B21F20">
                        <w:rPr>
                          <w:rFonts w:ascii="HGSｺﾞｼｯｸM" w:eastAsia="HGSｺﾞｼｯｸM"/>
                          <w:color w:val="FFFFFF" w:themeColor="background1"/>
                        </w:rPr>
                        <w:t>など</w:t>
                      </w:r>
                    </w:p>
                  </w:txbxContent>
                </v:textbox>
              </v:shape>
            </w:pict>
          </mc:Fallback>
        </mc:AlternateContent>
      </w:r>
      <w:r>
        <w:rPr>
          <w:rFonts w:hint="eastAsia"/>
          <w:noProof/>
        </w:rPr>
        <mc:AlternateContent>
          <mc:Choice Requires="wps">
            <w:drawing>
              <wp:anchor distT="0" distB="0" distL="114300" distR="114300" simplePos="0" relativeHeight="251830784" behindDoc="0" locked="0" layoutInCell="1" allowOverlap="1" wp14:anchorId="0247FEBD" wp14:editId="22EEBB44">
                <wp:simplePos x="0" y="0"/>
                <wp:positionH relativeFrom="column">
                  <wp:posOffset>1652270</wp:posOffset>
                </wp:positionH>
                <wp:positionV relativeFrom="paragraph">
                  <wp:posOffset>-1365885</wp:posOffset>
                </wp:positionV>
                <wp:extent cx="847725" cy="1851660"/>
                <wp:effectExtent l="0" t="0" r="28575" b="15240"/>
                <wp:wrapNone/>
                <wp:docPr id="228" name="正方形/長方形 228"/>
                <wp:cNvGraphicFramePr/>
                <a:graphic xmlns:a="http://schemas.openxmlformats.org/drawingml/2006/main">
                  <a:graphicData uri="http://schemas.microsoft.com/office/word/2010/wordprocessingShape">
                    <wps:wsp>
                      <wps:cNvSpPr/>
                      <wps:spPr>
                        <a:xfrm>
                          <a:off x="0" y="0"/>
                          <a:ext cx="847725" cy="1851660"/>
                        </a:xfrm>
                        <a:prstGeom prst="rect">
                          <a:avLst/>
                        </a:prstGeom>
                        <a:solidFill>
                          <a:srgbClr val="4F81BD">
                            <a:lumMod val="20000"/>
                            <a:lumOff val="80000"/>
                          </a:srgbClr>
                        </a:solidFill>
                        <a:ln w="3175" cap="flat" cmpd="sng" algn="ctr">
                          <a:solidFill>
                            <a:srgbClr val="1F497D"/>
                          </a:solidFill>
                          <a:prstDash val="solid"/>
                        </a:ln>
                        <a:effectLst/>
                      </wps:spPr>
                      <wps:txbx>
                        <w:txbxContent>
                          <w:p w14:paraId="4E28FEEC" w14:textId="77777777" w:rsidR="001D2D17" w:rsidRDefault="001D2D17" w:rsidP="00077EA5">
                            <w:pPr>
                              <w:jc w:val="left"/>
                              <w:rPr>
                                <w:rFonts w:ascii="HGSｺﾞｼｯｸM" w:eastAsia="HGSｺﾞｼｯｸM"/>
                                <w:color w:val="000000" w:themeColor="text1"/>
                              </w:rPr>
                            </w:pPr>
                            <w:r>
                              <w:rPr>
                                <w:rFonts w:ascii="HGSｺﾞｼｯｸM" w:eastAsia="HGSｺﾞｼｯｸM" w:hint="eastAsia"/>
                                <w:color w:val="000000" w:themeColor="text1"/>
                              </w:rPr>
                              <w:t>●建</w:t>
                            </w:r>
                            <w:r w:rsidRPr="00247B06">
                              <w:rPr>
                                <w:rFonts w:ascii="HGSｺﾞｼｯｸM" w:eastAsia="HGSｺﾞｼｯｸM" w:hint="eastAsia"/>
                                <w:color w:val="000000" w:themeColor="text1"/>
                              </w:rPr>
                              <w:t>物</w:t>
                            </w:r>
                            <w:r>
                              <w:rPr>
                                <w:rFonts w:ascii="HGSｺﾞｼｯｸM" w:eastAsia="HGSｺﾞｼｯｸM" w:hint="eastAsia"/>
                                <w:color w:val="000000" w:themeColor="text1"/>
                              </w:rPr>
                              <w:t>系</w:t>
                            </w:r>
                          </w:p>
                          <w:p w14:paraId="15C88478" w14:textId="77777777" w:rsidR="001D2D17"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各施設所管課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7FEBD" id="正方形/長方形 228" o:spid="_x0000_s1154" style="position:absolute;left:0;text-align:left;margin-left:130.1pt;margin-top:-107.55pt;width:66.75pt;height:145.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" fillcolor="#dce6f2" strokecolor="#1f497d" strokeweight=".25pt">
                <v:textbox style="layout-flow:vertical-ideographic">
                  <w:txbxContent>
                    <w:p w14:paraId="4E28FEEC" w14:textId="77777777" w:rsidR="001D2D17" w:rsidRDefault="001D2D17" w:rsidP="00077EA5">
                      <w:pPr>
                        <w:jc w:val="left"/>
                        <w:rPr>
                          <w:rFonts w:ascii="HGSｺﾞｼｯｸM" w:eastAsia="HGSｺﾞｼｯｸM"/>
                          <w:color w:val="000000" w:themeColor="text1"/>
                        </w:rPr>
                      </w:pPr>
                      <w:r>
                        <w:rPr>
                          <w:rFonts w:ascii="HGSｺﾞｼｯｸM" w:eastAsia="HGSｺﾞｼｯｸM" w:hint="eastAsia"/>
                          <w:color w:val="000000" w:themeColor="text1"/>
                        </w:rPr>
                        <w:t>●建</w:t>
                      </w:r>
                      <w:r w:rsidRPr="00247B06">
                        <w:rPr>
                          <w:rFonts w:ascii="HGSｺﾞｼｯｸM" w:eastAsia="HGSｺﾞｼｯｸM" w:hint="eastAsia"/>
                          <w:color w:val="000000" w:themeColor="text1"/>
                        </w:rPr>
                        <w:t>物</w:t>
                      </w:r>
                      <w:r>
                        <w:rPr>
                          <w:rFonts w:ascii="HGSｺﾞｼｯｸM" w:eastAsia="HGSｺﾞｼｯｸM" w:hint="eastAsia"/>
                          <w:color w:val="000000" w:themeColor="text1"/>
                        </w:rPr>
                        <w:t>系</w:t>
                      </w:r>
                    </w:p>
                    <w:p w14:paraId="15C88478" w14:textId="77777777" w:rsidR="001D2D17"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各施設所管課</w:t>
                      </w:r>
                    </w:p>
                  </w:txbxContent>
                </v:textbox>
              </v:rect>
            </w:pict>
          </mc:Fallback>
        </mc:AlternateContent>
      </w:r>
      <w:r>
        <w:rPr>
          <w:rFonts w:hint="eastAsia"/>
          <w:noProof/>
        </w:rPr>
        <mc:AlternateContent>
          <mc:Choice Requires="wps">
            <w:drawing>
              <wp:anchor distT="0" distB="0" distL="114300" distR="114300" simplePos="0" relativeHeight="251832832" behindDoc="0" locked="0" layoutInCell="1" allowOverlap="1" wp14:anchorId="00B645BE" wp14:editId="3B92D966">
                <wp:simplePos x="0" y="0"/>
                <wp:positionH relativeFrom="column">
                  <wp:posOffset>2642870</wp:posOffset>
                </wp:positionH>
                <wp:positionV relativeFrom="paragraph">
                  <wp:posOffset>-1365885</wp:posOffset>
                </wp:positionV>
                <wp:extent cx="847725" cy="1851660"/>
                <wp:effectExtent l="0" t="0" r="28575" b="15240"/>
                <wp:wrapNone/>
                <wp:docPr id="243" name="正方形/長方形 243"/>
                <wp:cNvGraphicFramePr/>
                <a:graphic xmlns:a="http://schemas.openxmlformats.org/drawingml/2006/main">
                  <a:graphicData uri="http://schemas.microsoft.com/office/word/2010/wordprocessingShape">
                    <wps:wsp>
                      <wps:cNvSpPr/>
                      <wps:spPr>
                        <a:xfrm>
                          <a:off x="0" y="0"/>
                          <a:ext cx="847725" cy="1851660"/>
                        </a:xfrm>
                        <a:prstGeom prst="rect">
                          <a:avLst/>
                        </a:prstGeom>
                        <a:solidFill>
                          <a:srgbClr val="4F81BD">
                            <a:lumMod val="20000"/>
                            <a:lumOff val="80000"/>
                          </a:srgbClr>
                        </a:solidFill>
                        <a:ln w="3175" cap="flat" cmpd="sng" algn="ctr">
                          <a:solidFill>
                            <a:srgbClr val="1F497D"/>
                          </a:solidFill>
                          <a:prstDash val="solid"/>
                        </a:ln>
                        <a:effectLst/>
                      </wps:spPr>
                      <wps:txbx>
                        <w:txbxContent>
                          <w:p w14:paraId="25EFBA3C" w14:textId="77777777" w:rsidR="001D2D17" w:rsidRDefault="001D2D17" w:rsidP="00077EA5">
                            <w:pPr>
                              <w:jc w:val="left"/>
                              <w:rPr>
                                <w:rFonts w:ascii="HGSｺﾞｼｯｸM" w:eastAsia="HGSｺﾞｼｯｸM"/>
                                <w:color w:val="000000" w:themeColor="text1"/>
                              </w:rPr>
                            </w:pPr>
                            <w:r>
                              <w:rPr>
                                <w:rFonts w:ascii="HGSｺﾞｼｯｸM" w:eastAsia="HGSｺﾞｼｯｸM" w:hint="eastAsia"/>
                                <w:color w:val="000000" w:themeColor="text1"/>
                              </w:rPr>
                              <w:t>●</w:t>
                            </w:r>
                            <w:r>
                              <w:rPr>
                                <w:rFonts w:ascii="HGSｺﾞｼｯｸM" w:eastAsia="HGSｺﾞｼｯｸM"/>
                                <w:color w:val="000000" w:themeColor="text1"/>
                              </w:rPr>
                              <w:t>土木インフラ</w:t>
                            </w:r>
                            <w:r w:rsidRPr="00247B06">
                              <w:rPr>
                                <w:rFonts w:ascii="HGSｺﾞｼｯｸM" w:eastAsia="HGSｺﾞｼｯｸM" w:hint="eastAsia"/>
                                <w:color w:val="000000" w:themeColor="text1"/>
                              </w:rPr>
                              <w:t>等</w:t>
                            </w:r>
                          </w:p>
                          <w:p w14:paraId="78C85A1F" w14:textId="77777777" w:rsidR="001D2D17" w:rsidRPr="004A740B" w:rsidRDefault="001D2D17" w:rsidP="00077EA5">
                            <w:pPr>
                              <w:ind w:firstLineChars="100" w:firstLine="210"/>
                              <w:jc w:val="left"/>
                              <w:rPr>
                                <w:rFonts w:ascii="HGSｺﾞｼｯｸM" w:eastAsia="HGSｺﾞｼｯｸM"/>
                                <w:color w:val="FF0000"/>
                              </w:rPr>
                            </w:pPr>
                            <w:r w:rsidRPr="00247B06">
                              <w:rPr>
                                <w:rFonts w:ascii="HGSｺﾞｼｯｸM" w:eastAsia="HGSｺﾞｼｯｸM" w:hint="eastAsia"/>
                                <w:color w:val="000000" w:themeColor="text1"/>
                              </w:rPr>
                              <w:t>工作物</w:t>
                            </w:r>
                          </w:p>
                          <w:p w14:paraId="39365EA8"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color w:val="000000" w:themeColor="text1"/>
                              </w:rPr>
                              <w:t>各</w:t>
                            </w:r>
                            <w:r>
                              <w:rPr>
                                <w:rFonts w:ascii="HGSｺﾞｼｯｸM" w:eastAsia="HGSｺﾞｼｯｸM" w:hint="eastAsia"/>
                                <w:color w:val="000000" w:themeColor="text1"/>
                              </w:rPr>
                              <w:t>所管課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45BE" id="正方形/長方形 243" o:spid="_x0000_s1155" style="position:absolute;left:0;text-align:left;margin-left:208.1pt;margin-top:-107.55pt;width:66.75pt;height:145.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" fillcolor="#dce6f2" strokecolor="#1f497d" strokeweight=".25pt">
                <v:textbox style="layout-flow:vertical-ideographic">
                  <w:txbxContent>
                    <w:p w14:paraId="25EFBA3C" w14:textId="77777777" w:rsidR="001D2D17" w:rsidRDefault="001D2D17" w:rsidP="00077EA5">
                      <w:pPr>
                        <w:jc w:val="left"/>
                        <w:rPr>
                          <w:rFonts w:ascii="HGSｺﾞｼｯｸM" w:eastAsia="HGSｺﾞｼｯｸM"/>
                          <w:color w:val="000000" w:themeColor="text1"/>
                        </w:rPr>
                      </w:pPr>
                      <w:r>
                        <w:rPr>
                          <w:rFonts w:ascii="HGSｺﾞｼｯｸM" w:eastAsia="HGSｺﾞｼｯｸM" w:hint="eastAsia"/>
                          <w:color w:val="000000" w:themeColor="text1"/>
                        </w:rPr>
                        <w:t>●</w:t>
                      </w:r>
                      <w:r>
                        <w:rPr>
                          <w:rFonts w:ascii="HGSｺﾞｼｯｸM" w:eastAsia="HGSｺﾞｼｯｸM"/>
                          <w:color w:val="000000" w:themeColor="text1"/>
                        </w:rPr>
                        <w:t>土木インフラ</w:t>
                      </w:r>
                      <w:r w:rsidRPr="00247B06">
                        <w:rPr>
                          <w:rFonts w:ascii="HGSｺﾞｼｯｸM" w:eastAsia="HGSｺﾞｼｯｸM" w:hint="eastAsia"/>
                          <w:color w:val="000000" w:themeColor="text1"/>
                        </w:rPr>
                        <w:t>等</w:t>
                      </w:r>
                    </w:p>
                    <w:p w14:paraId="78C85A1F" w14:textId="77777777" w:rsidR="001D2D17" w:rsidRPr="004A740B" w:rsidRDefault="001D2D17" w:rsidP="00077EA5">
                      <w:pPr>
                        <w:ind w:firstLineChars="100" w:firstLine="210"/>
                        <w:jc w:val="left"/>
                        <w:rPr>
                          <w:rFonts w:ascii="HGSｺﾞｼｯｸM" w:eastAsia="HGSｺﾞｼｯｸM"/>
                          <w:color w:val="FF0000"/>
                        </w:rPr>
                      </w:pPr>
                      <w:r w:rsidRPr="00247B06">
                        <w:rPr>
                          <w:rFonts w:ascii="HGSｺﾞｼｯｸM" w:eastAsia="HGSｺﾞｼｯｸM" w:hint="eastAsia"/>
                          <w:color w:val="000000" w:themeColor="text1"/>
                        </w:rPr>
                        <w:t>工作物</w:t>
                      </w:r>
                    </w:p>
                    <w:p w14:paraId="39365EA8"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color w:val="000000" w:themeColor="text1"/>
                        </w:rPr>
                        <w:t>各</w:t>
                      </w:r>
                      <w:r>
                        <w:rPr>
                          <w:rFonts w:ascii="HGSｺﾞｼｯｸM" w:eastAsia="HGSｺﾞｼｯｸM" w:hint="eastAsia"/>
                          <w:color w:val="000000" w:themeColor="text1"/>
                        </w:rPr>
                        <w:t>所管課</w:t>
                      </w:r>
                    </w:p>
                  </w:txbxContent>
                </v:textbox>
              </v:rect>
            </w:pict>
          </mc:Fallback>
        </mc:AlternateContent>
      </w:r>
      <w:r>
        <w:rPr>
          <w:rFonts w:hint="eastAsia"/>
          <w:noProof/>
        </w:rPr>
        <mc:AlternateContent>
          <mc:Choice Requires="wps">
            <w:drawing>
              <wp:anchor distT="0" distB="0" distL="114300" distR="114300" simplePos="0" relativeHeight="251834880" behindDoc="0" locked="0" layoutInCell="1" allowOverlap="1" wp14:anchorId="2E9C20D7" wp14:editId="0BAAF2A7">
                <wp:simplePos x="0" y="0"/>
                <wp:positionH relativeFrom="column">
                  <wp:posOffset>3623945</wp:posOffset>
                </wp:positionH>
                <wp:positionV relativeFrom="paragraph">
                  <wp:posOffset>-1365885</wp:posOffset>
                </wp:positionV>
                <wp:extent cx="637540" cy="1851660"/>
                <wp:effectExtent l="0" t="0" r="10160" b="15240"/>
                <wp:wrapNone/>
                <wp:docPr id="244" name="正方形/長方形 244"/>
                <wp:cNvGraphicFramePr/>
                <a:graphic xmlns:a="http://schemas.openxmlformats.org/drawingml/2006/main">
                  <a:graphicData uri="http://schemas.microsoft.com/office/word/2010/wordprocessingShape">
                    <wps:wsp>
                      <wps:cNvSpPr/>
                      <wps:spPr>
                        <a:xfrm>
                          <a:off x="0" y="0"/>
                          <a:ext cx="637540" cy="1851660"/>
                        </a:xfrm>
                        <a:prstGeom prst="rect">
                          <a:avLst/>
                        </a:prstGeom>
                        <a:solidFill>
                          <a:srgbClr val="4F81BD">
                            <a:lumMod val="20000"/>
                            <a:lumOff val="80000"/>
                          </a:srgbClr>
                        </a:solidFill>
                        <a:ln w="3175" cap="flat" cmpd="sng" algn="ctr">
                          <a:solidFill>
                            <a:srgbClr val="1F497D"/>
                          </a:solidFill>
                          <a:prstDash val="solid"/>
                        </a:ln>
                        <a:effectLst/>
                      </wps:spPr>
                      <wps:txbx>
                        <w:txbxContent>
                          <w:p w14:paraId="4F45A9AE" w14:textId="77777777" w:rsidR="001D2D17" w:rsidRDefault="001D2D17" w:rsidP="00077EA5">
                            <w:pPr>
                              <w:jc w:val="left"/>
                              <w:rPr>
                                <w:rFonts w:ascii="HGSｺﾞｼｯｸM" w:eastAsia="HGSｺﾞｼｯｸM"/>
                                <w:color w:val="000000" w:themeColor="text1"/>
                              </w:rPr>
                            </w:pPr>
                            <w:r>
                              <w:rPr>
                                <w:rFonts w:ascii="HGSｺﾞｼｯｸM" w:eastAsia="HGSｺﾞｼｯｸM" w:hint="eastAsia"/>
                                <w:color w:val="000000" w:themeColor="text1"/>
                              </w:rPr>
                              <w:t>●上水道・</w:t>
                            </w:r>
                            <w:r>
                              <w:rPr>
                                <w:rFonts w:ascii="HGSｺﾞｼｯｸM" w:eastAsia="HGSｺﾞｼｯｸM"/>
                                <w:color w:val="000000" w:themeColor="text1"/>
                              </w:rPr>
                              <w:t>下水道</w:t>
                            </w:r>
                          </w:p>
                          <w:p w14:paraId="3E8B6648"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所管課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C20D7" id="正方形/長方形 244" o:spid="_x0000_s1156" style="position:absolute;left:0;text-align:left;margin-left:285.35pt;margin-top:-107.55pt;width:50.2pt;height:145.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" fillcolor="#dce6f2" strokecolor="#1f497d" strokeweight=".25pt">
                <v:textbox style="layout-flow:vertical-ideographic">
                  <w:txbxContent>
                    <w:p w14:paraId="4F45A9AE" w14:textId="77777777" w:rsidR="001D2D17" w:rsidRDefault="001D2D17" w:rsidP="00077EA5">
                      <w:pPr>
                        <w:jc w:val="left"/>
                        <w:rPr>
                          <w:rFonts w:ascii="HGSｺﾞｼｯｸM" w:eastAsia="HGSｺﾞｼｯｸM"/>
                          <w:color w:val="000000" w:themeColor="text1"/>
                        </w:rPr>
                      </w:pPr>
                      <w:r>
                        <w:rPr>
                          <w:rFonts w:ascii="HGSｺﾞｼｯｸM" w:eastAsia="HGSｺﾞｼｯｸM" w:hint="eastAsia"/>
                          <w:color w:val="000000" w:themeColor="text1"/>
                        </w:rPr>
                        <w:t>●上水道・</w:t>
                      </w:r>
                      <w:r>
                        <w:rPr>
                          <w:rFonts w:ascii="HGSｺﾞｼｯｸM" w:eastAsia="HGSｺﾞｼｯｸM"/>
                          <w:color w:val="000000" w:themeColor="text1"/>
                        </w:rPr>
                        <w:t>下水道</w:t>
                      </w:r>
                    </w:p>
                    <w:p w14:paraId="3E8B6648"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所管課</w:t>
                      </w:r>
                    </w:p>
                  </w:txbxContent>
                </v:textbox>
              </v:rect>
            </w:pict>
          </mc:Fallback>
        </mc:AlternateContent>
      </w:r>
      <w:r>
        <w:rPr>
          <w:rFonts w:hint="eastAsia"/>
          <w:noProof/>
        </w:rPr>
        <mc:AlternateContent>
          <mc:Choice Requires="wps">
            <w:drawing>
              <wp:anchor distT="0" distB="0" distL="114300" distR="114300" simplePos="0" relativeHeight="251836928" behindDoc="0" locked="0" layoutInCell="1" allowOverlap="1" wp14:anchorId="66FAE634" wp14:editId="382BA6EB">
                <wp:simplePos x="0" y="0"/>
                <wp:positionH relativeFrom="column">
                  <wp:posOffset>4395470</wp:posOffset>
                </wp:positionH>
                <wp:positionV relativeFrom="paragraph">
                  <wp:posOffset>-1365885</wp:posOffset>
                </wp:positionV>
                <wp:extent cx="401955" cy="1851660"/>
                <wp:effectExtent l="0" t="0" r="17145" b="15240"/>
                <wp:wrapNone/>
                <wp:docPr id="265" name="正方形/長方形 265"/>
                <wp:cNvGraphicFramePr/>
                <a:graphic xmlns:a="http://schemas.openxmlformats.org/drawingml/2006/main">
                  <a:graphicData uri="http://schemas.microsoft.com/office/word/2010/wordprocessingShape">
                    <wps:wsp>
                      <wps:cNvSpPr/>
                      <wps:spPr>
                        <a:xfrm>
                          <a:off x="0" y="0"/>
                          <a:ext cx="401955" cy="1851660"/>
                        </a:xfrm>
                        <a:prstGeom prst="rect">
                          <a:avLst/>
                        </a:prstGeom>
                        <a:solidFill>
                          <a:srgbClr val="4F81BD">
                            <a:lumMod val="20000"/>
                            <a:lumOff val="80000"/>
                          </a:srgbClr>
                        </a:solidFill>
                        <a:ln w="3175" cap="flat" cmpd="sng" algn="ctr">
                          <a:solidFill>
                            <a:srgbClr val="1F497D"/>
                          </a:solidFill>
                          <a:prstDash val="solid"/>
                        </a:ln>
                        <a:effectLst/>
                      </wps:spPr>
                      <wps:txbx>
                        <w:txbxContent>
                          <w:p w14:paraId="13C24090"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企画担当</w:t>
                            </w:r>
                            <w:r>
                              <w:rPr>
                                <w:rFonts w:ascii="HGSｺﾞｼｯｸM" w:eastAsia="HGSｺﾞｼｯｸM"/>
                                <w:color w:val="000000" w:themeColor="text1"/>
                              </w:rPr>
                              <w:t>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AE634" id="正方形/長方形 265" o:spid="_x0000_s1157" style="position:absolute;left:0;text-align:left;margin-left:346.1pt;margin-top:-107.55pt;width:31.65pt;height:145.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" fillcolor="#dce6f2" strokecolor="#1f497d" strokeweight=".25pt">
                <v:textbox style="layout-flow:vertical-ideographic">
                  <w:txbxContent>
                    <w:p w14:paraId="13C24090"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企画担当</w:t>
                      </w:r>
                      <w:r>
                        <w:rPr>
                          <w:rFonts w:ascii="HGSｺﾞｼｯｸM" w:eastAsia="HGSｺﾞｼｯｸM"/>
                          <w:color w:val="000000" w:themeColor="text1"/>
                        </w:rPr>
                        <w:t>課</w:t>
                      </w:r>
                    </w:p>
                  </w:txbxContent>
                </v:textbox>
              </v:rect>
            </w:pict>
          </mc:Fallback>
        </mc:AlternateContent>
      </w:r>
      <w:r>
        <w:rPr>
          <w:rFonts w:hint="eastAsia"/>
          <w:noProof/>
        </w:rPr>
        <mc:AlternateContent>
          <mc:Choice Requires="wps">
            <w:drawing>
              <wp:anchor distT="0" distB="0" distL="114300" distR="114300" simplePos="0" relativeHeight="251838976" behindDoc="0" locked="0" layoutInCell="1" allowOverlap="1" wp14:anchorId="3886FFA6" wp14:editId="7DAF4C53">
                <wp:simplePos x="0" y="0"/>
                <wp:positionH relativeFrom="column">
                  <wp:posOffset>4919345</wp:posOffset>
                </wp:positionH>
                <wp:positionV relativeFrom="paragraph">
                  <wp:posOffset>-1365885</wp:posOffset>
                </wp:positionV>
                <wp:extent cx="401955" cy="1851660"/>
                <wp:effectExtent l="0" t="0" r="17145" b="15240"/>
                <wp:wrapNone/>
                <wp:docPr id="266" name="正方形/長方形 266"/>
                <wp:cNvGraphicFramePr/>
                <a:graphic xmlns:a="http://schemas.openxmlformats.org/drawingml/2006/main">
                  <a:graphicData uri="http://schemas.microsoft.com/office/word/2010/wordprocessingShape">
                    <wps:wsp>
                      <wps:cNvSpPr/>
                      <wps:spPr>
                        <a:xfrm>
                          <a:off x="0" y="0"/>
                          <a:ext cx="401955" cy="1851660"/>
                        </a:xfrm>
                        <a:prstGeom prst="rect">
                          <a:avLst/>
                        </a:prstGeom>
                        <a:solidFill>
                          <a:srgbClr val="4F81BD">
                            <a:lumMod val="20000"/>
                            <a:lumOff val="80000"/>
                          </a:srgbClr>
                        </a:solidFill>
                        <a:ln w="3175" cap="flat" cmpd="sng" algn="ctr">
                          <a:solidFill>
                            <a:srgbClr val="1F497D"/>
                          </a:solidFill>
                          <a:prstDash val="solid"/>
                        </a:ln>
                        <a:effectLst/>
                      </wps:spPr>
                      <wps:txbx>
                        <w:txbxContent>
                          <w:p w14:paraId="3BD8ABF1"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財政担当</w:t>
                            </w:r>
                            <w:r>
                              <w:rPr>
                                <w:rFonts w:ascii="HGSｺﾞｼｯｸM" w:eastAsia="HGSｺﾞｼｯｸM"/>
                                <w:color w:val="000000" w:themeColor="text1"/>
                              </w:rPr>
                              <w:t>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FFA6" id="正方形/長方形 266" o:spid="_x0000_s1158" style="position:absolute;left:0;text-align:left;margin-left:387.35pt;margin-top:-107.55pt;width:31.65pt;height:145.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" fillcolor="#dce6f2" strokecolor="#1f497d" strokeweight=".25pt">
                <v:textbox style="layout-flow:vertical-ideographic">
                  <w:txbxContent>
                    <w:p w14:paraId="3BD8ABF1" w14:textId="77777777" w:rsidR="001D2D17" w:rsidRPr="00090753" w:rsidRDefault="001D2D17" w:rsidP="00077EA5">
                      <w:pPr>
                        <w:ind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財政担当</w:t>
                      </w:r>
                      <w:r>
                        <w:rPr>
                          <w:rFonts w:ascii="HGSｺﾞｼｯｸM" w:eastAsia="HGSｺﾞｼｯｸM"/>
                          <w:color w:val="000000" w:themeColor="text1"/>
                        </w:rPr>
                        <w:t>課</w:t>
                      </w:r>
                    </w:p>
                  </w:txbxContent>
                </v:textbox>
              </v:rect>
            </w:pict>
          </mc:Fallback>
        </mc:AlternateContent>
      </w:r>
      <w:r>
        <w:rPr>
          <w:rFonts w:hint="eastAsia"/>
          <w:noProof/>
        </w:rPr>
        <mc:AlternateContent>
          <mc:Choice Requires="wps">
            <w:drawing>
              <wp:anchor distT="0" distB="0" distL="114300" distR="114300" simplePos="0" relativeHeight="251841024" behindDoc="0" locked="0" layoutInCell="1" allowOverlap="1" wp14:anchorId="5FCF18A9" wp14:editId="49100CE1">
                <wp:simplePos x="0" y="0"/>
                <wp:positionH relativeFrom="column">
                  <wp:posOffset>1518920</wp:posOffset>
                </wp:positionH>
                <wp:positionV relativeFrom="paragraph">
                  <wp:posOffset>-143510</wp:posOffset>
                </wp:positionV>
                <wp:extent cx="3950970" cy="428625"/>
                <wp:effectExtent l="0" t="0" r="11430" b="28575"/>
                <wp:wrapNone/>
                <wp:docPr id="321" name="正方形/長方形 321"/>
                <wp:cNvGraphicFramePr/>
                <a:graphic xmlns:a="http://schemas.openxmlformats.org/drawingml/2006/main">
                  <a:graphicData uri="http://schemas.microsoft.com/office/word/2010/wordprocessingShape">
                    <wps:wsp>
                      <wps:cNvSpPr/>
                      <wps:spPr>
                        <a:xfrm>
                          <a:off x="0" y="0"/>
                          <a:ext cx="3950970" cy="428625"/>
                        </a:xfrm>
                        <a:prstGeom prst="rect">
                          <a:avLst/>
                        </a:prstGeom>
                        <a:solidFill>
                          <a:sysClr val="window" lastClr="FFFFFF"/>
                        </a:solidFill>
                        <a:ln w="3175" cap="flat" cmpd="sng" algn="ctr">
                          <a:solidFill>
                            <a:srgbClr val="1F497D"/>
                          </a:solidFill>
                          <a:prstDash val="solid"/>
                        </a:ln>
                        <a:effectLst/>
                      </wps:spPr>
                      <wps:txbx>
                        <w:txbxContent>
                          <w:p w14:paraId="46BC4538" w14:textId="77777777" w:rsidR="001D2D17" w:rsidRPr="00EE2669" w:rsidRDefault="001D2D17" w:rsidP="00077EA5">
                            <w:pPr>
                              <w:jc w:val="center"/>
                              <w:rPr>
                                <w:rFonts w:ascii="HGSｺﾞｼｯｸM" w:eastAsia="HGSｺﾞｼｯｸM"/>
                                <w:color w:val="000000" w:themeColor="text1"/>
                              </w:rPr>
                            </w:pPr>
                            <w:r>
                              <w:rPr>
                                <w:rFonts w:ascii="HGSｺﾞｼｯｸM" w:eastAsia="HGSｺﾞｼｯｸM" w:hint="eastAsia"/>
                                <w:color w:val="000000" w:themeColor="text1"/>
                              </w:rPr>
                              <w:t>公共施設等総合管理計画実施</w:t>
                            </w:r>
                            <w:r>
                              <w:rPr>
                                <w:rFonts w:ascii="HGSｺﾞｼｯｸM" w:eastAsia="HGSｺﾞｼｯｸM"/>
                                <w:color w:val="000000" w:themeColor="text1"/>
                              </w:rPr>
                              <w:t>推進組織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F18A9" id="正方形/長方形 321" o:spid="_x0000_s1159" style="position:absolute;left:0;text-align:left;margin-left:119.6pt;margin-top:-11.3pt;width:311.1pt;height:33.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" fillcolor="window" strokecolor="#1f497d" strokeweight=".25pt">
                <v:textbox>
                  <w:txbxContent>
                    <w:p w14:paraId="46BC4538" w14:textId="77777777" w:rsidR="001D2D17" w:rsidRPr="00EE2669" w:rsidRDefault="001D2D17" w:rsidP="00077EA5">
                      <w:pPr>
                        <w:jc w:val="center"/>
                        <w:rPr>
                          <w:rFonts w:ascii="HGSｺﾞｼｯｸM" w:eastAsia="HGSｺﾞｼｯｸM"/>
                          <w:color w:val="000000" w:themeColor="text1"/>
                        </w:rPr>
                      </w:pPr>
                      <w:r>
                        <w:rPr>
                          <w:rFonts w:ascii="HGSｺﾞｼｯｸM" w:eastAsia="HGSｺﾞｼｯｸM" w:hint="eastAsia"/>
                          <w:color w:val="000000" w:themeColor="text1"/>
                        </w:rPr>
                        <w:t>公共施設等総合管理計画実施</w:t>
                      </w:r>
                      <w:r>
                        <w:rPr>
                          <w:rFonts w:ascii="HGSｺﾞｼｯｸM" w:eastAsia="HGSｺﾞｼｯｸM"/>
                          <w:color w:val="000000" w:themeColor="text1"/>
                        </w:rPr>
                        <w:t>推進組織</w:t>
                      </w:r>
                    </w:p>
                  </w:txbxContent>
                </v:textbox>
              </v:rect>
            </w:pict>
          </mc:Fallback>
        </mc:AlternateContent>
      </w:r>
      <w:r>
        <w:rPr>
          <w:rFonts w:hint="eastAsia"/>
          <w:noProof/>
        </w:rPr>
        <mc:AlternateContent>
          <mc:Choice Requires="wps">
            <w:drawing>
              <wp:anchor distT="0" distB="0" distL="114300" distR="114300" simplePos="0" relativeHeight="251843072" behindDoc="0" locked="0" layoutInCell="1" allowOverlap="1" wp14:anchorId="2DA58A69" wp14:editId="07CAEFD4">
                <wp:simplePos x="0" y="0"/>
                <wp:positionH relativeFrom="column">
                  <wp:posOffset>1652270</wp:posOffset>
                </wp:positionH>
                <wp:positionV relativeFrom="paragraph">
                  <wp:posOffset>798830</wp:posOffset>
                </wp:positionV>
                <wp:extent cx="1838325" cy="561975"/>
                <wp:effectExtent l="0" t="0" r="28575" b="28575"/>
                <wp:wrapNone/>
                <wp:docPr id="356" name="正方形/長方形 356"/>
                <wp:cNvGraphicFramePr/>
                <a:graphic xmlns:a="http://schemas.openxmlformats.org/drawingml/2006/main">
                  <a:graphicData uri="http://schemas.microsoft.com/office/word/2010/wordprocessingShape">
                    <wps:wsp>
                      <wps:cNvSpPr/>
                      <wps:spPr>
                        <a:xfrm>
                          <a:off x="0" y="0"/>
                          <a:ext cx="1838325" cy="561975"/>
                        </a:xfrm>
                        <a:prstGeom prst="rect">
                          <a:avLst/>
                        </a:prstGeom>
                        <a:solidFill>
                          <a:srgbClr val="F79646">
                            <a:lumMod val="40000"/>
                            <a:lumOff val="60000"/>
                          </a:srgbClr>
                        </a:solidFill>
                        <a:ln w="3175" cap="flat" cmpd="sng" algn="ctr">
                          <a:solidFill>
                            <a:srgbClr val="1F497D"/>
                          </a:solidFill>
                          <a:prstDash val="solid"/>
                        </a:ln>
                        <a:effectLst/>
                      </wps:spPr>
                      <wps:txbx>
                        <w:txbxContent>
                          <w:p w14:paraId="1C63CB05" w14:textId="77777777" w:rsidR="001D2D17" w:rsidRDefault="001D2D17" w:rsidP="00077EA5">
                            <w:pPr>
                              <w:jc w:val="center"/>
                              <w:rPr>
                                <w:rFonts w:ascii="HGSｺﾞｼｯｸM" w:eastAsia="HGSｺﾞｼｯｸM"/>
                                <w:color w:val="000000" w:themeColor="text1"/>
                              </w:rPr>
                            </w:pPr>
                            <w:r>
                              <w:rPr>
                                <w:rFonts w:ascii="HGSｺﾞｼｯｸM" w:eastAsia="HGSｺﾞｼｯｸM" w:hint="eastAsia"/>
                                <w:color w:val="000000" w:themeColor="text1"/>
                              </w:rPr>
                              <w:t>固定資産台帳の活用</w:t>
                            </w:r>
                          </w:p>
                          <w:p w14:paraId="3B703DAF" w14:textId="77777777" w:rsidR="001D2D17" w:rsidRDefault="001D2D17" w:rsidP="00077EA5">
                            <w:pPr>
                              <w:jc w:val="center"/>
                              <w:rPr>
                                <w:rFonts w:ascii="HGSｺﾞｼｯｸM" w:eastAsia="HGSｺﾞｼｯｸM"/>
                                <w:color w:val="000000" w:themeColor="text1"/>
                              </w:rPr>
                            </w:pPr>
                            <w:r>
                              <w:rPr>
                                <w:rFonts w:ascii="HGSｺﾞｼｯｸM" w:eastAsia="HGSｺﾞｼｯｸM" w:hint="eastAsia"/>
                                <w:color w:val="000000" w:themeColor="text1"/>
                              </w:rPr>
                              <w:t>行財政</w:t>
                            </w:r>
                            <w:r>
                              <w:rPr>
                                <w:rFonts w:ascii="HGSｺﾞｼｯｸM" w:eastAsia="HGSｺﾞｼｯｸM"/>
                                <w:color w:val="000000" w:themeColor="text1"/>
                              </w:rPr>
                              <w:t>計画</w:t>
                            </w:r>
                            <w:r>
                              <w:rPr>
                                <w:rFonts w:ascii="HGSｺﾞｼｯｸM" w:eastAsia="HGSｺﾞｼｯｸM" w:hint="eastAsia"/>
                                <w:color w:val="000000" w:themeColor="text1"/>
                              </w:rPr>
                              <w:t>との</w:t>
                            </w:r>
                            <w:r>
                              <w:rPr>
                                <w:rFonts w:ascii="HGSｺﾞｼｯｸM" w:eastAsia="HGSｺﾞｼｯｸM"/>
                                <w:color w:val="000000" w:themeColor="text1"/>
                              </w:rPr>
                              <w:t>整合</w:t>
                            </w:r>
                          </w:p>
                          <w:p w14:paraId="5BFB2542" w14:textId="77777777" w:rsidR="001D2D17" w:rsidRPr="00EE2669" w:rsidRDefault="001D2D17" w:rsidP="00077EA5">
                            <w:pPr>
                              <w:rPr>
                                <w:rFonts w:ascii="HGSｺﾞｼｯｸM" w:eastAsia="HGSｺﾞｼｯｸ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58A69" id="正方形/長方形 356" o:spid="_x0000_s1160" style="position:absolute;left:0;text-align:left;margin-left:130.1pt;margin-top:62.9pt;width:144.75pt;height:44.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" fillcolor="#fcd5b5" strokecolor="#1f497d" strokeweight=".25pt">
                <v:textbox>
                  <w:txbxContent>
                    <w:p w14:paraId="1C63CB05" w14:textId="77777777" w:rsidR="001D2D17" w:rsidRDefault="001D2D17" w:rsidP="00077EA5">
                      <w:pPr>
                        <w:jc w:val="center"/>
                        <w:rPr>
                          <w:rFonts w:ascii="HGSｺﾞｼｯｸM" w:eastAsia="HGSｺﾞｼｯｸM"/>
                          <w:color w:val="000000" w:themeColor="text1"/>
                        </w:rPr>
                      </w:pPr>
                      <w:r>
                        <w:rPr>
                          <w:rFonts w:ascii="HGSｺﾞｼｯｸM" w:eastAsia="HGSｺﾞｼｯｸM" w:hint="eastAsia"/>
                          <w:color w:val="000000" w:themeColor="text1"/>
                        </w:rPr>
                        <w:t>固定資産台帳の活用</w:t>
                      </w:r>
                    </w:p>
                    <w:p w14:paraId="3B703DAF" w14:textId="77777777" w:rsidR="001D2D17" w:rsidRDefault="001D2D17" w:rsidP="00077EA5">
                      <w:pPr>
                        <w:jc w:val="center"/>
                        <w:rPr>
                          <w:rFonts w:ascii="HGSｺﾞｼｯｸM" w:eastAsia="HGSｺﾞｼｯｸM"/>
                          <w:color w:val="000000" w:themeColor="text1"/>
                        </w:rPr>
                      </w:pPr>
                      <w:r>
                        <w:rPr>
                          <w:rFonts w:ascii="HGSｺﾞｼｯｸM" w:eastAsia="HGSｺﾞｼｯｸM" w:hint="eastAsia"/>
                          <w:color w:val="000000" w:themeColor="text1"/>
                        </w:rPr>
                        <w:t>行財政</w:t>
                      </w:r>
                      <w:r>
                        <w:rPr>
                          <w:rFonts w:ascii="HGSｺﾞｼｯｸM" w:eastAsia="HGSｺﾞｼｯｸM"/>
                          <w:color w:val="000000" w:themeColor="text1"/>
                        </w:rPr>
                        <w:t>計画</w:t>
                      </w:r>
                      <w:r>
                        <w:rPr>
                          <w:rFonts w:ascii="HGSｺﾞｼｯｸM" w:eastAsia="HGSｺﾞｼｯｸM" w:hint="eastAsia"/>
                          <w:color w:val="000000" w:themeColor="text1"/>
                        </w:rPr>
                        <w:t>との</w:t>
                      </w:r>
                      <w:r>
                        <w:rPr>
                          <w:rFonts w:ascii="HGSｺﾞｼｯｸM" w:eastAsia="HGSｺﾞｼｯｸM"/>
                          <w:color w:val="000000" w:themeColor="text1"/>
                        </w:rPr>
                        <w:t>整合</w:t>
                      </w:r>
                    </w:p>
                    <w:p w14:paraId="5BFB2542" w14:textId="77777777" w:rsidR="001D2D17" w:rsidRPr="00EE2669" w:rsidRDefault="001D2D17" w:rsidP="00077EA5">
                      <w:pPr>
                        <w:rPr>
                          <w:rFonts w:ascii="HGSｺﾞｼｯｸM" w:eastAsia="HGSｺﾞｼｯｸM"/>
                          <w:color w:val="000000" w:themeColor="text1"/>
                        </w:rPr>
                      </w:pPr>
                    </w:p>
                  </w:txbxContent>
                </v:textbox>
              </v:rect>
            </w:pict>
          </mc:Fallback>
        </mc:AlternateContent>
      </w:r>
      <w:r>
        <w:rPr>
          <w:noProof/>
        </w:rPr>
        <mc:AlternateContent>
          <mc:Choice Requires="wps">
            <w:drawing>
              <wp:anchor distT="0" distB="0" distL="114300" distR="114300" simplePos="0" relativeHeight="251845120" behindDoc="0" locked="0" layoutInCell="1" allowOverlap="1" wp14:anchorId="370C8A87" wp14:editId="0F5F5490">
                <wp:simplePos x="0" y="0"/>
                <wp:positionH relativeFrom="column">
                  <wp:posOffset>1927860</wp:posOffset>
                </wp:positionH>
                <wp:positionV relativeFrom="paragraph">
                  <wp:posOffset>501650</wp:posOffset>
                </wp:positionV>
                <wp:extent cx="323850" cy="276225"/>
                <wp:effectExtent l="38100" t="19050" r="0" b="47625"/>
                <wp:wrapNone/>
                <wp:docPr id="361" name="上下矢印 361"/>
                <wp:cNvGraphicFramePr/>
                <a:graphic xmlns:a="http://schemas.openxmlformats.org/drawingml/2006/main">
                  <a:graphicData uri="http://schemas.microsoft.com/office/word/2010/wordprocessingShape">
                    <wps:wsp>
                      <wps:cNvSpPr/>
                      <wps:spPr>
                        <a:xfrm>
                          <a:off x="0" y="0"/>
                          <a:ext cx="323850" cy="276225"/>
                        </a:xfrm>
                        <a:prstGeom prst="upDownArrow">
                          <a:avLst>
                            <a:gd name="adj1" fmla="val 53932"/>
                            <a:gd name="adj2" fmla="val 26190"/>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5DE8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61" o:spid="_x0000_s1026" type="#_x0000_t70" style="position:absolute;left:0;text-align:left;margin-left:151.8pt;margin-top:39.5pt;width:25.5pt;height:21.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" adj="4975,5657" filled="f" strokecolor="#1f497d" strokeweight=".25pt"/>
            </w:pict>
          </mc:Fallback>
        </mc:AlternateContent>
      </w:r>
      <w:r>
        <w:rPr>
          <w:noProof/>
        </w:rPr>
        <mc:AlternateContent>
          <mc:Choice Requires="wps">
            <w:drawing>
              <wp:anchor distT="0" distB="0" distL="114300" distR="114300" simplePos="0" relativeHeight="251847168" behindDoc="0" locked="0" layoutInCell="1" allowOverlap="1" wp14:anchorId="51667C71" wp14:editId="573BC2CC">
                <wp:simplePos x="0" y="0"/>
                <wp:positionH relativeFrom="column">
                  <wp:posOffset>2861310</wp:posOffset>
                </wp:positionH>
                <wp:positionV relativeFrom="paragraph">
                  <wp:posOffset>502285</wp:posOffset>
                </wp:positionV>
                <wp:extent cx="323850" cy="276225"/>
                <wp:effectExtent l="38100" t="19050" r="0" b="47625"/>
                <wp:wrapNone/>
                <wp:docPr id="362" name="上下矢印 362"/>
                <wp:cNvGraphicFramePr/>
                <a:graphic xmlns:a="http://schemas.openxmlformats.org/drawingml/2006/main">
                  <a:graphicData uri="http://schemas.microsoft.com/office/word/2010/wordprocessingShape">
                    <wps:wsp>
                      <wps:cNvSpPr/>
                      <wps:spPr>
                        <a:xfrm>
                          <a:off x="0" y="0"/>
                          <a:ext cx="323850" cy="276225"/>
                        </a:xfrm>
                        <a:prstGeom prst="upDownArrow">
                          <a:avLst>
                            <a:gd name="adj1" fmla="val 53932"/>
                            <a:gd name="adj2" fmla="val 26190"/>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DFD23" id="上下矢印 362" o:spid="_x0000_s1026" type="#_x0000_t70" style="position:absolute;left:0;text-align:left;margin-left:225.3pt;margin-top:39.55pt;width:25.5pt;height:21.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" adj="4975,5657" filled="f" strokecolor="#1f497d" strokeweight=".25pt"/>
            </w:pict>
          </mc:Fallback>
        </mc:AlternateContent>
      </w:r>
      <w:r>
        <w:rPr>
          <w:noProof/>
        </w:rPr>
        <mc:AlternateContent>
          <mc:Choice Requires="wps">
            <w:drawing>
              <wp:anchor distT="0" distB="0" distL="114300" distR="114300" simplePos="0" relativeHeight="251849216" behindDoc="0" locked="0" layoutInCell="1" allowOverlap="1" wp14:anchorId="7B1DD92E" wp14:editId="2AACE593">
                <wp:simplePos x="0" y="0"/>
                <wp:positionH relativeFrom="column">
                  <wp:posOffset>3490595</wp:posOffset>
                </wp:positionH>
                <wp:positionV relativeFrom="paragraph">
                  <wp:posOffset>504190</wp:posOffset>
                </wp:positionV>
                <wp:extent cx="1676400" cy="590550"/>
                <wp:effectExtent l="38100" t="0" r="38100" b="114300"/>
                <wp:wrapNone/>
                <wp:docPr id="363" name="カギ線コネクタ 363"/>
                <wp:cNvGraphicFramePr/>
                <a:graphic xmlns:a="http://schemas.openxmlformats.org/drawingml/2006/main">
                  <a:graphicData uri="http://schemas.microsoft.com/office/word/2010/wordprocessingShape">
                    <wps:wsp>
                      <wps:cNvCnPr/>
                      <wps:spPr>
                        <a:xfrm flipH="1">
                          <a:off x="0" y="0"/>
                          <a:ext cx="1676400" cy="590550"/>
                        </a:xfrm>
                        <a:prstGeom prst="bentConnector3">
                          <a:avLst>
                            <a:gd name="adj1" fmla="val -293"/>
                          </a:avLst>
                        </a:prstGeom>
                        <a:noFill/>
                        <a:ln w="19050" cap="flat" cmpd="sng" algn="ctr">
                          <a:solidFill>
                            <a:srgbClr val="1F497D"/>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C8C570" id="カギ線コネクタ 363" o:spid="_x0000_s1026" type="#_x0000_t34" style="position:absolute;left:0;text-align:left;margin-left:274.85pt;margin-top:39.7pt;width:132pt;height:46.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" adj="-63" strokecolor="#1f497d" strokeweight="1.5pt">
                <v:stroke endarrow="open"/>
              </v:shape>
            </w:pict>
          </mc:Fallback>
        </mc:AlternateContent>
      </w:r>
      <w:r>
        <w:rPr>
          <w:noProof/>
        </w:rPr>
        <mc:AlternateContent>
          <mc:Choice Requires="wps">
            <w:drawing>
              <wp:anchor distT="0" distB="0" distL="114300" distR="114300" simplePos="0" relativeHeight="251851264" behindDoc="0" locked="0" layoutInCell="1" allowOverlap="1" wp14:anchorId="01CEC1C6" wp14:editId="45F00D99">
                <wp:simplePos x="0" y="0"/>
                <wp:positionH relativeFrom="column">
                  <wp:posOffset>4614545</wp:posOffset>
                </wp:positionH>
                <wp:positionV relativeFrom="paragraph">
                  <wp:posOffset>494030</wp:posOffset>
                </wp:positionV>
                <wp:extent cx="0" cy="600075"/>
                <wp:effectExtent l="0" t="0" r="19050" b="28575"/>
                <wp:wrapNone/>
                <wp:docPr id="368" name="直線コネクタ 368"/>
                <wp:cNvGraphicFramePr/>
                <a:graphic xmlns:a="http://schemas.openxmlformats.org/drawingml/2006/main">
                  <a:graphicData uri="http://schemas.microsoft.com/office/word/2010/wordprocessingShape">
                    <wps:wsp>
                      <wps:cNvCnPr/>
                      <wps:spPr>
                        <a:xfrm>
                          <a:off x="0" y="0"/>
                          <a:ext cx="0" cy="600075"/>
                        </a:xfrm>
                        <a:prstGeom prst="line">
                          <a:avLst/>
                        </a:prstGeom>
                        <a:noFill/>
                        <a:ln w="19050" cap="flat" cmpd="sng" algn="ctr">
                          <a:solidFill>
                            <a:srgbClr val="1F497D"/>
                          </a:solidFill>
                          <a:prstDash val="solid"/>
                        </a:ln>
                        <a:effectLst/>
                      </wps:spPr>
                      <wps:bodyPr/>
                    </wps:wsp>
                  </a:graphicData>
                </a:graphic>
                <wp14:sizeRelV relativeFrom="margin">
                  <wp14:pctHeight>0</wp14:pctHeight>
                </wp14:sizeRelV>
              </wp:anchor>
            </w:drawing>
          </mc:Choice>
          <mc:Fallback>
            <w:pict>
              <v:line w14:anchorId="56720AC4" id="直線コネクタ 368" o:spid="_x0000_s1026" style="position:absolute;left:0;text-align:lef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35pt,38.9pt" to="363.3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" strokecolor="#1f497d" strokeweight="1.5pt"/>
            </w:pict>
          </mc:Fallback>
        </mc:AlternateContent>
      </w:r>
    </w:p>
    <w:p w14:paraId="2E9D0A44" w14:textId="77777777" w:rsidR="00265967" w:rsidRDefault="00265967" w:rsidP="00265967">
      <w:pPr>
        <w:spacing w:line="340" w:lineRule="exact"/>
        <w:ind w:firstLineChars="100" w:firstLine="210"/>
        <w:rPr>
          <w:rFonts w:ascii="HGSｺﾞｼｯｸM" w:eastAsia="HGSｺﾞｼｯｸM" w:hAnsi="ＭＳ 明朝"/>
          <w:color w:val="000000" w:themeColor="text1"/>
          <w:szCs w:val="21"/>
        </w:rPr>
      </w:pPr>
    </w:p>
    <w:p w14:paraId="599FAFD6" w14:textId="77777777" w:rsidR="00265967" w:rsidRDefault="00265967" w:rsidP="00265967">
      <w:pPr>
        <w:spacing w:line="340" w:lineRule="exact"/>
        <w:ind w:firstLineChars="100" w:firstLine="210"/>
        <w:rPr>
          <w:rFonts w:ascii="HGSｺﾞｼｯｸM" w:eastAsia="HGSｺﾞｼｯｸM" w:hAnsi="ＭＳ 明朝"/>
          <w:color w:val="000000" w:themeColor="text1"/>
          <w:szCs w:val="21"/>
        </w:rPr>
      </w:pPr>
    </w:p>
    <w:p w14:paraId="5E299C7A" w14:textId="77777777" w:rsidR="00265967" w:rsidRDefault="00265967" w:rsidP="00265967">
      <w:pPr>
        <w:spacing w:line="340" w:lineRule="exact"/>
        <w:ind w:firstLineChars="100" w:firstLine="210"/>
        <w:rPr>
          <w:rFonts w:ascii="HGSｺﾞｼｯｸM" w:eastAsia="HGSｺﾞｼｯｸM" w:hAnsi="ＭＳ 明朝"/>
          <w:color w:val="000000" w:themeColor="text1"/>
          <w:szCs w:val="21"/>
        </w:rPr>
      </w:pPr>
    </w:p>
    <w:p w14:paraId="7D64D832" w14:textId="77777777" w:rsidR="00265967" w:rsidRDefault="00265967" w:rsidP="00265967">
      <w:pPr>
        <w:spacing w:line="340" w:lineRule="exact"/>
        <w:ind w:firstLineChars="100" w:firstLine="210"/>
        <w:rPr>
          <w:rFonts w:ascii="HGSｺﾞｼｯｸM" w:eastAsia="HGSｺﾞｼｯｸM" w:hAnsi="ＭＳ 明朝"/>
          <w:color w:val="000000" w:themeColor="text1"/>
          <w:szCs w:val="21"/>
        </w:rPr>
      </w:pPr>
    </w:p>
    <w:p w14:paraId="25C9F904"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5062D93B"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68384E97" w14:textId="4CE9C09A" w:rsidR="00077EA5" w:rsidRDefault="00077EA5" w:rsidP="00224A21">
      <w:pPr>
        <w:ind w:firstLineChars="100" w:firstLine="210"/>
        <w:rPr>
          <w:rFonts w:ascii="HGSｺﾞｼｯｸM" w:eastAsia="HGSｺﾞｼｯｸM"/>
          <w:color w:val="000000" w:themeColor="text1"/>
        </w:rPr>
      </w:pPr>
      <w:r>
        <w:rPr>
          <w:rFonts w:ascii="HGSｺﾞｼｯｸM" w:eastAsia="HGSｺﾞｼｯｸM" w:hint="eastAsia"/>
          <w:color w:val="000000" w:themeColor="text1"/>
        </w:rPr>
        <w:t>通常</w:t>
      </w:r>
      <w:r w:rsidR="0064665B">
        <w:rPr>
          <w:rFonts w:ascii="HGSｺﾞｼｯｸM" w:eastAsia="HGSｺﾞｼｯｸM" w:hint="eastAsia"/>
          <w:color w:val="000000" w:themeColor="text1"/>
        </w:rPr>
        <w:t>の</w:t>
      </w:r>
      <w:r>
        <w:rPr>
          <w:rFonts w:ascii="HGSｺﾞｼｯｸM" w:eastAsia="HGSｺﾞｼｯｸM"/>
          <w:color w:val="000000" w:themeColor="text1"/>
        </w:rPr>
        <w:t>施設管理は各</w:t>
      </w:r>
      <w:r>
        <w:rPr>
          <w:rFonts w:ascii="HGSｺﾞｼｯｸM" w:eastAsia="HGSｺﾞｼｯｸM" w:hint="eastAsia"/>
          <w:color w:val="000000" w:themeColor="text1"/>
        </w:rPr>
        <w:t>所管</w:t>
      </w:r>
      <w:r>
        <w:rPr>
          <w:rFonts w:ascii="HGSｺﾞｼｯｸM" w:eastAsia="HGSｺﾞｼｯｸM"/>
          <w:color w:val="000000" w:themeColor="text1"/>
        </w:rPr>
        <w:t>課で行い</w:t>
      </w:r>
      <w:r w:rsidR="00A265EA">
        <w:rPr>
          <w:rFonts w:ascii="HGSｺﾞｼｯｸM" w:eastAsia="HGSｺﾞｼｯｸM" w:hint="eastAsia"/>
          <w:color w:val="000000" w:themeColor="text1"/>
        </w:rPr>
        <w:t>つつ</w:t>
      </w:r>
      <w:r>
        <w:rPr>
          <w:rFonts w:ascii="HGSｺﾞｼｯｸM" w:eastAsia="HGSｺﾞｼｯｸM" w:hint="eastAsia"/>
          <w:color w:val="000000" w:themeColor="text1"/>
        </w:rPr>
        <w:t>、</w:t>
      </w:r>
      <w:r>
        <w:rPr>
          <w:rFonts w:ascii="HGSｺﾞｼｯｸM" w:eastAsia="HGSｺﾞｼｯｸM"/>
          <w:color w:val="000000" w:themeColor="text1"/>
        </w:rPr>
        <w:t>全庁</w:t>
      </w:r>
      <w:r>
        <w:rPr>
          <w:rFonts w:ascii="HGSｺﾞｼｯｸM" w:eastAsia="HGSｺﾞｼｯｸM" w:hint="eastAsia"/>
          <w:color w:val="000000" w:themeColor="text1"/>
        </w:rPr>
        <w:t>統一</w:t>
      </w:r>
      <w:r>
        <w:rPr>
          <w:rFonts w:ascii="HGSｺﾞｼｯｸM" w:eastAsia="HGSｺﾞｼｯｸM"/>
          <w:color w:val="000000" w:themeColor="text1"/>
        </w:rPr>
        <w:t>的な方針やデータ管理、計画の進捗など</w:t>
      </w:r>
      <w:r w:rsidR="00125B3C">
        <w:rPr>
          <w:rFonts w:ascii="HGSｺﾞｼｯｸM" w:eastAsia="HGSｺﾞｼｯｸM" w:hint="eastAsia"/>
          <w:color w:val="000000" w:themeColor="text1"/>
        </w:rPr>
        <w:t>総括的な管理について</w:t>
      </w:r>
      <w:r>
        <w:rPr>
          <w:rFonts w:ascii="HGSｺﾞｼｯｸM" w:eastAsia="HGSｺﾞｼｯｸM"/>
          <w:color w:val="000000" w:themeColor="text1"/>
        </w:rPr>
        <w:t>は、</w:t>
      </w:r>
      <w:r>
        <w:rPr>
          <w:rFonts w:ascii="HGSｺﾞｼｯｸM" w:eastAsia="HGSｺﾞｼｯｸM" w:hint="eastAsia"/>
          <w:color w:val="000000" w:themeColor="text1"/>
        </w:rPr>
        <w:t>計画実施推進組織で</w:t>
      </w:r>
      <w:r>
        <w:rPr>
          <w:rFonts w:ascii="HGSｺﾞｼｯｸM" w:eastAsia="HGSｺﾞｼｯｸM"/>
          <w:color w:val="000000" w:themeColor="text1"/>
        </w:rPr>
        <w:t>行います。</w:t>
      </w:r>
    </w:p>
    <w:p w14:paraId="01338E3F" w14:textId="67F38967" w:rsidR="00077EA5" w:rsidRDefault="00937B54" w:rsidP="00C4394C">
      <w:pPr>
        <w:spacing w:line="340" w:lineRule="exact"/>
        <w:ind w:firstLineChars="100" w:firstLine="210"/>
        <w:rPr>
          <w:rFonts w:ascii="HGSｺﾞｼｯｸM" w:eastAsia="HGSｺﾞｼｯｸM" w:hAnsi="ＭＳ 明朝"/>
          <w:color w:val="000000" w:themeColor="text1"/>
          <w:szCs w:val="21"/>
        </w:rPr>
      </w:pPr>
      <w:r>
        <w:rPr>
          <w:rFonts w:hint="eastAsia"/>
          <w:noProof/>
        </w:rPr>
        <mc:AlternateContent>
          <mc:Choice Requires="wps">
            <w:drawing>
              <wp:anchor distT="0" distB="0" distL="114300" distR="114300" simplePos="0" relativeHeight="251855360" behindDoc="0" locked="0" layoutInCell="1" allowOverlap="1" wp14:anchorId="0271E7E1" wp14:editId="25466E37">
                <wp:simplePos x="0" y="0"/>
                <wp:positionH relativeFrom="margin">
                  <wp:posOffset>184122</wp:posOffset>
                </wp:positionH>
                <wp:positionV relativeFrom="paragraph">
                  <wp:posOffset>63914</wp:posOffset>
                </wp:positionV>
                <wp:extent cx="5507990" cy="3295015"/>
                <wp:effectExtent l="0" t="0" r="0" b="635"/>
                <wp:wrapNone/>
                <wp:docPr id="431" name="正方形/長方形 431"/>
                <wp:cNvGraphicFramePr/>
                <a:graphic xmlns:a="http://schemas.openxmlformats.org/drawingml/2006/main">
                  <a:graphicData uri="http://schemas.microsoft.com/office/word/2010/wordprocessingShape">
                    <wps:wsp>
                      <wps:cNvSpPr/>
                      <wps:spPr>
                        <a:xfrm>
                          <a:off x="0" y="0"/>
                          <a:ext cx="5507990" cy="3295015"/>
                        </a:xfrm>
                        <a:prstGeom prst="rect">
                          <a:avLst/>
                        </a:prstGeom>
                        <a:solidFill>
                          <a:srgbClr val="EEE9E8"/>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42C03" id="正方形/長方形 431" o:spid="_x0000_s1026" style="position:absolute;left:0;text-align:left;margin-left:14.5pt;margin-top:5.05pt;width:433.7pt;height:259.4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" fillcolor="#eee9e8" stroked="f" strokeweight="1pt">
                <w10:wrap anchorx="margin"/>
              </v:rect>
            </w:pict>
          </mc:Fallback>
        </mc:AlternateContent>
      </w:r>
      <w:r w:rsidR="00C4394C" w:rsidRPr="0064665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9456" behindDoc="0" locked="0" layoutInCell="1" allowOverlap="1" wp14:anchorId="40BF7A8A" wp14:editId="19FF0056">
                <wp:simplePos x="0" y="0"/>
                <wp:positionH relativeFrom="column">
                  <wp:posOffset>180340</wp:posOffset>
                </wp:positionH>
                <wp:positionV relativeFrom="paragraph">
                  <wp:posOffset>67945</wp:posOffset>
                </wp:positionV>
                <wp:extent cx="2653200" cy="668160"/>
                <wp:effectExtent l="0" t="0" r="0" b="0"/>
                <wp:wrapNone/>
                <wp:docPr id="1506" name="テキスト ボックス 1506"/>
                <wp:cNvGraphicFramePr/>
                <a:graphic xmlns:a="http://schemas.openxmlformats.org/drawingml/2006/main">
                  <a:graphicData uri="http://schemas.microsoft.com/office/word/2010/wordprocessingShape">
                    <wps:wsp>
                      <wps:cNvSpPr txBox="1"/>
                      <wps:spPr>
                        <a:xfrm>
                          <a:off x="0" y="0"/>
                          <a:ext cx="2653200" cy="668160"/>
                        </a:xfrm>
                        <a:prstGeom prst="rect">
                          <a:avLst/>
                        </a:prstGeom>
                        <a:noFill/>
                        <a:ln w="6350">
                          <a:noFill/>
                        </a:ln>
                        <a:effectLst/>
                      </wps:spPr>
                      <wps:txbx>
                        <w:txbxContent>
                          <w:p w14:paraId="6429B970" w14:textId="128A5A0E" w:rsidR="001D2D17" w:rsidRDefault="001D2D17" w:rsidP="0064665B">
                            <w:pPr>
                              <w:spacing w:line="300" w:lineRule="exact"/>
                              <w:rPr>
                                <w:rFonts w:ascii="Meiryo UI" w:eastAsia="Meiryo UI" w:hAnsi="Meiryo UI"/>
                                <w:b/>
                                <w:color w:val="7F7F7F" w:themeColor="text1" w:themeTint="80"/>
                                <w:sz w:val="24"/>
                                <w:szCs w:val="26"/>
                              </w:rPr>
                            </w:pPr>
                            <w:r>
                              <w:rPr>
                                <w:rFonts w:ascii="Meiryo UI" w:eastAsia="Meiryo UI" w:hAnsi="Meiryo UI" w:hint="eastAsia"/>
                                <w:b/>
                                <w:color w:val="7F7F7F" w:themeColor="text1" w:themeTint="80"/>
                                <w:sz w:val="24"/>
                                <w:szCs w:val="26"/>
                              </w:rPr>
                              <w:t>＜公共施設等マネジメント推進体制＞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7A8A" id="テキスト ボックス 1506" o:spid="_x0000_s1161" type="#_x0000_t202" style="position:absolute;left:0;text-align:left;margin-left:14.2pt;margin-top:5.35pt;width:208.9pt;height:52.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" filled="f" stroked="f" strokeweight=".5pt">
                <v:textbox>
                  <w:txbxContent>
                    <w:p w14:paraId="6429B970" w14:textId="128A5A0E" w:rsidR="001D2D17" w:rsidRDefault="001D2D17" w:rsidP="0064665B">
                      <w:pPr>
                        <w:spacing w:line="300" w:lineRule="exact"/>
                        <w:rPr>
                          <w:rFonts w:ascii="Meiryo UI" w:eastAsia="Meiryo UI" w:hAnsi="Meiryo UI"/>
                          <w:b/>
                          <w:color w:val="7F7F7F" w:themeColor="text1" w:themeTint="80"/>
                          <w:sz w:val="24"/>
                          <w:szCs w:val="26"/>
                        </w:rPr>
                      </w:pPr>
                      <w:r>
                        <w:rPr>
                          <w:rFonts w:ascii="Meiryo UI" w:eastAsia="Meiryo UI" w:hAnsi="Meiryo UI" w:hint="eastAsia"/>
                          <w:b/>
                          <w:color w:val="7F7F7F" w:themeColor="text1" w:themeTint="80"/>
                          <w:sz w:val="24"/>
                          <w:szCs w:val="26"/>
                        </w:rPr>
                        <w:t>＜公共施設等マネジメント推進体制＞</w:t>
                      </w:r>
                    </w:p>
                  </w:txbxContent>
                </v:textbox>
              </v:shape>
            </w:pict>
          </mc:Fallback>
        </mc:AlternateContent>
      </w:r>
    </w:p>
    <w:p w14:paraId="31E4C886" w14:textId="5CFC5E99" w:rsidR="00077EA5" w:rsidRDefault="00625C05" w:rsidP="00265967">
      <w:pPr>
        <w:spacing w:line="340" w:lineRule="exact"/>
        <w:ind w:firstLineChars="100" w:firstLine="210"/>
        <w:rPr>
          <w:rFonts w:ascii="HGSｺﾞｼｯｸM" w:eastAsia="HGSｺﾞｼｯｸM" w:hAnsi="ＭＳ 明朝"/>
          <w:color w:val="000000" w:themeColor="text1"/>
          <w:szCs w:val="21"/>
        </w:rPr>
      </w:pPr>
      <w:r>
        <w:rPr>
          <w:noProof/>
          <w:szCs w:val="21"/>
        </w:rPr>
        <mc:AlternateContent>
          <mc:Choice Requires="wpg">
            <w:drawing>
              <wp:anchor distT="0" distB="0" distL="114300" distR="114300" simplePos="0" relativeHeight="251857408" behindDoc="0" locked="0" layoutInCell="1" allowOverlap="1" wp14:anchorId="38520A3D" wp14:editId="66BC9A3D">
                <wp:simplePos x="0" y="0"/>
                <wp:positionH relativeFrom="margin">
                  <wp:posOffset>626331</wp:posOffset>
                </wp:positionH>
                <wp:positionV relativeFrom="paragraph">
                  <wp:posOffset>126365</wp:posOffset>
                </wp:positionV>
                <wp:extent cx="4686300" cy="2846705"/>
                <wp:effectExtent l="0" t="0" r="19050" b="10795"/>
                <wp:wrapNone/>
                <wp:docPr id="437" name="グループ化 437"/>
                <wp:cNvGraphicFramePr/>
                <a:graphic xmlns:a="http://schemas.openxmlformats.org/drawingml/2006/main">
                  <a:graphicData uri="http://schemas.microsoft.com/office/word/2010/wordprocessingGroup">
                    <wpg:wgp>
                      <wpg:cNvGrpSpPr/>
                      <wpg:grpSpPr>
                        <a:xfrm>
                          <a:off x="0" y="0"/>
                          <a:ext cx="4686300" cy="2846705"/>
                          <a:chOff x="0" y="0"/>
                          <a:chExt cx="5027458" cy="3053828"/>
                        </a:xfrm>
                      </wpg:grpSpPr>
                      <wps:wsp>
                        <wps:cNvPr id="444" name="直線コネクタ 1"/>
                        <wps:cNvCnPr>
                          <a:endCxn id="476" idx="0"/>
                        </wps:cNvCnPr>
                        <wps:spPr>
                          <a:xfrm>
                            <a:off x="2515427" y="342900"/>
                            <a:ext cx="145" cy="2215628"/>
                          </a:xfrm>
                          <a:prstGeom prst="line">
                            <a:avLst/>
                          </a:prstGeom>
                          <a:noFill/>
                          <a:ln w="38100" cap="flat" cmpd="sng" algn="ctr">
                            <a:solidFill>
                              <a:srgbClr val="4F81BD">
                                <a:lumMod val="75000"/>
                              </a:srgbClr>
                            </a:solidFill>
                            <a:prstDash val="solid"/>
                          </a:ln>
                          <a:effectLst/>
                        </wps:spPr>
                        <wps:bodyPr/>
                      </wps:wsp>
                      <wps:wsp>
                        <wps:cNvPr id="450" name="正方形/長方形 2"/>
                        <wps:cNvSpPr/>
                        <wps:spPr>
                          <a:xfrm>
                            <a:off x="1685925" y="0"/>
                            <a:ext cx="1559626" cy="573405"/>
                          </a:xfrm>
                          <a:prstGeom prst="rect">
                            <a:avLst/>
                          </a:prstGeom>
                          <a:solidFill>
                            <a:sysClr val="window" lastClr="FFFFFF"/>
                          </a:solidFill>
                          <a:ln w="12700" cap="flat" cmpd="sng" algn="ctr">
                            <a:solidFill>
                              <a:srgbClr val="4F81BD">
                                <a:lumMod val="75000"/>
                              </a:srgbClr>
                            </a:solidFill>
                            <a:prstDash val="solid"/>
                          </a:ln>
                          <a:effectLst/>
                        </wps:spPr>
                        <wps:txbx>
                          <w:txbxContent>
                            <w:p w14:paraId="1DFE0DE8" w14:textId="77777777" w:rsidR="001D2D17" w:rsidRDefault="001D2D17" w:rsidP="00077EA5">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20"/>
                                  <w:szCs w:val="20"/>
                                </w:rPr>
                              </w:pPr>
                              <w:r w:rsidRPr="00A31EF8">
                                <w:rPr>
                                  <w:rFonts w:ascii="メイリオ" w:eastAsia="メイリオ" w:hAnsi="メイリオ" w:cstheme="minorBidi" w:hint="eastAsia"/>
                                  <w:b/>
                                  <w:color w:val="365F91" w:themeColor="accent1" w:themeShade="BF"/>
                                  <w:kern w:val="24"/>
                                  <w:sz w:val="20"/>
                                  <w:szCs w:val="20"/>
                                </w:rPr>
                                <w:t>トップマネジメント</w:t>
                              </w:r>
                            </w:p>
                            <w:p w14:paraId="36684404" w14:textId="77777777" w:rsidR="001D2D17" w:rsidRPr="00981153" w:rsidRDefault="001D2D17" w:rsidP="00077EA5">
                              <w:pPr>
                                <w:pStyle w:val="Web"/>
                                <w:spacing w:before="0" w:beforeAutospacing="0" w:after="0" w:afterAutospacing="0" w:line="240" w:lineRule="exact"/>
                                <w:jc w:val="center"/>
                                <w:rPr>
                                  <w:b/>
                                  <w:color w:val="365F91" w:themeColor="accent1" w:themeShade="BF"/>
                                </w:rPr>
                              </w:pPr>
                              <w:r>
                                <w:rPr>
                                  <w:rFonts w:ascii="メイリオ" w:eastAsia="メイリオ" w:hAnsi="メイリオ" w:cstheme="minorBidi" w:hint="eastAsia"/>
                                  <w:b/>
                                  <w:color w:val="365F91" w:themeColor="accent1" w:themeShade="BF"/>
                                  <w:kern w:val="24"/>
                                  <w:sz w:val="20"/>
                                  <w:szCs w:val="20"/>
                                </w:rPr>
                                <w:t>（市長）</w:t>
                              </w:r>
                            </w:p>
                          </w:txbxContent>
                        </wps:txbx>
                        <wps:bodyPr wrap="square" rtlCol="0" anchor="ctr">
                          <a:noAutofit/>
                        </wps:bodyPr>
                      </wps:wsp>
                      <wps:wsp>
                        <wps:cNvPr id="456" name="正方形/長方形 3"/>
                        <wps:cNvSpPr/>
                        <wps:spPr>
                          <a:xfrm>
                            <a:off x="1266825" y="1057275"/>
                            <a:ext cx="2400300" cy="567055"/>
                          </a:xfrm>
                          <a:prstGeom prst="rect">
                            <a:avLst/>
                          </a:prstGeom>
                          <a:solidFill>
                            <a:srgbClr val="4F81BD">
                              <a:lumMod val="75000"/>
                            </a:srgbClr>
                          </a:solidFill>
                          <a:ln w="25400" cap="flat" cmpd="sng" algn="ctr">
                            <a:solidFill>
                              <a:srgbClr val="4F81BD">
                                <a:lumMod val="75000"/>
                              </a:srgbClr>
                            </a:solidFill>
                            <a:prstDash val="solid"/>
                          </a:ln>
                          <a:effectLst/>
                        </wps:spPr>
                        <wps:txbx>
                          <w:txbxContent>
                            <w:p w14:paraId="590612E9" w14:textId="77777777" w:rsidR="001D2D17" w:rsidRDefault="001D2D17" w:rsidP="00077EA5">
                              <w:pPr>
                                <w:pStyle w:val="Web"/>
                                <w:spacing w:before="0" w:beforeAutospacing="0" w:after="0" w:afterAutospacing="0" w:line="240" w:lineRule="exact"/>
                                <w:jc w:val="center"/>
                                <w:rPr>
                                  <w:rFonts w:ascii="メイリオ" w:eastAsia="メイリオ" w:hAnsi="メイリオ" w:cstheme="minorBidi"/>
                                  <w:b/>
                                  <w:color w:val="FFFFFF" w:themeColor="background1"/>
                                  <w:kern w:val="24"/>
                                  <w:sz w:val="22"/>
                                </w:rPr>
                              </w:pPr>
                              <w:r w:rsidRPr="00BC6D63">
                                <w:rPr>
                                  <w:rFonts w:ascii="メイリオ" w:eastAsia="メイリオ" w:hAnsi="メイリオ" w:cstheme="minorBidi" w:hint="eastAsia"/>
                                  <w:b/>
                                  <w:color w:val="FFFFFF" w:themeColor="background1"/>
                                  <w:kern w:val="24"/>
                                  <w:sz w:val="22"/>
                                </w:rPr>
                                <w:t>公共施設等マネジメント統括</w:t>
                              </w:r>
                            </w:p>
                            <w:p w14:paraId="59105D18" w14:textId="77777777" w:rsidR="001D2D17" w:rsidRPr="00BC6D63" w:rsidRDefault="001D2D17" w:rsidP="00077EA5">
                              <w:pPr>
                                <w:pStyle w:val="Web"/>
                                <w:spacing w:before="0" w:beforeAutospacing="0" w:after="0" w:afterAutospacing="0" w:line="240" w:lineRule="exact"/>
                                <w:jc w:val="center"/>
                                <w:rPr>
                                  <w:b/>
                                  <w:color w:val="FFFFFF" w:themeColor="background1"/>
                                  <w:sz w:val="22"/>
                                </w:rPr>
                              </w:pPr>
                              <w:r>
                                <w:rPr>
                                  <w:rFonts w:ascii="メイリオ" w:eastAsia="メイリオ" w:hAnsi="メイリオ" w:cstheme="minorBidi" w:hint="eastAsia"/>
                                  <w:b/>
                                  <w:color w:val="FFFFFF" w:themeColor="background1"/>
                                  <w:kern w:val="24"/>
                                  <w:sz w:val="22"/>
                                </w:rPr>
                                <w:t>計画実施</w:t>
                              </w:r>
                              <w:r>
                                <w:rPr>
                                  <w:rFonts w:ascii="メイリオ" w:eastAsia="メイリオ" w:hAnsi="メイリオ" w:cstheme="minorBidi"/>
                                  <w:b/>
                                  <w:color w:val="FFFFFF" w:themeColor="background1"/>
                                  <w:kern w:val="24"/>
                                  <w:sz w:val="22"/>
                                </w:rPr>
                                <w:t>推進組織</w:t>
                              </w:r>
                            </w:p>
                          </w:txbxContent>
                        </wps:txbx>
                        <wps:bodyPr rtlCol="0" anchor="ctr"/>
                      </wps:wsp>
                      <wps:wsp>
                        <wps:cNvPr id="457" name="直線コネクタ 14"/>
                        <wps:cNvCnPr/>
                        <wps:spPr>
                          <a:xfrm>
                            <a:off x="3638550" y="1352550"/>
                            <a:ext cx="567218" cy="0"/>
                          </a:xfrm>
                          <a:prstGeom prst="line">
                            <a:avLst/>
                          </a:prstGeom>
                          <a:noFill/>
                          <a:ln w="38100" cap="flat" cmpd="sng" algn="ctr">
                            <a:solidFill>
                              <a:srgbClr val="4F81BD">
                                <a:lumMod val="75000"/>
                              </a:srgbClr>
                            </a:solidFill>
                            <a:prstDash val="solid"/>
                          </a:ln>
                          <a:effectLst/>
                        </wps:spPr>
                        <wps:bodyPr/>
                      </wps:wsp>
                      <wps:wsp>
                        <wps:cNvPr id="459" name="カギ線コネクタ 46"/>
                        <wps:cNvCnPr>
                          <a:endCxn id="478" idx="0"/>
                        </wps:cNvCnPr>
                        <wps:spPr>
                          <a:xfrm>
                            <a:off x="2515282" y="2227530"/>
                            <a:ext cx="2101065" cy="315330"/>
                          </a:xfrm>
                          <a:prstGeom prst="bentConnector2">
                            <a:avLst/>
                          </a:prstGeom>
                          <a:noFill/>
                          <a:ln w="38100" cap="flat" cmpd="sng" algn="ctr">
                            <a:solidFill>
                              <a:srgbClr val="4F81BD">
                                <a:lumMod val="75000"/>
                              </a:srgbClr>
                            </a:solidFill>
                            <a:prstDash val="solid"/>
                          </a:ln>
                          <a:effectLst/>
                        </wps:spPr>
                        <wps:bodyPr/>
                      </wps:wsp>
                      <wps:wsp>
                        <wps:cNvPr id="462" name="カギ線コネクタ 53"/>
                        <wps:cNvCnPr>
                          <a:stCxn id="468" idx="0"/>
                        </wps:cNvCnPr>
                        <wps:spPr>
                          <a:xfrm rot="5400000" flipH="1" flipV="1">
                            <a:off x="1297482" y="1340870"/>
                            <a:ext cx="330998" cy="2104318"/>
                          </a:xfrm>
                          <a:prstGeom prst="bentConnector2">
                            <a:avLst/>
                          </a:prstGeom>
                          <a:noFill/>
                          <a:ln w="38100" cap="flat" cmpd="sng" algn="ctr">
                            <a:solidFill>
                              <a:srgbClr val="4F81BD">
                                <a:lumMod val="75000"/>
                              </a:srgbClr>
                            </a:solidFill>
                            <a:prstDash val="solid"/>
                          </a:ln>
                          <a:effectLst/>
                        </wps:spPr>
                        <wps:bodyPr/>
                      </wps:wsp>
                      <wps:wsp>
                        <wps:cNvPr id="466" name="直線コネクタ 14"/>
                        <wps:cNvCnPr>
                          <a:stCxn id="473" idx="0"/>
                        </wps:cNvCnPr>
                        <wps:spPr>
                          <a:xfrm flipV="1">
                            <a:off x="1452980" y="2227539"/>
                            <a:ext cx="4178" cy="330989"/>
                          </a:xfrm>
                          <a:prstGeom prst="line">
                            <a:avLst/>
                          </a:prstGeom>
                          <a:noFill/>
                          <a:ln w="38100" cap="flat" cmpd="sng" algn="ctr">
                            <a:solidFill>
                              <a:srgbClr val="4F81BD">
                                <a:lumMod val="75000"/>
                              </a:srgbClr>
                            </a:solidFill>
                            <a:prstDash val="solid"/>
                          </a:ln>
                          <a:effectLst/>
                        </wps:spPr>
                        <wps:bodyPr/>
                      </wps:wsp>
                      <wps:wsp>
                        <wps:cNvPr id="467" name="直線コネクタ 14"/>
                        <wps:cNvCnPr>
                          <a:stCxn id="477" idx="0"/>
                        </wps:cNvCnPr>
                        <wps:spPr>
                          <a:xfrm flipH="1" flipV="1">
                            <a:off x="3567741" y="2227530"/>
                            <a:ext cx="206" cy="330998"/>
                          </a:xfrm>
                          <a:prstGeom prst="line">
                            <a:avLst/>
                          </a:prstGeom>
                          <a:noFill/>
                          <a:ln w="38100" cap="flat" cmpd="sng" algn="ctr">
                            <a:solidFill>
                              <a:srgbClr val="4F81BD">
                                <a:lumMod val="75000"/>
                              </a:srgbClr>
                            </a:solidFill>
                            <a:prstDash val="solid"/>
                          </a:ln>
                          <a:effectLst/>
                        </wps:spPr>
                        <wps:bodyPr/>
                      </wps:wsp>
                      <wps:wsp>
                        <wps:cNvPr id="468" name="正方形/長方形 4"/>
                        <wps:cNvSpPr/>
                        <wps:spPr>
                          <a:xfrm>
                            <a:off x="0" y="2558528"/>
                            <a:ext cx="821690" cy="49530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63D04380"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wps:txbx>
                        <wps:bodyPr rtlCol="0" anchor="ctr">
                          <a:noAutofit/>
                        </wps:bodyPr>
                      </wps:wsp>
                      <wps:wsp>
                        <wps:cNvPr id="473" name="正方形/長方形 5"/>
                        <wps:cNvSpPr/>
                        <wps:spPr>
                          <a:xfrm>
                            <a:off x="1042218" y="2558528"/>
                            <a:ext cx="821690" cy="49530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47BA60EA"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wps:txbx>
                        <wps:bodyPr rtlCol="0" anchor="ctr">
                          <a:noAutofit/>
                        </wps:bodyPr>
                      </wps:wsp>
                      <wps:wsp>
                        <wps:cNvPr id="476" name="正方形/長方形 6"/>
                        <wps:cNvSpPr/>
                        <wps:spPr>
                          <a:xfrm>
                            <a:off x="2104871" y="2558528"/>
                            <a:ext cx="821690" cy="49530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5424BB90"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wps:txbx>
                        <wps:bodyPr rtlCol="0" anchor="ctr">
                          <a:noAutofit/>
                        </wps:bodyPr>
                      </wps:wsp>
                      <wps:wsp>
                        <wps:cNvPr id="477" name="正方形/長方形 7"/>
                        <wps:cNvSpPr/>
                        <wps:spPr>
                          <a:xfrm>
                            <a:off x="3157307" y="2558528"/>
                            <a:ext cx="821690" cy="49530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203C52E3"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wps:txbx>
                        <wps:bodyPr rtlCol="0" anchor="ctr">
                          <a:noAutofit/>
                        </wps:bodyPr>
                      </wps:wsp>
                      <wps:wsp>
                        <wps:cNvPr id="478" name="正方形/長方形 8"/>
                        <wps:cNvSpPr/>
                        <wps:spPr>
                          <a:xfrm>
                            <a:off x="4205768" y="2542860"/>
                            <a:ext cx="821690" cy="49530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4544A48F"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wps:txbx>
                        <wps:bodyPr rtlCol="0" anchor="ctr">
                          <a:noAutofit/>
                        </wps:bodyPr>
                      </wps:wsp>
                      <wps:wsp>
                        <wps:cNvPr id="1504" name="正方形/長方形 10"/>
                        <wps:cNvSpPr/>
                        <wps:spPr>
                          <a:xfrm>
                            <a:off x="4124325" y="1123950"/>
                            <a:ext cx="895350" cy="43200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776F9994"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財務部門</w:t>
                              </w:r>
                            </w:p>
                          </w:txbxContent>
                        </wps:txbx>
                        <wps:bodyPr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520A3D" id="グループ化 437" o:spid="_x0000_s1162" style="position:absolute;left:0;text-align:left;margin-left:49.3pt;margin-top:9.95pt;width:369pt;height:224.15pt;z-index:251857408;mso-position-horizontal-relative:margin;mso-width-relative:margin;mso-height-relative:margin" coordsize="50274,3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">
                <v:line id="直線コネクタ 1" o:spid="_x0000_s1163" style="position:absolute;visibility:visible;mso-wrap-style:square" from="25154,3429" to="25155,2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" strokecolor="#376092" strokeweight="3pt"/>
                <v:rect id="正方形/長方形 2" o:spid="_x0000_s1164" style="position:absolute;left:16859;width:15596;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" fillcolor="window" strokecolor="#376092" strokeweight="1pt">
                  <v:textbox>
                    <w:txbxContent>
                      <w:p w14:paraId="1DFE0DE8" w14:textId="77777777" w:rsidR="001D2D17" w:rsidRDefault="001D2D17" w:rsidP="00077EA5">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20"/>
                            <w:szCs w:val="20"/>
                          </w:rPr>
                        </w:pPr>
                        <w:r w:rsidRPr="00A31EF8">
                          <w:rPr>
                            <w:rFonts w:ascii="メイリオ" w:eastAsia="メイリオ" w:hAnsi="メイリオ" w:cstheme="minorBidi" w:hint="eastAsia"/>
                            <w:b/>
                            <w:color w:val="365F91" w:themeColor="accent1" w:themeShade="BF"/>
                            <w:kern w:val="24"/>
                            <w:sz w:val="20"/>
                            <w:szCs w:val="20"/>
                          </w:rPr>
                          <w:t>トップマネジメント</w:t>
                        </w:r>
                      </w:p>
                      <w:p w14:paraId="36684404" w14:textId="77777777" w:rsidR="001D2D17" w:rsidRPr="00981153" w:rsidRDefault="001D2D17" w:rsidP="00077EA5">
                        <w:pPr>
                          <w:pStyle w:val="Web"/>
                          <w:spacing w:before="0" w:beforeAutospacing="0" w:after="0" w:afterAutospacing="0" w:line="240" w:lineRule="exact"/>
                          <w:jc w:val="center"/>
                          <w:rPr>
                            <w:b/>
                            <w:color w:val="365F91" w:themeColor="accent1" w:themeShade="BF"/>
                          </w:rPr>
                        </w:pPr>
                        <w:r>
                          <w:rPr>
                            <w:rFonts w:ascii="メイリオ" w:eastAsia="メイリオ" w:hAnsi="メイリオ" w:cstheme="minorBidi" w:hint="eastAsia"/>
                            <w:b/>
                            <w:color w:val="365F91" w:themeColor="accent1" w:themeShade="BF"/>
                            <w:kern w:val="24"/>
                            <w:sz w:val="20"/>
                            <w:szCs w:val="20"/>
                          </w:rPr>
                          <w:t>（市長）</w:t>
                        </w:r>
                      </w:p>
                    </w:txbxContent>
                  </v:textbox>
                </v:rect>
                <v:rect id="_x0000_s1165" style="position:absolute;left:12668;top:10572;width:24003;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" fillcolor="#376092" strokecolor="#376092" strokeweight="2pt">
                  <v:textbox>
                    <w:txbxContent>
                      <w:p w14:paraId="590612E9" w14:textId="77777777" w:rsidR="001D2D17" w:rsidRDefault="001D2D17" w:rsidP="00077EA5">
                        <w:pPr>
                          <w:pStyle w:val="Web"/>
                          <w:spacing w:before="0" w:beforeAutospacing="0" w:after="0" w:afterAutospacing="0" w:line="240" w:lineRule="exact"/>
                          <w:jc w:val="center"/>
                          <w:rPr>
                            <w:rFonts w:ascii="メイリオ" w:eastAsia="メイリオ" w:hAnsi="メイリオ" w:cstheme="minorBidi"/>
                            <w:b/>
                            <w:color w:val="FFFFFF" w:themeColor="background1"/>
                            <w:kern w:val="24"/>
                            <w:sz w:val="22"/>
                          </w:rPr>
                        </w:pPr>
                        <w:r w:rsidRPr="00BC6D63">
                          <w:rPr>
                            <w:rFonts w:ascii="メイリオ" w:eastAsia="メイリオ" w:hAnsi="メイリオ" w:cstheme="minorBidi" w:hint="eastAsia"/>
                            <w:b/>
                            <w:color w:val="FFFFFF" w:themeColor="background1"/>
                            <w:kern w:val="24"/>
                            <w:sz w:val="22"/>
                          </w:rPr>
                          <w:t>公共施設等マネジメント統括</w:t>
                        </w:r>
                      </w:p>
                      <w:p w14:paraId="59105D18" w14:textId="77777777" w:rsidR="001D2D17" w:rsidRPr="00BC6D63" w:rsidRDefault="001D2D17" w:rsidP="00077EA5">
                        <w:pPr>
                          <w:pStyle w:val="Web"/>
                          <w:spacing w:before="0" w:beforeAutospacing="0" w:after="0" w:afterAutospacing="0" w:line="240" w:lineRule="exact"/>
                          <w:jc w:val="center"/>
                          <w:rPr>
                            <w:b/>
                            <w:color w:val="FFFFFF" w:themeColor="background1"/>
                            <w:sz w:val="22"/>
                          </w:rPr>
                        </w:pPr>
                        <w:r>
                          <w:rPr>
                            <w:rFonts w:ascii="メイリオ" w:eastAsia="メイリオ" w:hAnsi="メイリオ" w:cstheme="minorBidi" w:hint="eastAsia"/>
                            <w:b/>
                            <w:color w:val="FFFFFF" w:themeColor="background1"/>
                            <w:kern w:val="24"/>
                            <w:sz w:val="22"/>
                          </w:rPr>
                          <w:t>計画実施</w:t>
                        </w:r>
                        <w:r>
                          <w:rPr>
                            <w:rFonts w:ascii="メイリオ" w:eastAsia="メイリオ" w:hAnsi="メイリオ" w:cstheme="minorBidi"/>
                            <w:b/>
                            <w:color w:val="FFFFFF" w:themeColor="background1"/>
                            <w:kern w:val="24"/>
                            <w:sz w:val="22"/>
                          </w:rPr>
                          <w:t>推進組織</w:t>
                        </w:r>
                      </w:p>
                    </w:txbxContent>
                  </v:textbox>
                </v:rect>
                <v:line id="直線コネクタ 14" o:spid="_x0000_s1166" style="position:absolute;visibility:visible;mso-wrap-style:square" from="36385,13525" to="4205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" strokecolor="#376092" strokeweight="3pt"/>
                <v:shapetype id="_x0000_t33" coordsize="21600,21600" o:spt="33" o:oned="t" path="m,l21600,r,21600e" filled="f">
                  <v:stroke joinstyle="miter"/>
                  <v:path arrowok="t" fillok="f" o:connecttype="none"/>
                  <o:lock v:ext="edit" shapetype="t"/>
                </v:shapetype>
                <v:shape id="カギ線コネクタ 46" o:spid="_x0000_s1167" type="#_x0000_t33" style="position:absolute;left:25152;top:22275;width:21011;height:31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" strokecolor="#376092" strokeweight="3pt"/>
                <v:shape id="カギ線コネクタ 53" o:spid="_x0000_s1168" type="#_x0000_t33" style="position:absolute;left:12975;top:13408;width:3310;height:210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" strokecolor="#376092" strokeweight="3pt"/>
                <v:line id="直線コネクタ 14" o:spid="_x0000_s1169" style="position:absolute;flip:y;visibility:visible;mso-wrap-style:square" from="14529,22275" to="14571,2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" strokecolor="#376092" strokeweight="3pt"/>
                <v:line id="直線コネクタ 14" o:spid="_x0000_s1170" style="position:absolute;flip:x y;visibility:visible;mso-wrap-style:square" from="35677,22275" to="35679,2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" strokecolor="#376092" strokeweight="3pt"/>
                <v:rect id="正方形/長方形 4" o:spid="_x0000_s1171" style="position:absolute;top:25585;width:821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" fillcolor="#dce6f2" strokecolor="#376092" strokeweight="1pt">
                  <v:textbox>
                    <w:txbxContent>
                      <w:p w14:paraId="63D04380"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v:textbox>
                </v:rect>
                <v:rect id="正方形/長方形 5" o:spid="_x0000_s1172" style="position:absolute;left:10422;top:25585;width:821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" fillcolor="#dce6f2" strokecolor="#376092" strokeweight="1pt">
                  <v:textbox>
                    <w:txbxContent>
                      <w:p w14:paraId="47BA60EA"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v:textbox>
                </v:rect>
                <v:rect id="_x0000_s1173" style="position:absolute;left:21048;top:25585;width:821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" fillcolor="#dce6f2" strokecolor="#376092" strokeweight="1pt">
                  <v:textbox>
                    <w:txbxContent>
                      <w:p w14:paraId="5424BB90"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v:textbox>
                </v:rect>
                <v:rect id="正方形/長方形 7" o:spid="_x0000_s1174" style="position:absolute;left:31573;top:25585;width:821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" fillcolor="#dce6f2" strokecolor="#376092" strokeweight="1pt">
                  <v:textbox>
                    <w:txbxContent>
                      <w:p w14:paraId="203C52E3"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v:textbox>
                </v:rect>
                <v:rect id="正方形/長方形 8" o:spid="_x0000_s1175" style="position:absolute;left:42057;top:25428;width:821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" fillcolor="#dce6f2" strokecolor="#376092" strokeweight="1pt">
                  <v:textbox>
                    <w:txbxContent>
                      <w:p w14:paraId="4544A48F"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所管課</w:t>
                        </w:r>
                      </w:p>
                    </w:txbxContent>
                  </v:textbox>
                </v:rect>
                <v:rect id="_x0000_s1176" style="position:absolute;left:41243;top:11239;width:895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" fillcolor="#dce6f2" strokecolor="#376092" strokeweight="1pt">
                  <v:textbox>
                    <w:txbxContent>
                      <w:p w14:paraId="776F9994" w14:textId="77777777" w:rsidR="001D2D17" w:rsidRDefault="001D2D17" w:rsidP="00077EA5">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財務部門</w:t>
                        </w:r>
                      </w:p>
                    </w:txbxContent>
                  </v:textbox>
                </v:rect>
                <w10:wrap anchorx="margin"/>
              </v:group>
            </w:pict>
          </mc:Fallback>
        </mc:AlternateContent>
      </w:r>
    </w:p>
    <w:p w14:paraId="30ED9B04"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2660C1BB"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68F4F9E3"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19235E95"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7CF04594"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28AA3B99" w14:textId="15D6F8F8" w:rsidR="00077EA5" w:rsidRDefault="00937B54" w:rsidP="00265967">
      <w:pPr>
        <w:spacing w:line="340" w:lineRule="exact"/>
        <w:ind w:firstLineChars="100" w:firstLine="210"/>
        <w:rPr>
          <w:rFonts w:ascii="HGSｺﾞｼｯｸM" w:eastAsia="HGSｺﾞｼｯｸM" w:hAnsi="ＭＳ 明朝"/>
          <w:color w:val="000000" w:themeColor="text1"/>
          <w:szCs w:val="21"/>
        </w:rPr>
      </w:pPr>
      <w:r w:rsidRPr="00652FE6">
        <w:rPr>
          <w:rFonts w:ascii="HG丸ｺﾞｼｯｸM-PRO" w:eastAsia="HG丸ｺﾞｼｯｸM-PRO" w:hAnsi="HG丸ｺﾞｼｯｸM-PRO" w:cs="HG丸ｺﾞｼｯｸM-PRO"/>
          <w:noProof/>
        </w:rPr>
        <mc:AlternateContent>
          <mc:Choice Requires="wps">
            <w:drawing>
              <wp:anchor distT="0" distB="0" distL="114300" distR="114300" simplePos="0" relativeHeight="251863552" behindDoc="0" locked="0" layoutInCell="1" allowOverlap="1" wp14:anchorId="4CE5AE49" wp14:editId="6C75FC6F">
                <wp:simplePos x="0" y="0"/>
                <wp:positionH relativeFrom="column">
                  <wp:posOffset>4261706</wp:posOffset>
                </wp:positionH>
                <wp:positionV relativeFrom="paragraph">
                  <wp:posOffset>90805</wp:posOffset>
                </wp:positionV>
                <wp:extent cx="0" cy="453390"/>
                <wp:effectExtent l="19050" t="19050" r="19050" b="3810"/>
                <wp:wrapNone/>
                <wp:docPr id="1530" name="直線コネクタ 14"/>
                <wp:cNvGraphicFramePr/>
                <a:graphic xmlns:a="http://schemas.openxmlformats.org/drawingml/2006/main">
                  <a:graphicData uri="http://schemas.microsoft.com/office/word/2010/wordprocessingShape">
                    <wps:wsp>
                      <wps:cNvCnPr/>
                      <wps:spPr>
                        <a:xfrm flipV="1">
                          <a:off x="0" y="0"/>
                          <a:ext cx="0" cy="453390"/>
                        </a:xfrm>
                        <a:prstGeom prst="line">
                          <a:avLst/>
                        </a:prstGeom>
                        <a:noFill/>
                        <a:ln w="38100"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6045D0" id="直線コネクタ 14" o:spid="_x0000_s1026" style="position:absolute;left:0;text-align:lef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5pt,7.15pt" to="335.5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" strokecolor="#376092" strokeweight="3pt"/>
            </w:pict>
          </mc:Fallback>
        </mc:AlternateContent>
      </w:r>
    </w:p>
    <w:p w14:paraId="25BD2796" w14:textId="5EBEE046" w:rsidR="00077EA5" w:rsidRDefault="00937B54" w:rsidP="00265967">
      <w:pPr>
        <w:spacing w:line="340" w:lineRule="exact"/>
        <w:ind w:firstLineChars="100" w:firstLine="210"/>
        <w:rPr>
          <w:rFonts w:ascii="HGSｺﾞｼｯｸM" w:eastAsia="HGSｺﾞｼｯｸM" w:hAnsi="ＭＳ 明朝"/>
          <w:color w:val="000000" w:themeColor="text1"/>
          <w:szCs w:val="21"/>
        </w:rPr>
      </w:pPr>
      <w:r w:rsidRPr="00652FE6">
        <w:rPr>
          <w:rFonts w:ascii="HG丸ｺﾞｼｯｸM-PRO" w:eastAsia="HG丸ｺﾞｼｯｸM-PRO" w:hAnsi="HG丸ｺﾞｼｯｸM-PRO" w:cs="HG丸ｺﾞｼｯｸM-PRO"/>
          <w:noProof/>
        </w:rPr>
        <mc:AlternateContent>
          <mc:Choice Requires="wps">
            <w:drawing>
              <wp:anchor distT="0" distB="0" distL="114300" distR="114300" simplePos="0" relativeHeight="251865600" behindDoc="0" locked="0" layoutInCell="1" allowOverlap="1" wp14:anchorId="4143FB8A" wp14:editId="05622C35">
                <wp:simplePos x="0" y="0"/>
                <wp:positionH relativeFrom="column">
                  <wp:posOffset>4478655</wp:posOffset>
                </wp:positionH>
                <wp:positionV relativeFrom="paragraph">
                  <wp:posOffset>114300</wp:posOffset>
                </wp:positionV>
                <wp:extent cx="834390" cy="402590"/>
                <wp:effectExtent l="0" t="0" r="22860" b="16510"/>
                <wp:wrapNone/>
                <wp:docPr id="1531" name="正方形/長方形 10"/>
                <wp:cNvGraphicFramePr/>
                <a:graphic xmlns:a="http://schemas.openxmlformats.org/drawingml/2006/main">
                  <a:graphicData uri="http://schemas.microsoft.com/office/word/2010/wordprocessingShape">
                    <wps:wsp>
                      <wps:cNvSpPr/>
                      <wps:spPr>
                        <a:xfrm>
                          <a:off x="0" y="0"/>
                          <a:ext cx="834390" cy="402590"/>
                        </a:xfrm>
                        <a:prstGeom prst="rect">
                          <a:avLst/>
                        </a:prstGeom>
                        <a:solidFill>
                          <a:srgbClr val="4F81BD">
                            <a:lumMod val="20000"/>
                            <a:lumOff val="80000"/>
                          </a:srgbClr>
                        </a:solidFill>
                        <a:ln w="12700" cap="flat" cmpd="sng" algn="ctr">
                          <a:solidFill>
                            <a:srgbClr val="4F81BD">
                              <a:lumMod val="75000"/>
                            </a:srgbClr>
                          </a:solidFill>
                          <a:prstDash val="solid"/>
                        </a:ln>
                        <a:effectLst/>
                      </wps:spPr>
                      <wps:txbx>
                        <w:txbxContent>
                          <w:p w14:paraId="22A26BD6" w14:textId="77777777" w:rsidR="001D2D17" w:rsidRDefault="001D2D17" w:rsidP="00652FE6">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企画部門</w:t>
                            </w:r>
                          </w:p>
                        </w:txbxContent>
                      </wps:txbx>
                      <wps:bodyPr rtlCol="0" anchor="ctr">
                        <a:noAutofit/>
                      </wps:bodyPr>
                    </wps:wsp>
                  </a:graphicData>
                </a:graphic>
              </wp:anchor>
            </w:drawing>
          </mc:Choice>
          <mc:Fallback>
            <w:pict>
              <v:rect w14:anchorId="4143FB8A" id="_x0000_s1177" style="position:absolute;left:0;text-align:left;margin-left:352.65pt;margin-top:9pt;width:65.7pt;height:31.7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" fillcolor="#dce6f2" strokecolor="#376092" strokeweight="1pt">
                <v:textbox>
                  <w:txbxContent>
                    <w:p w14:paraId="22A26BD6" w14:textId="77777777" w:rsidR="001D2D17" w:rsidRDefault="001D2D17" w:rsidP="00652FE6">
                      <w:pPr>
                        <w:pStyle w:val="Web"/>
                        <w:spacing w:before="0" w:beforeAutospacing="0" w:after="0" w:afterAutospacing="0" w:line="240" w:lineRule="exact"/>
                        <w:jc w:val="center"/>
                      </w:pPr>
                      <w:r>
                        <w:rPr>
                          <w:rFonts w:ascii="メイリオ" w:eastAsia="メイリオ" w:hAnsi="メイリオ" w:cstheme="minorBidi" w:hint="eastAsia"/>
                          <w:color w:val="000000" w:themeColor="text1"/>
                          <w:kern w:val="24"/>
                          <w:sz w:val="20"/>
                          <w:szCs w:val="20"/>
                        </w:rPr>
                        <w:t>企画部門</w:t>
                      </w:r>
                    </w:p>
                  </w:txbxContent>
                </v:textbox>
              </v:rect>
            </w:pict>
          </mc:Fallback>
        </mc:AlternateContent>
      </w:r>
    </w:p>
    <w:p w14:paraId="64A47883" w14:textId="731A0AD9" w:rsidR="00077EA5" w:rsidRDefault="00937B54" w:rsidP="00265967">
      <w:pPr>
        <w:spacing w:line="340" w:lineRule="exact"/>
        <w:ind w:firstLineChars="100" w:firstLine="210"/>
        <w:rPr>
          <w:rFonts w:ascii="HGSｺﾞｼｯｸM" w:eastAsia="HGSｺﾞｼｯｸM" w:hAnsi="ＭＳ 明朝"/>
          <w:color w:val="000000" w:themeColor="text1"/>
          <w:szCs w:val="21"/>
        </w:rPr>
      </w:pPr>
      <w:r w:rsidRPr="00652FE6">
        <w:rPr>
          <w:rFonts w:ascii="HG丸ｺﾞｼｯｸM-PRO" w:eastAsia="HG丸ｺﾞｼｯｸM-PRO" w:hAnsi="HG丸ｺﾞｼｯｸM-PRO" w:cs="HG丸ｺﾞｼｯｸM-PRO"/>
          <w:noProof/>
        </w:rPr>
        <mc:AlternateContent>
          <mc:Choice Requires="wps">
            <w:drawing>
              <wp:anchor distT="0" distB="0" distL="114300" distR="114300" simplePos="0" relativeHeight="251861504" behindDoc="0" locked="0" layoutInCell="1" allowOverlap="1" wp14:anchorId="18B911EA" wp14:editId="2246A6BA">
                <wp:simplePos x="0" y="0"/>
                <wp:positionH relativeFrom="column">
                  <wp:posOffset>4244975</wp:posOffset>
                </wp:positionH>
                <wp:positionV relativeFrom="paragraph">
                  <wp:posOffset>93980</wp:posOffset>
                </wp:positionV>
                <wp:extent cx="528320" cy="0"/>
                <wp:effectExtent l="0" t="19050" r="24130" b="19050"/>
                <wp:wrapNone/>
                <wp:docPr id="1529" name="直線コネクタ 14"/>
                <wp:cNvGraphicFramePr/>
                <a:graphic xmlns:a="http://schemas.openxmlformats.org/drawingml/2006/main">
                  <a:graphicData uri="http://schemas.microsoft.com/office/word/2010/wordprocessingShape">
                    <wps:wsp>
                      <wps:cNvCnPr/>
                      <wps:spPr>
                        <a:xfrm>
                          <a:off x="0" y="0"/>
                          <a:ext cx="528320" cy="0"/>
                        </a:xfrm>
                        <a:prstGeom prst="line">
                          <a:avLst/>
                        </a:prstGeom>
                        <a:noFill/>
                        <a:ln w="38100" cap="flat" cmpd="sng" algn="ctr">
                          <a:solidFill>
                            <a:srgbClr val="4F81BD">
                              <a:lumMod val="75000"/>
                            </a:srgbClr>
                          </a:solidFill>
                          <a:prstDash val="solid"/>
                        </a:ln>
                        <a:effectLst/>
                      </wps:spPr>
                      <wps:bodyPr/>
                    </wps:wsp>
                  </a:graphicData>
                </a:graphic>
              </wp:anchor>
            </w:drawing>
          </mc:Choice>
          <mc:Fallback>
            <w:pict>
              <v:line w14:anchorId="24CB673F" id="直線コネクタ 14" o:spid="_x0000_s1026" style="position:absolute;left:0;text-align:left;z-index:251861504;visibility:visible;mso-wrap-style:square;mso-wrap-distance-left:9pt;mso-wrap-distance-top:0;mso-wrap-distance-right:9pt;mso-wrap-distance-bottom:0;mso-position-horizontal:absolute;mso-position-horizontal-relative:text;mso-position-vertical:absolute;mso-position-vertical-relative:text" from="334.25pt,7.4pt" to="375.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" strokecolor="#376092" strokeweight="3pt"/>
            </w:pict>
          </mc:Fallback>
        </mc:AlternateContent>
      </w:r>
    </w:p>
    <w:p w14:paraId="14B01D53"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4361A390"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13CC9DD0"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2BCEE784" w14:textId="77777777" w:rsidR="00077EA5" w:rsidRDefault="00077EA5" w:rsidP="00265967">
      <w:pPr>
        <w:spacing w:line="340" w:lineRule="exact"/>
        <w:ind w:firstLineChars="100" w:firstLine="210"/>
        <w:rPr>
          <w:rFonts w:ascii="HGSｺﾞｼｯｸM" w:eastAsia="HGSｺﾞｼｯｸM" w:hAnsi="ＭＳ 明朝"/>
          <w:color w:val="000000" w:themeColor="text1"/>
          <w:szCs w:val="21"/>
        </w:rPr>
      </w:pPr>
    </w:p>
    <w:p w14:paraId="6979F26C" w14:textId="77777777" w:rsidR="00265967" w:rsidRDefault="00265967" w:rsidP="00265967">
      <w:pPr>
        <w:spacing w:line="340" w:lineRule="exact"/>
        <w:ind w:firstLineChars="100" w:firstLine="210"/>
        <w:rPr>
          <w:rFonts w:ascii="HGSｺﾞｼｯｸM" w:eastAsia="HGSｺﾞｼｯｸM" w:hAnsi="ＭＳ 明朝"/>
          <w:color w:val="000000" w:themeColor="text1"/>
          <w:szCs w:val="21"/>
        </w:rPr>
      </w:pPr>
    </w:p>
    <w:p w14:paraId="269DB077" w14:textId="75067061" w:rsidR="00475A06" w:rsidRPr="00475A06" w:rsidRDefault="00475A06" w:rsidP="009C74E6">
      <w:pPr>
        <w:spacing w:line="340" w:lineRule="exact"/>
        <w:ind w:firstLineChars="100" w:firstLine="210"/>
        <w:rPr>
          <w:rFonts w:ascii="HGSｺﾞｼｯｸM" w:eastAsia="HGSｺﾞｼｯｸM" w:hAnsi="ＭＳ 明朝"/>
          <w:color w:val="404040" w:themeColor="text1" w:themeTint="BF"/>
          <w:szCs w:val="21"/>
        </w:rPr>
      </w:pPr>
      <w:r w:rsidRPr="00CC7BE2">
        <w:rPr>
          <w:rFonts w:ascii="HGSｺﾞｼｯｸM" w:eastAsia="HGSｺﾞｼｯｸM" w:hAnsi="ＭＳ 明朝"/>
          <w:szCs w:val="21"/>
        </w:rPr>
        <w:lastRenderedPageBreak/>
        <w:t>以下に公共施設等マネジメント統括の重要な要点を集約します。</w:t>
      </w:r>
    </w:p>
    <w:p w14:paraId="0A87836D" w14:textId="77777777" w:rsidR="00475A06" w:rsidRPr="00CC7BE2" w:rsidRDefault="00475A06" w:rsidP="00D8596E">
      <w:pPr>
        <w:spacing w:line="340" w:lineRule="exact"/>
        <w:ind w:leftChars="100" w:left="420" w:hangingChars="100" w:hanging="210"/>
        <w:rPr>
          <w:rFonts w:ascii="HGSｺﾞｼｯｸM" w:eastAsia="HGSｺﾞｼｯｸM" w:hAnsi="ＭＳ 明朝"/>
          <w:szCs w:val="21"/>
        </w:rPr>
      </w:pPr>
      <w:r w:rsidRPr="00CC7BE2">
        <w:rPr>
          <w:rFonts w:ascii="HGSｺﾞｼｯｸM" w:eastAsia="HGSｺﾞｼｯｸM" w:hAnsi="ＭＳ 明朝" w:hint="eastAsia"/>
          <w:szCs w:val="21"/>
        </w:rPr>
        <w:t>①公共施設等に関して各課全てを横断する位置づけの組織とします。例えば、各課に対し、公共施設等の情報収集や調整等の権限を</w:t>
      </w:r>
      <w:r w:rsidR="00003948">
        <w:rPr>
          <w:rFonts w:ascii="HGSｺﾞｼｯｸM" w:eastAsia="HGSｺﾞｼｯｸM" w:hAnsi="ＭＳ 明朝" w:hint="eastAsia"/>
          <w:szCs w:val="21"/>
        </w:rPr>
        <w:t>も</w:t>
      </w:r>
      <w:r w:rsidRPr="00CC7BE2">
        <w:rPr>
          <w:rFonts w:ascii="HGSｺﾞｼｯｸM" w:eastAsia="HGSｺﾞｼｯｸM" w:hAnsi="ＭＳ 明朝" w:hint="eastAsia"/>
          <w:szCs w:val="21"/>
        </w:rPr>
        <w:t>ちます。</w:t>
      </w:r>
    </w:p>
    <w:p w14:paraId="0BC996F0" w14:textId="4984A1FA" w:rsidR="00475A06" w:rsidRPr="00CC7BE2" w:rsidRDefault="00475A06" w:rsidP="00475A06">
      <w:pPr>
        <w:spacing w:line="340" w:lineRule="exact"/>
        <w:ind w:leftChars="100" w:left="420" w:hangingChars="100" w:hanging="210"/>
        <w:rPr>
          <w:rFonts w:ascii="HGSｺﾞｼｯｸM" w:eastAsia="HGSｺﾞｼｯｸM" w:hAnsi="ＭＳ 明朝"/>
          <w:szCs w:val="21"/>
        </w:rPr>
      </w:pPr>
      <w:r w:rsidRPr="00CC7BE2">
        <w:rPr>
          <w:rFonts w:ascii="HGSｺﾞｼｯｸM" w:eastAsia="HGSｺﾞｼｯｸM" w:hAnsi="ＭＳ 明朝" w:hint="eastAsia"/>
          <w:szCs w:val="21"/>
        </w:rPr>
        <w:t>②公共施設等に関して主要業務を一元的に遂行できる機能を</w:t>
      </w:r>
      <w:r w:rsidR="00003948">
        <w:rPr>
          <w:rFonts w:ascii="HGSｺﾞｼｯｸM" w:eastAsia="HGSｺﾞｼｯｸM" w:hAnsi="ＭＳ 明朝" w:hint="eastAsia"/>
          <w:szCs w:val="21"/>
        </w:rPr>
        <w:t>も</w:t>
      </w:r>
      <w:r w:rsidR="00B15A8F">
        <w:rPr>
          <w:rFonts w:ascii="HGSｺﾞｼｯｸM" w:eastAsia="HGSｺﾞｼｯｸM" w:hAnsi="ＭＳ 明朝" w:hint="eastAsia"/>
          <w:szCs w:val="21"/>
        </w:rPr>
        <w:t>たせ</w:t>
      </w:r>
      <w:r w:rsidRPr="00CC7BE2">
        <w:rPr>
          <w:rFonts w:ascii="HGSｺﾞｼｯｸM" w:eastAsia="HGSｺﾞｼｯｸM" w:hAnsi="ＭＳ 明朝" w:hint="eastAsia"/>
          <w:szCs w:val="21"/>
        </w:rPr>
        <w:t>ます。</w:t>
      </w:r>
    </w:p>
    <w:p w14:paraId="4FB01A5A" w14:textId="7269E91A" w:rsidR="00475A06" w:rsidRPr="00CC7BE2" w:rsidRDefault="00475A06" w:rsidP="00475A06">
      <w:pPr>
        <w:spacing w:line="340" w:lineRule="exact"/>
        <w:ind w:leftChars="100" w:left="420" w:hangingChars="100" w:hanging="210"/>
        <w:rPr>
          <w:rFonts w:ascii="HGSｺﾞｼｯｸM" w:eastAsia="HGSｺﾞｼｯｸM" w:hAnsi="ＭＳ 明朝"/>
          <w:szCs w:val="21"/>
        </w:rPr>
      </w:pPr>
      <w:r w:rsidRPr="00CC7BE2">
        <w:rPr>
          <w:rFonts w:ascii="HGSｺﾞｼｯｸM" w:eastAsia="HGSｺﾞｼｯｸM" w:hAnsi="ＭＳ 明朝" w:hint="eastAsia"/>
          <w:szCs w:val="21"/>
        </w:rPr>
        <w:t>③公共施設等に関して</w:t>
      </w:r>
      <w:r w:rsidR="00433D9D">
        <w:rPr>
          <w:rFonts w:ascii="HGSｺﾞｼｯｸM" w:eastAsia="HGSｺﾞｼｯｸM" w:hAnsi="ＭＳ 明朝" w:hint="eastAsia"/>
          <w:szCs w:val="21"/>
        </w:rPr>
        <w:t>市長</w:t>
      </w:r>
      <w:r w:rsidR="00003948">
        <w:rPr>
          <w:rFonts w:ascii="HGSｺﾞｼｯｸM" w:eastAsia="HGSｺﾞｼｯｸM" w:hAnsi="ＭＳ 明朝" w:hint="eastAsia"/>
          <w:szCs w:val="21"/>
        </w:rPr>
        <w:t>と</w:t>
      </w:r>
      <w:r w:rsidRPr="00CC7BE2">
        <w:rPr>
          <w:rFonts w:ascii="HGSｺﾞｼｯｸM" w:eastAsia="HGSｺﾞｼｯｸM" w:hAnsi="ＭＳ 明朝" w:hint="eastAsia"/>
          <w:szCs w:val="21"/>
        </w:rPr>
        <w:t>密接に</w:t>
      </w:r>
      <w:r w:rsidR="00003948">
        <w:rPr>
          <w:rFonts w:ascii="HGSｺﾞｼｯｸM" w:eastAsia="HGSｺﾞｼｯｸM" w:hAnsi="ＭＳ 明朝" w:hint="eastAsia"/>
          <w:szCs w:val="21"/>
        </w:rPr>
        <w:t>連携を図り</w:t>
      </w:r>
      <w:r w:rsidRPr="00CC7BE2">
        <w:rPr>
          <w:rFonts w:ascii="HGSｺﾞｼｯｸM" w:eastAsia="HGSｺﾞｼｯｸM" w:hAnsi="ＭＳ 明朝" w:hint="eastAsia"/>
          <w:szCs w:val="21"/>
        </w:rPr>
        <w:t>支援できる組織の位置づけです。</w:t>
      </w:r>
    </w:p>
    <w:p w14:paraId="31EFCC22" w14:textId="77777777" w:rsidR="00475A06" w:rsidRPr="00CC7BE2" w:rsidRDefault="00475A06" w:rsidP="00475A06">
      <w:pPr>
        <w:spacing w:line="340" w:lineRule="exact"/>
        <w:ind w:leftChars="100" w:left="420" w:hangingChars="100" w:hanging="210"/>
        <w:rPr>
          <w:rFonts w:ascii="HGSｺﾞｼｯｸM" w:eastAsia="HGSｺﾞｼｯｸM" w:hAnsi="ＭＳ 明朝"/>
          <w:szCs w:val="21"/>
        </w:rPr>
      </w:pPr>
      <w:r w:rsidRPr="00CC7BE2">
        <w:rPr>
          <w:rFonts w:ascii="HGSｺﾞｼｯｸM" w:eastAsia="HGSｺﾞｼｯｸM" w:hAnsi="ＭＳ 明朝" w:hint="eastAsia"/>
          <w:szCs w:val="21"/>
        </w:rPr>
        <w:t>④公共施設等に関して財務部門</w:t>
      </w:r>
      <w:r w:rsidR="005D4839">
        <w:rPr>
          <w:rFonts w:ascii="HGSｺﾞｼｯｸM" w:eastAsia="HGSｺﾞｼｯｸM" w:hAnsi="ＭＳ 明朝" w:hint="eastAsia"/>
          <w:szCs w:val="21"/>
        </w:rPr>
        <w:t>及び企画部門</w:t>
      </w:r>
      <w:r w:rsidRPr="00CC7BE2">
        <w:rPr>
          <w:rFonts w:ascii="HGSｺﾞｼｯｸM" w:eastAsia="HGSｺﾞｼｯｸM" w:hAnsi="ＭＳ 明朝" w:hint="eastAsia"/>
          <w:szCs w:val="21"/>
        </w:rPr>
        <w:t>と密接に連携します。</w:t>
      </w:r>
    </w:p>
    <w:p w14:paraId="5776FB3C" w14:textId="77777777" w:rsidR="00475A06" w:rsidRPr="00CC7BE2" w:rsidRDefault="00475A06" w:rsidP="00475A06">
      <w:pPr>
        <w:spacing w:line="340" w:lineRule="exact"/>
        <w:ind w:firstLineChars="100" w:firstLine="210"/>
        <w:rPr>
          <w:rFonts w:ascii="HGSｺﾞｼｯｸM" w:eastAsia="HGSｺﾞｼｯｸM" w:hAnsi="ＭＳ 明朝"/>
          <w:szCs w:val="21"/>
        </w:rPr>
      </w:pPr>
    </w:p>
    <w:p w14:paraId="0A910032" w14:textId="77777777" w:rsidR="00475A06" w:rsidRPr="00CC7BE2" w:rsidRDefault="00475A06" w:rsidP="009743E4">
      <w:pPr>
        <w:spacing w:line="340" w:lineRule="exact"/>
        <w:ind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また、本体制は次の項目を実施して</w:t>
      </w:r>
      <w:r w:rsidR="002463C3" w:rsidRPr="00CC7BE2">
        <w:rPr>
          <w:rFonts w:ascii="HGSｺﾞｼｯｸM" w:eastAsia="HGSｺﾞｼｯｸM" w:hAnsi="ＭＳ 明朝" w:hint="eastAsia"/>
          <w:szCs w:val="21"/>
        </w:rPr>
        <w:t>い</w:t>
      </w:r>
      <w:r w:rsidRPr="00CC7BE2">
        <w:rPr>
          <w:rFonts w:ascii="HGSｺﾞｼｯｸM" w:eastAsia="HGSｺﾞｼｯｸM" w:hAnsi="ＭＳ 明朝" w:hint="eastAsia"/>
          <w:szCs w:val="21"/>
        </w:rPr>
        <w:t>きます。</w:t>
      </w:r>
    </w:p>
    <w:p w14:paraId="4A8E8742" w14:textId="131231F3" w:rsidR="00475A06" w:rsidRPr="00CC7BE2" w:rsidRDefault="00475A06" w:rsidP="00475A06">
      <w:pPr>
        <w:spacing w:line="340" w:lineRule="exact"/>
        <w:ind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①</w:t>
      </w:r>
      <w:r w:rsidR="00265967">
        <w:rPr>
          <w:rFonts w:ascii="HGSｺﾞｼｯｸM" w:eastAsia="HGSｺﾞｼｯｸM" w:hAnsi="ＭＳ 明朝" w:hint="eastAsia"/>
          <w:szCs w:val="21"/>
        </w:rPr>
        <w:t>公共施設等のマネジメント</w:t>
      </w:r>
    </w:p>
    <w:p w14:paraId="58E7C36B" w14:textId="7269DA41" w:rsidR="00475A06" w:rsidRPr="00CC7BE2" w:rsidRDefault="00265967" w:rsidP="0063227F">
      <w:pPr>
        <w:spacing w:line="340" w:lineRule="exact"/>
        <w:ind w:firstLineChars="200" w:firstLine="420"/>
        <w:rPr>
          <w:rFonts w:ascii="HGSｺﾞｼｯｸM" w:eastAsia="HGSｺﾞｼｯｸM" w:hAnsi="ＭＳ 明朝"/>
          <w:szCs w:val="21"/>
        </w:rPr>
      </w:pPr>
      <w:r>
        <w:rPr>
          <w:rFonts w:ascii="HGSｺﾞｼｯｸM" w:eastAsia="HGSｺﾞｼｯｸM" w:hAnsi="ＭＳ 明朝" w:hint="eastAsia"/>
          <w:szCs w:val="21"/>
        </w:rPr>
        <w:t>財務部門、企画部門と連携し</w:t>
      </w:r>
      <w:r w:rsidR="00475A06" w:rsidRPr="00CC7BE2">
        <w:rPr>
          <w:rFonts w:ascii="HGSｺﾞｼｯｸM" w:eastAsia="HGSｺﾞｼｯｸM" w:hAnsi="ＭＳ 明朝" w:hint="eastAsia"/>
          <w:szCs w:val="21"/>
        </w:rPr>
        <w:t>効果的かつ効率的なマネジメントを実施して</w:t>
      </w:r>
      <w:r>
        <w:rPr>
          <w:rFonts w:ascii="HGSｺﾞｼｯｸM" w:eastAsia="HGSｺﾞｼｯｸM" w:hAnsi="ＭＳ 明朝" w:hint="eastAsia"/>
          <w:szCs w:val="21"/>
        </w:rPr>
        <w:t>いきます</w:t>
      </w:r>
      <w:r w:rsidR="00475A06" w:rsidRPr="00CC7BE2">
        <w:rPr>
          <w:rFonts w:ascii="HGSｺﾞｼｯｸM" w:eastAsia="HGSｺﾞｼｯｸM" w:hAnsi="ＭＳ 明朝" w:hint="eastAsia"/>
          <w:szCs w:val="21"/>
        </w:rPr>
        <w:t>。</w:t>
      </w:r>
    </w:p>
    <w:p w14:paraId="4E40D4E9" w14:textId="52095A5E" w:rsidR="00475A06" w:rsidRPr="00CC7BE2" w:rsidRDefault="00475A06" w:rsidP="00475A06">
      <w:pPr>
        <w:spacing w:line="340" w:lineRule="exact"/>
        <w:ind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②</w:t>
      </w:r>
      <w:r w:rsidR="0046743A">
        <w:rPr>
          <w:rFonts w:ascii="HGSｺﾞｼｯｸM" w:eastAsia="HGSｺﾞｼｯｸM" w:hAnsi="ＭＳ 明朝" w:hint="eastAsia"/>
          <w:szCs w:val="21"/>
        </w:rPr>
        <w:t>市</w:t>
      </w:r>
      <w:r w:rsidRPr="00CC7BE2">
        <w:rPr>
          <w:rFonts w:ascii="HGSｺﾞｼｯｸM" w:eastAsia="HGSｺﾞｼｯｸM" w:hAnsi="ＭＳ 明朝" w:hint="eastAsia"/>
          <w:szCs w:val="21"/>
        </w:rPr>
        <w:t>民との協働</w:t>
      </w:r>
    </w:p>
    <w:p w14:paraId="2834BDD8" w14:textId="4BDC9865" w:rsidR="00475A06" w:rsidRPr="00CC7BE2" w:rsidRDefault="0046743A" w:rsidP="0063227F">
      <w:pPr>
        <w:spacing w:line="340" w:lineRule="exact"/>
        <w:ind w:firstLineChars="200" w:firstLine="420"/>
        <w:rPr>
          <w:rFonts w:ascii="HGSｺﾞｼｯｸM" w:eastAsia="HGSｺﾞｼｯｸM" w:hAnsi="ＭＳ 明朝"/>
          <w:szCs w:val="21"/>
        </w:rPr>
      </w:pPr>
      <w:r>
        <w:rPr>
          <w:rFonts w:ascii="HGSｺﾞｼｯｸM" w:eastAsia="HGSｺﾞｼｯｸM" w:hAnsi="ＭＳ 明朝" w:hint="eastAsia"/>
          <w:szCs w:val="21"/>
        </w:rPr>
        <w:t>市</w:t>
      </w:r>
      <w:r w:rsidR="00475A06" w:rsidRPr="00CC7BE2">
        <w:rPr>
          <w:rFonts w:ascii="HGSｺﾞｼｯｸM" w:eastAsia="HGSｺﾞｼｯｸM" w:hAnsi="ＭＳ 明朝" w:hint="eastAsia"/>
          <w:szCs w:val="21"/>
        </w:rPr>
        <w:t>民と行政の相互理解や共通認識の形成など、協働の推進に向けた環境整備を行います。</w:t>
      </w:r>
    </w:p>
    <w:p w14:paraId="0A63E116" w14:textId="77777777" w:rsidR="00475A06" w:rsidRPr="00CC7BE2" w:rsidRDefault="00475A06" w:rsidP="00475A06">
      <w:pPr>
        <w:spacing w:line="340" w:lineRule="exact"/>
        <w:ind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③職員の意識改革</w:t>
      </w:r>
    </w:p>
    <w:p w14:paraId="34BEC5C3" w14:textId="2CFB9C41" w:rsidR="00475A06" w:rsidRDefault="00475A06" w:rsidP="0063227F">
      <w:pPr>
        <w:spacing w:line="340" w:lineRule="exact"/>
        <w:ind w:leftChars="200" w:left="420"/>
        <w:rPr>
          <w:rFonts w:ascii="HGSｺﾞｼｯｸM" w:eastAsia="HGSｺﾞｼｯｸM" w:hAnsi="ＭＳ 明朝"/>
          <w:szCs w:val="21"/>
        </w:rPr>
      </w:pPr>
      <w:r w:rsidRPr="00CC7BE2">
        <w:rPr>
          <w:rFonts w:ascii="HGSｺﾞｼｯｸM" w:eastAsia="HGSｺﾞｼｯｸM" w:hAnsi="ＭＳ 明朝" w:hint="eastAsia"/>
          <w:szCs w:val="21"/>
        </w:rPr>
        <w:t>職員一人</w:t>
      </w:r>
      <w:r w:rsidR="00EE229D" w:rsidRPr="00CC7BE2">
        <w:rPr>
          <w:rFonts w:ascii="HGSｺﾞｼｯｸM" w:eastAsia="HGSｺﾞｼｯｸM" w:hAnsi="ＭＳ 明朝" w:hint="eastAsia"/>
          <w:szCs w:val="21"/>
        </w:rPr>
        <w:t>ひとり</w:t>
      </w:r>
      <w:r w:rsidRPr="00CC7BE2">
        <w:rPr>
          <w:rFonts w:ascii="HGSｺﾞｼｯｸM" w:eastAsia="HGSｺﾞｼｯｸM" w:hAnsi="ＭＳ 明朝" w:hint="eastAsia"/>
          <w:szCs w:val="21"/>
        </w:rPr>
        <w:t>が公共施設等マネジメント導入の意義を理解し、意識を</w:t>
      </w:r>
      <w:r w:rsidR="00003948">
        <w:rPr>
          <w:rFonts w:ascii="HGSｺﾞｼｯｸM" w:eastAsia="HGSｺﾞｼｯｸM" w:hAnsi="ＭＳ 明朝" w:hint="eastAsia"/>
          <w:szCs w:val="21"/>
        </w:rPr>
        <w:t>も</w:t>
      </w:r>
      <w:r w:rsidRPr="00CC7BE2">
        <w:rPr>
          <w:rFonts w:ascii="HGSｺﾞｼｯｸM" w:eastAsia="HGSｺﾞｼｯｸM" w:hAnsi="ＭＳ 明朝" w:hint="eastAsia"/>
          <w:szCs w:val="21"/>
        </w:rPr>
        <w:t>って取り組み</w:t>
      </w:r>
      <w:r w:rsidR="00EE229D" w:rsidRPr="00CC7BE2">
        <w:rPr>
          <w:rFonts w:ascii="HGSｺﾞｼｯｸM" w:eastAsia="HGSｺﾞｼｯｸM" w:hAnsi="ＭＳ 明朝" w:hint="eastAsia"/>
          <w:szCs w:val="21"/>
        </w:rPr>
        <w:t>、</w:t>
      </w:r>
      <w:r w:rsidR="0046743A">
        <w:rPr>
          <w:rFonts w:ascii="HGSｺﾞｼｯｸM" w:eastAsia="HGSｺﾞｼｯｸM" w:hAnsi="ＭＳ 明朝" w:hint="eastAsia"/>
          <w:szCs w:val="21"/>
        </w:rPr>
        <w:t>市</w:t>
      </w:r>
      <w:r w:rsidRPr="00CC7BE2">
        <w:rPr>
          <w:rFonts w:ascii="HGSｺﾞｼｯｸM" w:eastAsia="HGSｺﾞｼｯｸM" w:hAnsi="ＭＳ 明朝" w:hint="eastAsia"/>
          <w:szCs w:val="21"/>
        </w:rPr>
        <w:t>民サービスの向上のために創意工夫を実践して</w:t>
      </w:r>
      <w:r w:rsidR="002463C3" w:rsidRPr="00CC7BE2">
        <w:rPr>
          <w:rFonts w:ascii="HGSｺﾞｼｯｸM" w:eastAsia="HGSｺﾞｼｯｸM" w:hAnsi="ＭＳ 明朝" w:hint="eastAsia"/>
          <w:szCs w:val="21"/>
        </w:rPr>
        <w:t>い</w:t>
      </w:r>
      <w:r w:rsidRPr="00CC7BE2">
        <w:rPr>
          <w:rFonts w:ascii="HGSｺﾞｼｯｸM" w:eastAsia="HGSｺﾞｼｯｸM" w:hAnsi="ＭＳ 明朝" w:hint="eastAsia"/>
          <w:szCs w:val="21"/>
        </w:rPr>
        <w:t>きます。</w:t>
      </w:r>
    </w:p>
    <w:p w14:paraId="4BA63D4F" w14:textId="77777777" w:rsidR="006571A7" w:rsidRPr="00CC7BE2" w:rsidRDefault="006571A7" w:rsidP="0063227F">
      <w:pPr>
        <w:spacing w:line="340" w:lineRule="exact"/>
        <w:ind w:leftChars="200" w:left="420"/>
        <w:rPr>
          <w:rFonts w:ascii="HGSｺﾞｼｯｸM" w:eastAsia="HGSｺﾞｼｯｸM" w:hAnsi="ＭＳ 明朝"/>
          <w:szCs w:val="21"/>
        </w:rPr>
      </w:pPr>
    </w:p>
    <w:p w14:paraId="284EAA67" w14:textId="044D4488" w:rsidR="008F5D01" w:rsidRPr="00374489" w:rsidRDefault="006571A7" w:rsidP="008F5D01">
      <w:pPr>
        <w:spacing w:line="340" w:lineRule="exact"/>
        <w:ind w:leftChars="100" w:left="421" w:hangingChars="100" w:hanging="211"/>
        <w:rPr>
          <w:rFonts w:ascii="HGSｺﾞｼｯｸM" w:eastAsia="HGSｺﾞｼｯｸM" w:hAnsi="ＭＳ 明朝" w:cs="ＭＳ 明朝"/>
          <w:b/>
          <w:szCs w:val="21"/>
        </w:rPr>
      </w:pPr>
      <w:r w:rsidRPr="00374489">
        <w:rPr>
          <w:rFonts w:ascii="HGSｺﾞｼｯｸM" w:eastAsia="HGSｺﾞｼｯｸM" w:hAnsi="ＭＳ 明朝" w:cs="ＭＳ 明朝" w:hint="eastAsia"/>
          <w:b/>
          <w:szCs w:val="21"/>
        </w:rPr>
        <w:t>＜</w:t>
      </w:r>
      <w:r w:rsidR="008F5D01" w:rsidRPr="00374489">
        <w:rPr>
          <w:rFonts w:ascii="HGSｺﾞｼｯｸM" w:eastAsia="HGSｺﾞｼｯｸM" w:hAnsi="ＭＳ 明朝" w:cs="ＭＳ 明朝" w:hint="eastAsia"/>
          <w:b/>
          <w:szCs w:val="21"/>
        </w:rPr>
        <w:t>PDCAサイクルの確立</w:t>
      </w:r>
      <w:r w:rsidRPr="00374489">
        <w:rPr>
          <w:rFonts w:ascii="HGSｺﾞｼｯｸM" w:eastAsia="HGSｺﾞｼｯｸM" w:hAnsi="ＭＳ 明朝" w:cs="ＭＳ 明朝" w:hint="eastAsia"/>
          <w:b/>
          <w:szCs w:val="21"/>
        </w:rPr>
        <w:t>＞</w:t>
      </w:r>
    </w:p>
    <w:p w14:paraId="6CEBE6FD" w14:textId="77777777" w:rsidR="008F5D01" w:rsidRPr="00374489" w:rsidRDefault="008F5D01" w:rsidP="008F5D01">
      <w:pPr>
        <w:spacing w:line="340" w:lineRule="exact"/>
        <w:ind w:leftChars="100" w:left="420" w:hangingChars="100" w:hanging="210"/>
        <w:rPr>
          <w:rFonts w:ascii="HGSｺﾞｼｯｸM" w:eastAsia="HGSｺﾞｼｯｸM" w:hAnsi="ＭＳ 明朝" w:cs="ＭＳ 明朝"/>
        </w:rPr>
      </w:pPr>
      <w:r w:rsidRPr="00374489">
        <w:rPr>
          <w:rFonts w:ascii="HGSｺﾞｼｯｸM" w:eastAsia="HGSｺﾞｼｯｸM" w:hAnsi="ＭＳ 明朝" w:cs="ＭＳ 明朝" w:hint="eastAsia"/>
        </w:rPr>
        <w:t xml:space="preserve">　　本計画は、不断の見直しを実施し、計画を充実させていくローリングプランです。</w:t>
      </w:r>
    </w:p>
    <w:p w14:paraId="3109733E" w14:textId="77777777" w:rsidR="008F5D01" w:rsidRPr="00374489" w:rsidRDefault="008F5D01" w:rsidP="008F5D01">
      <w:pPr>
        <w:spacing w:line="340" w:lineRule="exact"/>
        <w:ind w:leftChars="100" w:left="420" w:hangingChars="100" w:hanging="210"/>
        <w:rPr>
          <w:rFonts w:ascii="HGSｺﾞｼｯｸM" w:eastAsia="HGSｺﾞｼｯｸM" w:hAnsi="ＭＳ 明朝" w:cs="ＭＳ 明朝"/>
        </w:rPr>
      </w:pPr>
      <w:r w:rsidRPr="00374489">
        <w:rPr>
          <w:rFonts w:ascii="HGSｺﾞｼｯｸM" w:eastAsia="HGSｺﾞｼｯｸM" w:hAnsi="ＭＳ 明朝" w:cs="ＭＳ 明朝" w:hint="eastAsia"/>
        </w:rPr>
        <w:t xml:space="preserve">　　また、策定後５年で進捗状況を踏まえた計画の見直し・更新を行います（個別施設計画も同様の見直し・更新を行います）。</w:t>
      </w:r>
    </w:p>
    <w:p w14:paraId="5296EAC3" w14:textId="253FB179" w:rsidR="008F5D01" w:rsidRPr="00374489" w:rsidRDefault="008F5D01" w:rsidP="008F5D01">
      <w:pPr>
        <w:spacing w:line="340" w:lineRule="exact"/>
        <w:ind w:leftChars="100" w:left="420" w:hangingChars="100" w:hanging="210"/>
        <w:rPr>
          <w:rFonts w:ascii="HGSｺﾞｼｯｸM" w:eastAsia="HGSｺﾞｼｯｸM" w:hAnsi="ＭＳ 明朝" w:cs="ＭＳ 明朝"/>
        </w:rPr>
      </w:pPr>
      <w:r w:rsidRPr="00374489">
        <w:rPr>
          <w:rFonts w:ascii="HGSｺﾞｼｯｸM" w:eastAsia="HGSｺﾞｼｯｸM" w:hAnsi="ＭＳ 明朝" w:cs="ＭＳ 明朝" w:hint="eastAsia"/>
        </w:rPr>
        <w:t xml:space="preserve">　　このため、計画の進捗管理・評価・改善といった毎年度のPDCAサイクルを確立しながら計画の実効性を高めます。</w:t>
      </w:r>
    </w:p>
    <w:p w14:paraId="49305306" w14:textId="4FEDF462" w:rsidR="008F5D01" w:rsidRPr="00374489" w:rsidRDefault="008F5D01" w:rsidP="008F5D01">
      <w:pPr>
        <w:spacing w:line="340" w:lineRule="exact"/>
        <w:ind w:leftChars="100" w:left="420" w:hangingChars="100" w:hanging="210"/>
        <w:rPr>
          <w:rFonts w:ascii="HGSｺﾞｼｯｸM" w:eastAsia="HGSｺﾞｼｯｸM" w:hAnsi="ＭＳ 明朝" w:cs="ＭＳ 明朝"/>
        </w:rPr>
      </w:pPr>
      <w:r w:rsidRPr="00374489">
        <w:rPr>
          <w:rFonts w:asciiTheme="majorEastAsia" w:eastAsiaTheme="majorEastAsia" w:hAnsi="HG丸ｺﾞｼｯｸM-PRO" w:hint="eastAsia"/>
          <w:noProof/>
        </w:rPr>
        <mc:AlternateContent>
          <mc:Choice Requires="wps">
            <w:drawing>
              <wp:anchor distT="0" distB="0" distL="114300" distR="114300" simplePos="0" relativeHeight="251994624" behindDoc="0" locked="0" layoutInCell="1" allowOverlap="1" wp14:anchorId="4C586C6B" wp14:editId="0894D563">
                <wp:simplePos x="0" y="0"/>
                <wp:positionH relativeFrom="column">
                  <wp:posOffset>190500</wp:posOffset>
                </wp:positionH>
                <wp:positionV relativeFrom="paragraph">
                  <wp:posOffset>167640</wp:posOffset>
                </wp:positionV>
                <wp:extent cx="1866900" cy="28575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866900" cy="285750"/>
                        </a:xfrm>
                        <a:prstGeom prst="rect">
                          <a:avLst/>
                        </a:prstGeom>
                        <a:solidFill>
                          <a:schemeClr val="lt1"/>
                        </a:solidFill>
                        <a:ln w="6350">
                          <a:noFill/>
                        </a:ln>
                      </wps:spPr>
                      <wps:txbx>
                        <w:txbxContent>
                          <w:p w14:paraId="7AF5F23D" w14:textId="77777777" w:rsidR="001D2D17" w:rsidRPr="00374489" w:rsidRDefault="001D2D17" w:rsidP="008F5D01">
                            <w:pPr>
                              <w:rPr>
                                <w:rFonts w:asciiTheme="majorEastAsia" w:eastAsiaTheme="majorEastAsia"/>
                              </w:rPr>
                            </w:pPr>
                            <w:r w:rsidRPr="00374489">
                              <w:rPr>
                                <w:rFonts w:asciiTheme="majorEastAsia" w:eastAsiaTheme="majorEastAsia" w:hint="eastAsia"/>
                              </w:rPr>
                              <w:t>■</w:t>
                            </w:r>
                            <w:r w:rsidRPr="00374489">
                              <w:rPr>
                                <w:rFonts w:ascii="HGSｺﾞｼｯｸM" w:eastAsia="HGSｺﾞｼｯｸM" w:hint="eastAsia"/>
                              </w:rPr>
                              <w:t>PDCA</w:t>
                            </w:r>
                            <w:r w:rsidRPr="00374489">
                              <w:rPr>
                                <w:rFonts w:asciiTheme="majorEastAsia" w:eastAsiaTheme="majorEastAsia"/>
                              </w:rPr>
                              <w:t>サイクルの概念図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6C6B" id="テキスト ボックス 288" o:spid="_x0000_s1178" type="#_x0000_t202" style="position:absolute;left:0;text-align:left;margin-left:15pt;margin-top:13.2pt;width:147pt;height:22.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" fillcolor="white [3201]" stroked="f" strokeweight=".5pt">
                <v:textbox>
                  <w:txbxContent>
                    <w:p w14:paraId="7AF5F23D" w14:textId="77777777" w:rsidR="001D2D17" w:rsidRPr="00374489" w:rsidRDefault="001D2D17" w:rsidP="008F5D01">
                      <w:pPr>
                        <w:rPr>
                          <w:rFonts w:asciiTheme="majorEastAsia" w:eastAsiaTheme="majorEastAsia"/>
                        </w:rPr>
                      </w:pPr>
                      <w:r w:rsidRPr="00374489">
                        <w:rPr>
                          <w:rFonts w:asciiTheme="majorEastAsia" w:eastAsiaTheme="majorEastAsia" w:hint="eastAsia"/>
                        </w:rPr>
                        <w:t>■</w:t>
                      </w:r>
                      <w:r w:rsidRPr="00374489">
                        <w:rPr>
                          <w:rFonts w:ascii="HGSｺﾞｼｯｸM" w:eastAsia="HGSｺﾞｼｯｸM" w:hint="eastAsia"/>
                        </w:rPr>
                        <w:t>PDCA</w:t>
                      </w:r>
                      <w:r w:rsidRPr="00374489">
                        <w:rPr>
                          <w:rFonts w:asciiTheme="majorEastAsia" w:eastAsiaTheme="majorEastAsia"/>
                        </w:rPr>
                        <w:t>サイクルの概念図</w:t>
                      </w:r>
                    </w:p>
                  </w:txbxContent>
                </v:textbox>
              </v:shape>
            </w:pict>
          </mc:Fallback>
        </mc:AlternateContent>
      </w:r>
    </w:p>
    <w:p w14:paraId="2A23E3E0" w14:textId="284A3817" w:rsidR="008F5D01" w:rsidRPr="00374489" w:rsidRDefault="008F5D01" w:rsidP="008F5D01">
      <w:pPr>
        <w:spacing w:line="340" w:lineRule="exact"/>
        <w:rPr>
          <w:rFonts w:ascii="HGSｺﾞｼｯｸM" w:eastAsia="HGSｺﾞｼｯｸM" w:hAnsi="ＭＳ 明朝" w:cs="ＭＳ 明朝"/>
        </w:rPr>
      </w:pPr>
    </w:p>
    <w:p w14:paraId="15B5893B" w14:textId="25A75C95" w:rsidR="00475A06" w:rsidRPr="008F5D01" w:rsidRDefault="00641645" w:rsidP="008F5D01">
      <w:pPr>
        <w:spacing w:line="340" w:lineRule="exact"/>
        <w:rPr>
          <w:rFonts w:ascii="HGSｺﾞｼｯｸM" w:eastAsia="HGSｺﾞｼｯｸM" w:hAnsi="ＭＳ 明朝"/>
          <w:szCs w:val="21"/>
        </w:rPr>
      </w:pPr>
      <w:r>
        <w:rPr>
          <w:rFonts w:asciiTheme="majorEastAsia" w:eastAsiaTheme="majorEastAsia" w:hAnsi="HG丸ｺﾞｼｯｸM-PRO" w:hint="eastAsia"/>
          <w:noProof/>
          <w:color w:val="FF0000"/>
        </w:rPr>
        <w:drawing>
          <wp:anchor distT="0" distB="0" distL="114300" distR="114300" simplePos="0" relativeHeight="251992576" behindDoc="1" locked="0" layoutInCell="1" allowOverlap="1" wp14:anchorId="0607F5BD" wp14:editId="547467B1">
            <wp:simplePos x="0" y="0"/>
            <wp:positionH relativeFrom="column">
              <wp:posOffset>547370</wp:posOffset>
            </wp:positionH>
            <wp:positionV relativeFrom="paragraph">
              <wp:posOffset>163195</wp:posOffset>
            </wp:positionV>
            <wp:extent cx="5257800" cy="2619375"/>
            <wp:effectExtent l="0" t="0" r="0" b="9525"/>
            <wp:wrapNone/>
            <wp:docPr id="263" name="図表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705E6988" w14:textId="0C2B6AFC" w:rsidR="00574A68" w:rsidRPr="00F97297" w:rsidRDefault="003C0A27" w:rsidP="00574A68">
      <w:r>
        <w:rPr>
          <w:rFonts w:asciiTheme="majorEastAsia" w:eastAsiaTheme="majorEastAsia" w:hAnsi="HG丸ｺﾞｼｯｸM-PRO" w:hint="eastAsia"/>
          <w:noProof/>
          <w:color w:val="FF0000"/>
        </w:rPr>
        <mc:AlternateContent>
          <mc:Choice Requires="wps">
            <w:drawing>
              <wp:anchor distT="0" distB="0" distL="114300" distR="114300" simplePos="0" relativeHeight="251998720" behindDoc="0" locked="0" layoutInCell="1" allowOverlap="1" wp14:anchorId="35E0E165" wp14:editId="65381949">
                <wp:simplePos x="0" y="0"/>
                <wp:positionH relativeFrom="column">
                  <wp:posOffset>4014470</wp:posOffset>
                </wp:positionH>
                <wp:positionV relativeFrom="paragraph">
                  <wp:posOffset>207645</wp:posOffset>
                </wp:positionV>
                <wp:extent cx="962025" cy="390525"/>
                <wp:effectExtent l="0" t="0" r="28575" b="28575"/>
                <wp:wrapNone/>
                <wp:docPr id="289" name="正方形/長方形 289"/>
                <wp:cNvGraphicFramePr/>
                <a:graphic xmlns:a="http://schemas.openxmlformats.org/drawingml/2006/main">
                  <a:graphicData uri="http://schemas.microsoft.com/office/word/2010/wordprocessingShape">
                    <wps:wsp>
                      <wps:cNvSpPr/>
                      <wps:spPr>
                        <a:xfrm>
                          <a:off x="0" y="0"/>
                          <a:ext cx="962025" cy="3905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14:paraId="234D8020" w14:textId="77777777" w:rsidR="001D2D17" w:rsidRDefault="001D2D17" w:rsidP="003C0A27">
                            <w:pPr>
                              <w:adjustRightInd w:val="0"/>
                              <w:snapToGrid w:val="0"/>
                              <w:spacing w:line="180" w:lineRule="atLeast"/>
                              <w:ind w:firstLineChars="150" w:firstLine="210"/>
                              <w:rPr>
                                <w:rFonts w:asciiTheme="majorEastAsia" w:eastAsiaTheme="majorEastAsia"/>
                                <w:sz w:val="14"/>
                                <w:szCs w:val="14"/>
                              </w:rPr>
                            </w:pPr>
                            <w:r>
                              <w:rPr>
                                <w:rFonts w:asciiTheme="majorEastAsia" w:eastAsiaTheme="majorEastAsia" w:hint="eastAsia"/>
                                <w:sz w:val="14"/>
                                <w:szCs w:val="14"/>
                              </w:rPr>
                              <w:t>総合管理計画・</w:t>
                            </w:r>
                          </w:p>
                          <w:p w14:paraId="7B119B88" w14:textId="0B3249FF" w:rsidR="001D2D17" w:rsidRPr="00DC1C29" w:rsidRDefault="001D2D17" w:rsidP="003C0A27">
                            <w:pPr>
                              <w:adjustRightInd w:val="0"/>
                              <w:snapToGrid w:val="0"/>
                              <w:spacing w:line="180" w:lineRule="atLeast"/>
                              <w:ind w:firstLineChars="150" w:firstLine="210"/>
                              <w:rPr>
                                <w:rFonts w:asciiTheme="majorEastAsia" w:eastAsiaTheme="majorEastAsia"/>
                                <w:sz w:val="14"/>
                                <w:szCs w:val="14"/>
                              </w:rPr>
                            </w:pPr>
                            <w:r>
                              <w:rPr>
                                <w:rFonts w:asciiTheme="majorEastAsia" w:eastAsiaTheme="majorEastAsia"/>
                                <w:sz w:val="14"/>
                                <w:szCs w:val="14"/>
                              </w:rPr>
                              <w:t>個別施設計画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0E165" id="正方形/長方形 289" o:spid="_x0000_s1179" style="position:absolute;left:0;text-align:left;margin-left:316.1pt;margin-top:16.35pt;width:75.75pt;height:30.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" filled="f" strokecolor="black [3200]" strokeweight=".25pt">
                <v:textbox>
                  <w:txbxContent>
                    <w:p w14:paraId="234D8020" w14:textId="77777777" w:rsidR="001D2D17" w:rsidRDefault="001D2D17" w:rsidP="003C0A27">
                      <w:pPr>
                        <w:adjustRightInd w:val="0"/>
                        <w:snapToGrid w:val="0"/>
                        <w:spacing w:line="180" w:lineRule="atLeast"/>
                        <w:ind w:firstLineChars="150" w:firstLine="210"/>
                        <w:rPr>
                          <w:rFonts w:asciiTheme="majorEastAsia" w:eastAsiaTheme="majorEastAsia"/>
                          <w:sz w:val="14"/>
                          <w:szCs w:val="14"/>
                        </w:rPr>
                      </w:pPr>
                      <w:r>
                        <w:rPr>
                          <w:rFonts w:asciiTheme="majorEastAsia" w:eastAsiaTheme="majorEastAsia" w:hint="eastAsia"/>
                          <w:sz w:val="14"/>
                          <w:szCs w:val="14"/>
                        </w:rPr>
                        <w:t>総合管理計画・</w:t>
                      </w:r>
                    </w:p>
                    <w:p w14:paraId="7B119B88" w14:textId="0B3249FF" w:rsidR="001D2D17" w:rsidRPr="00DC1C29" w:rsidRDefault="001D2D17" w:rsidP="003C0A27">
                      <w:pPr>
                        <w:adjustRightInd w:val="0"/>
                        <w:snapToGrid w:val="0"/>
                        <w:spacing w:line="180" w:lineRule="atLeast"/>
                        <w:ind w:firstLineChars="150" w:firstLine="210"/>
                        <w:rPr>
                          <w:rFonts w:asciiTheme="majorEastAsia" w:eastAsiaTheme="majorEastAsia"/>
                          <w:sz w:val="14"/>
                          <w:szCs w:val="14"/>
                        </w:rPr>
                      </w:pPr>
                      <w:r>
                        <w:rPr>
                          <w:rFonts w:asciiTheme="majorEastAsia" w:eastAsiaTheme="majorEastAsia"/>
                          <w:sz w:val="14"/>
                          <w:szCs w:val="14"/>
                        </w:rPr>
                        <w:t>個別施設計画</w:t>
                      </w:r>
                    </w:p>
                  </w:txbxContent>
                </v:textbox>
              </v:rect>
            </w:pict>
          </mc:Fallback>
        </mc:AlternateContent>
      </w:r>
      <w:r w:rsidR="00641645" w:rsidRPr="00DD57C2">
        <w:rPr>
          <w:rFonts w:asciiTheme="majorEastAsia" w:eastAsiaTheme="majorEastAsia" w:hAnsi="HG丸ｺﾞｼｯｸM-PRO" w:hint="eastAsia"/>
          <w:noProof/>
          <w:color w:val="FF0000"/>
        </w:rPr>
        <mc:AlternateContent>
          <mc:Choice Requires="wps">
            <w:drawing>
              <wp:anchor distT="0" distB="0" distL="114300" distR="114300" simplePos="0" relativeHeight="251996672" behindDoc="0" locked="0" layoutInCell="1" allowOverlap="1" wp14:anchorId="24CEF814" wp14:editId="139CF50C">
                <wp:simplePos x="0" y="0"/>
                <wp:positionH relativeFrom="column">
                  <wp:posOffset>1233171</wp:posOffset>
                </wp:positionH>
                <wp:positionV relativeFrom="paragraph">
                  <wp:posOffset>217170</wp:posOffset>
                </wp:positionV>
                <wp:extent cx="1047750" cy="3714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1047750" cy="371475"/>
                        </a:xfrm>
                        <a:prstGeom prst="rect">
                          <a:avLst/>
                        </a:prstGeom>
                        <a:noFill/>
                        <a:ln w="3175" cap="flat" cmpd="sng" algn="ctr">
                          <a:solidFill>
                            <a:sysClr val="windowText" lastClr="000000"/>
                          </a:solidFill>
                          <a:prstDash val="solid"/>
                        </a:ln>
                        <a:effectLst/>
                      </wps:spPr>
                      <wps:txbx>
                        <w:txbxContent>
                          <w:p w14:paraId="2E79FC1F" w14:textId="77777777" w:rsidR="001D2D17" w:rsidRDefault="001D2D17" w:rsidP="003C0A27">
                            <w:pPr>
                              <w:adjustRightInd w:val="0"/>
                              <w:snapToGrid w:val="0"/>
                              <w:spacing w:line="180" w:lineRule="atLeast"/>
                              <w:ind w:firstLineChars="50" w:firstLine="70"/>
                              <w:rPr>
                                <w:rFonts w:asciiTheme="majorEastAsia" w:eastAsiaTheme="majorEastAsia"/>
                                <w:sz w:val="14"/>
                                <w:szCs w:val="14"/>
                              </w:rPr>
                            </w:pPr>
                            <w:r>
                              <w:rPr>
                                <w:rFonts w:asciiTheme="majorEastAsia" w:eastAsiaTheme="majorEastAsia" w:hint="eastAsia"/>
                                <w:sz w:val="14"/>
                                <w:szCs w:val="14"/>
                              </w:rPr>
                              <w:t>進捗に応じた</w:t>
                            </w:r>
                            <w:r>
                              <w:rPr>
                                <w:rFonts w:asciiTheme="majorEastAsia" w:eastAsiaTheme="majorEastAsia"/>
                                <w:sz w:val="14"/>
                                <w:szCs w:val="14"/>
                              </w:rPr>
                              <w:t>計画の</w:t>
                            </w:r>
                          </w:p>
                          <w:p w14:paraId="4AB882A3" w14:textId="3C6C9A0B" w:rsidR="001D2D17" w:rsidRPr="00DC1C29" w:rsidRDefault="001D2D17" w:rsidP="003C0A27">
                            <w:pPr>
                              <w:adjustRightInd w:val="0"/>
                              <w:snapToGrid w:val="0"/>
                              <w:spacing w:line="180" w:lineRule="atLeast"/>
                              <w:ind w:firstLineChars="50" w:firstLine="70"/>
                              <w:rPr>
                                <w:rFonts w:asciiTheme="majorEastAsia" w:eastAsiaTheme="majorEastAsia"/>
                                <w:sz w:val="14"/>
                                <w:szCs w:val="14"/>
                              </w:rPr>
                            </w:pPr>
                            <w:r>
                              <w:rPr>
                                <w:rFonts w:asciiTheme="majorEastAsia" w:eastAsiaTheme="majorEastAsia"/>
                                <w:sz w:val="14"/>
                                <w:szCs w:val="14"/>
                              </w:rPr>
                              <w:t>見直し</w:t>
                            </w:r>
                            <w:r>
                              <w:rPr>
                                <w:rFonts w:asciiTheme="majorEastAsia" w:eastAsiaTheme="majorEastAsia" w:hint="eastAsia"/>
                                <w:sz w:val="14"/>
                                <w:szCs w:val="14"/>
                              </w:rPr>
                              <w:t>・</w:t>
                            </w:r>
                            <w:r>
                              <w:rPr>
                                <w:rFonts w:asciiTheme="majorEastAsia" w:eastAsiaTheme="majorEastAsia"/>
                                <w:sz w:val="14"/>
                                <w:szCs w:val="14"/>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F814" id="正方形/長方形 3" o:spid="_x0000_s1180" style="position:absolute;left:0;text-align:left;margin-left:97.1pt;margin-top:17.1pt;width:82.5pt;height:29.2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" filled="f" strokecolor="windowText" strokeweight=".25pt">
                <v:textbox>
                  <w:txbxContent>
                    <w:p w14:paraId="2E79FC1F" w14:textId="77777777" w:rsidR="001D2D17" w:rsidRDefault="001D2D17" w:rsidP="003C0A27">
                      <w:pPr>
                        <w:adjustRightInd w:val="0"/>
                        <w:snapToGrid w:val="0"/>
                        <w:spacing w:line="180" w:lineRule="atLeast"/>
                        <w:ind w:firstLineChars="50" w:firstLine="70"/>
                        <w:rPr>
                          <w:rFonts w:asciiTheme="majorEastAsia" w:eastAsiaTheme="majorEastAsia"/>
                          <w:sz w:val="14"/>
                          <w:szCs w:val="14"/>
                        </w:rPr>
                      </w:pPr>
                      <w:r>
                        <w:rPr>
                          <w:rFonts w:asciiTheme="majorEastAsia" w:eastAsiaTheme="majorEastAsia" w:hint="eastAsia"/>
                          <w:sz w:val="14"/>
                          <w:szCs w:val="14"/>
                        </w:rPr>
                        <w:t>進捗に応じた</w:t>
                      </w:r>
                      <w:r>
                        <w:rPr>
                          <w:rFonts w:asciiTheme="majorEastAsia" w:eastAsiaTheme="majorEastAsia"/>
                          <w:sz w:val="14"/>
                          <w:szCs w:val="14"/>
                        </w:rPr>
                        <w:t>計画の</w:t>
                      </w:r>
                    </w:p>
                    <w:p w14:paraId="4AB882A3" w14:textId="3C6C9A0B" w:rsidR="001D2D17" w:rsidRPr="00DC1C29" w:rsidRDefault="001D2D17" w:rsidP="003C0A27">
                      <w:pPr>
                        <w:adjustRightInd w:val="0"/>
                        <w:snapToGrid w:val="0"/>
                        <w:spacing w:line="180" w:lineRule="atLeast"/>
                        <w:ind w:firstLineChars="50" w:firstLine="70"/>
                        <w:rPr>
                          <w:rFonts w:asciiTheme="majorEastAsia" w:eastAsiaTheme="majorEastAsia"/>
                          <w:sz w:val="14"/>
                          <w:szCs w:val="14"/>
                        </w:rPr>
                      </w:pPr>
                      <w:r>
                        <w:rPr>
                          <w:rFonts w:asciiTheme="majorEastAsia" w:eastAsiaTheme="majorEastAsia"/>
                          <w:sz w:val="14"/>
                          <w:szCs w:val="14"/>
                        </w:rPr>
                        <w:t>見直し</w:t>
                      </w:r>
                      <w:r>
                        <w:rPr>
                          <w:rFonts w:asciiTheme="majorEastAsia" w:eastAsiaTheme="majorEastAsia" w:hint="eastAsia"/>
                          <w:sz w:val="14"/>
                          <w:szCs w:val="14"/>
                        </w:rPr>
                        <w:t>・</w:t>
                      </w:r>
                      <w:r>
                        <w:rPr>
                          <w:rFonts w:asciiTheme="majorEastAsia" w:eastAsiaTheme="majorEastAsia"/>
                          <w:sz w:val="14"/>
                          <w:szCs w:val="14"/>
                        </w:rPr>
                        <w:t>更新</w:t>
                      </w:r>
                    </w:p>
                  </w:txbxContent>
                </v:textbox>
              </v:rect>
            </w:pict>
          </mc:Fallback>
        </mc:AlternateContent>
      </w:r>
    </w:p>
    <w:p w14:paraId="6287AA77" w14:textId="487F4362" w:rsidR="00C35904" w:rsidRDefault="001B22B4">
      <w:pPr>
        <w:widowControl/>
        <w:jc w:val="left"/>
        <w:sectPr w:rsidR="00C35904" w:rsidSect="00200ADA">
          <w:headerReference w:type="even" r:id="rId18"/>
          <w:headerReference w:type="default" r:id="rId19"/>
          <w:footerReference w:type="even" r:id="rId20"/>
          <w:footerReference w:type="default" r:id="rId21"/>
          <w:pgSz w:w="11906" w:h="16838"/>
          <w:pgMar w:top="1418" w:right="1418" w:bottom="1418" w:left="1418" w:header="851" w:footer="850" w:gutter="0"/>
          <w:pgNumType w:start="3"/>
          <w:cols w:space="425"/>
          <w:docGrid w:type="lines" w:linePitch="360"/>
        </w:sectPr>
      </w:pPr>
      <w:r w:rsidRPr="00DD57C2">
        <w:rPr>
          <w:rFonts w:asciiTheme="majorEastAsia" w:eastAsiaTheme="majorEastAsia" w:hAnsi="HG丸ｺﾞｼｯｸM-PRO" w:hint="eastAsia"/>
          <w:noProof/>
          <w:color w:val="FF0000"/>
        </w:rPr>
        <mc:AlternateContent>
          <mc:Choice Requires="wps">
            <w:drawing>
              <wp:anchor distT="0" distB="0" distL="114300" distR="114300" simplePos="0" relativeHeight="252000768" behindDoc="0" locked="0" layoutInCell="1" allowOverlap="1" wp14:anchorId="4AC20D8C" wp14:editId="45208188">
                <wp:simplePos x="0" y="0"/>
                <wp:positionH relativeFrom="column">
                  <wp:posOffset>1242695</wp:posOffset>
                </wp:positionH>
                <wp:positionV relativeFrom="paragraph">
                  <wp:posOffset>1731645</wp:posOffset>
                </wp:positionV>
                <wp:extent cx="1028700" cy="4191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1028700" cy="419100"/>
                        </a:xfrm>
                        <a:prstGeom prst="rect">
                          <a:avLst/>
                        </a:prstGeom>
                        <a:noFill/>
                        <a:ln w="3175" cap="flat" cmpd="sng" algn="ctr">
                          <a:solidFill>
                            <a:sysClr val="windowText" lastClr="000000"/>
                          </a:solidFill>
                          <a:prstDash val="solid"/>
                        </a:ln>
                        <a:effectLst/>
                      </wps:spPr>
                      <wps:txbx>
                        <w:txbxContent>
                          <w:p w14:paraId="5980164C" w14:textId="6011A564" w:rsidR="001D2D17" w:rsidRDefault="001D2D17" w:rsidP="001B22B4">
                            <w:pPr>
                              <w:adjustRightInd w:val="0"/>
                              <w:snapToGrid w:val="0"/>
                              <w:spacing w:line="180" w:lineRule="atLeast"/>
                              <w:ind w:rightChars="-18" w:right="-38" w:firstLineChars="50" w:firstLine="70"/>
                              <w:rPr>
                                <w:rFonts w:asciiTheme="majorEastAsia" w:eastAsiaTheme="majorEastAsia"/>
                                <w:sz w:val="14"/>
                                <w:szCs w:val="14"/>
                              </w:rPr>
                            </w:pPr>
                            <w:r w:rsidRPr="00DD6D30">
                              <w:rPr>
                                <w:rFonts w:asciiTheme="majorEastAsia" w:eastAsiaTheme="majorEastAsia" w:hint="eastAsia"/>
                                <w:sz w:val="14"/>
                                <w:szCs w:val="14"/>
                              </w:rPr>
                              <w:t>公共施設等総合管理</w:t>
                            </w:r>
                          </w:p>
                          <w:p w14:paraId="7447FEF0" w14:textId="77777777" w:rsidR="001D2D17" w:rsidRDefault="001D2D17" w:rsidP="001B22B4">
                            <w:pPr>
                              <w:adjustRightInd w:val="0"/>
                              <w:snapToGrid w:val="0"/>
                              <w:spacing w:line="180" w:lineRule="atLeast"/>
                              <w:ind w:rightChars="-18" w:right="-38" w:firstLineChars="50" w:firstLine="70"/>
                              <w:rPr>
                                <w:rFonts w:asciiTheme="majorEastAsia" w:eastAsiaTheme="majorEastAsia"/>
                                <w:sz w:val="14"/>
                                <w:szCs w:val="14"/>
                              </w:rPr>
                            </w:pPr>
                            <w:r w:rsidRPr="00DD6D30">
                              <w:rPr>
                                <w:rFonts w:asciiTheme="majorEastAsia" w:eastAsiaTheme="majorEastAsia" w:hint="eastAsia"/>
                                <w:sz w:val="14"/>
                                <w:szCs w:val="14"/>
                              </w:rPr>
                              <w:t>計画実施推進組織</w:t>
                            </w:r>
                            <w:r w:rsidRPr="00DD6D30">
                              <w:rPr>
                                <w:rFonts w:asciiTheme="majorEastAsia" w:eastAsiaTheme="majorEastAsia"/>
                                <w:sz w:val="14"/>
                                <w:szCs w:val="14"/>
                              </w:rPr>
                              <w:t>の</w:t>
                            </w:r>
                          </w:p>
                          <w:p w14:paraId="3C2E8660" w14:textId="0005A999" w:rsidR="001D2D17" w:rsidRPr="00DD6D30" w:rsidRDefault="001D2D17" w:rsidP="001B22B4">
                            <w:pPr>
                              <w:adjustRightInd w:val="0"/>
                              <w:snapToGrid w:val="0"/>
                              <w:spacing w:line="180" w:lineRule="atLeast"/>
                              <w:ind w:rightChars="-18" w:right="-38" w:firstLineChars="50" w:firstLine="70"/>
                              <w:rPr>
                                <w:rFonts w:asciiTheme="majorEastAsia" w:eastAsiaTheme="majorEastAsia"/>
                                <w:sz w:val="14"/>
                                <w:szCs w:val="14"/>
                              </w:rPr>
                            </w:pPr>
                            <w:r w:rsidRPr="00DD6D30">
                              <w:rPr>
                                <w:rFonts w:asciiTheme="majorEastAsia" w:eastAsiaTheme="majorEastAsia"/>
                                <w:sz w:val="14"/>
                                <w:szCs w:val="14"/>
                              </w:rPr>
                              <w:t>進捗確認と審議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0D8C" id="正方形/長方形 11" o:spid="_x0000_s1181" style="position:absolute;margin-left:97.85pt;margin-top:136.35pt;width:81pt;height:33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" filled="f" strokecolor="windowText" strokeweight=".25pt">
                <v:textbox>
                  <w:txbxContent>
                    <w:p w14:paraId="5980164C" w14:textId="6011A564" w:rsidR="001D2D17" w:rsidRDefault="001D2D17" w:rsidP="001B22B4">
                      <w:pPr>
                        <w:adjustRightInd w:val="0"/>
                        <w:snapToGrid w:val="0"/>
                        <w:spacing w:line="180" w:lineRule="atLeast"/>
                        <w:ind w:rightChars="-18" w:right="-38" w:firstLineChars="50" w:firstLine="70"/>
                        <w:rPr>
                          <w:rFonts w:asciiTheme="majorEastAsia" w:eastAsiaTheme="majorEastAsia"/>
                          <w:sz w:val="14"/>
                          <w:szCs w:val="14"/>
                        </w:rPr>
                      </w:pPr>
                      <w:r w:rsidRPr="00DD6D30">
                        <w:rPr>
                          <w:rFonts w:asciiTheme="majorEastAsia" w:eastAsiaTheme="majorEastAsia" w:hint="eastAsia"/>
                          <w:sz w:val="14"/>
                          <w:szCs w:val="14"/>
                        </w:rPr>
                        <w:t>公共施設等総合管理</w:t>
                      </w:r>
                    </w:p>
                    <w:p w14:paraId="7447FEF0" w14:textId="77777777" w:rsidR="001D2D17" w:rsidRDefault="001D2D17" w:rsidP="001B22B4">
                      <w:pPr>
                        <w:adjustRightInd w:val="0"/>
                        <w:snapToGrid w:val="0"/>
                        <w:spacing w:line="180" w:lineRule="atLeast"/>
                        <w:ind w:rightChars="-18" w:right="-38" w:firstLineChars="50" w:firstLine="70"/>
                        <w:rPr>
                          <w:rFonts w:asciiTheme="majorEastAsia" w:eastAsiaTheme="majorEastAsia"/>
                          <w:sz w:val="14"/>
                          <w:szCs w:val="14"/>
                        </w:rPr>
                      </w:pPr>
                      <w:r w:rsidRPr="00DD6D30">
                        <w:rPr>
                          <w:rFonts w:asciiTheme="majorEastAsia" w:eastAsiaTheme="majorEastAsia" w:hint="eastAsia"/>
                          <w:sz w:val="14"/>
                          <w:szCs w:val="14"/>
                        </w:rPr>
                        <w:t>計画実施推進組織</w:t>
                      </w:r>
                      <w:r w:rsidRPr="00DD6D30">
                        <w:rPr>
                          <w:rFonts w:asciiTheme="majorEastAsia" w:eastAsiaTheme="majorEastAsia"/>
                          <w:sz w:val="14"/>
                          <w:szCs w:val="14"/>
                        </w:rPr>
                        <w:t>の</w:t>
                      </w:r>
                    </w:p>
                    <w:p w14:paraId="3C2E8660" w14:textId="0005A999" w:rsidR="001D2D17" w:rsidRPr="00DD6D30" w:rsidRDefault="001D2D17" w:rsidP="001B22B4">
                      <w:pPr>
                        <w:adjustRightInd w:val="0"/>
                        <w:snapToGrid w:val="0"/>
                        <w:spacing w:line="180" w:lineRule="atLeast"/>
                        <w:ind w:rightChars="-18" w:right="-38" w:firstLineChars="50" w:firstLine="70"/>
                        <w:rPr>
                          <w:rFonts w:asciiTheme="majorEastAsia" w:eastAsiaTheme="majorEastAsia"/>
                          <w:sz w:val="14"/>
                          <w:szCs w:val="14"/>
                        </w:rPr>
                      </w:pPr>
                      <w:r w:rsidRPr="00DD6D30">
                        <w:rPr>
                          <w:rFonts w:asciiTheme="majorEastAsia" w:eastAsiaTheme="majorEastAsia"/>
                          <w:sz w:val="14"/>
                          <w:szCs w:val="14"/>
                        </w:rPr>
                        <w:t>進捗確認と審議</w:t>
                      </w:r>
                    </w:p>
                  </w:txbxContent>
                </v:textbox>
              </v:rect>
            </w:pict>
          </mc:Fallback>
        </mc:AlternateContent>
      </w:r>
      <w:r w:rsidR="003C0A27" w:rsidRPr="00DD57C2">
        <w:rPr>
          <w:rFonts w:asciiTheme="majorEastAsia" w:eastAsiaTheme="majorEastAsia" w:hAnsi="HG丸ｺﾞｼｯｸM-PRO" w:hint="eastAsia"/>
          <w:noProof/>
          <w:color w:val="FF0000"/>
        </w:rPr>
        <mc:AlternateContent>
          <mc:Choice Requires="wps">
            <w:drawing>
              <wp:anchor distT="0" distB="0" distL="114300" distR="114300" simplePos="0" relativeHeight="252002816" behindDoc="0" locked="0" layoutInCell="1" allowOverlap="1" wp14:anchorId="2C5F70C6" wp14:editId="417F3820">
                <wp:simplePos x="0" y="0"/>
                <wp:positionH relativeFrom="column">
                  <wp:posOffset>4014470</wp:posOffset>
                </wp:positionH>
                <wp:positionV relativeFrom="paragraph">
                  <wp:posOffset>1722120</wp:posOffset>
                </wp:positionV>
                <wp:extent cx="952500" cy="4191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952500" cy="419100"/>
                        </a:xfrm>
                        <a:prstGeom prst="rect">
                          <a:avLst/>
                        </a:prstGeom>
                        <a:noFill/>
                        <a:ln w="3175" cap="flat" cmpd="sng" algn="ctr">
                          <a:solidFill>
                            <a:sysClr val="windowText" lastClr="000000"/>
                          </a:solidFill>
                          <a:prstDash val="solid"/>
                        </a:ln>
                        <a:effectLst/>
                      </wps:spPr>
                      <wps:txbx>
                        <w:txbxContent>
                          <w:p w14:paraId="0CE6EB8A" w14:textId="77777777" w:rsidR="001D2D17" w:rsidRDefault="001D2D17" w:rsidP="001B22B4">
                            <w:pPr>
                              <w:adjustRightInd w:val="0"/>
                              <w:snapToGrid w:val="0"/>
                              <w:spacing w:line="180" w:lineRule="atLeast"/>
                              <w:ind w:firstLineChars="50" w:firstLine="70"/>
                              <w:rPr>
                                <w:rFonts w:asciiTheme="majorEastAsia" w:eastAsiaTheme="majorEastAsia"/>
                                <w:sz w:val="14"/>
                                <w:szCs w:val="14"/>
                              </w:rPr>
                            </w:pPr>
                            <w:r w:rsidRPr="00DD6D30">
                              <w:rPr>
                                <w:rFonts w:asciiTheme="majorEastAsia" w:eastAsiaTheme="majorEastAsia" w:hint="eastAsia"/>
                                <w:sz w:val="14"/>
                                <w:szCs w:val="14"/>
                              </w:rPr>
                              <w:t>個別施設の</w:t>
                            </w:r>
                            <w:r w:rsidRPr="00DD6D30">
                              <w:rPr>
                                <w:rFonts w:asciiTheme="majorEastAsia" w:eastAsiaTheme="majorEastAsia"/>
                                <w:sz w:val="14"/>
                                <w:szCs w:val="14"/>
                              </w:rPr>
                              <w:t>修繕</w:t>
                            </w:r>
                            <w:r w:rsidRPr="00DD6D30">
                              <w:rPr>
                                <w:rFonts w:asciiTheme="majorEastAsia" w:eastAsiaTheme="majorEastAsia" w:hint="eastAsia"/>
                                <w:sz w:val="14"/>
                                <w:szCs w:val="14"/>
                              </w:rPr>
                              <w:t>・</w:t>
                            </w:r>
                          </w:p>
                          <w:p w14:paraId="64432C8E" w14:textId="77777777" w:rsidR="001D2D17" w:rsidRDefault="001D2D17" w:rsidP="001B22B4">
                            <w:pPr>
                              <w:adjustRightInd w:val="0"/>
                              <w:snapToGrid w:val="0"/>
                              <w:spacing w:line="180" w:lineRule="atLeast"/>
                              <w:ind w:firstLineChars="50" w:firstLine="70"/>
                              <w:rPr>
                                <w:rFonts w:asciiTheme="majorEastAsia" w:eastAsiaTheme="majorEastAsia"/>
                                <w:sz w:val="14"/>
                                <w:szCs w:val="14"/>
                              </w:rPr>
                            </w:pPr>
                            <w:r w:rsidRPr="00DD6D30">
                              <w:rPr>
                                <w:rFonts w:asciiTheme="majorEastAsia" w:eastAsiaTheme="majorEastAsia"/>
                                <w:sz w:val="14"/>
                                <w:szCs w:val="14"/>
                              </w:rPr>
                              <w:t>改修・更新・施設</w:t>
                            </w:r>
                          </w:p>
                          <w:p w14:paraId="4B8E0BA2" w14:textId="472EAA2C" w:rsidR="001D2D17" w:rsidRPr="00DD6D30" w:rsidRDefault="001D2D17" w:rsidP="001B22B4">
                            <w:pPr>
                              <w:adjustRightInd w:val="0"/>
                              <w:snapToGrid w:val="0"/>
                              <w:spacing w:line="180" w:lineRule="atLeast"/>
                              <w:ind w:firstLineChars="50" w:firstLine="70"/>
                              <w:rPr>
                                <w:rFonts w:asciiTheme="majorEastAsia" w:eastAsiaTheme="majorEastAsia"/>
                                <w:sz w:val="14"/>
                                <w:szCs w:val="14"/>
                              </w:rPr>
                            </w:pPr>
                            <w:r w:rsidRPr="00DD6D30">
                              <w:rPr>
                                <w:rFonts w:asciiTheme="majorEastAsia" w:eastAsiaTheme="majorEastAsia"/>
                                <w:sz w:val="14"/>
                                <w:szCs w:val="14"/>
                              </w:rPr>
                              <w:t>方針の実施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F70C6" id="正方形/長方形 30" o:spid="_x0000_s1182" style="position:absolute;margin-left:316.1pt;margin-top:135.6pt;width:75pt;height:33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" filled="f" strokecolor="windowText" strokeweight=".25pt">
                <v:textbox>
                  <w:txbxContent>
                    <w:p w14:paraId="0CE6EB8A" w14:textId="77777777" w:rsidR="001D2D17" w:rsidRDefault="001D2D17" w:rsidP="001B22B4">
                      <w:pPr>
                        <w:adjustRightInd w:val="0"/>
                        <w:snapToGrid w:val="0"/>
                        <w:spacing w:line="180" w:lineRule="atLeast"/>
                        <w:ind w:firstLineChars="50" w:firstLine="70"/>
                        <w:rPr>
                          <w:rFonts w:asciiTheme="majorEastAsia" w:eastAsiaTheme="majorEastAsia"/>
                          <w:sz w:val="14"/>
                          <w:szCs w:val="14"/>
                        </w:rPr>
                      </w:pPr>
                      <w:r w:rsidRPr="00DD6D30">
                        <w:rPr>
                          <w:rFonts w:asciiTheme="majorEastAsia" w:eastAsiaTheme="majorEastAsia" w:hint="eastAsia"/>
                          <w:sz w:val="14"/>
                          <w:szCs w:val="14"/>
                        </w:rPr>
                        <w:t>個別施設の</w:t>
                      </w:r>
                      <w:r w:rsidRPr="00DD6D30">
                        <w:rPr>
                          <w:rFonts w:asciiTheme="majorEastAsia" w:eastAsiaTheme="majorEastAsia"/>
                          <w:sz w:val="14"/>
                          <w:szCs w:val="14"/>
                        </w:rPr>
                        <w:t>修繕</w:t>
                      </w:r>
                      <w:r w:rsidRPr="00DD6D30">
                        <w:rPr>
                          <w:rFonts w:asciiTheme="majorEastAsia" w:eastAsiaTheme="majorEastAsia" w:hint="eastAsia"/>
                          <w:sz w:val="14"/>
                          <w:szCs w:val="14"/>
                        </w:rPr>
                        <w:t>・</w:t>
                      </w:r>
                    </w:p>
                    <w:p w14:paraId="64432C8E" w14:textId="77777777" w:rsidR="001D2D17" w:rsidRDefault="001D2D17" w:rsidP="001B22B4">
                      <w:pPr>
                        <w:adjustRightInd w:val="0"/>
                        <w:snapToGrid w:val="0"/>
                        <w:spacing w:line="180" w:lineRule="atLeast"/>
                        <w:ind w:firstLineChars="50" w:firstLine="70"/>
                        <w:rPr>
                          <w:rFonts w:asciiTheme="majorEastAsia" w:eastAsiaTheme="majorEastAsia"/>
                          <w:sz w:val="14"/>
                          <w:szCs w:val="14"/>
                        </w:rPr>
                      </w:pPr>
                      <w:r w:rsidRPr="00DD6D30">
                        <w:rPr>
                          <w:rFonts w:asciiTheme="majorEastAsia" w:eastAsiaTheme="majorEastAsia"/>
                          <w:sz w:val="14"/>
                          <w:szCs w:val="14"/>
                        </w:rPr>
                        <w:t>改修・更新・施設</w:t>
                      </w:r>
                    </w:p>
                    <w:p w14:paraId="4B8E0BA2" w14:textId="472EAA2C" w:rsidR="001D2D17" w:rsidRPr="00DD6D30" w:rsidRDefault="001D2D17" w:rsidP="001B22B4">
                      <w:pPr>
                        <w:adjustRightInd w:val="0"/>
                        <w:snapToGrid w:val="0"/>
                        <w:spacing w:line="180" w:lineRule="atLeast"/>
                        <w:ind w:firstLineChars="50" w:firstLine="70"/>
                        <w:rPr>
                          <w:rFonts w:asciiTheme="majorEastAsia" w:eastAsiaTheme="majorEastAsia"/>
                          <w:sz w:val="14"/>
                          <w:szCs w:val="14"/>
                        </w:rPr>
                      </w:pPr>
                      <w:r w:rsidRPr="00DD6D30">
                        <w:rPr>
                          <w:rFonts w:asciiTheme="majorEastAsia" w:eastAsiaTheme="majorEastAsia"/>
                          <w:sz w:val="14"/>
                          <w:szCs w:val="14"/>
                        </w:rPr>
                        <w:t>方針の実施</w:t>
                      </w:r>
                    </w:p>
                  </w:txbxContent>
                </v:textbox>
              </v:rect>
            </w:pict>
          </mc:Fallback>
        </mc:AlternateContent>
      </w:r>
      <w:r w:rsidR="00735258">
        <w:br w:type="page"/>
      </w:r>
    </w:p>
    <w:p w14:paraId="6F01AC70" w14:textId="7884DFF3" w:rsidR="00C82F95" w:rsidRDefault="00C82F95">
      <w:pPr>
        <w:widowControl/>
        <w:jc w:val="left"/>
      </w:pPr>
    </w:p>
    <w:p w14:paraId="1C9069A9" w14:textId="77777777" w:rsidR="00C82F95" w:rsidRDefault="00C82F95">
      <w:pPr>
        <w:widowControl/>
        <w:jc w:val="left"/>
      </w:pPr>
      <w:r>
        <w:br w:type="page"/>
      </w:r>
    </w:p>
    <w:p w14:paraId="4F2278E6" w14:textId="77777777" w:rsidR="00CD6696" w:rsidRDefault="00CD6696">
      <w:pPr>
        <w:widowControl/>
        <w:jc w:val="left"/>
      </w:pPr>
    </w:p>
    <w:p w14:paraId="2E414378" w14:textId="77777777" w:rsidR="00946EB0" w:rsidRDefault="00946EB0">
      <w:pPr>
        <w:widowControl/>
        <w:jc w:val="left"/>
      </w:pPr>
    </w:p>
    <w:p w14:paraId="18C612F6" w14:textId="77777777" w:rsidR="00E65353" w:rsidRDefault="00E65353" w:rsidP="00E65353">
      <w:pPr>
        <w:widowControl/>
        <w:jc w:val="left"/>
      </w:pPr>
    </w:p>
    <w:p w14:paraId="01D21BF9" w14:textId="77777777" w:rsidR="00E65353" w:rsidRDefault="00E65353" w:rsidP="00E65353">
      <w:pPr>
        <w:widowControl/>
        <w:jc w:val="left"/>
      </w:pPr>
    </w:p>
    <w:p w14:paraId="7487C033" w14:textId="77777777" w:rsidR="00E65353" w:rsidRDefault="00E65353" w:rsidP="00E65353"/>
    <w:p w14:paraId="16E54CD5" w14:textId="77777777" w:rsidR="00E65353" w:rsidRPr="000941AC" w:rsidRDefault="00E65353" w:rsidP="00E65353">
      <w:pPr>
        <w:widowControl/>
        <w:jc w:val="left"/>
      </w:pPr>
    </w:p>
    <w:p w14:paraId="75C14BEF" w14:textId="77777777" w:rsidR="00E65353" w:rsidRPr="00323D8A" w:rsidRDefault="00E65353" w:rsidP="00E65353">
      <w:pPr>
        <w:widowControl/>
        <w:jc w:val="left"/>
        <w:rPr>
          <w:rFonts w:ascii="メイリオ" w:eastAsia="メイリオ" w:hAnsi="メイリオ"/>
          <w:b/>
          <w:color w:val="943634" w:themeColor="accent2" w:themeShade="BF"/>
          <w:szCs w:val="24"/>
        </w:rPr>
      </w:pPr>
    </w:p>
    <w:p w14:paraId="138B17BF" w14:textId="77777777" w:rsidR="00E65353" w:rsidRPr="00323D8A" w:rsidRDefault="00E65353" w:rsidP="00E65353">
      <w:pPr>
        <w:widowControl/>
        <w:jc w:val="left"/>
        <w:rPr>
          <w:rFonts w:ascii="メイリオ" w:eastAsia="メイリオ" w:hAnsi="メイリオ"/>
          <w:b/>
          <w:color w:val="943634" w:themeColor="accent2" w:themeShade="BF"/>
          <w:szCs w:val="24"/>
        </w:rPr>
      </w:pPr>
    </w:p>
    <w:p w14:paraId="5A1AC10B" w14:textId="77777777" w:rsidR="00E65353" w:rsidRPr="00323D8A" w:rsidRDefault="000C30F4" w:rsidP="00E65353">
      <w:pPr>
        <w:widowControl/>
        <w:jc w:val="left"/>
        <w:rPr>
          <w:rFonts w:ascii="メイリオ" w:eastAsia="メイリオ" w:hAnsi="メイリオ"/>
          <w:b/>
          <w:color w:val="943634" w:themeColor="accent2" w:themeShade="BF"/>
          <w:szCs w:val="24"/>
        </w:rPr>
      </w:pPr>
      <w:r>
        <w:rPr>
          <w:noProof/>
        </w:rPr>
        <mc:AlternateContent>
          <mc:Choice Requires="wps">
            <w:drawing>
              <wp:anchor distT="0" distB="0" distL="114300" distR="114300" simplePos="0" relativeHeight="251417088" behindDoc="0" locked="0" layoutInCell="0" allowOverlap="1" wp14:anchorId="2DC0651E" wp14:editId="0B76ED43">
                <wp:simplePos x="0" y="0"/>
                <wp:positionH relativeFrom="page">
                  <wp:posOffset>9525</wp:posOffset>
                </wp:positionH>
                <wp:positionV relativeFrom="page">
                  <wp:posOffset>3139440</wp:posOffset>
                </wp:positionV>
                <wp:extent cx="6995160" cy="640080"/>
                <wp:effectExtent l="0" t="0" r="15875" b="10160"/>
                <wp:wrapNone/>
                <wp:docPr id="4"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11B1EA"/>
                        </a:solidFill>
                        <a:ln w="12700">
                          <a:solidFill>
                            <a:schemeClr val="bg1"/>
                          </a:solidFill>
                          <a:miter lim="800000"/>
                          <a:headEnd/>
                          <a:tailEnd/>
                        </a:ln>
                        <a:extLst/>
                      </wps:spPr>
                      <wps:txbx>
                        <w:txbxContent>
                          <w:p w14:paraId="01E3CB0D" w14:textId="77777777" w:rsidR="001D2D17" w:rsidRPr="00511139" w:rsidRDefault="001D2D17" w:rsidP="00511139">
                            <w:pPr>
                              <w:jc w:val="right"/>
                              <w:rPr>
                                <w:rFonts w:ascii="Meiryo UI" w:eastAsia="Meiryo UI" w:hAnsi="Meiryo UI"/>
                                <w:b/>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２</w:t>
                            </w:r>
                            <w:r w:rsidRPr="00511139">
                              <w:rPr>
                                <w:rFonts w:ascii="Meiryo UI" w:eastAsia="Meiryo UI" w:hAnsi="Meiryo UI" w:hint="eastAsia"/>
                                <w:b/>
                                <w:color w:val="FFFFFF" w:themeColor="background1"/>
                                <w:sz w:val="72"/>
                                <w:szCs w:val="72"/>
                              </w:rPr>
                              <w:t>章</w:t>
                            </w:r>
                          </w:p>
                          <w:p w14:paraId="1AF152C5" w14:textId="60AD78F1" w:rsidR="001D2D17" w:rsidRPr="00DA2CE1" w:rsidRDefault="001D2D17" w:rsidP="00E65353">
                            <w:pPr>
                              <w:pStyle w:val="afd"/>
                              <w:jc w:val="right"/>
                              <w:rPr>
                                <w:rFonts w:ascii="メイリオ" w:eastAsia="メイリオ" w:hAnsi="メイリオ" w:cstheme="majorBidi"/>
                                <w:b/>
                                <w:color w:val="FFFFFF" w:themeColor="background1"/>
                                <w:sz w:val="240"/>
                                <w:szCs w:val="72"/>
                              </w:rPr>
                            </w:pPr>
                            <w:r>
                              <w:rPr>
                                <w:rFonts w:ascii="Meiryo UI" w:eastAsia="Meiryo UI" w:hAnsi="Meiryo UI" w:hint="eastAsia"/>
                                <w:b/>
                                <w:color w:val="FFFFFF" w:themeColor="background1"/>
                                <w:sz w:val="48"/>
                                <w14:textOutline w14:w="9004" w14:cap="flat" w14:cmpd="sng" w14:algn="ctr">
                                  <w14:noFill/>
                                  <w14:prstDash w14:val="solid"/>
                                  <w14:miter w14:lim="0"/>
                                </w14:textOutline>
                              </w:rPr>
                              <w:t>阿南市の状況</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DC0651E" id="_x0000_s1183" style="position:absolute;margin-left:.75pt;margin-top:247.2pt;width:550.8pt;height:50.4pt;z-index:2514170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" o:allowincell="f" fillcolor="#11b1ea" strokecolor="white [3212]" strokeweight="1pt">
                <v:textbox style="mso-fit-shape-to-text:t" inset="14.4pt,,14.4pt">
                  <w:txbxContent>
                    <w:p w14:paraId="01E3CB0D" w14:textId="77777777" w:rsidR="001D2D17" w:rsidRPr="00511139" w:rsidRDefault="001D2D17" w:rsidP="00511139">
                      <w:pPr>
                        <w:jc w:val="right"/>
                        <w:rPr>
                          <w:rFonts w:ascii="Meiryo UI" w:eastAsia="Meiryo UI" w:hAnsi="Meiryo UI"/>
                          <w:b/>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２</w:t>
                      </w:r>
                      <w:r w:rsidRPr="00511139">
                        <w:rPr>
                          <w:rFonts w:ascii="Meiryo UI" w:eastAsia="Meiryo UI" w:hAnsi="Meiryo UI" w:hint="eastAsia"/>
                          <w:b/>
                          <w:color w:val="FFFFFF" w:themeColor="background1"/>
                          <w:sz w:val="72"/>
                          <w:szCs w:val="72"/>
                        </w:rPr>
                        <w:t>章</w:t>
                      </w:r>
                    </w:p>
                    <w:p w14:paraId="1AF152C5" w14:textId="60AD78F1" w:rsidR="001D2D17" w:rsidRPr="00DA2CE1" w:rsidRDefault="001D2D17" w:rsidP="00E65353">
                      <w:pPr>
                        <w:pStyle w:val="afd"/>
                        <w:jc w:val="right"/>
                        <w:rPr>
                          <w:rFonts w:ascii="メイリオ" w:eastAsia="メイリオ" w:hAnsi="メイリオ" w:cstheme="majorBidi"/>
                          <w:b/>
                          <w:color w:val="FFFFFF" w:themeColor="background1"/>
                          <w:sz w:val="240"/>
                          <w:szCs w:val="72"/>
                        </w:rPr>
                      </w:pPr>
                      <w:r>
                        <w:rPr>
                          <w:rFonts w:ascii="Meiryo UI" w:eastAsia="Meiryo UI" w:hAnsi="Meiryo UI" w:hint="eastAsia"/>
                          <w:b/>
                          <w:color w:val="FFFFFF" w:themeColor="background1"/>
                          <w:sz w:val="48"/>
                          <w14:textOutline w14:w="9004" w14:cap="flat" w14:cmpd="sng" w14:algn="ctr">
                            <w14:noFill/>
                            <w14:prstDash w14:val="solid"/>
                            <w14:miter w14:lim="0"/>
                          </w14:textOutline>
                        </w:rPr>
                        <w:t>阿南市の状況</w:t>
                      </w:r>
                    </w:p>
                  </w:txbxContent>
                </v:textbox>
                <w10:wrap anchorx="page" anchory="page"/>
              </v:rect>
            </w:pict>
          </mc:Fallback>
        </mc:AlternateContent>
      </w:r>
    </w:p>
    <w:p w14:paraId="4F6CA7D9" w14:textId="77777777" w:rsidR="00E65353" w:rsidRPr="000C30F4" w:rsidRDefault="00E65353" w:rsidP="00E65353">
      <w:pPr>
        <w:widowControl/>
        <w:jc w:val="left"/>
        <w:rPr>
          <w:rFonts w:ascii="メイリオ" w:eastAsia="メイリオ" w:hAnsi="メイリオ"/>
          <w:b/>
          <w:color w:val="404040" w:themeColor="text1" w:themeTint="BF"/>
          <w:szCs w:val="24"/>
        </w:rPr>
      </w:pPr>
    </w:p>
    <w:p w14:paraId="16701C68" w14:textId="00F5A33C" w:rsidR="00E65353" w:rsidRPr="000C30F4" w:rsidRDefault="00511139" w:rsidP="000C30F4">
      <w:pPr>
        <w:pStyle w:val="1"/>
      </w:pPr>
      <w:bookmarkStart w:id="18" w:name="_Toc441227739"/>
      <w:bookmarkStart w:id="19" w:name="_Toc441586767"/>
      <w:bookmarkStart w:id="20" w:name="_Toc98496828"/>
      <w:r w:rsidRPr="000C30F4">
        <w:rPr>
          <w:rFonts w:hint="eastAsia"/>
        </w:rPr>
        <w:t xml:space="preserve">第２章　</w:t>
      </w:r>
      <w:r w:rsidR="00CA6EFD">
        <w:rPr>
          <w:rFonts w:hint="eastAsia"/>
        </w:rPr>
        <w:t>阿南市</w:t>
      </w:r>
      <w:r w:rsidR="00B10683" w:rsidRPr="000C30F4">
        <w:rPr>
          <w:rFonts w:hint="eastAsia"/>
        </w:rPr>
        <w:t>の</w:t>
      </w:r>
      <w:bookmarkEnd w:id="18"/>
      <w:bookmarkEnd w:id="19"/>
      <w:r w:rsidR="00404FB3">
        <w:rPr>
          <w:rFonts w:hint="eastAsia"/>
        </w:rPr>
        <w:t>状況</w:t>
      </w:r>
      <w:bookmarkEnd w:id="20"/>
    </w:p>
    <w:p w14:paraId="65FE7CD3" w14:textId="77777777" w:rsidR="00E65353" w:rsidRDefault="00E65353" w:rsidP="00E65353">
      <w:pPr>
        <w:widowControl/>
        <w:jc w:val="left"/>
      </w:pPr>
    </w:p>
    <w:p w14:paraId="6F078995" w14:textId="77777777" w:rsidR="00E65353" w:rsidRDefault="00E65353" w:rsidP="00E65353">
      <w:pPr>
        <w:widowControl/>
        <w:jc w:val="left"/>
      </w:pPr>
    </w:p>
    <w:p w14:paraId="0F361EA8" w14:textId="77777777" w:rsidR="00E65353" w:rsidRDefault="00E65353" w:rsidP="00E65353">
      <w:pPr>
        <w:widowControl/>
        <w:jc w:val="left"/>
      </w:pPr>
    </w:p>
    <w:p w14:paraId="2A42BA85" w14:textId="77777777" w:rsidR="00E65353" w:rsidRDefault="00E65353" w:rsidP="00E65353">
      <w:pPr>
        <w:widowControl/>
        <w:jc w:val="left"/>
      </w:pPr>
    </w:p>
    <w:p w14:paraId="5CFA4F97" w14:textId="77777777" w:rsidR="00E65353" w:rsidRDefault="00E65353" w:rsidP="00E65353">
      <w:pPr>
        <w:widowControl/>
        <w:jc w:val="left"/>
      </w:pPr>
    </w:p>
    <w:p w14:paraId="09CC3471" w14:textId="77777777" w:rsidR="00E65353" w:rsidRDefault="00E65353" w:rsidP="00E65353">
      <w:pPr>
        <w:widowControl/>
        <w:jc w:val="left"/>
      </w:pPr>
    </w:p>
    <w:p w14:paraId="7A048BB1" w14:textId="77777777" w:rsidR="00E65353" w:rsidRDefault="00EF77BE" w:rsidP="00E65353">
      <w:pPr>
        <w:widowControl/>
        <w:jc w:val="left"/>
      </w:pPr>
      <w:r>
        <w:rPr>
          <w:noProof/>
        </w:rPr>
        <mc:AlternateContent>
          <mc:Choice Requires="wpg">
            <w:drawing>
              <wp:anchor distT="0" distB="0" distL="114300" distR="114300" simplePos="0" relativeHeight="251435520" behindDoc="0" locked="0" layoutInCell="1" allowOverlap="1" wp14:anchorId="5368F461" wp14:editId="6C78E5F3">
                <wp:simplePos x="0" y="0"/>
                <wp:positionH relativeFrom="column">
                  <wp:posOffset>995045</wp:posOffset>
                </wp:positionH>
                <wp:positionV relativeFrom="paragraph">
                  <wp:posOffset>71120</wp:posOffset>
                </wp:positionV>
                <wp:extent cx="4762500" cy="409575"/>
                <wp:effectExtent l="0" t="0" r="0" b="9525"/>
                <wp:wrapNone/>
                <wp:docPr id="17" name="グループ化 17"/>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143" name="グループ化 143"/>
                        <wpg:cNvGrpSpPr/>
                        <wpg:grpSpPr>
                          <a:xfrm>
                            <a:off x="0" y="28575"/>
                            <a:ext cx="368300" cy="353060"/>
                            <a:chOff x="0" y="28575"/>
                            <a:chExt cx="353060" cy="353060"/>
                          </a:xfrm>
                        </wpg:grpSpPr>
                        <wps:wsp>
                          <wps:cNvPr id="145" name="円/楕円 145"/>
                          <wps:cNvSpPr/>
                          <wps:spPr>
                            <a:xfrm>
                              <a:off x="0" y="28575"/>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6FED1" w14:textId="77777777" w:rsidR="001D2D17" w:rsidRDefault="001D2D17" w:rsidP="002E1B6E">
                                <w:pPr>
                                  <w:jc w:val="center"/>
                                  <w:rPr>
                                    <w:rFonts w:ascii="Wingdings 3" w:hAnsi="Wingdings 3"/>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二等辺三角形 146"/>
                          <wps:cNvSpPr>
                            <a:spLocks noChangeAspect="1"/>
                          </wps:cNvSpPr>
                          <wps:spPr>
                            <a:xfrm rot="5400000">
                              <a:off x="100013" y="119062"/>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4" name="テキスト ボックス 406"/>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179FF" w14:textId="40DC776A" w:rsidR="001D2D17" w:rsidRDefault="001D2D17" w:rsidP="002E1B6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１．位置・面積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68F461" id="グループ化 17" o:spid="_x0000_s1184" style="position:absolute;margin-left:78.35pt;margin-top:5.6pt;width:375pt;height:32.25pt;z-index:251435520"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">
                <v:group id="グループ化 143" o:spid="_x0000_s1185" style="position:absolute;top:285;width:3683;height:3531" coordorigin=",28575"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oval id="円/楕円 145" o:spid="_x0000_s1186" style="position:absolute;top:28575;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" fillcolor="#11b1ea" stroked="f" strokeweight="3pt">
                    <v:textbox>
                      <w:txbxContent>
                        <w:p w14:paraId="3D76FED1" w14:textId="77777777" w:rsidR="001D2D17" w:rsidRDefault="001D2D17" w:rsidP="002E1B6E">
                          <w:pPr>
                            <w:jc w:val="center"/>
                            <w:rPr>
                              <w:rFonts w:ascii="Wingdings 3" w:hAnsi="Wingdings 3"/>
                              <w:sz w:val="18"/>
                              <w:szCs w:val="18"/>
                            </w:rPr>
                          </w:pPr>
                        </w:p>
                      </w:txbxContent>
                    </v:textbox>
                  </v:oval>
                  <v:shape id="二等辺三角形 146" o:spid="_x0000_s1187" type="#_x0000_t5" style="position:absolute;left:100013;top:119062;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" fillcolor="white [3212]" stroked="f" strokeweight="2pt">
                    <v:path arrowok="t"/>
                    <o:lock v:ext="edit" aspectratio="t"/>
                  </v:shape>
                </v:group>
                <v:shape id="テキスト ボックス 406" o:spid="_x0000_s1188"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" filled="f" stroked="f" strokeweight=".5pt">
                  <v:textbox>
                    <w:txbxContent>
                      <w:p w14:paraId="26E179FF" w14:textId="40DC776A" w:rsidR="001D2D17" w:rsidRDefault="001D2D17" w:rsidP="002E1B6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１．位置・面積</w:t>
                        </w:r>
                      </w:p>
                    </w:txbxContent>
                  </v:textbox>
                </v:shape>
              </v:group>
            </w:pict>
          </mc:Fallback>
        </mc:AlternateContent>
      </w:r>
    </w:p>
    <w:p w14:paraId="290942D2" w14:textId="77777777" w:rsidR="002E3072" w:rsidRDefault="00750F1F" w:rsidP="002E3072">
      <w:pPr>
        <w:widowControl/>
        <w:jc w:val="left"/>
      </w:pPr>
      <w:r>
        <w:rPr>
          <w:noProof/>
        </w:rPr>
        <mc:AlternateContent>
          <mc:Choice Requires="wpg">
            <w:drawing>
              <wp:anchor distT="0" distB="0" distL="114300" distR="114300" simplePos="0" relativeHeight="251447808" behindDoc="0" locked="0" layoutInCell="1" allowOverlap="1" wp14:anchorId="0C90814D" wp14:editId="751A8779">
                <wp:simplePos x="0" y="0"/>
                <wp:positionH relativeFrom="margin">
                  <wp:align>right</wp:align>
                </wp:positionH>
                <wp:positionV relativeFrom="paragraph">
                  <wp:posOffset>2042424</wp:posOffset>
                </wp:positionV>
                <wp:extent cx="4758720" cy="409680"/>
                <wp:effectExtent l="0" t="0" r="0" b="9525"/>
                <wp:wrapNone/>
                <wp:docPr id="157" name="グループ化 157"/>
                <wp:cNvGraphicFramePr/>
                <a:graphic xmlns:a="http://schemas.openxmlformats.org/drawingml/2006/main">
                  <a:graphicData uri="http://schemas.microsoft.com/office/word/2010/wordprocessingGroup">
                    <wpg:wgp>
                      <wpg:cNvGrpSpPr/>
                      <wpg:grpSpPr>
                        <a:xfrm>
                          <a:off x="0" y="0"/>
                          <a:ext cx="4758720" cy="409680"/>
                          <a:chOff x="0" y="-1"/>
                          <a:chExt cx="4758720" cy="409680"/>
                        </a:xfrm>
                      </wpg:grpSpPr>
                      <wpg:grpSp>
                        <wpg:cNvPr id="158" name="グループ化 158"/>
                        <wpg:cNvGrpSpPr/>
                        <wpg:grpSpPr>
                          <a:xfrm>
                            <a:off x="0" y="28575"/>
                            <a:ext cx="368300" cy="353060"/>
                            <a:chOff x="0" y="28575"/>
                            <a:chExt cx="353060" cy="353060"/>
                          </a:xfrm>
                        </wpg:grpSpPr>
                        <wps:wsp>
                          <wps:cNvPr id="159" name="円/楕円 159"/>
                          <wps:cNvSpPr/>
                          <wps:spPr>
                            <a:xfrm>
                              <a:off x="0" y="28575"/>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FFA83" w14:textId="77777777" w:rsidR="001D2D17" w:rsidRDefault="001D2D17" w:rsidP="00B10683">
                                <w:pPr>
                                  <w:jc w:val="center"/>
                                  <w:rPr>
                                    <w:rFonts w:ascii="Wingdings 3" w:hAnsi="Wingdings 3"/>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5" name="二等辺三角形 385"/>
                          <wps:cNvSpPr>
                            <a:spLocks noChangeAspect="1"/>
                          </wps:cNvSpPr>
                          <wps:spPr>
                            <a:xfrm rot="5400000">
                              <a:off x="100013" y="119062"/>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6" name="テキスト ボックス 429"/>
                        <wps:cNvSpPr txBox="1"/>
                        <wps:spPr>
                          <a:xfrm>
                            <a:off x="396240" y="-1"/>
                            <a:ext cx="4362480" cy="40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70EA7" w14:textId="64DDFDF0" w:rsidR="001D2D17" w:rsidRDefault="001D2D17" w:rsidP="00F0380E">
                              <w:pPr>
                                <w:spacing w:line="400" w:lineRule="exact"/>
                                <w:ind w:leftChars="20" w:left="42"/>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6．公共施設等をめぐる課題への対応</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90814D" id="グループ化 157" o:spid="_x0000_s1189" style="position:absolute;margin-left:323.5pt;margin-top:160.8pt;width:374.7pt;height:32.25pt;z-index:251447808;mso-position-horizontal:right;mso-position-horizontal-relative:margin;mso-width-relative:margin" coordorigin="" coordsize="47587,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">
                <v:group id="グループ化 158" o:spid="_x0000_s1190" style="position:absolute;top:285;width:3683;height:3531" coordorigin=",28575"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oval id="円/楕円 159" o:spid="_x0000_s1191" style="position:absolute;top:28575;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" fillcolor="#11b1ea" stroked="f" strokeweight="3pt">
                    <v:textbox>
                      <w:txbxContent>
                        <w:p w14:paraId="540FFA83" w14:textId="77777777" w:rsidR="001D2D17" w:rsidRDefault="001D2D17" w:rsidP="00B10683">
                          <w:pPr>
                            <w:jc w:val="center"/>
                            <w:rPr>
                              <w:rFonts w:ascii="Wingdings 3" w:hAnsi="Wingdings 3"/>
                              <w:sz w:val="18"/>
                              <w:szCs w:val="18"/>
                            </w:rPr>
                          </w:pPr>
                        </w:p>
                      </w:txbxContent>
                    </v:textbox>
                  </v:oval>
                  <v:shape id="二等辺三角形 385" o:spid="_x0000_s1192" type="#_x0000_t5" style="position:absolute;left:100013;top:119062;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" fillcolor="white [3212]" stroked="f" strokeweight="2pt">
                    <v:path arrowok="t"/>
                    <o:lock v:ext="edit" aspectratio="t"/>
                  </v:shape>
                </v:group>
                <v:shape id="テキスト ボックス 429" o:spid="_x0000_s1193" type="#_x0000_t202" style="position:absolute;left:3962;width:4362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" filled="f" stroked="f" strokeweight=".5pt">
                  <v:textbox>
                    <w:txbxContent>
                      <w:p w14:paraId="19970EA7" w14:textId="64DDFDF0" w:rsidR="001D2D17" w:rsidRDefault="001D2D17" w:rsidP="00F0380E">
                        <w:pPr>
                          <w:spacing w:line="400" w:lineRule="exact"/>
                          <w:ind w:leftChars="20" w:left="42"/>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6．公共施設等をめぐる課題への対応</w:t>
                        </w:r>
                      </w:p>
                    </w:txbxContent>
                  </v:textbox>
                </v:shape>
                <w10:wrap anchorx="margin"/>
              </v:group>
            </w:pict>
          </mc:Fallback>
        </mc:AlternateContent>
      </w:r>
      <w:r>
        <w:rPr>
          <w:noProof/>
        </w:rPr>
        <mc:AlternateContent>
          <mc:Choice Requires="wpg">
            <w:drawing>
              <wp:anchor distT="0" distB="0" distL="114300" distR="114300" simplePos="0" relativeHeight="251443712" behindDoc="0" locked="0" layoutInCell="1" allowOverlap="1" wp14:anchorId="56DD88C2" wp14:editId="15CC11E3">
                <wp:simplePos x="0" y="0"/>
                <wp:positionH relativeFrom="margin">
                  <wp:align>right</wp:align>
                </wp:positionH>
                <wp:positionV relativeFrom="paragraph">
                  <wp:posOffset>1606179</wp:posOffset>
                </wp:positionV>
                <wp:extent cx="4762500" cy="409575"/>
                <wp:effectExtent l="0" t="0" r="0" b="9525"/>
                <wp:wrapNone/>
                <wp:docPr id="142" name="グループ化 142"/>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147" name="グループ化 147"/>
                        <wpg:cNvGrpSpPr/>
                        <wpg:grpSpPr>
                          <a:xfrm>
                            <a:off x="0" y="28575"/>
                            <a:ext cx="368300" cy="353060"/>
                            <a:chOff x="0" y="28575"/>
                            <a:chExt cx="353060" cy="353060"/>
                          </a:xfrm>
                        </wpg:grpSpPr>
                        <wps:wsp>
                          <wps:cNvPr id="148" name="円/楕円 148"/>
                          <wps:cNvSpPr/>
                          <wps:spPr>
                            <a:xfrm>
                              <a:off x="0" y="28575"/>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D422E" w14:textId="77777777" w:rsidR="001D2D17" w:rsidRDefault="001D2D17" w:rsidP="00D85DAB">
                                <w:pPr>
                                  <w:jc w:val="center"/>
                                  <w:rPr>
                                    <w:rFonts w:ascii="Wingdings 3" w:hAnsi="Wingdings 3"/>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二等辺三角形 149"/>
                          <wps:cNvSpPr>
                            <a:spLocks noChangeAspect="1"/>
                          </wps:cNvSpPr>
                          <wps:spPr>
                            <a:xfrm rot="5400000">
                              <a:off x="100013" y="119062"/>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0" name="テキスト ボックス 429"/>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237A4" w14:textId="3363D7A0" w:rsidR="001D2D17" w:rsidRDefault="001D2D17" w:rsidP="00015E45">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５</w:t>
                              </w:r>
                              <w:r w:rsidRPr="00A31EF8">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更新費用の試算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DD88C2" id="グループ化 142" o:spid="_x0000_s1194" style="position:absolute;margin-left:323.8pt;margin-top:126.45pt;width:375pt;height:32.25pt;z-index:251443712;mso-position-horizontal:right;mso-position-horizontal-relative:margin"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">
                <v:group id="グループ化 147" o:spid="_x0000_s1195" style="position:absolute;top:285;width:3683;height:3531" coordorigin=",28575"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円/楕円 148" o:spid="_x0000_s1196" style="position:absolute;top:28575;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" fillcolor="#11b1ea" stroked="f" strokeweight="3pt">
                    <v:textbox>
                      <w:txbxContent>
                        <w:p w14:paraId="240D422E" w14:textId="77777777" w:rsidR="001D2D17" w:rsidRDefault="001D2D17" w:rsidP="00D85DAB">
                          <w:pPr>
                            <w:jc w:val="center"/>
                            <w:rPr>
                              <w:rFonts w:ascii="Wingdings 3" w:hAnsi="Wingdings 3"/>
                              <w:sz w:val="18"/>
                              <w:szCs w:val="18"/>
                            </w:rPr>
                          </w:pPr>
                        </w:p>
                      </w:txbxContent>
                    </v:textbox>
                  </v:oval>
                  <v:shape id="二等辺三角形 149" o:spid="_x0000_s1197" type="#_x0000_t5" style="position:absolute;left:100013;top:119062;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" fillcolor="white [3212]" stroked="f" strokeweight="2pt">
                    <v:path arrowok="t"/>
                    <o:lock v:ext="edit" aspectratio="t"/>
                  </v:shape>
                </v:group>
                <v:shape id="テキスト ボックス 429" o:spid="_x0000_s1198"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31C237A4" w14:textId="3363D7A0" w:rsidR="001D2D17" w:rsidRDefault="001D2D17" w:rsidP="00015E45">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５</w:t>
                        </w:r>
                        <w:r w:rsidRPr="00A31EF8">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更新費用の試算</w:t>
                        </w:r>
                      </w:p>
                    </w:txbxContent>
                  </v:textbox>
                </v:shape>
                <w10:wrap anchorx="margin"/>
              </v:group>
            </w:pict>
          </mc:Fallback>
        </mc:AlternateContent>
      </w:r>
      <w:r>
        <w:rPr>
          <w:noProof/>
        </w:rPr>
        <mc:AlternateContent>
          <mc:Choice Requires="wpg">
            <w:drawing>
              <wp:anchor distT="0" distB="0" distL="114300" distR="114300" simplePos="0" relativeHeight="251441664" behindDoc="0" locked="0" layoutInCell="1" allowOverlap="1" wp14:anchorId="6FDB093F" wp14:editId="50D6FEB7">
                <wp:simplePos x="0" y="0"/>
                <wp:positionH relativeFrom="margin">
                  <wp:align>right</wp:align>
                </wp:positionH>
                <wp:positionV relativeFrom="paragraph">
                  <wp:posOffset>1170041</wp:posOffset>
                </wp:positionV>
                <wp:extent cx="4762500" cy="409575"/>
                <wp:effectExtent l="0" t="0" r="0" b="9525"/>
                <wp:wrapNone/>
                <wp:docPr id="19" name="グループ化 19"/>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20" name="グループ化 20"/>
                        <wpg:cNvGrpSpPr/>
                        <wpg:grpSpPr>
                          <a:xfrm>
                            <a:off x="0" y="28575"/>
                            <a:ext cx="368300" cy="353060"/>
                            <a:chOff x="0" y="28575"/>
                            <a:chExt cx="353060" cy="353060"/>
                          </a:xfrm>
                        </wpg:grpSpPr>
                        <wps:wsp>
                          <wps:cNvPr id="21" name="円/楕円 21"/>
                          <wps:cNvSpPr/>
                          <wps:spPr>
                            <a:xfrm>
                              <a:off x="0" y="28575"/>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19833" w14:textId="77777777" w:rsidR="001D2D17" w:rsidRDefault="001D2D17" w:rsidP="00EF77BE">
                                <w:pPr>
                                  <w:jc w:val="center"/>
                                  <w:rPr>
                                    <w:rFonts w:ascii="Wingdings 3" w:hAnsi="Wingdings 3"/>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二等辺三角形 22"/>
                          <wps:cNvSpPr>
                            <a:spLocks noChangeAspect="1"/>
                          </wps:cNvSpPr>
                          <wps:spPr>
                            <a:xfrm rot="5400000">
                              <a:off x="100013" y="119062"/>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4" name="テキスト ボックス 429"/>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E04E7" w14:textId="77777777" w:rsidR="001D2D17" w:rsidRDefault="001D2D17" w:rsidP="00EF77B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４．</w:t>
                              </w:r>
                              <w:r w:rsidRPr="00EF77BE">
                                <w:rPr>
                                  <w:rFonts w:ascii="HG丸ｺﾞｼｯｸM-PRO" w:eastAsia="HG丸ｺﾞｼｯｸM-PRO" w:hAnsi="HG丸ｺﾞｼｯｸM-PRO" w:hint="eastAsia"/>
                                  <w:b/>
                                  <w:color w:val="595959" w:themeColor="text1" w:themeTint="A6"/>
                                  <w:sz w:val="30"/>
                                  <w:szCs w:val="30"/>
                                </w:rPr>
                                <w:t>対象施設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B093F" id="グループ化 19" o:spid="_x0000_s1199" style="position:absolute;margin-left:323.8pt;margin-top:92.15pt;width:375pt;height:32.25pt;z-index:251441664;mso-position-horizontal:right;mso-position-horizontal-relative:margin"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">
                <v:group id="グループ化 20" o:spid="_x0000_s1200" style="position:absolute;top:285;width:3683;height:3531" coordorigin=",28575"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円/楕円 21" o:spid="_x0000_s1201" style="position:absolute;top:28575;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" fillcolor="#11b1ea" stroked="f" strokeweight="3pt">
                    <v:textbox>
                      <w:txbxContent>
                        <w:p w14:paraId="03E19833" w14:textId="77777777" w:rsidR="001D2D17" w:rsidRDefault="001D2D17" w:rsidP="00EF77BE">
                          <w:pPr>
                            <w:jc w:val="center"/>
                            <w:rPr>
                              <w:rFonts w:ascii="Wingdings 3" w:hAnsi="Wingdings 3"/>
                              <w:sz w:val="18"/>
                              <w:szCs w:val="18"/>
                            </w:rPr>
                          </w:pPr>
                        </w:p>
                      </w:txbxContent>
                    </v:textbox>
                  </v:oval>
                  <v:shape id="二等辺三角形 22" o:spid="_x0000_s1202" type="#_x0000_t5" style="position:absolute;left:100013;top:119062;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" fillcolor="white [3212]" stroked="f" strokeweight="2pt">
                    <v:path arrowok="t"/>
                    <o:lock v:ext="edit" aspectratio="t"/>
                  </v:shape>
                </v:group>
                <v:shape id="テキスト ボックス 429" o:spid="_x0000_s1203"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" filled="f" stroked="f" strokeweight=".5pt">
                  <v:textbox>
                    <w:txbxContent>
                      <w:p w14:paraId="7A1E04E7" w14:textId="77777777" w:rsidR="001D2D17" w:rsidRDefault="001D2D17" w:rsidP="00EF77B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４．</w:t>
                        </w:r>
                        <w:r w:rsidRPr="00EF77BE">
                          <w:rPr>
                            <w:rFonts w:ascii="HG丸ｺﾞｼｯｸM-PRO" w:eastAsia="HG丸ｺﾞｼｯｸM-PRO" w:hAnsi="HG丸ｺﾞｼｯｸM-PRO" w:hint="eastAsia"/>
                            <w:b/>
                            <w:color w:val="595959" w:themeColor="text1" w:themeTint="A6"/>
                            <w:sz w:val="30"/>
                            <w:szCs w:val="30"/>
                          </w:rPr>
                          <w:t>対象施設</w:t>
                        </w:r>
                      </w:p>
                    </w:txbxContent>
                  </v:textbox>
                </v:shape>
                <w10:wrap anchorx="margin"/>
              </v:group>
            </w:pict>
          </mc:Fallback>
        </mc:AlternateContent>
      </w:r>
      <w:r>
        <w:rPr>
          <w:noProof/>
        </w:rPr>
        <mc:AlternateContent>
          <mc:Choice Requires="wpg">
            <w:drawing>
              <wp:anchor distT="0" distB="0" distL="114300" distR="114300" simplePos="0" relativeHeight="251439616" behindDoc="0" locked="0" layoutInCell="1" allowOverlap="1" wp14:anchorId="02411449" wp14:editId="62F696BC">
                <wp:simplePos x="0" y="0"/>
                <wp:positionH relativeFrom="column">
                  <wp:posOffset>995045</wp:posOffset>
                </wp:positionH>
                <wp:positionV relativeFrom="paragraph">
                  <wp:posOffset>728345</wp:posOffset>
                </wp:positionV>
                <wp:extent cx="4762500" cy="40957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128" name="グループ化 128"/>
                        <wpg:cNvGrpSpPr/>
                        <wpg:grpSpPr>
                          <a:xfrm>
                            <a:off x="0" y="28575"/>
                            <a:ext cx="368300" cy="353060"/>
                            <a:chOff x="0" y="28575"/>
                            <a:chExt cx="353060" cy="353060"/>
                          </a:xfrm>
                        </wpg:grpSpPr>
                        <wps:wsp>
                          <wps:cNvPr id="130" name="円/楕円 130"/>
                          <wps:cNvSpPr/>
                          <wps:spPr>
                            <a:xfrm>
                              <a:off x="0" y="28575"/>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B5767" w14:textId="77777777" w:rsidR="001D2D17" w:rsidRDefault="001D2D17" w:rsidP="002E1B6E">
                                <w:pPr>
                                  <w:jc w:val="center"/>
                                  <w:rPr>
                                    <w:rFonts w:ascii="Wingdings 3" w:hAnsi="Wingdings 3"/>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二等辺三角形 131"/>
                          <wps:cNvSpPr>
                            <a:spLocks noChangeAspect="1"/>
                          </wps:cNvSpPr>
                          <wps:spPr>
                            <a:xfrm rot="5400000">
                              <a:off x="100013" y="119062"/>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9" name="テキスト ボックス 429"/>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4C28E" w14:textId="77777777" w:rsidR="001D2D17" w:rsidRDefault="001D2D17" w:rsidP="002E1B6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３．財政状況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411449" id="グループ化 14" o:spid="_x0000_s1204" style="position:absolute;margin-left:78.35pt;margin-top:57.35pt;width:375pt;height:32.25pt;z-index:251439616"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">
                <v:group id="グループ化 128" o:spid="_x0000_s1205" style="position:absolute;top:285;width:3683;height:3531" coordorigin=",28575"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円/楕円 130" o:spid="_x0000_s1206" style="position:absolute;top:28575;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" fillcolor="#11b1ea" stroked="f" strokeweight="3pt">
                    <v:textbox>
                      <w:txbxContent>
                        <w:p w14:paraId="115B5767" w14:textId="77777777" w:rsidR="001D2D17" w:rsidRDefault="001D2D17" w:rsidP="002E1B6E">
                          <w:pPr>
                            <w:jc w:val="center"/>
                            <w:rPr>
                              <w:rFonts w:ascii="Wingdings 3" w:hAnsi="Wingdings 3"/>
                              <w:sz w:val="18"/>
                              <w:szCs w:val="18"/>
                            </w:rPr>
                          </w:pPr>
                        </w:p>
                      </w:txbxContent>
                    </v:textbox>
                  </v:oval>
                  <v:shape id="二等辺三角形 131" o:spid="_x0000_s1207" type="#_x0000_t5" style="position:absolute;left:100013;top:119062;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" fillcolor="white [3212]" stroked="f" strokeweight="2pt">
                    <v:path arrowok="t"/>
                    <o:lock v:ext="edit" aspectratio="t"/>
                  </v:shape>
                </v:group>
                <v:shape id="テキスト ボックス 429" o:spid="_x0000_s1208"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" filled="f" stroked="f" strokeweight=".5pt">
                  <v:textbox>
                    <w:txbxContent>
                      <w:p w14:paraId="1B34C28E" w14:textId="77777777" w:rsidR="001D2D17" w:rsidRDefault="001D2D17" w:rsidP="002E1B6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３．財政状況</w:t>
                        </w:r>
                      </w:p>
                    </w:txbxContent>
                  </v:textbox>
                </v:shape>
              </v:group>
            </w:pict>
          </mc:Fallback>
        </mc:AlternateContent>
      </w:r>
      <w:r>
        <w:rPr>
          <w:noProof/>
        </w:rPr>
        <mc:AlternateContent>
          <mc:Choice Requires="wpg">
            <w:drawing>
              <wp:anchor distT="0" distB="0" distL="114300" distR="114300" simplePos="0" relativeHeight="251437568" behindDoc="0" locked="0" layoutInCell="1" allowOverlap="1" wp14:anchorId="30FA9D45" wp14:editId="2901857D">
                <wp:simplePos x="0" y="0"/>
                <wp:positionH relativeFrom="column">
                  <wp:posOffset>995045</wp:posOffset>
                </wp:positionH>
                <wp:positionV relativeFrom="paragraph">
                  <wp:posOffset>280670</wp:posOffset>
                </wp:positionV>
                <wp:extent cx="4762500" cy="409575"/>
                <wp:effectExtent l="0" t="0" r="0" b="9525"/>
                <wp:wrapNone/>
                <wp:docPr id="15" name="グループ化 15"/>
                <wp:cNvGraphicFramePr/>
                <a:graphic xmlns:a="http://schemas.openxmlformats.org/drawingml/2006/main">
                  <a:graphicData uri="http://schemas.microsoft.com/office/word/2010/wordprocessingGroup">
                    <wpg:wgp>
                      <wpg:cNvGrpSpPr/>
                      <wpg:grpSpPr>
                        <a:xfrm>
                          <a:off x="0" y="0"/>
                          <a:ext cx="4762500" cy="409575"/>
                          <a:chOff x="0" y="0"/>
                          <a:chExt cx="4762500" cy="409575"/>
                        </a:xfrm>
                      </wpg:grpSpPr>
                      <wpg:grpSp>
                        <wpg:cNvPr id="133" name="グループ化 133"/>
                        <wpg:cNvGrpSpPr/>
                        <wpg:grpSpPr>
                          <a:xfrm>
                            <a:off x="0" y="28575"/>
                            <a:ext cx="368300" cy="353060"/>
                            <a:chOff x="0" y="28575"/>
                            <a:chExt cx="353060" cy="353060"/>
                          </a:xfrm>
                        </wpg:grpSpPr>
                        <wps:wsp>
                          <wps:cNvPr id="135" name="円/楕円 135"/>
                          <wps:cNvSpPr/>
                          <wps:spPr>
                            <a:xfrm>
                              <a:off x="0" y="28575"/>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B276B" w14:textId="77777777" w:rsidR="001D2D17" w:rsidRDefault="001D2D17" w:rsidP="002E1B6E">
                                <w:pPr>
                                  <w:jc w:val="center"/>
                                  <w:rPr>
                                    <w:rFonts w:ascii="Wingdings 3" w:hAnsi="Wingdings 3"/>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二等辺三角形 136"/>
                          <wps:cNvSpPr>
                            <a:spLocks noChangeAspect="1"/>
                          </wps:cNvSpPr>
                          <wps:spPr>
                            <a:xfrm rot="5400000">
                              <a:off x="100013" y="119062"/>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4" name="テキスト ボックス 424"/>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55FAD" w14:textId="77777777" w:rsidR="001D2D17" w:rsidRDefault="001D2D17" w:rsidP="002E1B6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２．人口動向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FA9D45" id="グループ化 15" o:spid="_x0000_s1209" style="position:absolute;margin-left:78.35pt;margin-top:22.1pt;width:375pt;height:32.25pt;z-index:251437568"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">
                <v:group id="グループ化 133" o:spid="_x0000_s1210" style="position:absolute;top:285;width:3683;height:3531" coordorigin=",28575"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oval id="円/楕円 135" o:spid="_x0000_s1211" style="position:absolute;top:28575;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" fillcolor="#11b1ea" stroked="f" strokeweight="3pt">
                    <v:textbox>
                      <w:txbxContent>
                        <w:p w14:paraId="10CB276B" w14:textId="77777777" w:rsidR="001D2D17" w:rsidRDefault="001D2D17" w:rsidP="002E1B6E">
                          <w:pPr>
                            <w:jc w:val="center"/>
                            <w:rPr>
                              <w:rFonts w:ascii="Wingdings 3" w:hAnsi="Wingdings 3"/>
                              <w:sz w:val="18"/>
                              <w:szCs w:val="18"/>
                            </w:rPr>
                          </w:pPr>
                        </w:p>
                      </w:txbxContent>
                    </v:textbox>
                  </v:oval>
                  <v:shape id="二等辺三角形 136" o:spid="_x0000_s1212" type="#_x0000_t5" style="position:absolute;left:100013;top:119062;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" fillcolor="white [3212]" stroked="f" strokeweight="2pt">
                    <v:path arrowok="t"/>
                    <o:lock v:ext="edit" aspectratio="t"/>
                  </v:shape>
                </v:group>
                <v:shape id="テキスト ボックス 424" o:spid="_x0000_s1213"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" filled="f" stroked="f" strokeweight=".5pt">
                  <v:textbox>
                    <w:txbxContent>
                      <w:p w14:paraId="7BA55FAD" w14:textId="77777777" w:rsidR="001D2D17" w:rsidRDefault="001D2D17" w:rsidP="002E1B6E">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２．人口動向</w:t>
                        </w:r>
                      </w:p>
                    </w:txbxContent>
                  </v:textbox>
                </v:shape>
              </v:group>
            </w:pict>
          </mc:Fallback>
        </mc:AlternateContent>
      </w:r>
      <w:r w:rsidR="00E65353">
        <w:br w:type="page"/>
      </w:r>
    </w:p>
    <w:p w14:paraId="29C55F27" w14:textId="77777777" w:rsidR="002E3072" w:rsidRDefault="002E3072">
      <w:pPr>
        <w:widowControl/>
        <w:jc w:val="left"/>
      </w:pPr>
    </w:p>
    <w:p w14:paraId="1B7011CB" w14:textId="33DC696E" w:rsidR="00946EB0" w:rsidRDefault="00946EB0">
      <w:pPr>
        <w:widowControl/>
        <w:jc w:val="left"/>
        <w:sectPr w:rsidR="00946EB0" w:rsidSect="00200ADA">
          <w:headerReference w:type="even" r:id="rId22"/>
          <w:headerReference w:type="default" r:id="rId23"/>
          <w:footerReference w:type="even" r:id="rId24"/>
          <w:footerReference w:type="default" r:id="rId25"/>
          <w:pgSz w:w="11906" w:h="16838"/>
          <w:pgMar w:top="1418" w:right="1418" w:bottom="1418" w:left="1418" w:header="851" w:footer="850" w:gutter="0"/>
          <w:cols w:space="425"/>
          <w:docGrid w:type="lines" w:linePitch="360"/>
        </w:sectPr>
      </w:pPr>
      <w:r>
        <w:br w:type="page"/>
      </w:r>
    </w:p>
    <w:p w14:paraId="35676267" w14:textId="77777777" w:rsidR="00574A68" w:rsidRPr="00E65353" w:rsidRDefault="00574A68" w:rsidP="00216AFF">
      <w:pPr>
        <w:pStyle w:val="2"/>
        <w:ind w:left="105"/>
      </w:pPr>
      <w:bookmarkStart w:id="21" w:name="_Toc440019241"/>
      <w:bookmarkStart w:id="22" w:name="_Toc441227740"/>
      <w:bookmarkStart w:id="23" w:name="_Toc441586768"/>
      <w:bookmarkStart w:id="24" w:name="_Toc98496829"/>
      <w:r w:rsidRPr="00E65353">
        <w:rPr>
          <w:rFonts w:hint="eastAsia"/>
          <w:noProof/>
        </w:rPr>
        <w:lastRenderedPageBreak/>
        <w:t>１．位置・面積</w:t>
      </w:r>
      <w:bookmarkEnd w:id="21"/>
      <w:bookmarkEnd w:id="22"/>
      <w:bookmarkEnd w:id="23"/>
      <w:bookmarkEnd w:id="24"/>
    </w:p>
    <w:p w14:paraId="5A36D219" w14:textId="77777777" w:rsidR="00572184" w:rsidRDefault="00572184" w:rsidP="001858F3">
      <w:pPr>
        <w:spacing w:line="340" w:lineRule="exact"/>
        <w:ind w:firstLineChars="100" w:firstLine="220"/>
        <w:rPr>
          <w:rFonts w:ascii="HGSｺﾞｼｯｸM" w:eastAsia="HGSｺﾞｼｯｸM" w:hAnsi="小塚ゴシック Pro L"/>
          <w:sz w:val="22"/>
        </w:rPr>
      </w:pPr>
    </w:p>
    <w:p w14:paraId="0426EA45" w14:textId="77777777" w:rsidR="00E352F8" w:rsidRDefault="0020100A" w:rsidP="00574A68">
      <w:r>
        <w:rPr>
          <w:noProof/>
        </w:rPr>
        <mc:AlternateContent>
          <mc:Choice Requires="wps">
            <w:drawing>
              <wp:anchor distT="0" distB="0" distL="114300" distR="114300" simplePos="0" relativeHeight="251521536" behindDoc="0" locked="0" layoutInCell="1" allowOverlap="1" wp14:anchorId="009B5445" wp14:editId="3A6AC20F">
                <wp:simplePos x="0" y="0"/>
                <wp:positionH relativeFrom="column">
                  <wp:posOffset>4445</wp:posOffset>
                </wp:positionH>
                <wp:positionV relativeFrom="paragraph">
                  <wp:posOffset>67946</wp:posOffset>
                </wp:positionV>
                <wp:extent cx="4385310" cy="3295650"/>
                <wp:effectExtent l="0" t="0" r="15240" b="19050"/>
                <wp:wrapNone/>
                <wp:docPr id="138" name="正方形/長方形 138"/>
                <wp:cNvGraphicFramePr/>
                <a:graphic xmlns:a="http://schemas.openxmlformats.org/drawingml/2006/main">
                  <a:graphicData uri="http://schemas.microsoft.com/office/word/2010/wordprocessingShape">
                    <wps:wsp>
                      <wps:cNvSpPr/>
                      <wps:spPr>
                        <a:xfrm>
                          <a:off x="0" y="0"/>
                          <a:ext cx="4385310" cy="3295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923A4" id="正方形/長方形 138" o:spid="_x0000_s1026" style="position:absolute;left:0;text-align:left;margin-left:.35pt;margin-top:5.35pt;width:345.3pt;height:25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" filled="f" strokecolor="#243f60 [1604]" strokeweight="2pt"/>
            </w:pict>
          </mc:Fallback>
        </mc:AlternateContent>
      </w:r>
      <w:r w:rsidR="00EB6ED4" w:rsidRPr="00EB6ED4">
        <w:rPr>
          <w:noProof/>
        </w:rPr>
        <w:drawing>
          <wp:inline distT="0" distB="0" distL="0" distR="0" wp14:anchorId="2F5D0E89" wp14:editId="2CA39563">
            <wp:extent cx="4385497" cy="3295650"/>
            <wp:effectExtent l="0" t="0" r="0" b="0"/>
            <wp:docPr id="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6"/>
                    <a:stretch>
                      <a:fillRect/>
                    </a:stretch>
                  </pic:blipFill>
                  <pic:spPr>
                    <a:xfrm>
                      <a:off x="0" y="0"/>
                      <a:ext cx="4392987" cy="3301279"/>
                    </a:xfrm>
                    <a:prstGeom prst="rect">
                      <a:avLst/>
                    </a:prstGeom>
                  </pic:spPr>
                </pic:pic>
              </a:graphicData>
            </a:graphic>
          </wp:inline>
        </w:drawing>
      </w:r>
    </w:p>
    <w:p w14:paraId="63F5FCBB" w14:textId="77777777" w:rsidR="00574A68" w:rsidRDefault="00574A68" w:rsidP="00574A68"/>
    <w:p w14:paraId="6EED7D74" w14:textId="0906A924" w:rsidR="002F0FBD" w:rsidRDefault="005C79BB" w:rsidP="00DE3BAA">
      <w:pPr>
        <w:ind w:firstLineChars="100" w:firstLine="210"/>
        <w:rPr>
          <w:rFonts w:ascii="HGSｺﾞｼｯｸM" w:eastAsia="HGSｺﾞｼｯｸM"/>
        </w:rPr>
      </w:pPr>
      <w:r>
        <w:rPr>
          <w:rFonts w:ascii="HGSｺﾞｼｯｸM" w:eastAsia="HGSｺﾞｼｯｸM" w:hint="eastAsia"/>
        </w:rPr>
        <w:t>本</w:t>
      </w:r>
      <w:r w:rsidR="002F0FBD">
        <w:rPr>
          <w:rFonts w:ascii="HGSｺﾞｼｯｸM" w:eastAsia="HGSｺﾞｼｯｸM" w:hint="eastAsia"/>
        </w:rPr>
        <w:t>市は</w:t>
      </w:r>
      <w:r w:rsidR="0003300B">
        <w:rPr>
          <w:rFonts w:ascii="HGSｺﾞｼｯｸM" w:eastAsia="HGSｺﾞｼｯｸM" w:hint="eastAsia"/>
        </w:rPr>
        <w:t>徳島県の東部に位置する市で、</w:t>
      </w:r>
      <w:r w:rsidR="00131A36">
        <w:rPr>
          <w:rFonts w:ascii="HGSｺﾞｼｯｸM" w:eastAsia="HGSｺﾞｼｯｸM" w:hint="eastAsia"/>
        </w:rPr>
        <w:t>昭和</w:t>
      </w:r>
      <w:r w:rsidR="002F0FBD">
        <w:rPr>
          <w:rFonts w:ascii="HGSｺﾞｼｯｸM" w:eastAsia="HGSｺﾞｼｯｸM" w:hint="eastAsia"/>
        </w:rPr>
        <w:t>29年から33年にかけて12町村による合併、編入を経て誕生し、</w:t>
      </w:r>
      <w:r w:rsidR="00131A36">
        <w:rPr>
          <w:rFonts w:ascii="HGSｺﾞｼｯｸM" w:eastAsia="HGSｺﾞｼｯｸM" w:hint="eastAsia"/>
        </w:rPr>
        <w:t>さらに、</w:t>
      </w:r>
      <w:r w:rsidR="002F0FBD">
        <w:rPr>
          <w:rFonts w:ascii="HGSｺﾞｼｯｸM" w:eastAsia="HGSｺﾞｼｯｸM" w:hint="eastAsia"/>
        </w:rPr>
        <w:t>平成18</w:t>
      </w:r>
      <w:r w:rsidR="00D50DB5">
        <w:rPr>
          <w:rFonts w:ascii="HGSｺﾞｼｯｸM" w:eastAsia="HGSｺﾞｼｯｸM" w:hint="eastAsia"/>
        </w:rPr>
        <w:t>年に那賀川</w:t>
      </w:r>
      <w:r w:rsidR="005F52B2">
        <w:rPr>
          <w:rFonts w:ascii="HGSｺﾞｼｯｸM" w:eastAsia="HGSｺﾞｼｯｸM" w:hint="eastAsia"/>
        </w:rPr>
        <w:t>町、羽ノ浦町を編入し</w:t>
      </w:r>
      <w:r w:rsidR="005F52B2" w:rsidRPr="00247B06">
        <w:rPr>
          <w:rFonts w:ascii="HGSｺﾞｼｯｸM" w:eastAsia="HGSｺﾞｼｯｸM" w:hint="eastAsia"/>
          <w:color w:val="000000" w:themeColor="text1"/>
        </w:rPr>
        <w:t>て</w:t>
      </w:r>
      <w:r w:rsidR="00D50DB5" w:rsidRPr="00247B06">
        <w:rPr>
          <w:rFonts w:ascii="HGSｺﾞｼｯｸM" w:eastAsia="HGSｺﾞｼｯｸM" w:hint="eastAsia"/>
          <w:color w:val="000000" w:themeColor="text1"/>
        </w:rPr>
        <w:t>現在</w:t>
      </w:r>
      <w:r w:rsidR="00D50DB5">
        <w:rPr>
          <w:rFonts w:ascii="HGSｺﾞｼｯｸM" w:eastAsia="HGSｺﾞｼｯｸM" w:hint="eastAsia"/>
        </w:rPr>
        <w:t>の</w:t>
      </w:r>
      <w:r w:rsidR="00131A36">
        <w:rPr>
          <w:rFonts w:ascii="HGSｺﾞｼｯｸM" w:eastAsia="HGSｺﾞｼｯｸM" w:hint="eastAsia"/>
        </w:rPr>
        <w:t>市域が</w:t>
      </w:r>
      <w:r w:rsidR="00D50DB5">
        <w:rPr>
          <w:rFonts w:ascii="HGSｺﾞｼｯｸM" w:eastAsia="HGSｺﾞｼｯｸM" w:hint="eastAsia"/>
        </w:rPr>
        <w:t>形</w:t>
      </w:r>
      <w:r w:rsidR="00131A36">
        <w:rPr>
          <w:rFonts w:ascii="HGSｺﾞｼｯｸM" w:eastAsia="HGSｺﾞｼｯｸM" w:hint="eastAsia"/>
        </w:rPr>
        <w:t>づくられました</w:t>
      </w:r>
      <w:r w:rsidR="002F0FBD">
        <w:rPr>
          <w:rFonts w:ascii="HGSｺﾞｼｯｸM" w:eastAsia="HGSｺﾞｼｯｸM" w:hint="eastAsia"/>
        </w:rPr>
        <w:t>。北は</w:t>
      </w:r>
      <w:r w:rsidR="0003300B">
        <w:rPr>
          <w:rFonts w:ascii="HGSｺﾞｼｯｸM" w:eastAsia="HGSｺﾞｼｯｸM" w:hint="eastAsia"/>
        </w:rPr>
        <w:t>小松島市、勝浦町、西は那賀町、南は美波町に</w:t>
      </w:r>
      <w:r w:rsidR="00816CA4">
        <w:rPr>
          <w:rFonts w:ascii="HGSｺﾞｼｯｸM" w:eastAsia="HGSｺﾞｼｯｸM" w:hint="eastAsia"/>
        </w:rPr>
        <w:t>それぞれ</w:t>
      </w:r>
      <w:r w:rsidR="0003300B">
        <w:rPr>
          <w:rFonts w:ascii="HGSｺﾞｼｯｸM" w:eastAsia="HGSｺﾞｼｯｸM" w:hint="eastAsia"/>
        </w:rPr>
        <w:t>隣接しています。</w:t>
      </w:r>
    </w:p>
    <w:p w14:paraId="27F2BE15" w14:textId="7A55AA04" w:rsidR="002F0FBD" w:rsidRDefault="00816CA4" w:rsidP="002F0FBD">
      <w:pPr>
        <w:ind w:firstLineChars="100" w:firstLine="210"/>
        <w:rPr>
          <w:rFonts w:ascii="HGSｺﾞｼｯｸM" w:eastAsia="HGSｺﾞｼｯｸM"/>
        </w:rPr>
      </w:pPr>
      <w:r>
        <w:rPr>
          <w:rFonts w:ascii="HGSｺﾞｼｯｸM" w:eastAsia="HGSｺﾞｼｯｸM" w:hint="eastAsia"/>
        </w:rPr>
        <w:t>西部には四国山地があり、東部は紀伊水道、南部は太平洋</w:t>
      </w:r>
      <w:r w:rsidR="00082ED7">
        <w:rPr>
          <w:rFonts w:ascii="HGSｺﾞｼｯｸM" w:eastAsia="HGSｺﾞｼｯｸM" w:hint="eastAsia"/>
        </w:rPr>
        <w:t>に</w:t>
      </w:r>
      <w:r>
        <w:rPr>
          <w:rFonts w:ascii="HGSｺﾞｼｯｸM" w:eastAsia="HGSｺﾞｼｯｸM" w:hint="eastAsia"/>
        </w:rPr>
        <w:t>面しています。</w:t>
      </w:r>
    </w:p>
    <w:p w14:paraId="2672F7AF" w14:textId="77777777" w:rsidR="002F0FBD" w:rsidRDefault="002F0FBD" w:rsidP="002F0FBD">
      <w:pPr>
        <w:ind w:firstLineChars="100" w:firstLine="210"/>
        <w:rPr>
          <w:rFonts w:ascii="HGSｺﾞｼｯｸM" w:eastAsia="HGSｺﾞｼｯｸM"/>
        </w:rPr>
      </w:pPr>
    </w:p>
    <w:p w14:paraId="2394B610" w14:textId="024FCBB5" w:rsidR="009464A8" w:rsidRDefault="009464A8" w:rsidP="002F0FBD">
      <w:pPr>
        <w:ind w:firstLineChars="100" w:firstLine="210"/>
        <w:rPr>
          <w:rFonts w:ascii="HGSｺﾞｼｯｸM" w:eastAsia="HGSｺﾞｼｯｸM"/>
        </w:rPr>
      </w:pPr>
      <w:r>
        <w:rPr>
          <w:rFonts w:ascii="HGSｺﾞｼｯｸM" w:eastAsia="HGSｺﾞｼｯｸM" w:hint="eastAsia"/>
        </w:rPr>
        <w:t>交通は、</w:t>
      </w:r>
      <w:r w:rsidR="00AC48FD">
        <w:rPr>
          <w:rFonts w:ascii="HGSｺﾞｼｯｸM" w:eastAsia="HGSｺﾞｼｯｸM" w:hint="eastAsia"/>
        </w:rPr>
        <w:t>国道55号と195号が南北・東西に走り、平成10年の明石海峡大橋の開通により、阪神大都市圏へのアクセスの大幅な向上が図られました。また、鉄道はJR牟岐線が南北に通り、徳島市や県南地域と結ばれています。</w:t>
      </w:r>
    </w:p>
    <w:p w14:paraId="1B195437" w14:textId="77777777" w:rsidR="00CD4160" w:rsidRPr="00CD4160" w:rsidRDefault="00CD4160" w:rsidP="002F0FBD">
      <w:pPr>
        <w:ind w:firstLineChars="100" w:firstLine="210"/>
        <w:rPr>
          <w:rFonts w:ascii="HGSｺﾞｼｯｸM" w:eastAsia="HGSｺﾞｼｯｸM"/>
        </w:rPr>
      </w:pPr>
    </w:p>
    <w:p w14:paraId="35C071A3" w14:textId="50AFEA70" w:rsidR="008E7C92" w:rsidRPr="00B21F20" w:rsidRDefault="00100CF8" w:rsidP="00100CF8">
      <w:pPr>
        <w:rPr>
          <w:rFonts w:ascii="Segoe UI Symbol" w:eastAsia="HGSｺﾞｼｯｸM" w:hAnsi="Segoe UI Symbol" w:cs="Segoe UI Symbol"/>
        </w:rPr>
      </w:pPr>
      <w:r>
        <w:rPr>
          <w:rFonts w:ascii="HGSｺﾞｼｯｸM" w:eastAsia="HGSｺﾞｼｯｸM" w:hint="eastAsia"/>
        </w:rPr>
        <w:t>■面積：279</w:t>
      </w:r>
      <w:r w:rsidRPr="00247B06">
        <w:rPr>
          <w:rFonts w:ascii="HGSｺﾞｼｯｸM" w:eastAsia="HGSｺﾞｼｯｸM" w:hint="eastAsia"/>
          <w:color w:val="000000" w:themeColor="text1"/>
        </w:rPr>
        <w:t>.</w:t>
      </w:r>
      <w:r w:rsidR="00801563" w:rsidRPr="00247B06">
        <w:rPr>
          <w:rFonts w:ascii="HGSｺﾞｼｯｸM" w:eastAsia="HGSｺﾞｼｯｸM" w:hint="eastAsia"/>
          <w:color w:val="000000" w:themeColor="text1"/>
        </w:rPr>
        <w:t>25</w:t>
      </w:r>
      <w:r w:rsidR="008E7C92" w:rsidRPr="00E50A39">
        <w:rPr>
          <w:rFonts w:ascii="Segoe UI Symbol" w:eastAsia="HGSｺﾞｼｯｸM" w:hAnsi="Segoe UI Symbol" w:cs="Segoe UI Symbol" w:hint="eastAsia"/>
          <w:color w:val="000000" w:themeColor="text1"/>
          <w:sz w:val="22"/>
        </w:rPr>
        <w:t>㎢</w:t>
      </w:r>
      <w:r w:rsidR="008E7C92" w:rsidRPr="00E50A39">
        <w:rPr>
          <w:rFonts w:ascii="Segoe UI Symbol" w:eastAsia="HGSｺﾞｼｯｸM" w:hAnsi="Segoe UI Symbol" w:cs="Segoe UI Symbol" w:hint="eastAsia"/>
          <w:sz w:val="22"/>
        </w:rPr>
        <w:t xml:space="preserve">　</w:t>
      </w:r>
      <w:r w:rsidR="005C79BB">
        <w:rPr>
          <w:rFonts w:ascii="Segoe UI Symbol" w:eastAsia="HGSｺﾞｼｯｸM" w:hAnsi="Segoe UI Symbol" w:cs="Segoe UI Symbol" w:hint="eastAsia"/>
        </w:rPr>
        <w:t>（</w:t>
      </w:r>
      <w:r w:rsidR="00627A45" w:rsidRPr="00374489">
        <w:rPr>
          <w:rFonts w:ascii="Segoe UI Symbol" w:eastAsia="HGSｺﾞｼｯｸM" w:hAnsi="Segoe UI Symbol" w:cs="Segoe UI Symbol" w:hint="eastAsia"/>
        </w:rPr>
        <w:t>令和</w:t>
      </w:r>
      <w:r w:rsidR="00627A45" w:rsidRPr="00374489">
        <w:rPr>
          <w:rFonts w:ascii="Segoe UI Symbol" w:eastAsia="HGSｺﾞｼｯｸM" w:hAnsi="Segoe UI Symbol" w:cs="Segoe UI Symbol" w:hint="eastAsia"/>
        </w:rPr>
        <w:t>2</w:t>
      </w:r>
      <w:r w:rsidR="005C79BB">
        <w:rPr>
          <w:rFonts w:ascii="Segoe UI Symbol" w:eastAsia="HGSｺﾞｼｯｸM" w:hAnsi="Segoe UI Symbol" w:cs="Segoe UI Symbol" w:hint="eastAsia"/>
        </w:rPr>
        <w:t>年国土地理院全国都道府県市区町村別面積調）</w:t>
      </w:r>
    </w:p>
    <w:p w14:paraId="32D441C6" w14:textId="77777777" w:rsidR="002F0FBD" w:rsidRPr="00100CF8" w:rsidRDefault="002F0FBD" w:rsidP="002F0FBD">
      <w:pPr>
        <w:ind w:firstLineChars="100" w:firstLine="210"/>
        <w:rPr>
          <w:rFonts w:ascii="HGSｺﾞｼｯｸM" w:eastAsia="HGSｺﾞｼｯｸM"/>
        </w:rPr>
      </w:pPr>
    </w:p>
    <w:p w14:paraId="13EC0E51" w14:textId="0551AAD7" w:rsidR="002F0FBD" w:rsidRDefault="00100CF8" w:rsidP="00100CF8">
      <w:pPr>
        <w:rPr>
          <w:rFonts w:ascii="HGSｺﾞｼｯｸM" w:eastAsia="HGSｺﾞｼｯｸM"/>
        </w:rPr>
      </w:pPr>
      <w:r>
        <w:rPr>
          <w:rFonts w:ascii="HGSｺﾞｼｯｸM" w:eastAsia="HGSｺﾞｼｯｸM" w:hint="eastAsia"/>
        </w:rPr>
        <w:t>■位置：</w:t>
      </w:r>
      <w:r w:rsidRPr="00100CF8">
        <w:rPr>
          <w:rFonts w:ascii="HGSｺﾞｼｯｸM" w:eastAsia="HGSｺﾞｼｯｸM" w:hint="eastAsia"/>
        </w:rPr>
        <w:t>北緯</w:t>
      </w:r>
      <w:r w:rsidRPr="00100CF8">
        <w:rPr>
          <w:rFonts w:ascii="HGSｺﾞｼｯｸM" w:eastAsia="HGSｺﾞｼｯｸM"/>
        </w:rPr>
        <w:t>33度55分</w:t>
      </w:r>
      <w:r w:rsidR="00627A45">
        <w:rPr>
          <w:rFonts w:ascii="HGSｺﾞｼｯｸM" w:eastAsia="HGSｺﾞｼｯｸM" w:hint="eastAsia"/>
        </w:rPr>
        <w:t>1</w:t>
      </w:r>
      <w:r w:rsidR="00627A45" w:rsidRPr="00374489">
        <w:rPr>
          <w:rFonts w:ascii="HGSｺﾞｼｯｸM" w:eastAsia="HGSｺﾞｼｯｸM" w:hint="eastAsia"/>
        </w:rPr>
        <w:t>9</w:t>
      </w:r>
      <w:r w:rsidR="00627A45">
        <w:rPr>
          <w:rFonts w:ascii="HGSｺﾞｼｯｸM" w:eastAsia="HGSｺﾞｼｯｸM" w:hint="eastAsia"/>
        </w:rPr>
        <w:t>秒</w:t>
      </w:r>
      <w:r w:rsidR="008E7C92">
        <w:rPr>
          <w:rFonts w:ascii="HGSｺﾞｼｯｸM" w:eastAsia="HGSｺﾞｼｯｸM"/>
        </w:rPr>
        <w:t>／</w:t>
      </w:r>
      <w:r w:rsidRPr="00100CF8">
        <w:rPr>
          <w:rFonts w:ascii="HGSｺﾞｼｯｸM" w:eastAsia="HGSｺﾞｼｯｸM"/>
        </w:rPr>
        <w:t>東経134度39分34秒</w:t>
      </w:r>
    </w:p>
    <w:p w14:paraId="61EDF48B" w14:textId="77777777" w:rsidR="002F0FBD" w:rsidRDefault="002F0FBD" w:rsidP="002F0FBD">
      <w:pPr>
        <w:ind w:firstLineChars="100" w:firstLine="210"/>
        <w:rPr>
          <w:rFonts w:ascii="HGSｺﾞｼｯｸM" w:eastAsia="HGSｺﾞｼｯｸM"/>
        </w:rPr>
      </w:pPr>
    </w:p>
    <w:p w14:paraId="00CB5E67" w14:textId="6E0C080E" w:rsidR="0029326B" w:rsidRDefault="0029326B" w:rsidP="0029326B">
      <w:pPr>
        <w:rPr>
          <w:rFonts w:ascii="HGSｺﾞｼｯｸM" w:eastAsia="HGSｺﾞｼｯｸM"/>
        </w:rPr>
      </w:pPr>
      <w:r>
        <w:rPr>
          <w:rFonts w:ascii="HGSｺﾞｼｯｸM" w:eastAsia="HGSｺﾞｼｯｸM" w:hint="eastAsia"/>
        </w:rPr>
        <w:t>■広ぼう：東西 約</w:t>
      </w:r>
      <w:r w:rsidRPr="00100CF8">
        <w:rPr>
          <w:rFonts w:ascii="HGSｺﾞｼｯｸM" w:eastAsia="HGSｺﾞｼｯｸM"/>
        </w:rPr>
        <w:t>3</w:t>
      </w:r>
      <w:r>
        <w:rPr>
          <w:rFonts w:ascii="HGSｺﾞｼｯｸM" w:eastAsia="HGSｺﾞｼｯｸM"/>
        </w:rPr>
        <w:t>2㎞／南北</w:t>
      </w:r>
      <w:r>
        <w:rPr>
          <w:rFonts w:ascii="HGSｺﾞｼｯｸM" w:eastAsia="HGSｺﾞｼｯｸM" w:hint="eastAsia"/>
        </w:rPr>
        <w:t xml:space="preserve"> </w:t>
      </w:r>
      <w:r>
        <w:rPr>
          <w:rFonts w:ascii="HGSｺﾞｼｯｸM" w:eastAsia="HGSｺﾞｼｯｸM"/>
        </w:rPr>
        <w:t>約22</w:t>
      </w:r>
      <w:r w:rsidR="00BC5379">
        <w:rPr>
          <w:rFonts w:ascii="HGSｺﾞｼｯｸM" w:eastAsia="HGSｺﾞｼｯｸM"/>
        </w:rPr>
        <w:t>㎞</w:t>
      </w:r>
    </w:p>
    <w:p w14:paraId="14F14A18" w14:textId="77777777" w:rsidR="002F0FBD" w:rsidRPr="0029326B" w:rsidRDefault="002F0FBD" w:rsidP="002F0FBD">
      <w:pPr>
        <w:ind w:firstLineChars="100" w:firstLine="210"/>
        <w:rPr>
          <w:rFonts w:ascii="HGSｺﾞｼｯｸM" w:eastAsia="HGSｺﾞｼｯｸM"/>
        </w:rPr>
      </w:pPr>
    </w:p>
    <w:p w14:paraId="07B448CD" w14:textId="77777777" w:rsidR="00C06A58" w:rsidRDefault="00C06A58" w:rsidP="002F0FBD">
      <w:pPr>
        <w:ind w:firstLineChars="100" w:firstLine="210"/>
      </w:pPr>
      <w:r>
        <w:br w:type="page"/>
      </w:r>
    </w:p>
    <w:p w14:paraId="2A59836E" w14:textId="4611488B" w:rsidR="00574A68" w:rsidRDefault="00750F1F" w:rsidP="00216AFF">
      <w:pPr>
        <w:pStyle w:val="2"/>
        <w:spacing w:before="72"/>
        <w:ind w:left="105"/>
      </w:pPr>
      <w:bookmarkStart w:id="25" w:name="_Toc438626535"/>
      <w:bookmarkStart w:id="26" w:name="_Toc440019243"/>
      <w:bookmarkStart w:id="27" w:name="_Toc441227742"/>
      <w:bookmarkStart w:id="28" w:name="_Toc441586770"/>
      <w:bookmarkStart w:id="29" w:name="_Toc98496830"/>
      <w:r>
        <w:rPr>
          <w:rFonts w:hint="eastAsia"/>
        </w:rPr>
        <w:lastRenderedPageBreak/>
        <w:t>２</w:t>
      </w:r>
      <w:r w:rsidR="00574A68">
        <w:rPr>
          <w:rFonts w:hint="eastAsia"/>
        </w:rPr>
        <w:t>．人口動向</w:t>
      </w:r>
      <w:bookmarkEnd w:id="25"/>
      <w:bookmarkEnd w:id="26"/>
      <w:bookmarkEnd w:id="27"/>
      <w:bookmarkEnd w:id="28"/>
      <w:bookmarkEnd w:id="29"/>
    </w:p>
    <w:p w14:paraId="4713CF77" w14:textId="77777777" w:rsidR="00574A68" w:rsidRDefault="00F030DA" w:rsidP="00F030DA">
      <w:pPr>
        <w:pStyle w:val="3"/>
        <w:spacing w:before="180" w:after="72"/>
      </w:pPr>
      <w:r>
        <w:rPr>
          <w:rFonts w:hint="eastAsia"/>
        </w:rPr>
        <w:t>（１）人口の推移</w:t>
      </w:r>
    </w:p>
    <w:p w14:paraId="4854CC28" w14:textId="5AF73E3B" w:rsidR="00AF52BF" w:rsidRPr="00B438AF" w:rsidRDefault="00216517" w:rsidP="009C74E6">
      <w:pPr>
        <w:spacing w:beforeLines="30" w:before="108"/>
        <w:ind w:leftChars="50" w:left="105" w:firstLineChars="100" w:firstLine="210"/>
        <w:rPr>
          <w:rFonts w:ascii="HGSｺﾞｼｯｸM" w:eastAsia="HGSｺﾞｼｯｸM" w:hAnsi="HG丸ｺﾞｼｯｸM-PRO"/>
          <w:szCs w:val="21"/>
        </w:rPr>
      </w:pPr>
      <w:r w:rsidRPr="00B438AF">
        <w:rPr>
          <w:rFonts w:ascii="HGSｺﾞｼｯｸM" w:eastAsia="HGSｺﾞｼｯｸM" w:hAnsi="HG丸ｺﾞｼｯｸM-PRO" w:hint="eastAsia"/>
          <w:szCs w:val="21"/>
        </w:rPr>
        <w:t>本市の人口は</w:t>
      </w:r>
      <w:r w:rsidRPr="00B438AF">
        <w:rPr>
          <w:rFonts w:ascii="HGSｺﾞｼｯｸM" w:eastAsia="HGSｺﾞｼｯｸM" w:hAnsi="HG丸ｺﾞｼｯｸM-PRO"/>
          <w:szCs w:val="21"/>
        </w:rPr>
        <w:t>昭和25年の83,804人をピークに減少傾向</w:t>
      </w:r>
      <w:r w:rsidR="00932DED" w:rsidRPr="00B438AF">
        <w:rPr>
          <w:rFonts w:ascii="HGSｺﾞｼｯｸM" w:eastAsia="HGSｺﾞｼｯｸM" w:hAnsi="HG丸ｺﾞｼｯｸM-PRO" w:hint="eastAsia"/>
          <w:szCs w:val="21"/>
        </w:rPr>
        <w:t>で推移しています。</w:t>
      </w:r>
      <w:r w:rsidRPr="00B438AF">
        <w:rPr>
          <w:rFonts w:ascii="HGSｺﾞｼｯｸM" w:eastAsia="HGSｺﾞｼｯｸM" w:hAnsi="HG丸ｺﾞｼｯｸM-PRO"/>
          <w:szCs w:val="21"/>
        </w:rPr>
        <w:t>昭和50年</w:t>
      </w:r>
      <w:r w:rsidR="008B3FA0">
        <w:rPr>
          <w:rFonts w:ascii="HGSｺﾞｼｯｸM" w:eastAsia="HGSｺﾞｼｯｸM" w:hAnsi="HG丸ｺﾞｼｯｸM-PRO" w:hint="eastAsia"/>
          <w:szCs w:val="21"/>
        </w:rPr>
        <w:t>から</w:t>
      </w:r>
      <w:r w:rsidRPr="00B438AF">
        <w:rPr>
          <w:rFonts w:ascii="HGSｺﾞｼｯｸM" w:eastAsia="HGSｺﾞｼｯｸM" w:hAnsi="HG丸ｺﾞｼｯｸM-PRO" w:hint="eastAsia"/>
          <w:szCs w:val="21"/>
        </w:rPr>
        <w:t>一時的</w:t>
      </w:r>
      <w:r w:rsidR="00932DED" w:rsidRPr="00B438AF">
        <w:rPr>
          <w:rFonts w:ascii="HGSｺﾞｼｯｸM" w:eastAsia="HGSｺﾞｼｯｸM" w:hAnsi="HG丸ｺﾞｼｯｸM-PRO" w:hint="eastAsia"/>
          <w:szCs w:val="21"/>
        </w:rPr>
        <w:t>に</w:t>
      </w:r>
      <w:r w:rsidRPr="00B438AF">
        <w:rPr>
          <w:rFonts w:ascii="HGSｺﾞｼｯｸM" w:eastAsia="HGSｺﾞｼｯｸM" w:hAnsi="HG丸ｺﾞｼｯｸM-PRO" w:hint="eastAsia"/>
          <w:szCs w:val="21"/>
        </w:rPr>
        <w:t>増加し</w:t>
      </w:r>
      <w:r w:rsidR="00932DED" w:rsidRPr="00B438AF">
        <w:rPr>
          <w:rFonts w:ascii="HGSｺﾞｼｯｸM" w:eastAsia="HGSｺﾞｼｯｸM" w:hAnsi="HG丸ｺﾞｼｯｸM-PRO" w:hint="eastAsia"/>
          <w:szCs w:val="21"/>
        </w:rPr>
        <w:t>たものの、</w:t>
      </w:r>
      <w:r w:rsidRPr="00B438AF">
        <w:rPr>
          <w:rFonts w:ascii="HGSｺﾞｼｯｸM" w:eastAsia="HGSｺﾞｼｯｸM" w:hAnsi="HG丸ｺﾞｼｯｸM-PRO"/>
          <w:szCs w:val="21"/>
        </w:rPr>
        <w:t>昭和55年</w:t>
      </w:r>
      <w:r w:rsidR="00932DED" w:rsidRPr="00B438AF">
        <w:rPr>
          <w:rFonts w:ascii="HGSｺﾞｼｯｸM" w:eastAsia="HGSｺﾞｼｯｸM" w:hAnsi="HG丸ｺﾞｼｯｸM-PRO" w:hint="eastAsia"/>
          <w:szCs w:val="21"/>
        </w:rPr>
        <w:t>の</w:t>
      </w:r>
      <w:r w:rsidRPr="00B438AF">
        <w:rPr>
          <w:rFonts w:ascii="HGSｺﾞｼｯｸM" w:eastAsia="HGSｺﾞｼｯｸM" w:hAnsi="HG丸ｺﾞｼｯｸM-PRO"/>
          <w:szCs w:val="21"/>
        </w:rPr>
        <w:t>82,715人</w:t>
      </w:r>
      <w:r w:rsidR="00932DED" w:rsidRPr="00B438AF">
        <w:rPr>
          <w:rFonts w:ascii="HGSｺﾞｼｯｸM" w:eastAsia="HGSｺﾞｼｯｸM" w:hAnsi="HG丸ｺﾞｼｯｸM-PRO" w:hint="eastAsia"/>
          <w:szCs w:val="21"/>
        </w:rPr>
        <w:t>以降は</w:t>
      </w:r>
      <w:r w:rsidRPr="00B438AF">
        <w:rPr>
          <w:rFonts w:ascii="HGSｺﾞｼｯｸM" w:eastAsia="HGSｺﾞｼｯｸM" w:hAnsi="HG丸ｺﾞｼｯｸM-PRO" w:hint="eastAsia"/>
          <w:spacing w:val="-2"/>
          <w:szCs w:val="21"/>
        </w:rPr>
        <w:t>減少の一途をたどり、</w:t>
      </w:r>
      <w:r w:rsidRPr="00374489">
        <w:rPr>
          <w:rFonts w:ascii="HGSｺﾞｼｯｸM" w:eastAsia="HGSｺﾞｼｯｸM" w:hAnsi="HG丸ｺﾞｼｯｸM-PRO"/>
          <w:spacing w:val="-2"/>
          <w:szCs w:val="21"/>
        </w:rPr>
        <w:t>平成2</w:t>
      </w:r>
      <w:r w:rsidR="00627A45" w:rsidRPr="00374489">
        <w:rPr>
          <w:rFonts w:ascii="HGSｺﾞｼｯｸM" w:eastAsia="HGSｺﾞｼｯｸM" w:hAnsi="HG丸ｺﾞｼｯｸM-PRO" w:hint="eastAsia"/>
          <w:spacing w:val="-2"/>
          <w:szCs w:val="21"/>
        </w:rPr>
        <w:t>7</w:t>
      </w:r>
      <w:r w:rsidRPr="00374489">
        <w:rPr>
          <w:rFonts w:ascii="HGSｺﾞｼｯｸM" w:eastAsia="HGSｺﾞｼｯｸM" w:hAnsi="HG丸ｺﾞｼｯｸM-PRO"/>
          <w:spacing w:val="-2"/>
          <w:szCs w:val="21"/>
        </w:rPr>
        <w:t>年には</w:t>
      </w:r>
      <w:r w:rsidR="00627A45" w:rsidRPr="00374489">
        <w:rPr>
          <w:rFonts w:ascii="HGSｺﾞｼｯｸM" w:eastAsia="HGSｺﾞｼｯｸM" w:hAnsi="HG丸ｺﾞｼｯｸM-PRO" w:hint="eastAsia"/>
          <w:spacing w:val="-2"/>
          <w:szCs w:val="21"/>
        </w:rPr>
        <w:t>73,019</w:t>
      </w:r>
      <w:r w:rsidRPr="00B438AF">
        <w:rPr>
          <w:rFonts w:ascii="HGSｺﾞｼｯｸM" w:eastAsia="HGSｺﾞｼｯｸM" w:hAnsi="HG丸ｺﾞｼｯｸM-PRO"/>
          <w:spacing w:val="-2"/>
          <w:szCs w:val="21"/>
        </w:rPr>
        <w:t>人</w:t>
      </w:r>
      <w:r w:rsidR="00932DED" w:rsidRPr="00B438AF">
        <w:rPr>
          <w:rFonts w:ascii="HGSｺﾞｼｯｸM" w:eastAsia="HGSｺﾞｼｯｸM" w:hAnsi="HG丸ｺﾞｼｯｸM-PRO" w:hint="eastAsia"/>
          <w:spacing w:val="-2"/>
          <w:szCs w:val="21"/>
        </w:rPr>
        <w:t>になっていま</w:t>
      </w:r>
      <w:r w:rsidR="00932DED" w:rsidRPr="00B438AF">
        <w:rPr>
          <w:rFonts w:ascii="HGSｺﾞｼｯｸM" w:eastAsia="HGSｺﾞｼｯｸM" w:hAnsi="HG丸ｺﾞｼｯｸM-PRO" w:hint="eastAsia"/>
          <w:szCs w:val="21"/>
        </w:rPr>
        <w:t>す。</w:t>
      </w:r>
    </w:p>
    <w:p w14:paraId="7828F50B" w14:textId="1C6E30FD" w:rsidR="00C06A58" w:rsidRDefault="006B4428" w:rsidP="001E1451">
      <w:pPr>
        <w:jc w:val="center"/>
      </w:pPr>
      <w:r w:rsidRPr="001D6F3D">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812352" behindDoc="0" locked="0" layoutInCell="1" allowOverlap="1" wp14:anchorId="342E819E" wp14:editId="213A02F1">
                <wp:simplePos x="0" y="0"/>
                <wp:positionH relativeFrom="column">
                  <wp:posOffset>4030345</wp:posOffset>
                </wp:positionH>
                <wp:positionV relativeFrom="paragraph">
                  <wp:posOffset>2688590</wp:posOffset>
                </wp:positionV>
                <wp:extent cx="1600200" cy="30480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w="6350">
                          <a:noFill/>
                        </a:ln>
                        <a:effectLst/>
                      </wps:spPr>
                      <wps:txbx>
                        <w:txbxContent>
                          <w:p w14:paraId="4992948B" w14:textId="1C094169" w:rsidR="001D2D17" w:rsidRDefault="001D2D17" w:rsidP="001D6F3D">
                            <w:pPr>
                              <w:ind w:rightChars="250" w:right="525"/>
                              <w:jc w:val="right"/>
                            </w:pPr>
                            <w:r>
                              <w:rPr>
                                <w:rFonts w:ascii="HGSｺﾞｼｯｸM" w:eastAsia="HGSｺﾞｼｯｸM" w:hint="eastAsia"/>
                                <w:sz w:val="18"/>
                                <w:szCs w:val="18"/>
                              </w:rPr>
                              <w:t>阿南</w:t>
                            </w:r>
                            <w:r w:rsidRPr="00472C9A">
                              <w:rPr>
                                <w:rFonts w:ascii="HGSｺﾞｼｯｸM" w:eastAsia="HGSｺﾞｼｯｸM" w:hint="eastAsia"/>
                                <w:sz w:val="18"/>
                                <w:szCs w:val="18"/>
                              </w:rPr>
                              <w:t>市人口ビジョン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819E" id="テキスト ボックス 221" o:spid="_x0000_s1214" type="#_x0000_t202" style="position:absolute;left:0;text-align:left;margin-left:317.35pt;margin-top:211.7pt;width:126pt;height:2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" filled="f" stroked="f" strokeweight=".5pt">
                <v:textbox>
                  <w:txbxContent>
                    <w:p w14:paraId="4992948B" w14:textId="1C094169" w:rsidR="001D2D17" w:rsidRDefault="001D2D17" w:rsidP="001D6F3D">
                      <w:pPr>
                        <w:ind w:rightChars="250" w:right="525"/>
                        <w:jc w:val="right"/>
                      </w:pPr>
                      <w:r>
                        <w:rPr>
                          <w:rFonts w:ascii="HGSｺﾞｼｯｸM" w:eastAsia="HGSｺﾞｼｯｸM" w:hint="eastAsia"/>
                          <w:sz w:val="18"/>
                          <w:szCs w:val="18"/>
                        </w:rPr>
                        <w:t>阿南</w:t>
                      </w:r>
                      <w:r w:rsidRPr="00472C9A">
                        <w:rPr>
                          <w:rFonts w:ascii="HGSｺﾞｼｯｸM" w:eastAsia="HGSｺﾞｼｯｸM" w:hint="eastAsia"/>
                          <w:sz w:val="18"/>
                          <w:szCs w:val="18"/>
                        </w:rPr>
                        <w:t>市人口ビジョン</w:t>
                      </w:r>
                    </w:p>
                  </w:txbxContent>
                </v:textbox>
              </v:shape>
            </w:pict>
          </mc:Fallback>
        </mc:AlternateContent>
      </w:r>
      <w:r w:rsidR="00100F55">
        <w:rPr>
          <w:noProof/>
        </w:rPr>
        <w:drawing>
          <wp:inline distT="0" distB="0" distL="0" distR="0" wp14:anchorId="4584F9E2" wp14:editId="27CA2286">
            <wp:extent cx="4924425" cy="2962275"/>
            <wp:effectExtent l="0" t="0" r="9525"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00F55" w:rsidRPr="00EA3CC7">
        <w:rPr>
          <w:noProof/>
        </w:rPr>
        <w:drawing>
          <wp:anchor distT="0" distB="0" distL="114300" distR="114300" simplePos="0" relativeHeight="251810304" behindDoc="1" locked="0" layoutInCell="1" allowOverlap="1" wp14:anchorId="3F5B2DC4" wp14:editId="0F786DAC">
            <wp:simplePos x="0" y="0"/>
            <wp:positionH relativeFrom="column">
              <wp:posOffset>479425</wp:posOffset>
            </wp:positionH>
            <wp:positionV relativeFrom="paragraph">
              <wp:posOffset>-1905</wp:posOffset>
            </wp:positionV>
            <wp:extent cx="4817745" cy="2990850"/>
            <wp:effectExtent l="0" t="0" r="1905" b="0"/>
            <wp:wrapNone/>
            <wp:docPr id="4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17745" cy="2990850"/>
                    </a:xfrm>
                    <a:prstGeom prst="rect">
                      <a:avLst/>
                    </a:prstGeom>
                  </pic:spPr>
                </pic:pic>
              </a:graphicData>
            </a:graphic>
            <wp14:sizeRelH relativeFrom="page">
              <wp14:pctWidth>0</wp14:pctWidth>
            </wp14:sizeRelH>
            <wp14:sizeRelV relativeFrom="page">
              <wp14:pctHeight>0</wp14:pctHeight>
            </wp14:sizeRelV>
          </wp:anchor>
        </w:drawing>
      </w:r>
    </w:p>
    <w:p w14:paraId="27E0215D" w14:textId="0D69ED32" w:rsidR="00DB3903" w:rsidRPr="00374489" w:rsidRDefault="00627A45" w:rsidP="009C74E6">
      <w:pPr>
        <w:spacing w:beforeLines="30" w:before="108"/>
        <w:ind w:leftChars="50" w:left="105" w:firstLineChars="100" w:firstLine="210"/>
      </w:pPr>
      <w:r w:rsidRPr="00374489">
        <w:rPr>
          <w:rFonts w:ascii="HGSｺﾞｼｯｸM" w:eastAsia="HGSｺﾞｼｯｸM" w:hint="eastAsia"/>
          <w:szCs w:val="21"/>
        </w:rPr>
        <w:t>令和２</w:t>
      </w:r>
      <w:r w:rsidR="009E400E" w:rsidRPr="00374489">
        <w:rPr>
          <w:rFonts w:ascii="HGSｺﾞｼｯｸM" w:eastAsia="HGSｺﾞｼｯｸM"/>
          <w:szCs w:val="21"/>
        </w:rPr>
        <w:t>年</w:t>
      </w:r>
      <w:r w:rsidR="00B15A8F" w:rsidRPr="00374489">
        <w:rPr>
          <w:rFonts w:ascii="HGSｺﾞｼｯｸM" w:eastAsia="HGSｺﾞｼｯｸM" w:hint="eastAsia"/>
          <w:szCs w:val="21"/>
        </w:rPr>
        <w:t>に</w:t>
      </w:r>
      <w:r w:rsidR="009E400E" w:rsidRPr="00374489">
        <w:rPr>
          <w:rFonts w:ascii="HGSｺﾞｼｯｸM" w:eastAsia="HGSｺﾞｼｯｸM" w:hAnsi="HG丸ｺﾞｼｯｸM-PRO" w:hint="eastAsia"/>
          <w:szCs w:val="21"/>
        </w:rPr>
        <w:t>おける国勢調査</w:t>
      </w:r>
      <w:r w:rsidR="00DB3903" w:rsidRPr="00374489">
        <w:rPr>
          <w:rFonts w:ascii="HGSｺﾞｼｯｸM" w:eastAsia="HGSｺﾞｼｯｸM" w:hAnsi="HG丸ｺﾞｼｯｸM-PRO" w:hint="eastAsia"/>
          <w:szCs w:val="21"/>
        </w:rPr>
        <w:t>で</w:t>
      </w:r>
      <w:r w:rsidR="009E400E" w:rsidRPr="00374489">
        <w:rPr>
          <w:rFonts w:ascii="HGSｺﾞｼｯｸM" w:eastAsia="HGSｺﾞｼｯｸM" w:hAnsi="HG丸ｺﾞｼｯｸM-PRO" w:hint="eastAsia"/>
          <w:szCs w:val="21"/>
        </w:rPr>
        <w:t>は、</w:t>
      </w:r>
      <w:r w:rsidR="00EF76AD" w:rsidRPr="00374489">
        <w:rPr>
          <w:rFonts w:ascii="HGSｺﾞｼｯｸM" w:eastAsia="HGSｺﾞｼｯｸM" w:hAnsi="HG丸ｺﾞｼｯｸM-PRO" w:hint="eastAsia"/>
          <w:szCs w:val="21"/>
        </w:rPr>
        <w:t>人口</w:t>
      </w:r>
      <w:r w:rsidRPr="00374489">
        <w:rPr>
          <w:rFonts w:ascii="HGSｺﾞｼｯｸM" w:eastAsia="HGSｺﾞｼｯｸM" w:hAnsi="HG丸ｺﾞｼｯｸM-PRO" w:hint="eastAsia"/>
          <w:szCs w:val="21"/>
        </w:rPr>
        <w:t>69,470</w:t>
      </w:r>
      <w:r w:rsidR="009E400E" w:rsidRPr="00374489">
        <w:rPr>
          <w:rFonts w:ascii="HGSｺﾞｼｯｸM" w:eastAsia="HGSｺﾞｼｯｸM" w:hAnsi="HG丸ｺﾞｼｯｸM-PRO"/>
          <w:szCs w:val="21"/>
        </w:rPr>
        <w:t>人となっています。</w:t>
      </w:r>
    </w:p>
    <w:p w14:paraId="34648DE8" w14:textId="5745F35F" w:rsidR="006B4428" w:rsidRPr="00374489" w:rsidRDefault="006B4428" w:rsidP="006B4428">
      <w:pPr>
        <w:ind w:leftChars="50" w:left="105" w:firstLineChars="100" w:firstLine="210"/>
        <w:rPr>
          <w:rFonts w:ascii="HGSｺﾞｼｯｸM" w:eastAsia="HGSｺﾞｼｯｸM"/>
        </w:rPr>
      </w:pPr>
      <w:r w:rsidRPr="00374489">
        <w:rPr>
          <w:rFonts w:ascii="HGSｺﾞｼｯｸM" w:eastAsia="HGSｺﾞｼｯｸM" w:hint="eastAsia"/>
        </w:rPr>
        <w:t>年齢３区分別人口と従属人口指数の推移（昭和60年～平成27年）を見てみると老年人口が昭和60年（1985年）の13.1％から平成27年（2015年）には30.6％と30年間で17.5％ポイント増加している一方で、年少人口は21.2％から12.9％と8.3％ポイント減少しています。生産年齢人口100人が、年少人口と老年人口を何人支えているかを示す比率である「従属人口指数」は、昭和60年（1985年）の</w:t>
      </w:r>
      <w:r w:rsidR="00B0096B" w:rsidRPr="00374489">
        <w:rPr>
          <w:rFonts w:ascii="HGSｺﾞｼｯｸM" w:eastAsia="HGSｺﾞｼｯｸM"/>
        </w:rPr>
        <w:t>52.3％から</w:t>
      </w:r>
      <w:r w:rsidRPr="00374489">
        <w:rPr>
          <w:rFonts w:ascii="HGSｺﾞｼｯｸM" w:eastAsia="HGSｺﾞｼｯｸM" w:hint="eastAsia"/>
        </w:rPr>
        <w:t>平成27年（2015年）には</w:t>
      </w:r>
      <w:r w:rsidR="00B0096B" w:rsidRPr="00374489">
        <w:rPr>
          <w:rFonts w:ascii="HGSｺﾞｼｯｸM" w:eastAsia="HGSｺﾞｼｯｸM"/>
        </w:rPr>
        <w:t>76.9％まで</w:t>
      </w:r>
      <w:r w:rsidRPr="00374489">
        <w:rPr>
          <w:rFonts w:ascii="HGSｺﾞｼｯｸM" w:eastAsia="HGSｺﾞｼｯｸM" w:hint="eastAsia"/>
        </w:rPr>
        <w:t>増加しています。</w:t>
      </w:r>
    </w:p>
    <w:p w14:paraId="4395F2A7" w14:textId="498B6381" w:rsidR="00216517" w:rsidRPr="00216517" w:rsidRDefault="00A75986" w:rsidP="006B4428">
      <w:pPr>
        <w:ind w:firstLineChars="337" w:firstLine="708"/>
      </w:pPr>
      <w:r>
        <w:rPr>
          <w:noProof/>
        </w:rPr>
        <mc:AlternateContent>
          <mc:Choice Requires="wps">
            <w:drawing>
              <wp:anchor distT="0" distB="0" distL="114300" distR="114300" simplePos="0" relativeHeight="251867648" behindDoc="0" locked="0" layoutInCell="1" allowOverlap="1" wp14:anchorId="10231F1E" wp14:editId="0351DFC6">
                <wp:simplePos x="0" y="0"/>
                <wp:positionH relativeFrom="column">
                  <wp:posOffset>4033520</wp:posOffset>
                </wp:positionH>
                <wp:positionV relativeFrom="paragraph">
                  <wp:posOffset>2759710</wp:posOffset>
                </wp:positionV>
                <wp:extent cx="1381125" cy="247650"/>
                <wp:effectExtent l="0" t="0" r="0" b="0"/>
                <wp:wrapNone/>
                <wp:docPr id="1532" name="正方形/長方形 1532"/>
                <wp:cNvGraphicFramePr/>
                <a:graphic xmlns:a="http://schemas.openxmlformats.org/drawingml/2006/main">
                  <a:graphicData uri="http://schemas.microsoft.com/office/word/2010/wordprocessingShape">
                    <wps:wsp>
                      <wps:cNvSpPr/>
                      <wps:spPr>
                        <a:xfrm>
                          <a:off x="0" y="0"/>
                          <a:ext cx="1381125"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13EDD9" w14:textId="37907364" w:rsidR="001D2D17" w:rsidRPr="0063227F" w:rsidRDefault="001D2D17" w:rsidP="00A75986">
                            <w:pPr>
                              <w:spacing w:line="240" w:lineRule="exact"/>
                              <w:ind w:leftChars="100" w:left="210"/>
                              <w:jc w:val="left"/>
                              <w:rPr>
                                <w:rFonts w:ascii="HGSｺﾞｼｯｸM" w:eastAsia="HGSｺﾞｼｯｸM"/>
                                <w:sz w:val="16"/>
                              </w:rPr>
                            </w:pPr>
                            <w:r w:rsidRPr="0063227F">
                              <w:rPr>
                                <w:rFonts w:ascii="HGSｺﾞｼｯｸM" w:eastAsia="HGSｺﾞｼｯｸM" w:hint="eastAsia"/>
                                <w:sz w:val="18"/>
                                <w:szCs w:val="18"/>
                              </w:rPr>
                              <w:t>阿南市人口ビジョン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1F1E" id="正方形/長方形 1532" o:spid="_x0000_s1215" style="position:absolute;left:0;text-align:left;margin-left:317.6pt;margin-top:217.3pt;width:108.75pt;height:1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" filled="f" stroked="f" strokeweight="2pt">
                <v:textbox>
                  <w:txbxContent>
                    <w:p w14:paraId="7A13EDD9" w14:textId="37907364" w:rsidR="001D2D17" w:rsidRPr="0063227F" w:rsidRDefault="001D2D17" w:rsidP="00A75986">
                      <w:pPr>
                        <w:spacing w:line="240" w:lineRule="exact"/>
                        <w:ind w:leftChars="100" w:left="210"/>
                        <w:jc w:val="left"/>
                        <w:rPr>
                          <w:rFonts w:ascii="HGSｺﾞｼｯｸM" w:eastAsia="HGSｺﾞｼｯｸM"/>
                          <w:sz w:val="16"/>
                        </w:rPr>
                      </w:pPr>
                      <w:r w:rsidRPr="0063227F">
                        <w:rPr>
                          <w:rFonts w:ascii="HGSｺﾞｼｯｸM" w:eastAsia="HGSｺﾞｼｯｸM" w:hint="eastAsia"/>
                          <w:sz w:val="18"/>
                          <w:szCs w:val="18"/>
                        </w:rPr>
                        <w:t>阿南市人口ビジョン</w:t>
                      </w:r>
                    </w:p>
                  </w:txbxContent>
                </v:textbox>
              </v:rect>
            </w:pict>
          </mc:Fallback>
        </mc:AlternateContent>
      </w:r>
      <w:r w:rsidR="006B4428" w:rsidRPr="009F244B">
        <w:rPr>
          <w:noProof/>
        </w:rPr>
        <w:drawing>
          <wp:inline distT="0" distB="0" distL="0" distR="0" wp14:anchorId="54BD3C68" wp14:editId="2EDD1B98">
            <wp:extent cx="4724238" cy="2760058"/>
            <wp:effectExtent l="0" t="0" r="635" b="2540"/>
            <wp:docPr id="493" name="図 493" descr="C:\Users\inf08-u05\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08-u05\Desktop\無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238" cy="2760058"/>
                    </a:xfrm>
                    <a:prstGeom prst="rect">
                      <a:avLst/>
                    </a:prstGeom>
                    <a:noFill/>
                    <a:ln>
                      <a:noFill/>
                    </a:ln>
                  </pic:spPr>
                </pic:pic>
              </a:graphicData>
            </a:graphic>
          </wp:inline>
        </w:drawing>
      </w:r>
      <w:r>
        <w:rPr>
          <w:rFonts w:hint="eastAsia"/>
        </w:rPr>
        <w:t xml:space="preserve">　　</w:t>
      </w:r>
    </w:p>
    <w:p w14:paraId="7C7A51FB" w14:textId="191785B8" w:rsidR="00344F66" w:rsidRDefault="00344F66" w:rsidP="00344F66">
      <w:pPr>
        <w:pStyle w:val="3"/>
        <w:spacing w:before="180" w:after="72"/>
      </w:pPr>
      <w:r>
        <w:rPr>
          <w:rFonts w:hint="eastAsia"/>
        </w:rPr>
        <w:lastRenderedPageBreak/>
        <w:t>（２）</w:t>
      </w:r>
      <w:r w:rsidR="00477EFB">
        <w:rPr>
          <w:rFonts w:hint="eastAsia"/>
        </w:rPr>
        <w:t>将来人口の見通し</w:t>
      </w:r>
    </w:p>
    <w:p w14:paraId="7BE4B00A" w14:textId="5A91C222" w:rsidR="00A75986" w:rsidRPr="00374489" w:rsidRDefault="00A75986" w:rsidP="00A75986">
      <w:pPr>
        <w:ind w:firstLineChars="100" w:firstLine="210"/>
        <w:rPr>
          <w:rFonts w:asciiTheme="majorEastAsia" w:eastAsiaTheme="majorEastAsia"/>
        </w:rPr>
      </w:pPr>
      <w:r w:rsidRPr="00374489">
        <w:rPr>
          <w:rFonts w:asciiTheme="majorEastAsia" w:eastAsiaTheme="majorEastAsia" w:hint="eastAsia"/>
        </w:rPr>
        <w:t>本市の人口について、令和２年度に策定した阿南市人口ビジョン（</w:t>
      </w:r>
      <w:r w:rsidRPr="00374489">
        <w:rPr>
          <w:rFonts w:ascii="HGSｺﾞｼｯｸM" w:eastAsia="HGSｺﾞｼｯｸM" w:hint="eastAsia"/>
        </w:rPr>
        <w:t>2020</w:t>
      </w:r>
      <w:r w:rsidRPr="00374489">
        <w:rPr>
          <w:rFonts w:asciiTheme="majorEastAsia" w:eastAsiaTheme="majorEastAsia" w:hint="eastAsia"/>
        </w:rPr>
        <w:t>年策定版）において、次のグラフのように、本市の将来推計人口と第２期阿南市まち・ひと・しごと創生総合戦略を策定する上での目標人口を示しており、</w:t>
      </w:r>
      <w:r w:rsidRPr="00374489">
        <w:rPr>
          <w:rFonts w:ascii="HGSｺﾞｼｯｸM" w:eastAsia="HGSｺﾞｼｯｸM" w:hint="eastAsia"/>
        </w:rPr>
        <w:t>2030年に63,000人、2060年に51,000</w:t>
      </w:r>
      <w:r w:rsidRPr="00374489">
        <w:rPr>
          <w:rFonts w:asciiTheme="majorEastAsia" w:eastAsiaTheme="majorEastAsia" w:hint="eastAsia"/>
        </w:rPr>
        <w:t>人超を維持することを目指しています。</w:t>
      </w:r>
    </w:p>
    <w:p w14:paraId="3A7DA324" w14:textId="1B187A44" w:rsidR="00216517" w:rsidRPr="008A1144" w:rsidRDefault="00A75986" w:rsidP="00A75986">
      <w:pPr>
        <w:ind w:firstLineChars="202" w:firstLine="424"/>
        <w:rPr>
          <w:sz w:val="22"/>
        </w:rPr>
      </w:pPr>
      <w:r w:rsidRPr="00EA3CC7">
        <w:rPr>
          <w:noProof/>
        </w:rPr>
        <w:drawing>
          <wp:anchor distT="0" distB="0" distL="114300" distR="114300" simplePos="0" relativeHeight="251820544" behindDoc="1" locked="0" layoutInCell="1" allowOverlap="1" wp14:anchorId="3CD6E906" wp14:editId="083E6699">
            <wp:simplePos x="0" y="0"/>
            <wp:positionH relativeFrom="column">
              <wp:posOffset>213995</wp:posOffset>
            </wp:positionH>
            <wp:positionV relativeFrom="paragraph">
              <wp:posOffset>242952</wp:posOffset>
            </wp:positionV>
            <wp:extent cx="5057775" cy="2890458"/>
            <wp:effectExtent l="0" t="0" r="0" b="5715"/>
            <wp:wrapNone/>
            <wp:docPr id="4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077760" cy="290187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6D051B" wp14:editId="2606619E">
            <wp:extent cx="5063891" cy="3571875"/>
            <wp:effectExtent l="0" t="0" r="381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7351" cy="3623691"/>
                    </a:xfrm>
                    <a:prstGeom prst="rect">
                      <a:avLst/>
                    </a:prstGeom>
                    <a:noFill/>
                    <a:ln>
                      <a:noFill/>
                    </a:ln>
                  </pic:spPr>
                </pic:pic>
              </a:graphicData>
            </a:graphic>
          </wp:inline>
        </w:drawing>
      </w:r>
    </w:p>
    <w:p w14:paraId="00E8686F" w14:textId="7C8335F0" w:rsidR="00BB11BA" w:rsidRDefault="00BB11BA" w:rsidP="001E1451">
      <w:pPr>
        <w:widowControl/>
        <w:jc w:val="center"/>
      </w:pPr>
    </w:p>
    <w:p w14:paraId="6EFB2152" w14:textId="455A8D18" w:rsidR="00E66059" w:rsidRDefault="00A75986" w:rsidP="00A75986">
      <w:pPr>
        <w:widowControl/>
        <w:ind w:firstLineChars="810" w:firstLine="1701"/>
        <w:jc w:val="left"/>
      </w:pPr>
      <w:r>
        <w:rPr>
          <w:noProof/>
        </w:rPr>
        <w:drawing>
          <wp:inline distT="0" distB="0" distL="0" distR="0" wp14:anchorId="02139046" wp14:editId="60A410DB">
            <wp:extent cx="3476625" cy="985909"/>
            <wp:effectExtent l="0" t="0" r="0" b="508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1501" cy="990128"/>
                    </a:xfrm>
                    <a:prstGeom prst="rect">
                      <a:avLst/>
                    </a:prstGeom>
                    <a:noFill/>
                    <a:ln>
                      <a:noFill/>
                    </a:ln>
                  </pic:spPr>
                </pic:pic>
              </a:graphicData>
            </a:graphic>
          </wp:inline>
        </w:drawing>
      </w:r>
    </w:p>
    <w:p w14:paraId="333A2D12" w14:textId="15173C7A" w:rsidR="00AF0216" w:rsidRDefault="00A75986">
      <w:pPr>
        <w:widowControl/>
        <w:jc w:val="left"/>
      </w:pPr>
      <w:r w:rsidRPr="001D6F3D">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816448" behindDoc="0" locked="0" layoutInCell="1" allowOverlap="1" wp14:anchorId="5A9748A8" wp14:editId="7FFD15E4">
                <wp:simplePos x="0" y="0"/>
                <wp:positionH relativeFrom="column">
                  <wp:posOffset>3919220</wp:posOffset>
                </wp:positionH>
                <wp:positionV relativeFrom="paragraph">
                  <wp:posOffset>95250</wp:posOffset>
                </wp:positionV>
                <wp:extent cx="1590675" cy="30480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1590675" cy="304800"/>
                        </a:xfrm>
                        <a:prstGeom prst="rect">
                          <a:avLst/>
                        </a:prstGeom>
                        <a:noFill/>
                        <a:ln w="6350">
                          <a:noFill/>
                        </a:ln>
                        <a:effectLst/>
                      </wps:spPr>
                      <wps:txbx>
                        <w:txbxContent>
                          <w:p w14:paraId="3137439D" w14:textId="04B55B9E" w:rsidR="001D2D17" w:rsidRDefault="001D2D17" w:rsidP="00C4555A">
                            <w:pPr>
                              <w:ind w:rightChars="250" w:right="525"/>
                              <w:jc w:val="right"/>
                            </w:pPr>
                            <w:r>
                              <w:rPr>
                                <w:rFonts w:ascii="HGSｺﾞｼｯｸM" w:eastAsia="HGSｺﾞｼｯｸM" w:hint="eastAsia"/>
                                <w:sz w:val="18"/>
                                <w:szCs w:val="18"/>
                              </w:rPr>
                              <w:t>阿南</w:t>
                            </w:r>
                            <w:r w:rsidRPr="00472C9A">
                              <w:rPr>
                                <w:rFonts w:ascii="HGSｺﾞｼｯｸM" w:eastAsia="HGSｺﾞｼｯｸM" w:hint="eastAsia"/>
                                <w:sz w:val="18"/>
                                <w:szCs w:val="18"/>
                              </w:rPr>
                              <w:t>市人口ビジョン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48A8" id="テキスト ボックス 320" o:spid="_x0000_s1216" type="#_x0000_t202" style="position:absolute;margin-left:308.6pt;margin-top:7.5pt;width:125.25pt;height:2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e4WgIAAH0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" filled="f" stroked="f" strokeweight=".5pt">
                <v:textbox>
                  <w:txbxContent>
                    <w:p w14:paraId="3137439D" w14:textId="04B55B9E" w:rsidR="001D2D17" w:rsidRDefault="001D2D17" w:rsidP="00C4555A">
                      <w:pPr>
                        <w:ind w:rightChars="250" w:right="525"/>
                        <w:jc w:val="right"/>
                      </w:pPr>
                      <w:r>
                        <w:rPr>
                          <w:rFonts w:ascii="HGSｺﾞｼｯｸM" w:eastAsia="HGSｺﾞｼｯｸM" w:hint="eastAsia"/>
                          <w:sz w:val="18"/>
                          <w:szCs w:val="18"/>
                        </w:rPr>
                        <w:t>阿南</w:t>
                      </w:r>
                      <w:r w:rsidRPr="00472C9A">
                        <w:rPr>
                          <w:rFonts w:ascii="HGSｺﾞｼｯｸM" w:eastAsia="HGSｺﾞｼｯｸM" w:hint="eastAsia"/>
                          <w:sz w:val="18"/>
                          <w:szCs w:val="18"/>
                        </w:rPr>
                        <w:t>市人口ビジョン</w:t>
                      </w:r>
                    </w:p>
                  </w:txbxContent>
                </v:textbox>
              </v:shape>
            </w:pict>
          </mc:Fallback>
        </mc:AlternateContent>
      </w:r>
    </w:p>
    <w:p w14:paraId="59DFC84E" w14:textId="42170DD3" w:rsidR="00344F66" w:rsidRPr="00344F66" w:rsidRDefault="00344F66" w:rsidP="00574A68"/>
    <w:p w14:paraId="79143E16" w14:textId="7B71325B" w:rsidR="00344F66" w:rsidRDefault="00344F66" w:rsidP="00574A68"/>
    <w:p w14:paraId="189EC576" w14:textId="28892368" w:rsidR="00775942" w:rsidRDefault="00775942">
      <w:pPr>
        <w:widowControl/>
        <w:jc w:val="left"/>
      </w:pPr>
      <w:r>
        <w:br w:type="page"/>
      </w:r>
    </w:p>
    <w:p w14:paraId="1E09EFE6" w14:textId="404205EA" w:rsidR="00574A68" w:rsidRDefault="00750F1F" w:rsidP="00216AFF">
      <w:pPr>
        <w:pStyle w:val="2"/>
        <w:spacing w:before="72"/>
        <w:ind w:left="105"/>
      </w:pPr>
      <w:bookmarkStart w:id="30" w:name="_Toc438626536"/>
      <w:bookmarkStart w:id="31" w:name="_Toc440019244"/>
      <w:bookmarkStart w:id="32" w:name="_Toc441227743"/>
      <w:bookmarkStart w:id="33" w:name="_Toc441586771"/>
      <w:bookmarkStart w:id="34" w:name="_Toc98496831"/>
      <w:r>
        <w:rPr>
          <w:rFonts w:hint="eastAsia"/>
        </w:rPr>
        <w:lastRenderedPageBreak/>
        <w:t>３</w:t>
      </w:r>
      <w:r w:rsidR="00574A68">
        <w:rPr>
          <w:rFonts w:hint="eastAsia"/>
        </w:rPr>
        <w:t>．財政状況</w:t>
      </w:r>
      <w:bookmarkEnd w:id="30"/>
      <w:bookmarkEnd w:id="31"/>
      <w:bookmarkEnd w:id="32"/>
      <w:bookmarkEnd w:id="33"/>
      <w:bookmarkEnd w:id="34"/>
    </w:p>
    <w:p w14:paraId="7E450E96" w14:textId="7F157010" w:rsidR="00874AE5" w:rsidRDefault="00874AE5" w:rsidP="00874AE5">
      <w:pPr>
        <w:pStyle w:val="3"/>
        <w:spacing w:before="180" w:after="72"/>
        <w:rPr>
          <w:rFonts w:ascii="HGSｺﾞｼｯｸM" w:eastAsia="HGSｺﾞｼｯｸM" w:hAnsi="ＭＳ 明朝"/>
          <w:color w:val="404040" w:themeColor="text1" w:themeTint="BF"/>
          <w:szCs w:val="21"/>
        </w:rPr>
      </w:pPr>
      <w:r>
        <w:rPr>
          <w:rFonts w:hint="eastAsia"/>
        </w:rPr>
        <w:t>（１）歳入</w:t>
      </w:r>
    </w:p>
    <w:p w14:paraId="017D0B5E" w14:textId="5CA46F03" w:rsidR="00EC5575" w:rsidRPr="00610F9C" w:rsidRDefault="00EC5575" w:rsidP="009C74E6">
      <w:pPr>
        <w:spacing w:beforeLines="50" w:before="180" w:line="320" w:lineRule="exact"/>
        <w:ind w:leftChars="50" w:left="105" w:firstLineChars="100" w:firstLine="210"/>
        <w:rPr>
          <w:rFonts w:ascii="HGSｺﾞｼｯｸM" w:eastAsia="HGSｺﾞｼｯｸM" w:hAnsi="ＭＳ 明朝"/>
          <w:szCs w:val="21"/>
        </w:rPr>
      </w:pPr>
      <w:r w:rsidRPr="00610F9C">
        <w:rPr>
          <w:rFonts w:ascii="HGSｺﾞｼｯｸM" w:eastAsia="HGSｺﾞｼｯｸM" w:hAnsi="ＭＳ 明朝" w:hint="eastAsia"/>
          <w:szCs w:val="21"/>
        </w:rPr>
        <w:t>本市の歳入総額は、年によって増減があるものの</w:t>
      </w:r>
      <w:r w:rsidR="005F6354">
        <w:rPr>
          <w:rFonts w:ascii="HGSｺﾞｼｯｸM" w:eastAsia="HGSｺﾞｼｯｸM" w:hAnsi="ＭＳ 明朝" w:hint="eastAsia"/>
          <w:szCs w:val="21"/>
        </w:rPr>
        <w:t>市債</w:t>
      </w:r>
      <w:r w:rsidR="00513909">
        <w:rPr>
          <w:rFonts w:ascii="HGSｺﾞｼｯｸM" w:eastAsia="HGSｺﾞｼｯｸM" w:hAnsi="ＭＳ 明朝" w:hint="eastAsia"/>
          <w:szCs w:val="21"/>
        </w:rPr>
        <w:t>発行の</w:t>
      </w:r>
      <w:r w:rsidR="005F6354">
        <w:rPr>
          <w:rFonts w:ascii="HGSｺﾞｼｯｸM" w:eastAsia="HGSｺﾞｼｯｸM" w:hAnsi="ＭＳ 明朝" w:hint="eastAsia"/>
          <w:szCs w:val="21"/>
        </w:rPr>
        <w:t>増加</w:t>
      </w:r>
      <w:r w:rsidR="00513909">
        <w:rPr>
          <w:rFonts w:ascii="HGSｺﾞｼｯｸM" w:eastAsia="HGSｺﾞｼｯｸM" w:hAnsi="ＭＳ 明朝" w:hint="eastAsia"/>
          <w:szCs w:val="21"/>
        </w:rPr>
        <w:t>等</w:t>
      </w:r>
      <w:r w:rsidR="005F6354">
        <w:rPr>
          <w:rFonts w:ascii="HGSｺﾞｼｯｸM" w:eastAsia="HGSｺﾞｼｯｸM" w:hAnsi="ＭＳ 明朝" w:hint="eastAsia"/>
          <w:szCs w:val="21"/>
        </w:rPr>
        <w:t>に表される平成24年度から平成26年度までを除けば、おおむね340億円前後で推移しています</w:t>
      </w:r>
      <w:r w:rsidRPr="00610F9C">
        <w:rPr>
          <w:rFonts w:ascii="HGSｺﾞｼｯｸM" w:eastAsia="HGSｺﾞｼｯｸM" w:hAnsi="ＭＳ 明朝" w:hint="eastAsia"/>
          <w:szCs w:val="21"/>
        </w:rPr>
        <w:t>。</w:t>
      </w:r>
    </w:p>
    <w:p w14:paraId="3529BCDD" w14:textId="2B43A82C" w:rsidR="00EC5575" w:rsidRDefault="00EC5575" w:rsidP="009C74E6">
      <w:pPr>
        <w:spacing w:line="320" w:lineRule="exact"/>
        <w:ind w:leftChars="50" w:left="105" w:firstLineChars="100" w:firstLine="210"/>
        <w:rPr>
          <w:rFonts w:ascii="HGSｺﾞｼｯｸM" w:eastAsia="HGSｺﾞｼｯｸM"/>
        </w:rPr>
      </w:pPr>
      <w:r>
        <w:rPr>
          <w:rFonts w:ascii="HGSｺﾞｼｯｸM" w:eastAsia="HGSｺﾞｼｯｸM" w:hint="eastAsia"/>
        </w:rPr>
        <w:t>歳入のうち</w:t>
      </w:r>
      <w:r w:rsidR="00933974">
        <w:rPr>
          <w:rFonts w:ascii="HGSｺﾞｼｯｸM" w:eastAsia="HGSｺﾞｼｯｸM" w:hint="eastAsia"/>
        </w:rPr>
        <w:t>約</w:t>
      </w:r>
      <w:r>
        <w:rPr>
          <w:rFonts w:ascii="HGSｺﾞｼｯｸM" w:eastAsia="HGSｺﾞｼｯｸM" w:hint="eastAsia"/>
        </w:rPr>
        <w:t>4割を占める</w:t>
      </w:r>
      <w:r w:rsidRPr="00610F9C">
        <w:rPr>
          <w:rFonts w:ascii="HGSｺﾞｼｯｸM" w:eastAsia="HGSｺﾞｼｯｸM" w:hint="eastAsia"/>
        </w:rPr>
        <w:t>市税は</w:t>
      </w:r>
      <w:r>
        <w:rPr>
          <w:rFonts w:ascii="HGSｺﾞｼｯｸM" w:eastAsia="HGSｺﾞｼｯｸM" w:hint="eastAsia"/>
        </w:rPr>
        <w:t>、</w:t>
      </w:r>
      <w:r w:rsidR="005F6354">
        <w:rPr>
          <w:rFonts w:ascii="HGSｺﾞｼｯｸM" w:eastAsia="HGSｺﾞｼｯｸM" w:hint="eastAsia"/>
        </w:rPr>
        <w:t>平成16年度</w:t>
      </w:r>
      <w:r>
        <w:rPr>
          <w:rFonts w:ascii="HGSｺﾞｼｯｸM" w:eastAsia="HGSｺﾞｼｯｸM"/>
        </w:rPr>
        <w:t>以降減少していましたが、</w:t>
      </w:r>
      <w:r w:rsidR="005F6354">
        <w:rPr>
          <w:rFonts w:ascii="HGSｺﾞｼｯｸM" w:eastAsia="HGSｺﾞｼｯｸM" w:hint="eastAsia"/>
        </w:rPr>
        <w:t>平成21年度</w:t>
      </w:r>
      <w:r>
        <w:rPr>
          <w:rFonts w:ascii="HGSｺﾞｼｯｸM" w:eastAsia="HGSｺﾞｼｯｸM" w:hint="eastAsia"/>
        </w:rPr>
        <w:t>以降は140億円から150億円</w:t>
      </w:r>
      <w:r w:rsidR="005F6354">
        <w:rPr>
          <w:rFonts w:ascii="HGSｺﾞｼｯｸM" w:eastAsia="HGSｺﾞｼｯｸM" w:hint="eastAsia"/>
        </w:rPr>
        <w:t>程度</w:t>
      </w:r>
      <w:r>
        <w:rPr>
          <w:rFonts w:ascii="HGSｺﾞｼｯｸM" w:eastAsia="HGSｺﾞｼｯｸM" w:hint="eastAsia"/>
        </w:rPr>
        <w:t>で推移しています。地方交付税は</w:t>
      </w:r>
      <w:r w:rsidR="005F6354">
        <w:rPr>
          <w:rFonts w:ascii="HGSｺﾞｼｯｸM" w:eastAsia="HGSｺﾞｼｯｸM" w:hint="eastAsia"/>
        </w:rPr>
        <w:t>平成23年度</w:t>
      </w:r>
      <w:r>
        <w:rPr>
          <w:rFonts w:ascii="HGSｺﾞｼｯｸM" w:eastAsia="HGSｺﾞｼｯｸM" w:hint="eastAsia"/>
        </w:rPr>
        <w:t>以降40億円を</w:t>
      </w:r>
      <w:r w:rsidR="005F6354">
        <w:rPr>
          <w:rFonts w:ascii="HGSｺﾞｼｯｸM" w:eastAsia="HGSｺﾞｼｯｸM" w:hint="eastAsia"/>
        </w:rPr>
        <w:t>超える水準で</w:t>
      </w:r>
      <w:r>
        <w:rPr>
          <w:rFonts w:ascii="HGSｺﾞｼｯｸM" w:eastAsia="HGSｺﾞｼｯｸM" w:hint="eastAsia"/>
        </w:rPr>
        <w:t>推移しています。国庫支出金は</w:t>
      </w:r>
      <w:r w:rsidR="005F6354">
        <w:rPr>
          <w:rFonts w:ascii="HGSｺﾞｼｯｸM" w:eastAsia="HGSｺﾞｼｯｸM" w:hint="eastAsia"/>
        </w:rPr>
        <w:t>、近年40億円を超えて推移していますが、平成25年度はエコパーク阿南の整備事業の関係で約80億円に増加しました</w:t>
      </w:r>
      <w:r>
        <w:rPr>
          <w:rFonts w:ascii="HGSｺﾞｼｯｸM" w:eastAsia="HGSｺﾞｼｯｸM" w:hint="eastAsia"/>
        </w:rPr>
        <w:t>。</w:t>
      </w:r>
    </w:p>
    <w:p w14:paraId="1D3F281B" w14:textId="2373E377" w:rsidR="00EC5575" w:rsidRDefault="00EC5575" w:rsidP="009C74E6">
      <w:pPr>
        <w:spacing w:line="320" w:lineRule="exact"/>
        <w:ind w:leftChars="50" w:left="105" w:firstLineChars="100" w:firstLine="210"/>
        <w:rPr>
          <w:rFonts w:ascii="HGSｺﾞｼｯｸM" w:eastAsia="HGSｺﾞｼｯｸM"/>
        </w:rPr>
      </w:pPr>
      <w:r>
        <w:rPr>
          <w:rFonts w:ascii="HGSｺﾞｼｯｸM" w:eastAsia="HGSｺﾞｼｯｸM"/>
        </w:rPr>
        <w:t>長期的には、人口減少及び少子高齢化の</w:t>
      </w:r>
      <w:r w:rsidR="005F6354">
        <w:rPr>
          <w:rFonts w:ascii="HGSｺﾞｼｯｸM" w:eastAsia="HGSｺﾞｼｯｸM" w:hint="eastAsia"/>
        </w:rPr>
        <w:t>進行</w:t>
      </w:r>
      <w:r>
        <w:rPr>
          <w:rFonts w:ascii="HGSｺﾞｼｯｸM" w:eastAsia="HGSｺﾞｼｯｸM"/>
        </w:rPr>
        <w:t>により、生産年齢人口の減少が見込まれることから、市税の減少を考える必要があります。</w:t>
      </w:r>
    </w:p>
    <w:p w14:paraId="5E248CD3" w14:textId="2D2AD615" w:rsidR="00A05D84" w:rsidRDefault="005413B9" w:rsidP="004D72D8">
      <w:pPr>
        <w:ind w:firstLineChars="270" w:firstLine="567"/>
        <w:rPr>
          <w:sz w:val="22"/>
        </w:rPr>
      </w:pPr>
      <w:r w:rsidRPr="00161FD7">
        <w:rPr>
          <w:noProof/>
        </w:rPr>
        <w:drawing>
          <wp:inline distT="0" distB="0" distL="0" distR="0" wp14:anchorId="752189DB" wp14:editId="640F491D">
            <wp:extent cx="5467985" cy="1967703"/>
            <wp:effectExtent l="0" t="0" r="0" b="0"/>
            <wp:docPr id="486" name="図 486" descr="C:\Users\inf08-u05\Desktop\ペイントいろいろ\無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08-u05\Desktop\ペイントいろいろ\無題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4028" cy="1998666"/>
                    </a:xfrm>
                    <a:prstGeom prst="rect">
                      <a:avLst/>
                    </a:prstGeom>
                    <a:noFill/>
                    <a:ln>
                      <a:noFill/>
                    </a:ln>
                  </pic:spPr>
                </pic:pic>
              </a:graphicData>
            </a:graphic>
          </wp:inline>
        </w:drawing>
      </w:r>
    </w:p>
    <w:p w14:paraId="53203884" w14:textId="1A3571B6" w:rsidR="00A72D31" w:rsidRDefault="00A72D31" w:rsidP="00A72D31">
      <w:pPr>
        <w:ind w:firstLineChars="472" w:firstLine="991"/>
        <w:rPr>
          <w:sz w:val="22"/>
        </w:rPr>
      </w:pPr>
      <w:r w:rsidRPr="00161FD7">
        <w:rPr>
          <w:noProof/>
        </w:rPr>
        <w:drawing>
          <wp:inline distT="0" distB="0" distL="0" distR="0" wp14:anchorId="0F58185B" wp14:editId="41AB083E">
            <wp:extent cx="5172075" cy="171450"/>
            <wp:effectExtent l="0" t="0" r="0" b="0"/>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171450"/>
                    </a:xfrm>
                    <a:prstGeom prst="rect">
                      <a:avLst/>
                    </a:prstGeom>
                    <a:noFill/>
                    <a:ln>
                      <a:noFill/>
                    </a:ln>
                  </pic:spPr>
                </pic:pic>
              </a:graphicData>
            </a:graphic>
          </wp:inline>
        </w:drawing>
      </w:r>
    </w:p>
    <w:p w14:paraId="6FBD6514" w14:textId="76310F2D" w:rsidR="00A05D84" w:rsidRDefault="004D72D8" w:rsidP="00EC5575">
      <w:pPr>
        <w:rPr>
          <w:sz w:val="22"/>
        </w:rPr>
      </w:pPr>
      <w:r>
        <w:rPr>
          <w:noProof/>
        </w:rPr>
        <w:drawing>
          <wp:inline distT="0" distB="0" distL="0" distR="0" wp14:anchorId="04586F72" wp14:editId="43C9FD73">
            <wp:extent cx="5810250" cy="1518920"/>
            <wp:effectExtent l="0" t="0" r="0" b="508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0" cy="1518920"/>
                    </a:xfrm>
                    <a:prstGeom prst="rect">
                      <a:avLst/>
                    </a:prstGeom>
                    <a:noFill/>
                    <a:ln>
                      <a:noFill/>
                    </a:ln>
                  </pic:spPr>
                </pic:pic>
              </a:graphicData>
            </a:graphic>
          </wp:inline>
        </w:drawing>
      </w:r>
    </w:p>
    <w:p w14:paraId="21C8E229" w14:textId="77777777" w:rsidR="00A1779A" w:rsidRPr="00A1779A" w:rsidRDefault="00A1779A" w:rsidP="00A1779A">
      <w:pPr>
        <w:pStyle w:val="aff8"/>
        <w:spacing w:line="280" w:lineRule="exact"/>
        <w:ind w:firstLineChars="300" w:firstLine="420"/>
        <w:rPr>
          <w:rFonts w:ascii="HGSｺﾞｼｯｸM" w:eastAsia="HGSｺﾞｼｯｸM"/>
          <w:sz w:val="14"/>
          <w:szCs w:val="14"/>
        </w:rPr>
      </w:pPr>
      <w:r w:rsidRPr="00A1779A">
        <w:rPr>
          <w:rFonts w:ascii="HGSｺﾞｼｯｸM" w:eastAsia="HGSｺﾞｼｯｸM" w:hint="eastAsia"/>
          <w:sz w:val="14"/>
          <w:szCs w:val="14"/>
        </w:rPr>
        <w:t>地方財政状況調査により作成</w:t>
      </w:r>
    </w:p>
    <w:p w14:paraId="32990E18" w14:textId="77777777" w:rsidR="00A1779A" w:rsidRPr="00A1779A" w:rsidRDefault="00A1779A" w:rsidP="00A1779A">
      <w:pPr>
        <w:pStyle w:val="aff8"/>
        <w:spacing w:line="280" w:lineRule="exact"/>
        <w:ind w:firstLineChars="450" w:firstLine="630"/>
        <w:rPr>
          <w:rFonts w:ascii="HGSｺﾞｼｯｸM" w:eastAsia="HGSｺﾞｼｯｸM"/>
          <w:sz w:val="14"/>
          <w:szCs w:val="14"/>
        </w:rPr>
      </w:pPr>
      <w:r w:rsidRPr="00A1779A">
        <w:rPr>
          <w:rFonts w:ascii="HGSｺﾞｼｯｸM" w:eastAsia="HGSｺﾞｼｯｸM" w:hint="eastAsia"/>
          <w:sz w:val="14"/>
          <w:szCs w:val="14"/>
        </w:rPr>
        <w:t>※　2004年(平成16年)度は、合併前の旧一市二町決算額の単純合計。</w:t>
      </w:r>
    </w:p>
    <w:p w14:paraId="34BE8856" w14:textId="77777777" w:rsidR="00A1779A" w:rsidRPr="00A1779A" w:rsidRDefault="00A1779A" w:rsidP="00A1779A">
      <w:pPr>
        <w:pStyle w:val="aff8"/>
        <w:spacing w:line="280" w:lineRule="exact"/>
        <w:ind w:firstLineChars="450" w:firstLine="630"/>
        <w:rPr>
          <w:rFonts w:ascii="HGSｺﾞｼｯｸM" w:eastAsia="HGSｺﾞｼｯｸM"/>
          <w:sz w:val="14"/>
          <w:szCs w:val="14"/>
        </w:rPr>
      </w:pPr>
      <w:r w:rsidRPr="00A1779A">
        <w:rPr>
          <w:rFonts w:ascii="HGSｺﾞｼｯｸM" w:eastAsia="HGSｺﾞｼｯｸM" w:hint="eastAsia"/>
          <w:sz w:val="14"/>
          <w:szCs w:val="14"/>
        </w:rPr>
        <w:t>※　端数処理の関係で、合計と内訳の計が一致しない場合があります。</w:t>
      </w:r>
    </w:p>
    <w:p w14:paraId="2B2BD95B" w14:textId="77777777" w:rsidR="00A72D31" w:rsidRDefault="00A72D31" w:rsidP="00A72D31">
      <w:pPr>
        <w:spacing w:beforeLines="50" w:before="180" w:line="320" w:lineRule="exact"/>
        <w:rPr>
          <w:rFonts w:ascii="メイリオ" w:eastAsia="メイリオ" w:hAnsi="メイリオ"/>
          <w:b/>
          <w:color w:val="00B0F0"/>
          <w:sz w:val="22"/>
        </w:rPr>
      </w:pPr>
    </w:p>
    <w:p w14:paraId="737E000A" w14:textId="59EE6F2C" w:rsidR="00A72D31" w:rsidRPr="00152571" w:rsidRDefault="00A72D31" w:rsidP="00A72D31">
      <w:pPr>
        <w:spacing w:beforeLines="50" w:before="180" w:line="320" w:lineRule="exact"/>
        <w:rPr>
          <w:rFonts w:ascii="メイリオ" w:eastAsia="メイリオ" w:hAnsi="メイリオ"/>
          <w:b/>
          <w:color w:val="00B0F0"/>
          <w:sz w:val="22"/>
        </w:rPr>
      </w:pPr>
      <w:r w:rsidRPr="00152571">
        <w:rPr>
          <w:rFonts w:ascii="メイリオ" w:eastAsia="メイリオ" w:hAnsi="メイリオ" w:hint="eastAsia"/>
          <w:b/>
          <w:color w:val="00B0F0"/>
          <w:sz w:val="22"/>
        </w:rPr>
        <w:t>歳入の</w:t>
      </w:r>
      <w:r>
        <w:rPr>
          <w:rFonts w:ascii="メイリオ" w:eastAsia="メイリオ" w:hAnsi="メイリオ" w:hint="eastAsia"/>
          <w:b/>
          <w:color w:val="00B0F0"/>
          <w:sz w:val="22"/>
        </w:rPr>
        <w:t>減少</w:t>
      </w:r>
    </w:p>
    <w:p w14:paraId="43D48036" w14:textId="77777777" w:rsidR="00A72D31" w:rsidRPr="00152571" w:rsidRDefault="00A72D31" w:rsidP="00A72D31">
      <w:pPr>
        <w:rPr>
          <w:rFonts w:asciiTheme="majorEastAsia" w:eastAsiaTheme="majorEastAsia"/>
        </w:rPr>
      </w:pPr>
      <w:r>
        <w:rPr>
          <w:rFonts w:hint="eastAsia"/>
        </w:rPr>
        <w:t xml:space="preserve">　</w:t>
      </w:r>
      <w:r>
        <w:rPr>
          <w:rFonts w:asciiTheme="majorEastAsia" w:eastAsiaTheme="majorEastAsia" w:hint="eastAsia"/>
        </w:rPr>
        <w:t>本市の歳入は、これまで市町村合併の特例措置により、普通交付税については合併前の算定で交付され、また、地方債については普通交付税措置のある有利な合併特例債が活用できたことにより、比較的安定した状況にありました。しかし、平成２８年度からは合併特例期間の終了に伴う普通交付税の段階的な縮減が始まり、令和２年度で終了するため、歳入については大きく減少することになります。</w:t>
      </w:r>
    </w:p>
    <w:p w14:paraId="581221B9" w14:textId="77777777" w:rsidR="00A05D84" w:rsidRPr="00A72D31" w:rsidRDefault="00A05D84" w:rsidP="00EC5575">
      <w:pPr>
        <w:rPr>
          <w:sz w:val="22"/>
        </w:rPr>
      </w:pPr>
    </w:p>
    <w:p w14:paraId="4AA4A2A1" w14:textId="70FDD332" w:rsidR="00A05D84" w:rsidRDefault="00A72D31" w:rsidP="00A72D31">
      <w:pPr>
        <w:ind w:firstLineChars="540" w:firstLine="1134"/>
        <w:rPr>
          <w:sz w:val="22"/>
        </w:rPr>
      </w:pPr>
      <w:r>
        <w:rPr>
          <w:noProof/>
        </w:rPr>
        <w:lastRenderedPageBreak/>
        <w:drawing>
          <wp:inline distT="0" distB="0" distL="0" distR="0" wp14:anchorId="549C2AC3" wp14:editId="06214F96">
            <wp:extent cx="4248150" cy="2086518"/>
            <wp:effectExtent l="0" t="0" r="0" b="9525"/>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7201" cy="2100787"/>
                    </a:xfrm>
                    <a:prstGeom prst="rect">
                      <a:avLst/>
                    </a:prstGeom>
                    <a:noFill/>
                    <a:ln>
                      <a:noFill/>
                    </a:ln>
                  </pic:spPr>
                </pic:pic>
              </a:graphicData>
            </a:graphic>
          </wp:inline>
        </w:drawing>
      </w:r>
    </w:p>
    <w:p w14:paraId="1509426B" w14:textId="1D61E326" w:rsidR="00874AE5" w:rsidRDefault="00874AE5" w:rsidP="00874AE5">
      <w:pPr>
        <w:pStyle w:val="3"/>
        <w:spacing w:before="180" w:after="72"/>
        <w:rPr>
          <w:rFonts w:ascii="HGSｺﾞｼｯｸM" w:eastAsia="HGSｺﾞｼｯｸM" w:hAnsi="ＭＳ 明朝"/>
          <w:color w:val="404040" w:themeColor="text1" w:themeTint="BF"/>
          <w:szCs w:val="21"/>
        </w:rPr>
      </w:pPr>
      <w:r>
        <w:rPr>
          <w:rFonts w:hint="eastAsia"/>
        </w:rPr>
        <w:t>（２）歳出</w:t>
      </w:r>
    </w:p>
    <w:p w14:paraId="2DCA327D" w14:textId="11E616DE" w:rsidR="00EC5575" w:rsidRDefault="00EC5575" w:rsidP="007C6810">
      <w:pPr>
        <w:spacing w:line="320" w:lineRule="exact"/>
        <w:ind w:leftChars="50" w:left="105" w:firstLineChars="100" w:firstLine="210"/>
        <w:jc w:val="left"/>
        <w:rPr>
          <w:rFonts w:ascii="HGSｺﾞｼｯｸM" w:eastAsia="HGSｺﾞｼｯｸM"/>
        </w:rPr>
      </w:pPr>
      <w:r w:rsidRPr="00610F9C">
        <w:rPr>
          <w:rFonts w:ascii="HGSｺﾞｼｯｸM" w:eastAsia="HGSｺﾞｼｯｸM" w:hAnsi="ＭＳ 明朝" w:hint="eastAsia"/>
          <w:szCs w:val="21"/>
        </w:rPr>
        <w:t>本市の歳出</w:t>
      </w:r>
      <w:r w:rsidR="000C1A65">
        <w:rPr>
          <w:rFonts w:ascii="HGSｺﾞｼｯｸM" w:eastAsia="HGSｺﾞｼｯｸM" w:hAnsi="ＭＳ 明朝" w:hint="eastAsia"/>
          <w:szCs w:val="21"/>
        </w:rPr>
        <w:t>について</w:t>
      </w:r>
      <w:r w:rsidRPr="00610F9C">
        <w:rPr>
          <w:rFonts w:ascii="HGSｺﾞｼｯｸM" w:eastAsia="HGSｺﾞｼｯｸM" w:hAnsi="ＭＳ 明朝" w:hint="eastAsia"/>
          <w:szCs w:val="21"/>
        </w:rPr>
        <w:t>、</w:t>
      </w:r>
      <w:r>
        <w:rPr>
          <w:rFonts w:ascii="HGSｺﾞｼｯｸM" w:eastAsia="HGSｺﾞｼｯｸM"/>
        </w:rPr>
        <w:t>人件費</w:t>
      </w:r>
      <w:r>
        <w:rPr>
          <w:rFonts w:ascii="HGSｺﾞｼｯｸM" w:eastAsia="HGSｺﾞｼｯｸM" w:hint="eastAsia"/>
        </w:rPr>
        <w:t>は</w:t>
      </w:r>
      <w:r w:rsidR="00354785">
        <w:rPr>
          <w:rFonts w:ascii="HGSｺﾞｼｯｸM" w:eastAsia="HGSｺﾞｼｯｸM" w:hint="eastAsia"/>
        </w:rPr>
        <w:t>平成17年度</w:t>
      </w:r>
      <w:r>
        <w:rPr>
          <w:rFonts w:ascii="HGSｺﾞｼｯｸM" w:eastAsia="HGSｺﾞｼｯｸM"/>
        </w:rPr>
        <w:t>の約</w:t>
      </w:r>
      <w:r>
        <w:rPr>
          <w:rFonts w:ascii="HGSｺﾞｼｯｸM" w:eastAsia="HGSｺﾞｼｯｸM" w:hint="eastAsia"/>
        </w:rPr>
        <w:t>85億円をピークに</w:t>
      </w:r>
      <w:r w:rsidR="00354785">
        <w:rPr>
          <w:rFonts w:ascii="HGSｺﾞｼｯｸM" w:eastAsia="HGSｺﾞｼｯｸM" w:hint="eastAsia"/>
        </w:rPr>
        <w:t>減少傾向でしたが、近年は</w:t>
      </w:r>
      <w:r>
        <w:rPr>
          <w:rFonts w:ascii="HGSｺﾞｼｯｸM" w:eastAsia="HGSｺﾞｼｯｸM" w:hint="eastAsia"/>
        </w:rPr>
        <w:t>70億円前後で推移しています。</w:t>
      </w:r>
      <w:r w:rsidRPr="00610F9C">
        <w:rPr>
          <w:rFonts w:ascii="HGSｺﾞｼｯｸM" w:eastAsia="HGSｺﾞｼｯｸM" w:hint="eastAsia"/>
        </w:rPr>
        <w:t>扶助費は</w:t>
      </w:r>
      <w:r w:rsidR="00354785">
        <w:rPr>
          <w:rFonts w:ascii="HGSｺﾞｼｯｸM" w:eastAsia="HGSｺﾞｼｯｸM" w:hint="eastAsia"/>
        </w:rPr>
        <w:t>、平成16年度</w:t>
      </w:r>
      <w:r>
        <w:rPr>
          <w:rFonts w:ascii="HGSｺﾞｼｯｸM" w:eastAsia="HGSｺﾞｼｯｸM" w:hint="eastAsia"/>
        </w:rPr>
        <w:t>の</w:t>
      </w:r>
      <w:r w:rsidRPr="00CB7054">
        <w:rPr>
          <w:rFonts w:ascii="HGSｺﾞｼｯｸM" w:eastAsia="HGSｺﾞｼｯｸM" w:hint="eastAsia"/>
          <w:spacing w:val="-4"/>
        </w:rPr>
        <w:t>約</w:t>
      </w:r>
      <w:r w:rsidRPr="00CB7054">
        <w:rPr>
          <w:rFonts w:ascii="HGSｺﾞｼｯｸM" w:eastAsia="HGSｺﾞｼｯｸM"/>
          <w:spacing w:val="-4"/>
        </w:rPr>
        <w:t>28</w:t>
      </w:r>
      <w:r w:rsidRPr="00CB7054">
        <w:rPr>
          <w:rFonts w:ascii="HGSｺﾞｼｯｸM" w:eastAsia="HGSｺﾞｼｯｸM" w:hint="eastAsia"/>
          <w:spacing w:val="-4"/>
        </w:rPr>
        <w:t>億円から年々増加し、</w:t>
      </w:r>
      <w:r w:rsidR="00354785">
        <w:rPr>
          <w:rFonts w:ascii="HGSｺﾞｼｯｸM" w:eastAsia="HGSｺﾞｼｯｸM" w:hint="eastAsia"/>
          <w:spacing w:val="-4"/>
        </w:rPr>
        <w:t>平成26年度</w:t>
      </w:r>
      <w:r w:rsidRPr="00CB7054">
        <w:rPr>
          <w:rFonts w:ascii="HGSｺﾞｼｯｸM" w:eastAsia="HGSｺﾞｼｯｸM" w:hint="eastAsia"/>
          <w:spacing w:val="-4"/>
        </w:rPr>
        <w:t>には約</w:t>
      </w:r>
      <w:r w:rsidRPr="00CB7054">
        <w:rPr>
          <w:rFonts w:ascii="HGSｺﾞｼｯｸM" w:eastAsia="HGSｺﾞｼｯｸM"/>
          <w:spacing w:val="-4"/>
        </w:rPr>
        <w:t>60億</w:t>
      </w:r>
      <w:r w:rsidRPr="00CB7054">
        <w:rPr>
          <w:rFonts w:ascii="HGSｺﾞｼｯｸM" w:eastAsia="HGSｺﾞｼｯｸM" w:hint="eastAsia"/>
          <w:spacing w:val="-4"/>
        </w:rPr>
        <w:t>円と</w:t>
      </w:r>
      <w:r w:rsidRPr="00CB7054">
        <w:rPr>
          <w:rFonts w:ascii="HGSｺﾞｼｯｸM" w:eastAsia="HGSｺﾞｼｯｸM"/>
          <w:spacing w:val="-4"/>
        </w:rPr>
        <w:t>2倍以上の増加となっていま</w:t>
      </w:r>
      <w:r>
        <w:rPr>
          <w:rFonts w:ascii="HGSｺﾞｼｯｸM" w:eastAsia="HGSｺﾞｼｯｸM"/>
        </w:rPr>
        <w:t>す</w:t>
      </w:r>
      <w:r w:rsidRPr="00610F9C">
        <w:rPr>
          <w:rFonts w:ascii="HGSｺﾞｼｯｸM" w:eastAsia="HGSｺﾞｼｯｸM"/>
        </w:rPr>
        <w:t>。</w:t>
      </w:r>
      <w:r w:rsidR="000C1A65" w:rsidRPr="00610F9C">
        <w:rPr>
          <w:rFonts w:ascii="HGSｺﾞｼｯｸM" w:eastAsia="HGSｺﾞｼｯｸM"/>
        </w:rPr>
        <w:t>維持補修費</w:t>
      </w:r>
      <w:r w:rsidR="000C1A65">
        <w:rPr>
          <w:rFonts w:ascii="HGSｺﾞｼｯｸM" w:eastAsia="HGSｺﾞｼｯｸM"/>
        </w:rPr>
        <w:t>は、</w:t>
      </w:r>
      <w:r w:rsidR="000C1A65">
        <w:rPr>
          <w:rFonts w:ascii="HGSｺﾞｼｯｸM" w:eastAsia="HGSｺﾞｼｯｸM" w:hint="eastAsia"/>
        </w:rPr>
        <w:t>2億円台で</w:t>
      </w:r>
      <w:r w:rsidR="000C1A65">
        <w:rPr>
          <w:rFonts w:ascii="HGSｺﾞｼｯｸM" w:eastAsia="HGSｺﾞｼｯｸM"/>
        </w:rPr>
        <w:t>推移</w:t>
      </w:r>
      <w:r w:rsidR="000C1A65" w:rsidRPr="00610F9C">
        <w:rPr>
          <w:rFonts w:ascii="HGSｺﾞｼｯｸM" w:eastAsia="HGSｺﾞｼｯｸM"/>
        </w:rPr>
        <w:t>しています。</w:t>
      </w:r>
    </w:p>
    <w:p w14:paraId="40FFAE9E" w14:textId="3715634D" w:rsidR="00EC5575" w:rsidRDefault="00354785" w:rsidP="009C74E6">
      <w:pPr>
        <w:spacing w:line="320" w:lineRule="exact"/>
        <w:ind w:leftChars="50" w:left="105" w:firstLineChars="100" w:firstLine="210"/>
        <w:rPr>
          <w:rFonts w:ascii="HGSｺﾞｼｯｸM" w:eastAsia="HGSｺﾞｼｯｸM"/>
        </w:rPr>
      </w:pPr>
      <w:r>
        <w:rPr>
          <w:rFonts w:ascii="HGSｺﾞｼｯｸM" w:eastAsia="HGSｺﾞｼｯｸM" w:hint="eastAsia"/>
        </w:rPr>
        <w:t>平成22年度</w:t>
      </w:r>
      <w:r w:rsidR="00EC5575" w:rsidRPr="00610F9C">
        <w:rPr>
          <w:rFonts w:ascii="HGSｺﾞｼｯｸM" w:eastAsia="HGSｺﾞｼｯｸM"/>
        </w:rPr>
        <w:t>から</w:t>
      </w:r>
      <w:r w:rsidR="00EC5575" w:rsidRPr="00610F9C">
        <w:rPr>
          <w:rFonts w:ascii="HGSｺﾞｼｯｸM" w:eastAsia="HGSｺﾞｼｯｸM" w:hint="eastAsia"/>
        </w:rPr>
        <w:t>「エコパーク</w:t>
      </w:r>
      <w:r w:rsidR="00EC5575">
        <w:rPr>
          <w:rFonts w:ascii="HGSｺﾞｼｯｸM" w:eastAsia="HGSｺﾞｼｯｸM" w:hint="eastAsia"/>
        </w:rPr>
        <w:t>阿南</w:t>
      </w:r>
      <w:r w:rsidR="00EC5575" w:rsidRPr="00610F9C">
        <w:rPr>
          <w:rFonts w:ascii="HGSｺﾞｼｯｸM" w:eastAsia="HGSｺﾞｼｯｸM" w:hint="eastAsia"/>
        </w:rPr>
        <w:t>」</w:t>
      </w:r>
      <w:r w:rsidR="00EC5575">
        <w:rPr>
          <w:rFonts w:ascii="HGSｺﾞｼｯｸM" w:eastAsia="HGSｺﾞｼｯｸM" w:hint="eastAsia"/>
        </w:rPr>
        <w:t>、平成24年度から</w:t>
      </w:r>
      <w:r w:rsidR="00EC5575" w:rsidRPr="00610F9C">
        <w:rPr>
          <w:rFonts w:ascii="HGSｺﾞｼｯｸM" w:eastAsia="HGSｺﾞｼｯｸM"/>
        </w:rPr>
        <w:t>「</w:t>
      </w:r>
      <w:r>
        <w:rPr>
          <w:rFonts w:ascii="HGSｺﾞｼｯｸM" w:eastAsia="HGSｺﾞｼｯｸM" w:hint="eastAsia"/>
        </w:rPr>
        <w:t>市役所</w:t>
      </w:r>
      <w:r w:rsidR="00EC5575" w:rsidRPr="00610F9C">
        <w:rPr>
          <w:rFonts w:ascii="HGSｺﾞｼｯｸM" w:eastAsia="HGSｺﾞｼｯｸM" w:hint="eastAsia"/>
        </w:rPr>
        <w:t>庁舎</w:t>
      </w:r>
      <w:r w:rsidR="00EC5575" w:rsidRPr="00610F9C">
        <w:rPr>
          <w:rFonts w:ascii="HGSｺﾞｼｯｸM" w:eastAsia="HGSｺﾞｼｯｸM"/>
        </w:rPr>
        <w:t>」</w:t>
      </w:r>
      <w:r w:rsidR="00EC5575" w:rsidRPr="00610F9C">
        <w:rPr>
          <w:rFonts w:ascii="HGSｺﾞｼｯｸM" w:eastAsia="HGSｺﾞｼｯｸM" w:hint="eastAsia"/>
        </w:rPr>
        <w:t>の建設が</w:t>
      </w:r>
      <w:r>
        <w:rPr>
          <w:rFonts w:ascii="HGSｺﾞｼｯｸM" w:eastAsia="HGSｺﾞｼｯｸM" w:hint="eastAsia"/>
        </w:rPr>
        <w:t>行われている</w:t>
      </w:r>
      <w:r w:rsidR="00EC5575">
        <w:rPr>
          <w:rFonts w:ascii="HGSｺﾞｼｯｸM" w:eastAsia="HGSｺﾞｼｯｸM"/>
        </w:rPr>
        <w:t>ことにより</w:t>
      </w:r>
      <w:r w:rsidR="00EC5575" w:rsidRPr="00610F9C">
        <w:rPr>
          <w:rFonts w:ascii="HGSｺﾞｼｯｸM" w:eastAsia="HGSｺﾞｼｯｸM"/>
        </w:rPr>
        <w:t>、</w:t>
      </w:r>
      <w:r w:rsidR="00EC5575" w:rsidRPr="00610F9C">
        <w:rPr>
          <w:rFonts w:ascii="HGSｺﾞｼｯｸM" w:eastAsia="HGSｺﾞｼｯｸM" w:hint="eastAsia"/>
        </w:rPr>
        <w:t>投資的経費</w:t>
      </w:r>
      <w:r w:rsidR="00EC5575">
        <w:rPr>
          <w:rFonts w:ascii="HGSｺﾞｼｯｸM" w:eastAsia="HGSｺﾞｼｯｸM" w:hint="eastAsia"/>
        </w:rPr>
        <w:t>は</w:t>
      </w:r>
      <w:r>
        <w:rPr>
          <w:rFonts w:ascii="HGSｺﾞｼｯｸM" w:eastAsia="HGSｺﾞｼｯｸM" w:hint="eastAsia"/>
        </w:rPr>
        <w:t>平成23年度</w:t>
      </w:r>
      <w:r w:rsidR="00EC5575">
        <w:rPr>
          <w:rFonts w:ascii="HGSｺﾞｼｯｸM" w:eastAsia="HGSｺﾞｼｯｸM" w:hint="eastAsia"/>
        </w:rPr>
        <w:t>の約42億円から翌年の</w:t>
      </w:r>
      <w:r>
        <w:rPr>
          <w:rFonts w:ascii="HGSｺﾞｼｯｸM" w:eastAsia="HGSｺﾞｼｯｸM" w:hint="eastAsia"/>
        </w:rPr>
        <w:t>平成24年度</w:t>
      </w:r>
      <w:r w:rsidR="00EC5575">
        <w:rPr>
          <w:rFonts w:ascii="HGSｺﾞｼｯｸM" w:eastAsia="HGSｺﾞｼｯｸM" w:hint="eastAsia"/>
        </w:rPr>
        <w:t>には約85億円へと約2倍</w:t>
      </w:r>
      <w:r w:rsidR="00EC5575" w:rsidRPr="00610F9C">
        <w:rPr>
          <w:rFonts w:ascii="HGSｺﾞｼｯｸM" w:eastAsia="HGSｺﾞｼｯｸM"/>
        </w:rPr>
        <w:t>に</w:t>
      </w:r>
      <w:r w:rsidR="00EC5575">
        <w:rPr>
          <w:rFonts w:ascii="HGSｺﾞｼｯｸM" w:eastAsia="HGSｺﾞｼｯｸM" w:hint="eastAsia"/>
        </w:rPr>
        <w:t>なり</w:t>
      </w:r>
      <w:r>
        <w:rPr>
          <w:rFonts w:ascii="HGSｺﾞｼｯｸM" w:eastAsia="HGSｺﾞｼｯｸM" w:hint="eastAsia"/>
        </w:rPr>
        <w:t>、平成25年度は</w:t>
      </w:r>
      <w:r w:rsidR="002C3CB2">
        <w:rPr>
          <w:rFonts w:ascii="HGSｺﾞｼｯｸM" w:eastAsia="HGSｺﾞｼｯｸM" w:hint="eastAsia"/>
        </w:rPr>
        <w:t>約</w:t>
      </w:r>
      <w:r w:rsidR="00EC5575">
        <w:rPr>
          <w:rFonts w:ascii="HGSｺﾞｼｯｸM" w:eastAsia="HGSｺﾞｼｯｸM" w:hint="eastAsia"/>
        </w:rPr>
        <w:t>113億円、</w:t>
      </w:r>
      <w:r>
        <w:rPr>
          <w:rFonts w:ascii="HGSｺﾞｼｯｸM" w:eastAsia="HGSｺﾞｼｯｸM" w:hint="eastAsia"/>
        </w:rPr>
        <w:t>平成26年度は</w:t>
      </w:r>
      <w:r w:rsidR="002C3CB2">
        <w:rPr>
          <w:rFonts w:ascii="HGSｺﾞｼｯｸM" w:eastAsia="HGSｺﾞｼｯｸM" w:hint="eastAsia"/>
        </w:rPr>
        <w:t>約</w:t>
      </w:r>
      <w:r w:rsidR="00EC5575">
        <w:rPr>
          <w:rFonts w:ascii="HGSｺﾞｼｯｸM" w:eastAsia="HGSｺﾞｼｯｸM" w:hint="eastAsia"/>
        </w:rPr>
        <w:t>80億円と3年間</w:t>
      </w:r>
      <w:r>
        <w:rPr>
          <w:rFonts w:ascii="HGSｺﾞｼｯｸM" w:eastAsia="HGSｺﾞｼｯｸM" w:hint="eastAsia"/>
        </w:rPr>
        <w:t>高水準で推移しています</w:t>
      </w:r>
      <w:r w:rsidR="00EC5575">
        <w:rPr>
          <w:rFonts w:ascii="HGSｺﾞｼｯｸM" w:eastAsia="HGSｺﾞｼｯｸM" w:hint="eastAsia"/>
        </w:rPr>
        <w:t>。</w:t>
      </w:r>
    </w:p>
    <w:p w14:paraId="01BDEB77" w14:textId="7FC727D9" w:rsidR="00BF0251" w:rsidRDefault="00A72D31" w:rsidP="00A72D31">
      <w:pPr>
        <w:widowControl/>
        <w:ind w:firstLineChars="472" w:firstLine="991"/>
        <w:jc w:val="left"/>
      </w:pPr>
      <w:r>
        <w:rPr>
          <w:noProof/>
        </w:rPr>
        <w:drawing>
          <wp:inline distT="0" distB="0" distL="0" distR="0" wp14:anchorId="1650BBBA" wp14:editId="323E86D8">
            <wp:extent cx="5276215" cy="1762125"/>
            <wp:effectExtent l="0" t="0" r="635" b="9525"/>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9929" cy="1770045"/>
                    </a:xfrm>
                    <a:prstGeom prst="rect">
                      <a:avLst/>
                    </a:prstGeom>
                    <a:noFill/>
                    <a:ln>
                      <a:noFill/>
                    </a:ln>
                  </pic:spPr>
                </pic:pic>
              </a:graphicData>
            </a:graphic>
          </wp:inline>
        </w:drawing>
      </w:r>
    </w:p>
    <w:p w14:paraId="349BC802" w14:textId="22855A85" w:rsidR="00A75986" w:rsidRDefault="00A72D31" w:rsidP="00BA22CD">
      <w:pPr>
        <w:widowControl/>
        <w:ind w:leftChars="607" w:left="1275"/>
        <w:jc w:val="left"/>
      </w:pPr>
      <w:r>
        <w:rPr>
          <w:noProof/>
        </w:rPr>
        <w:drawing>
          <wp:inline distT="0" distB="0" distL="0" distR="0" wp14:anchorId="53B7F251" wp14:editId="52D7F0DB">
            <wp:extent cx="5095875" cy="201073"/>
            <wp:effectExtent l="0" t="0" r="0" b="889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50558" cy="309767"/>
                    </a:xfrm>
                    <a:prstGeom prst="rect">
                      <a:avLst/>
                    </a:prstGeom>
                    <a:noFill/>
                    <a:ln>
                      <a:noFill/>
                    </a:ln>
                  </pic:spPr>
                </pic:pic>
              </a:graphicData>
            </a:graphic>
          </wp:inline>
        </w:drawing>
      </w:r>
    </w:p>
    <w:p w14:paraId="70EE6C5E" w14:textId="321D0E79" w:rsidR="00BA22CD" w:rsidRDefault="00BA22CD" w:rsidP="00BA22CD">
      <w:pPr>
        <w:widowControl/>
        <w:ind w:left="1275" w:hangingChars="607" w:hanging="1275"/>
        <w:jc w:val="left"/>
      </w:pPr>
      <w:r>
        <w:rPr>
          <w:noProof/>
        </w:rPr>
        <w:drawing>
          <wp:inline distT="0" distB="0" distL="0" distR="0" wp14:anchorId="72164D6C" wp14:editId="4A8FF5AB">
            <wp:extent cx="5905500" cy="1767205"/>
            <wp:effectExtent l="0" t="0" r="0" b="4445"/>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801" cy="1767295"/>
                    </a:xfrm>
                    <a:prstGeom prst="rect">
                      <a:avLst/>
                    </a:prstGeom>
                    <a:noFill/>
                    <a:ln>
                      <a:noFill/>
                    </a:ln>
                  </pic:spPr>
                </pic:pic>
              </a:graphicData>
            </a:graphic>
          </wp:inline>
        </w:drawing>
      </w:r>
    </w:p>
    <w:p w14:paraId="3C127F3D" w14:textId="77777777" w:rsidR="00BA22CD" w:rsidRPr="00BA22CD" w:rsidRDefault="00BA22CD" w:rsidP="00BA22CD">
      <w:pPr>
        <w:pStyle w:val="aff8"/>
        <w:spacing w:line="280" w:lineRule="exact"/>
        <w:rPr>
          <w:rFonts w:ascii="HGSｺﾞｼｯｸM" w:eastAsia="HGSｺﾞｼｯｸM"/>
          <w:sz w:val="14"/>
          <w:szCs w:val="14"/>
        </w:rPr>
      </w:pPr>
      <w:r w:rsidRPr="00BA22CD">
        <w:rPr>
          <w:rFonts w:ascii="HGSｺﾞｼｯｸM" w:eastAsia="HGSｺﾞｼｯｸM" w:hint="eastAsia"/>
          <w:sz w:val="14"/>
          <w:szCs w:val="14"/>
        </w:rPr>
        <w:t>地方財政状況調査により作成</w:t>
      </w:r>
    </w:p>
    <w:p w14:paraId="2CA80BDF" w14:textId="77777777" w:rsidR="00BA22CD" w:rsidRPr="00BA22CD" w:rsidRDefault="00BA22CD" w:rsidP="00BA22CD">
      <w:pPr>
        <w:pStyle w:val="aff8"/>
        <w:spacing w:line="280" w:lineRule="exact"/>
        <w:ind w:firstLineChars="450" w:firstLine="630"/>
        <w:rPr>
          <w:rFonts w:ascii="HGSｺﾞｼｯｸM" w:eastAsia="HGSｺﾞｼｯｸM"/>
          <w:sz w:val="14"/>
          <w:szCs w:val="14"/>
        </w:rPr>
      </w:pPr>
      <w:r w:rsidRPr="00BA22CD">
        <w:rPr>
          <w:rFonts w:ascii="HGSｺﾞｼｯｸM" w:eastAsia="HGSｺﾞｼｯｸM" w:hint="eastAsia"/>
          <w:sz w:val="14"/>
          <w:szCs w:val="14"/>
        </w:rPr>
        <w:t>※　2004年(平成16年)度は、合併前の旧一市二町決算額の単純合計。</w:t>
      </w:r>
    </w:p>
    <w:p w14:paraId="1FC10536" w14:textId="45DC3324" w:rsidR="00BA22CD" w:rsidRPr="00BA22CD" w:rsidRDefault="00BA22CD" w:rsidP="00BA22CD">
      <w:pPr>
        <w:widowControl/>
        <w:ind w:leftChars="300" w:left="1060" w:hangingChars="307" w:hanging="430"/>
        <w:jc w:val="left"/>
        <w:rPr>
          <w:sz w:val="14"/>
          <w:szCs w:val="14"/>
        </w:rPr>
      </w:pPr>
      <w:r w:rsidRPr="00BA22CD">
        <w:rPr>
          <w:rFonts w:ascii="HGSｺﾞｼｯｸM" w:eastAsia="HGSｺﾞｼｯｸM" w:hint="eastAsia"/>
          <w:sz w:val="14"/>
          <w:szCs w:val="14"/>
        </w:rPr>
        <w:t>※　端数処理の関係で、合計と内訳の計が一致しない場合があります。</w:t>
      </w:r>
    </w:p>
    <w:p w14:paraId="20071234" w14:textId="77777777" w:rsidR="00E65353" w:rsidRDefault="00750F1F" w:rsidP="00216AFF">
      <w:pPr>
        <w:pStyle w:val="2"/>
        <w:ind w:left="105"/>
      </w:pPr>
      <w:bookmarkStart w:id="35" w:name="_Toc441227744"/>
      <w:bookmarkStart w:id="36" w:name="_Toc441586772"/>
      <w:bookmarkStart w:id="37" w:name="_Toc98496832"/>
      <w:r>
        <w:rPr>
          <w:rFonts w:hint="eastAsia"/>
        </w:rPr>
        <w:lastRenderedPageBreak/>
        <w:t>４</w:t>
      </w:r>
      <w:r w:rsidR="00574A68">
        <w:rPr>
          <w:rFonts w:hint="eastAsia"/>
        </w:rPr>
        <w:t>．</w:t>
      </w:r>
      <w:r w:rsidR="00574A68" w:rsidRPr="00EF77BE">
        <w:rPr>
          <w:rFonts w:hint="eastAsia"/>
        </w:rPr>
        <w:t>対象施設</w:t>
      </w:r>
      <w:bookmarkEnd w:id="35"/>
      <w:bookmarkEnd w:id="36"/>
      <w:bookmarkEnd w:id="37"/>
    </w:p>
    <w:p w14:paraId="37D14CCF" w14:textId="77777777" w:rsidR="00EC04F9" w:rsidRDefault="00574A68" w:rsidP="00EC04F9">
      <w:pPr>
        <w:pStyle w:val="3"/>
        <w:spacing w:before="180" w:after="72"/>
      </w:pPr>
      <w:bookmarkStart w:id="38" w:name="_Toc441227745"/>
      <w:r>
        <w:rPr>
          <w:rFonts w:hint="eastAsia"/>
        </w:rPr>
        <w:t>（</w:t>
      </w:r>
      <w:bookmarkStart w:id="39" w:name="_Toc441227747"/>
      <w:bookmarkEnd w:id="38"/>
      <w:r w:rsidR="00EC04F9">
        <w:rPr>
          <w:rFonts w:hint="eastAsia"/>
        </w:rPr>
        <w:t>１）</w:t>
      </w:r>
      <w:r w:rsidR="00EC04F9">
        <w:t>対象施設</w:t>
      </w:r>
    </w:p>
    <w:p w14:paraId="737C8095" w14:textId="5B3BB2EE" w:rsidR="00EC04F9" w:rsidRPr="0066310D" w:rsidRDefault="00D074C1" w:rsidP="009C74E6">
      <w:pPr>
        <w:spacing w:line="340" w:lineRule="exact"/>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本計画では、</w:t>
      </w:r>
      <w:r w:rsidR="00EC04F9">
        <w:rPr>
          <w:rFonts w:ascii="HGSｺﾞｼｯｸM" w:eastAsia="HGSｺﾞｼｯｸM" w:hAnsi="ＭＳ 明朝" w:hint="eastAsia"/>
          <w:szCs w:val="21"/>
        </w:rPr>
        <w:t>原則、</w:t>
      </w:r>
      <w:r w:rsidR="00EC04F9" w:rsidRPr="0066310D">
        <w:rPr>
          <w:rFonts w:ascii="HGSｺﾞｼｯｸM" w:eastAsia="HGSｺﾞｼｯｸM" w:hAnsi="ＭＳ 明朝" w:hint="eastAsia"/>
          <w:szCs w:val="21"/>
        </w:rPr>
        <w:t>本市</w:t>
      </w:r>
      <w:r>
        <w:rPr>
          <w:rFonts w:ascii="HGSｺﾞｼｯｸM" w:eastAsia="HGSｺﾞｼｯｸM" w:hAnsi="ＭＳ 明朝" w:hint="eastAsia"/>
          <w:szCs w:val="21"/>
        </w:rPr>
        <w:t>が</w:t>
      </w:r>
      <w:r w:rsidR="00EC04F9" w:rsidRPr="0066310D">
        <w:rPr>
          <w:rFonts w:ascii="HGSｺﾞｼｯｸM" w:eastAsia="HGSｺﾞｼｯｸM" w:hAnsi="ＭＳ 明朝" w:hint="eastAsia"/>
          <w:szCs w:val="21"/>
        </w:rPr>
        <w:t>所有する</w:t>
      </w:r>
      <w:r>
        <w:rPr>
          <w:rFonts w:ascii="HGSｺﾞｼｯｸM" w:eastAsia="HGSｺﾞｼｯｸM" w:hAnsi="ＭＳ 明朝" w:hint="eastAsia"/>
          <w:szCs w:val="21"/>
        </w:rPr>
        <w:t>建築物だけでなく、</w:t>
      </w:r>
      <w:r w:rsidR="000F740C">
        <w:rPr>
          <w:rFonts w:ascii="HGSｺﾞｼｯｸM" w:eastAsia="HGSｺﾞｼｯｸM" w:hAnsi="ＭＳ 明朝" w:hint="eastAsia"/>
          <w:szCs w:val="21"/>
        </w:rPr>
        <w:t>土木</w:t>
      </w:r>
      <w:r>
        <w:rPr>
          <w:rFonts w:ascii="HGSｺﾞｼｯｸM" w:eastAsia="HGSｺﾞｼｯｸM" w:hAnsi="ＭＳ 明朝" w:hint="eastAsia"/>
          <w:szCs w:val="21"/>
        </w:rPr>
        <w:t>インフラ</w:t>
      </w:r>
      <w:r w:rsidR="000F740C">
        <w:rPr>
          <w:rFonts w:ascii="HGSｺﾞｼｯｸM" w:eastAsia="HGSｺﾞｼｯｸM" w:hAnsi="ＭＳ 明朝" w:hint="eastAsia"/>
          <w:szCs w:val="21"/>
        </w:rPr>
        <w:t>等工作物</w:t>
      </w:r>
      <w:r>
        <w:rPr>
          <w:rFonts w:ascii="HGSｺﾞｼｯｸM" w:eastAsia="HGSｺﾞｼｯｸM" w:hAnsi="ＭＳ 明朝" w:hint="eastAsia"/>
          <w:szCs w:val="21"/>
        </w:rPr>
        <w:t>や公営企業の施設を</w:t>
      </w:r>
      <w:r w:rsidR="00EC04F9" w:rsidRPr="0066310D">
        <w:rPr>
          <w:rFonts w:ascii="HGSｺﾞｼｯｸM" w:eastAsia="HGSｺﾞｼｯｸM" w:hAnsi="ＭＳ 明朝" w:hint="eastAsia"/>
          <w:szCs w:val="21"/>
        </w:rPr>
        <w:t>対象とし</w:t>
      </w:r>
      <w:r>
        <w:rPr>
          <w:rFonts w:ascii="HGSｺﾞｼｯｸM" w:eastAsia="HGSｺﾞｼｯｸM" w:hAnsi="ＭＳ 明朝" w:hint="eastAsia"/>
          <w:szCs w:val="21"/>
        </w:rPr>
        <w:t>てい</w:t>
      </w:r>
      <w:r w:rsidR="00EC04F9" w:rsidRPr="0066310D">
        <w:rPr>
          <w:rFonts w:ascii="HGSｺﾞｼｯｸM" w:eastAsia="HGSｺﾞｼｯｸM" w:hAnsi="ＭＳ 明朝" w:hint="eastAsia"/>
          <w:szCs w:val="21"/>
        </w:rPr>
        <w:t>ます。</w:t>
      </w:r>
    </w:p>
    <w:p w14:paraId="0A5DB6BD" w14:textId="27E9291C" w:rsidR="00EC04F9" w:rsidRPr="00247B06" w:rsidRDefault="00EC04F9" w:rsidP="009C74E6">
      <w:pPr>
        <w:spacing w:line="340" w:lineRule="exact"/>
        <w:ind w:leftChars="50" w:left="105" w:firstLineChars="100" w:firstLine="210"/>
        <w:rPr>
          <w:rFonts w:ascii="HGSｺﾞｼｯｸM" w:eastAsia="HGSｺﾞｼｯｸM" w:hAnsi="ＭＳ 明朝"/>
          <w:color w:val="000000" w:themeColor="text1"/>
          <w:szCs w:val="21"/>
        </w:rPr>
      </w:pPr>
      <w:r w:rsidRPr="00247B06">
        <w:rPr>
          <w:rFonts w:ascii="HGSｺﾞｼｯｸM" w:eastAsia="HGSｺﾞｼｯｸM" w:hAnsi="ＭＳ 明朝" w:hint="eastAsia"/>
          <w:color w:val="000000" w:themeColor="text1"/>
          <w:szCs w:val="21"/>
        </w:rPr>
        <w:t>データ分析においては、</w:t>
      </w:r>
      <w:r w:rsidR="00354785">
        <w:rPr>
          <w:rFonts w:ascii="HGSｺﾞｼｯｸM" w:eastAsia="HGSｺﾞｼｯｸM" w:hAnsi="ＭＳ 明朝" w:hint="eastAsia"/>
          <w:color w:val="000000" w:themeColor="text1"/>
          <w:szCs w:val="21"/>
        </w:rPr>
        <w:t>延床</w:t>
      </w:r>
      <w:r w:rsidRPr="00247B06">
        <w:rPr>
          <w:rFonts w:ascii="HGSｺﾞｼｯｸM" w:eastAsia="HGSｺﾞｼｯｸM" w:hAnsi="ＭＳ 明朝" w:hint="eastAsia"/>
          <w:color w:val="000000" w:themeColor="text1"/>
          <w:szCs w:val="21"/>
        </w:rPr>
        <w:t>面積50</w:t>
      </w:r>
      <w:r w:rsidRPr="00247B06">
        <w:rPr>
          <w:rFonts w:ascii="HGSｺﾞｼｯｸM" w:eastAsia="HGSｺﾞｼｯｸM" w:hAnsi="ＭＳ 明朝"/>
          <w:color w:val="000000" w:themeColor="text1"/>
          <w:szCs w:val="21"/>
        </w:rPr>
        <w:t>㎡以下の建物、維持管理費コストが</w:t>
      </w:r>
      <w:r w:rsidR="009B2310">
        <w:rPr>
          <w:rFonts w:ascii="HGSｺﾞｼｯｸM" w:eastAsia="HGSｺﾞｼｯｸM" w:hAnsi="ＭＳ 明朝"/>
          <w:color w:val="000000" w:themeColor="text1"/>
          <w:szCs w:val="21"/>
        </w:rPr>
        <w:t>ほとん</w:t>
      </w:r>
      <w:r w:rsidRPr="00247B06">
        <w:rPr>
          <w:rFonts w:ascii="HGSｺﾞｼｯｸM" w:eastAsia="HGSｺﾞｼｯｸM" w:hAnsi="ＭＳ 明朝"/>
          <w:color w:val="000000" w:themeColor="text1"/>
          <w:szCs w:val="21"/>
        </w:rPr>
        <w:t>ど</w:t>
      </w:r>
      <w:r w:rsidR="009B2310">
        <w:rPr>
          <w:rFonts w:ascii="HGSｺﾞｼｯｸM" w:eastAsia="HGSｺﾞｼｯｸM" w:hAnsi="ＭＳ 明朝"/>
          <w:color w:val="000000" w:themeColor="text1"/>
          <w:szCs w:val="21"/>
        </w:rPr>
        <w:t>掛からな</w:t>
      </w:r>
      <w:r w:rsidRPr="00247B06">
        <w:rPr>
          <w:rFonts w:ascii="HGSｺﾞｼｯｸM" w:eastAsia="HGSｺﾞｼｯｸM" w:hAnsi="ＭＳ 明朝"/>
          <w:color w:val="000000" w:themeColor="text1"/>
          <w:szCs w:val="21"/>
        </w:rPr>
        <w:t>い車庫、物置、公衆便所</w:t>
      </w:r>
      <w:r w:rsidR="00354785">
        <w:rPr>
          <w:rFonts w:ascii="HGSｺﾞｼｯｸM" w:eastAsia="HGSｺﾞｼｯｸM" w:hAnsi="ＭＳ 明朝" w:hint="eastAsia"/>
          <w:color w:val="000000" w:themeColor="text1"/>
          <w:szCs w:val="21"/>
        </w:rPr>
        <w:t>等</w:t>
      </w:r>
      <w:r w:rsidRPr="00247B06">
        <w:rPr>
          <w:rFonts w:ascii="HGSｺﾞｼｯｸM" w:eastAsia="HGSｺﾞｼｯｸM" w:hAnsi="ＭＳ 明朝"/>
          <w:color w:val="000000" w:themeColor="text1"/>
          <w:szCs w:val="21"/>
        </w:rPr>
        <w:t>については除外しています。</w:t>
      </w:r>
      <w:r w:rsidRPr="00247B06">
        <w:rPr>
          <w:rFonts w:ascii="HGSｺﾞｼｯｸM" w:eastAsia="HGSｺﾞｼｯｸM" w:hAnsi="ＭＳ 明朝" w:hint="eastAsia"/>
          <w:color w:val="000000" w:themeColor="text1"/>
          <w:szCs w:val="21"/>
        </w:rPr>
        <w:t>ただし、消防詰所は除外していません。</w:t>
      </w:r>
    </w:p>
    <w:p w14:paraId="2D08A1CD" w14:textId="02F099F4" w:rsidR="00EC04F9" w:rsidRPr="002D4E78" w:rsidRDefault="00EC04F9" w:rsidP="009C74E6">
      <w:pPr>
        <w:spacing w:line="340" w:lineRule="exact"/>
        <w:ind w:leftChars="50" w:left="105" w:firstLineChars="100" w:firstLine="210"/>
      </w:pPr>
      <w:r w:rsidRPr="00247B06">
        <w:rPr>
          <w:rFonts w:ascii="HGSｺﾞｼｯｸM" w:eastAsia="HGSｺﾞｼｯｸM" w:hAnsi="ＭＳ 明朝" w:hint="eastAsia"/>
          <w:color w:val="000000" w:themeColor="text1"/>
          <w:szCs w:val="21"/>
        </w:rPr>
        <w:t>公園は、</w:t>
      </w:r>
      <w:r w:rsidR="00FF3322">
        <w:rPr>
          <w:rFonts w:ascii="HGSｺﾞｼｯｸM" w:eastAsia="HGSｺﾞｼｯｸM" w:hAnsi="ＭＳ 明朝" w:hint="eastAsia"/>
          <w:color w:val="000000" w:themeColor="text1"/>
          <w:szCs w:val="21"/>
        </w:rPr>
        <w:t>管理棟などは建物系公共施設として</w:t>
      </w:r>
      <w:r w:rsidRPr="00247B06">
        <w:rPr>
          <w:rFonts w:ascii="HGSｺﾞｼｯｸM" w:eastAsia="HGSｺﾞｼｯｸM" w:hAnsi="ＭＳ 明朝" w:hint="eastAsia"/>
          <w:color w:val="000000" w:themeColor="text1"/>
          <w:szCs w:val="21"/>
        </w:rPr>
        <w:t>記載しており、公園地工作物については</w:t>
      </w:r>
      <w:r w:rsidRPr="00247B06">
        <w:rPr>
          <w:rFonts w:ascii="HGSｺﾞｼｯｸM" w:eastAsia="HGSｺﾞｼｯｸM" w:hint="eastAsia"/>
          <w:color w:val="000000" w:themeColor="text1"/>
          <w:szCs w:val="21"/>
        </w:rPr>
        <w:t>土木インフラ等工作物</w:t>
      </w:r>
      <w:r w:rsidRPr="00247B06">
        <w:rPr>
          <w:rFonts w:ascii="HGSｺﾞｼｯｸM" w:eastAsia="HGSｺﾞｼｯｸM" w:hAnsi="ＭＳ 明朝" w:hint="eastAsia"/>
          <w:color w:val="000000" w:themeColor="text1"/>
          <w:szCs w:val="21"/>
        </w:rPr>
        <w:t>としています。</w:t>
      </w:r>
    </w:p>
    <w:p w14:paraId="3F34092B" w14:textId="77777777" w:rsidR="00EC04F9" w:rsidRDefault="00EC04F9" w:rsidP="002D021D">
      <w:pPr>
        <w:pStyle w:val="3"/>
        <w:spacing w:beforeLines="70" w:before="252" w:after="72"/>
      </w:pPr>
      <w:bookmarkStart w:id="40" w:name="_Toc441227746"/>
      <w:r>
        <w:rPr>
          <w:rFonts w:hint="eastAsia"/>
        </w:rPr>
        <w:t>（２）施設の分類</w:t>
      </w:r>
      <w:bookmarkEnd w:id="40"/>
    </w:p>
    <w:p w14:paraId="0EA6578A" w14:textId="0E05C368" w:rsidR="00EC04F9" w:rsidRDefault="00EC04F9" w:rsidP="009C74E6">
      <w:pPr>
        <w:spacing w:line="360" w:lineRule="exact"/>
        <w:ind w:leftChars="50" w:left="105" w:firstLineChars="100" w:firstLine="210"/>
        <w:rPr>
          <w:rFonts w:ascii="HGSｺﾞｼｯｸM" w:eastAsia="HGSｺﾞｼｯｸM" w:hAnsi="ＭＳ 明朝"/>
          <w:szCs w:val="21"/>
        </w:rPr>
      </w:pPr>
      <w:r w:rsidRPr="00981153">
        <w:rPr>
          <w:rFonts w:ascii="HGSｺﾞｼｯｸM" w:eastAsia="HGSｺﾞｼｯｸM" w:hAnsi="ＭＳ 明朝" w:hint="eastAsia"/>
          <w:szCs w:val="21"/>
        </w:rPr>
        <w:t>本市の所</w:t>
      </w:r>
      <w:r w:rsidRPr="0063227F">
        <w:rPr>
          <w:rFonts w:ascii="HGSｺﾞｼｯｸM" w:eastAsia="HGSｺﾞｼｯｸM" w:hAnsi="ＭＳ 明朝" w:hint="eastAsia"/>
          <w:szCs w:val="21"/>
        </w:rPr>
        <w:t>有する</w:t>
      </w:r>
      <w:r w:rsidR="0053310B">
        <w:rPr>
          <w:rFonts w:ascii="HGSｺﾞｼｯｸM" w:eastAsia="HGSｺﾞｼｯｸM" w:hAnsi="ＭＳ 明朝" w:hint="eastAsia"/>
          <w:szCs w:val="21"/>
        </w:rPr>
        <w:t>主な</w:t>
      </w:r>
      <w:r w:rsidR="00354785" w:rsidRPr="0063227F">
        <w:rPr>
          <w:rFonts w:ascii="HGSｺﾞｼｯｸM" w:eastAsia="HGSｺﾞｼｯｸM" w:hAnsi="ＭＳ 明朝" w:hint="eastAsia"/>
          <w:szCs w:val="21"/>
        </w:rPr>
        <w:t>対象施設</w:t>
      </w:r>
      <w:r w:rsidRPr="0063227F">
        <w:rPr>
          <w:rFonts w:ascii="HGSｺﾞｼｯｸM" w:eastAsia="HGSｺﾞｼｯｸM" w:hAnsi="ＭＳ 明朝" w:hint="eastAsia"/>
          <w:szCs w:val="21"/>
        </w:rPr>
        <w:t>を</w:t>
      </w:r>
      <w:r w:rsidR="00EE7E98">
        <w:rPr>
          <w:rFonts w:ascii="HGSｺﾞｼｯｸM" w:eastAsia="HGSｺﾞｼｯｸM" w:hAnsi="Meiryo UI" w:hint="eastAsia"/>
          <w:bCs/>
          <w:szCs w:val="21"/>
        </w:rPr>
        <w:t>、</w:t>
      </w:r>
      <w:r w:rsidR="00EE7E98" w:rsidRPr="008076C6">
        <w:rPr>
          <w:rFonts w:ascii="HGSｺﾞｼｯｸM" w:eastAsia="HGSｺﾞｼｯｸM" w:hAnsi="Meiryo UI" w:hint="eastAsia"/>
          <w:bCs/>
          <w:szCs w:val="21"/>
        </w:rPr>
        <w:t>公益社団法人日本ファシリティマネジメント協会</w:t>
      </w:r>
      <w:r w:rsidR="00EE7E98">
        <w:rPr>
          <w:rFonts w:ascii="HGSｺﾞｼｯｸM" w:eastAsia="HGSｺﾞｼｯｸM" w:hAnsi="Meiryo UI" w:hint="eastAsia"/>
          <w:bCs/>
          <w:szCs w:val="21"/>
        </w:rPr>
        <w:t>「</w:t>
      </w:r>
      <w:r w:rsidR="00EE7E98" w:rsidRPr="008076C6">
        <w:rPr>
          <w:rFonts w:ascii="HGSｺﾞｼｯｸM" w:eastAsia="HGSｺﾞｼｯｸM" w:hAnsi="Meiryo UI" w:hint="eastAsia"/>
          <w:bCs/>
          <w:szCs w:val="21"/>
        </w:rPr>
        <w:t>公共施設等総合管理計画モデル計画書</w:t>
      </w:r>
      <w:r w:rsidR="00EE7E98">
        <w:rPr>
          <w:rFonts w:ascii="HGSｺﾞｼｯｸM" w:eastAsia="HGSｺﾞｼｯｸM" w:hAnsi="Meiryo UI" w:hint="eastAsia"/>
          <w:bCs/>
          <w:szCs w:val="21"/>
        </w:rPr>
        <w:t>」を基</w:t>
      </w:r>
      <w:r w:rsidR="00EE7E98" w:rsidRPr="008163B1">
        <w:rPr>
          <w:rFonts w:ascii="HGSｺﾞｼｯｸM" w:eastAsia="HGSｺﾞｼｯｸM" w:hAnsi="Meiryo UI" w:hint="eastAsia"/>
          <w:bCs/>
          <w:szCs w:val="21"/>
        </w:rPr>
        <w:t>に</w:t>
      </w:r>
      <w:r w:rsidRPr="0063227F">
        <w:rPr>
          <w:rFonts w:ascii="HGSｺﾞｼｯｸM" w:eastAsia="HGSｺﾞｼｯｸM" w:hAnsi="ＭＳ 明朝" w:hint="eastAsia"/>
          <w:szCs w:val="21"/>
        </w:rPr>
        <w:t>下表</w:t>
      </w:r>
      <w:r w:rsidR="00354785" w:rsidRPr="0063227F">
        <w:rPr>
          <w:rFonts w:ascii="HGSｺﾞｼｯｸM" w:eastAsia="HGSｺﾞｼｯｸM" w:hAnsi="ＭＳ 明朝" w:hint="eastAsia"/>
          <w:szCs w:val="21"/>
        </w:rPr>
        <w:t>のとおり</w:t>
      </w:r>
      <w:r w:rsidRPr="0063227F">
        <w:rPr>
          <w:rFonts w:ascii="HGSｺﾞｼｯｸM" w:eastAsia="HGSｺﾞｼｯｸM" w:hAnsi="ＭＳ 明朝" w:hint="eastAsia"/>
          <w:szCs w:val="21"/>
        </w:rPr>
        <w:t>分類しました</w:t>
      </w:r>
      <w:r w:rsidRPr="00EE229D">
        <w:rPr>
          <w:rFonts w:ascii="HGSｺﾞｼｯｸM" w:eastAsia="HGSｺﾞｼｯｸM" w:hAnsi="ＭＳ 明朝" w:hint="eastAsia"/>
          <w:color w:val="404040" w:themeColor="text1" w:themeTint="BF"/>
          <w:szCs w:val="21"/>
        </w:rPr>
        <w:t>。</w:t>
      </w:r>
    </w:p>
    <w:p w14:paraId="1E7902C1" w14:textId="2FFB84BE" w:rsidR="00EC04F9" w:rsidRPr="008076C6" w:rsidRDefault="00EC04F9" w:rsidP="002D021D">
      <w:pPr>
        <w:spacing w:beforeLines="30" w:before="108"/>
        <w:ind w:leftChars="150" w:left="315"/>
        <w:rPr>
          <w:rFonts w:ascii="Meiryo UI" w:eastAsia="Meiryo UI" w:hAnsi="Meiryo UI"/>
          <w:sz w:val="16"/>
          <w:szCs w:val="21"/>
        </w:rPr>
      </w:pPr>
      <w:r w:rsidRPr="004758FB">
        <w:rPr>
          <w:rFonts w:ascii="Meiryo UI" w:eastAsia="Meiryo UI" w:hAnsi="Meiryo UI" w:hint="eastAsia"/>
          <w:bCs/>
          <w:szCs w:val="21"/>
        </w:rPr>
        <w:t>対象施設の分類表</w:t>
      </w:r>
    </w:p>
    <w:tbl>
      <w:tblPr>
        <w:tblpPr w:leftFromText="142" w:rightFromText="142" w:vertAnchor="text" w:tblpXSpec="center" w:tblpY="1"/>
        <w:tblOverlap w:val="never"/>
        <w:tblW w:w="9060" w:type="dxa"/>
        <w:tblCellMar>
          <w:left w:w="99" w:type="dxa"/>
          <w:right w:w="99" w:type="dxa"/>
        </w:tblCellMar>
        <w:tblLook w:val="04A0" w:firstRow="1" w:lastRow="0" w:firstColumn="1" w:lastColumn="0" w:noHBand="0" w:noVBand="1"/>
      </w:tblPr>
      <w:tblGrid>
        <w:gridCol w:w="1569"/>
        <w:gridCol w:w="1603"/>
        <w:gridCol w:w="1635"/>
        <w:gridCol w:w="4253"/>
      </w:tblGrid>
      <w:tr w:rsidR="00EC04F9" w:rsidRPr="00BD46A8" w14:paraId="6BAF8F7E" w14:textId="77777777" w:rsidTr="00C869E8">
        <w:trPr>
          <w:trHeight w:val="285"/>
        </w:trPr>
        <w:tc>
          <w:tcPr>
            <w:tcW w:w="1569" w:type="dxa"/>
            <w:tcBorders>
              <w:top w:val="single" w:sz="4" w:space="0" w:color="auto"/>
              <w:left w:val="single" w:sz="4" w:space="0" w:color="auto"/>
              <w:bottom w:val="single" w:sz="4" w:space="0" w:color="auto"/>
              <w:right w:val="single" w:sz="4" w:space="0" w:color="auto"/>
            </w:tcBorders>
            <w:shd w:val="clear" w:color="auto" w:fill="CDEBF5"/>
          </w:tcPr>
          <w:p w14:paraId="236B73BE" w14:textId="77777777" w:rsidR="00EC04F9" w:rsidRDefault="00EC04F9" w:rsidP="00C869E8">
            <w:pPr>
              <w:snapToGrid w:val="0"/>
              <w:jc w:val="center"/>
              <w:rPr>
                <w:rFonts w:ascii="Meiryo UI" w:eastAsia="Meiryo UI" w:hAnsi="Meiryo UI" w:cs="ＭＳ Ｐゴシック"/>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6C43FA64" w14:textId="77777777" w:rsidR="00EC04F9" w:rsidRPr="004758FB" w:rsidRDefault="00EC04F9" w:rsidP="00C869E8">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大分類</w:t>
            </w:r>
          </w:p>
        </w:tc>
        <w:tc>
          <w:tcPr>
            <w:tcW w:w="1635" w:type="dxa"/>
            <w:tcBorders>
              <w:top w:val="single" w:sz="4" w:space="0" w:color="auto"/>
              <w:left w:val="nil"/>
              <w:bottom w:val="single" w:sz="4" w:space="0" w:color="auto"/>
              <w:right w:val="single" w:sz="4" w:space="0" w:color="auto"/>
            </w:tcBorders>
            <w:shd w:val="clear" w:color="auto" w:fill="CDEBF5"/>
            <w:vAlign w:val="center"/>
            <w:hideMark/>
          </w:tcPr>
          <w:p w14:paraId="06E9BB47" w14:textId="77777777" w:rsidR="00EC04F9" w:rsidRPr="004758FB" w:rsidRDefault="00EC04F9" w:rsidP="00C869E8">
            <w:pPr>
              <w:snapToGrid w:val="0"/>
              <w:jc w:val="center"/>
              <w:rPr>
                <w:rFonts w:ascii="Meiryo UI" w:eastAsia="Meiryo UI" w:hAnsi="Meiryo UI" w:cs="ＭＳ Ｐゴシック"/>
                <w:sz w:val="18"/>
                <w:szCs w:val="18"/>
              </w:rPr>
            </w:pPr>
            <w:r w:rsidRPr="004758FB">
              <w:rPr>
                <w:rFonts w:ascii="Meiryo UI" w:eastAsia="Meiryo UI" w:hAnsi="Meiryo UI" w:cs="ＭＳ Ｐゴシック"/>
                <w:sz w:val="18"/>
                <w:szCs w:val="18"/>
              </w:rPr>
              <w:t>中分類</w:t>
            </w:r>
          </w:p>
        </w:tc>
        <w:tc>
          <w:tcPr>
            <w:tcW w:w="4253" w:type="dxa"/>
            <w:tcBorders>
              <w:top w:val="single" w:sz="4" w:space="0" w:color="auto"/>
              <w:left w:val="nil"/>
              <w:bottom w:val="single" w:sz="4" w:space="0" w:color="auto"/>
              <w:right w:val="single" w:sz="4" w:space="0" w:color="auto"/>
            </w:tcBorders>
            <w:shd w:val="clear" w:color="auto" w:fill="CDEBF5"/>
            <w:vAlign w:val="center"/>
            <w:hideMark/>
          </w:tcPr>
          <w:p w14:paraId="4FC24A77" w14:textId="77777777" w:rsidR="00EC04F9" w:rsidRPr="004758FB" w:rsidRDefault="00EC04F9" w:rsidP="00C869E8">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小分類</w:t>
            </w:r>
          </w:p>
        </w:tc>
      </w:tr>
      <w:tr w:rsidR="00EC04F9" w:rsidRPr="00BD46A8" w14:paraId="3C934DD6" w14:textId="77777777" w:rsidTr="00C869E8">
        <w:trPr>
          <w:trHeight w:val="369"/>
        </w:trPr>
        <w:tc>
          <w:tcPr>
            <w:tcW w:w="1569" w:type="dxa"/>
            <w:vMerge w:val="restart"/>
            <w:tcBorders>
              <w:top w:val="single" w:sz="4" w:space="0" w:color="auto"/>
              <w:left w:val="single" w:sz="4" w:space="0" w:color="auto"/>
              <w:right w:val="single" w:sz="4" w:space="0" w:color="auto"/>
            </w:tcBorders>
            <w:shd w:val="clear" w:color="000000" w:fill="FFFFFF"/>
          </w:tcPr>
          <w:p w14:paraId="4920D3ED" w14:textId="77777777" w:rsidR="00EC04F9" w:rsidRPr="004758FB" w:rsidRDefault="00EC04F9" w:rsidP="00C869E8">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建</w:t>
            </w:r>
            <w:r w:rsidRPr="00247B06">
              <w:rPr>
                <w:rFonts w:ascii="Meiryo UI" w:eastAsia="Meiryo UI" w:hAnsi="Meiryo UI" w:cs="ＭＳ Ｐゴシック" w:hint="eastAsia"/>
                <w:color w:val="000000" w:themeColor="text1"/>
                <w:sz w:val="18"/>
                <w:szCs w:val="18"/>
              </w:rPr>
              <w:t>物系</w:t>
            </w:r>
            <w:r w:rsidRPr="004758FB">
              <w:rPr>
                <w:rFonts w:ascii="Meiryo UI" w:eastAsia="Meiryo UI" w:hAnsi="Meiryo UI" w:cs="ＭＳ Ｐゴシック" w:hint="eastAsia"/>
                <w:sz w:val="18"/>
                <w:szCs w:val="18"/>
              </w:rPr>
              <w:t>公共施設</w:t>
            </w:r>
          </w:p>
        </w:tc>
        <w:tc>
          <w:tcPr>
            <w:tcW w:w="1603" w:type="dxa"/>
            <w:vMerge w:val="restart"/>
            <w:tcBorders>
              <w:top w:val="single" w:sz="4" w:space="0" w:color="auto"/>
              <w:left w:val="single" w:sz="4" w:space="0" w:color="auto"/>
              <w:right w:val="single" w:sz="4" w:space="0" w:color="auto"/>
            </w:tcBorders>
            <w:shd w:val="clear" w:color="000000" w:fill="FFFFFF"/>
            <w:vAlign w:val="center"/>
            <w:hideMark/>
          </w:tcPr>
          <w:p w14:paraId="0B6F0E62" w14:textId="77777777" w:rsidR="00EC04F9" w:rsidRPr="004758FB" w:rsidRDefault="00EC04F9" w:rsidP="00C869E8">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市民文化系</w:t>
            </w:r>
            <w:r w:rsidRPr="003937B7">
              <w:rPr>
                <w:rFonts w:ascii="Meiryo UI" w:eastAsia="Meiryo UI" w:hAnsi="Meiryo UI" w:cs="ＭＳ Ｐゴシック" w:hint="eastAsia"/>
                <w:sz w:val="18"/>
                <w:szCs w:val="18"/>
              </w:rPr>
              <w:t>施</w:t>
            </w:r>
            <w:r w:rsidRPr="004758FB">
              <w:rPr>
                <w:rFonts w:ascii="Meiryo UI" w:eastAsia="Meiryo UI" w:hAnsi="Meiryo UI" w:cs="ＭＳ Ｐゴシック" w:hint="eastAsia"/>
                <w:sz w:val="18"/>
                <w:szCs w:val="18"/>
              </w:rPr>
              <w:t>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E876C91"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集会施設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C5CBB88" w14:textId="6281EF46"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集会所・コミュニティセンター・公民館</w:t>
            </w:r>
            <w:r w:rsidR="00F576B5">
              <w:rPr>
                <w:rFonts w:ascii="Meiryo UI" w:eastAsia="Meiryo UI" w:hAnsi="Meiryo UI" w:cs="ＭＳ Ｐゴシック" w:hint="eastAsia"/>
                <w:color w:val="000000"/>
                <w:sz w:val="18"/>
                <w:szCs w:val="18"/>
              </w:rPr>
              <w:t>・隣保館</w:t>
            </w:r>
          </w:p>
        </w:tc>
      </w:tr>
      <w:tr w:rsidR="00EC04F9" w:rsidRPr="00BD46A8" w14:paraId="79FEFC68" w14:textId="77777777" w:rsidTr="00C869E8">
        <w:trPr>
          <w:trHeight w:val="369"/>
        </w:trPr>
        <w:tc>
          <w:tcPr>
            <w:tcW w:w="1569" w:type="dxa"/>
            <w:vMerge/>
            <w:tcBorders>
              <w:left w:val="single" w:sz="4" w:space="0" w:color="auto"/>
              <w:right w:val="single" w:sz="4" w:space="0" w:color="auto"/>
            </w:tcBorders>
            <w:shd w:val="clear" w:color="000000" w:fill="FFFFFF"/>
          </w:tcPr>
          <w:p w14:paraId="7A1DE747"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bottom w:val="single" w:sz="4" w:space="0" w:color="auto"/>
              <w:right w:val="single" w:sz="4" w:space="0" w:color="auto"/>
            </w:tcBorders>
            <w:shd w:val="clear" w:color="000000" w:fill="FFFFFF"/>
            <w:vAlign w:val="center"/>
          </w:tcPr>
          <w:p w14:paraId="683E7525"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F20EB14"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文化施設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CE7218C"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市民会館・文化会館・情報文化センター</w:t>
            </w:r>
          </w:p>
        </w:tc>
      </w:tr>
      <w:tr w:rsidR="00EC04F9" w:rsidRPr="00BD46A8" w14:paraId="288BABF7" w14:textId="77777777" w:rsidTr="00C869E8">
        <w:trPr>
          <w:trHeight w:val="369"/>
        </w:trPr>
        <w:tc>
          <w:tcPr>
            <w:tcW w:w="1569" w:type="dxa"/>
            <w:vMerge/>
            <w:tcBorders>
              <w:left w:val="single" w:sz="4" w:space="0" w:color="auto"/>
              <w:right w:val="single" w:sz="4" w:space="0" w:color="auto"/>
            </w:tcBorders>
            <w:shd w:val="clear" w:color="000000" w:fill="FFFFFF"/>
          </w:tcPr>
          <w:p w14:paraId="4626080F" w14:textId="77777777" w:rsidR="00EC04F9" w:rsidRPr="00A1626F" w:rsidRDefault="00EC04F9" w:rsidP="00C869E8">
            <w:pPr>
              <w:snapToGrid w:val="0"/>
              <w:rPr>
                <w:rFonts w:ascii="Meiryo UI" w:eastAsia="Meiryo UI" w:hAnsi="Meiryo UI" w:cs="ＭＳ Ｐゴシック"/>
                <w:color w:val="000000"/>
                <w:sz w:val="16"/>
                <w:szCs w:val="16"/>
              </w:rPr>
            </w:pPr>
          </w:p>
        </w:tc>
        <w:tc>
          <w:tcPr>
            <w:tcW w:w="1603" w:type="dxa"/>
            <w:vMerge w:val="restart"/>
            <w:tcBorders>
              <w:top w:val="single" w:sz="4" w:space="0" w:color="auto"/>
              <w:left w:val="single" w:sz="4" w:space="0" w:color="auto"/>
              <w:right w:val="single" w:sz="4" w:space="0" w:color="auto"/>
            </w:tcBorders>
            <w:shd w:val="clear" w:color="000000" w:fill="FFFFFF"/>
            <w:vAlign w:val="center"/>
          </w:tcPr>
          <w:p w14:paraId="3C0FFF0A"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社会教育系施設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4CB8096F"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図書館</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4B4EC941"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図書館</w:t>
            </w:r>
          </w:p>
        </w:tc>
      </w:tr>
      <w:tr w:rsidR="00EC04F9" w:rsidRPr="00BD46A8" w14:paraId="43091607" w14:textId="77777777" w:rsidTr="00C869E8">
        <w:trPr>
          <w:trHeight w:val="369"/>
        </w:trPr>
        <w:tc>
          <w:tcPr>
            <w:tcW w:w="1569" w:type="dxa"/>
            <w:vMerge/>
            <w:tcBorders>
              <w:left w:val="single" w:sz="4" w:space="0" w:color="auto"/>
              <w:right w:val="single" w:sz="4" w:space="0" w:color="auto"/>
            </w:tcBorders>
            <w:shd w:val="clear" w:color="000000" w:fill="FFFFFF"/>
          </w:tcPr>
          <w:p w14:paraId="1150E50C"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bottom w:val="single" w:sz="4" w:space="0" w:color="auto"/>
              <w:right w:val="single" w:sz="4" w:space="0" w:color="auto"/>
            </w:tcBorders>
            <w:shd w:val="clear" w:color="000000" w:fill="FFFFFF"/>
            <w:vAlign w:val="center"/>
          </w:tcPr>
          <w:p w14:paraId="676FA751"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4172C3D7"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博物館等</w:t>
            </w:r>
            <w:r w:rsidRPr="004758FB">
              <w:rPr>
                <w:rFonts w:ascii="Meiryo UI" w:eastAsia="Meiryo UI" w:hAnsi="Meiryo UI" w:cs="ＭＳ Ｐゴシック" w:hint="eastAsia"/>
                <w:color w:val="000000"/>
                <w:sz w:val="18"/>
                <w:szCs w:val="18"/>
              </w:rPr>
              <w:t>・その他</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ACFDAC8"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民俗資料館・科学センター・教育集会所</w:t>
            </w:r>
          </w:p>
        </w:tc>
      </w:tr>
      <w:tr w:rsidR="00EC04F9" w:rsidRPr="00BD46A8" w14:paraId="0D6E620F" w14:textId="77777777" w:rsidTr="00C869E8">
        <w:trPr>
          <w:trHeight w:val="369"/>
        </w:trPr>
        <w:tc>
          <w:tcPr>
            <w:tcW w:w="1569" w:type="dxa"/>
            <w:vMerge/>
            <w:tcBorders>
              <w:left w:val="single" w:sz="4" w:space="0" w:color="auto"/>
              <w:right w:val="single" w:sz="4" w:space="0" w:color="auto"/>
            </w:tcBorders>
            <w:shd w:val="clear" w:color="000000" w:fill="FFFFFF"/>
          </w:tcPr>
          <w:p w14:paraId="4E9EEF9F" w14:textId="77777777" w:rsidR="00EC04F9" w:rsidRPr="00A1626F" w:rsidRDefault="00EC04F9" w:rsidP="00C869E8">
            <w:pPr>
              <w:snapToGrid w:val="0"/>
              <w:rPr>
                <w:rFonts w:ascii="Meiryo UI" w:eastAsia="Meiryo UI" w:hAnsi="Meiryo UI" w:cs="ＭＳ Ｐゴシック"/>
                <w:color w:val="000000"/>
                <w:sz w:val="16"/>
                <w:szCs w:val="16"/>
              </w:rPr>
            </w:pPr>
          </w:p>
        </w:tc>
        <w:tc>
          <w:tcPr>
            <w:tcW w:w="1603" w:type="dxa"/>
            <w:vMerge w:val="restart"/>
            <w:tcBorders>
              <w:top w:val="single" w:sz="4" w:space="0" w:color="auto"/>
              <w:left w:val="single" w:sz="4" w:space="0" w:color="auto"/>
              <w:right w:val="single" w:sz="4" w:space="0" w:color="auto"/>
            </w:tcBorders>
            <w:shd w:val="clear" w:color="000000" w:fill="FFFFFF"/>
            <w:vAlign w:val="center"/>
          </w:tcPr>
          <w:p w14:paraId="425B81E0"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スポーツ・レクリエーション系施設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4B92436B"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スポーツ施設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45313FEE" w14:textId="2891B204"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スポーツ総合センター・体育館・武道館</w:t>
            </w:r>
          </w:p>
        </w:tc>
      </w:tr>
      <w:tr w:rsidR="00EC04F9" w:rsidRPr="00BD46A8" w14:paraId="57CDD7D6" w14:textId="77777777" w:rsidTr="00C869E8">
        <w:trPr>
          <w:trHeight w:val="369"/>
        </w:trPr>
        <w:tc>
          <w:tcPr>
            <w:tcW w:w="1569" w:type="dxa"/>
            <w:vMerge/>
            <w:tcBorders>
              <w:left w:val="single" w:sz="4" w:space="0" w:color="auto"/>
              <w:right w:val="single" w:sz="4" w:space="0" w:color="auto"/>
            </w:tcBorders>
            <w:shd w:val="clear" w:color="000000" w:fill="FFFFFF"/>
          </w:tcPr>
          <w:p w14:paraId="5EB48FB2" w14:textId="77777777" w:rsidR="00EC04F9" w:rsidRPr="00A1626F" w:rsidRDefault="00EC04F9" w:rsidP="00C869E8">
            <w:pPr>
              <w:snapToGrid w:val="0"/>
              <w:rPr>
                <w:rFonts w:ascii="Meiryo UI" w:eastAsia="Meiryo UI" w:hAnsi="Meiryo UI" w:cs="ＭＳ Ｐゴシック"/>
                <w:color w:val="000000"/>
                <w:sz w:val="16"/>
                <w:szCs w:val="16"/>
              </w:rPr>
            </w:pPr>
          </w:p>
        </w:tc>
        <w:tc>
          <w:tcPr>
            <w:tcW w:w="1603" w:type="dxa"/>
            <w:vMerge/>
            <w:tcBorders>
              <w:top w:val="single" w:sz="4" w:space="0" w:color="auto"/>
              <w:left w:val="single" w:sz="4" w:space="0" w:color="auto"/>
              <w:right w:val="single" w:sz="4" w:space="0" w:color="auto"/>
            </w:tcBorders>
            <w:shd w:val="clear" w:color="000000" w:fill="FFFFFF"/>
            <w:vAlign w:val="center"/>
          </w:tcPr>
          <w:p w14:paraId="4FF98CFC"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3A279E9"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レクリエーション施設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7B2BBBBA" w14:textId="079C67E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健康スポーツランド</w:t>
            </w:r>
            <w:r w:rsidR="00354785">
              <w:rPr>
                <w:rFonts w:ascii="Meiryo UI" w:eastAsia="Meiryo UI" w:hAnsi="Meiryo UI" w:cs="ＭＳ Ｐゴシック" w:hint="eastAsia"/>
                <w:color w:val="000000"/>
                <w:sz w:val="18"/>
                <w:szCs w:val="18"/>
              </w:rPr>
              <w:t>管理棟</w:t>
            </w:r>
            <w:r w:rsidRPr="004758FB">
              <w:rPr>
                <w:rFonts w:ascii="Meiryo UI" w:eastAsia="Meiryo UI" w:hAnsi="Meiryo UI" w:cs="ＭＳ Ｐゴシック" w:hint="eastAsia"/>
                <w:color w:val="000000"/>
                <w:sz w:val="18"/>
                <w:szCs w:val="18"/>
              </w:rPr>
              <w:t>・海水浴場施設</w:t>
            </w:r>
          </w:p>
        </w:tc>
      </w:tr>
      <w:tr w:rsidR="00EC04F9" w:rsidRPr="00BD46A8" w14:paraId="53AA49DC" w14:textId="77777777" w:rsidTr="00C869E8">
        <w:trPr>
          <w:trHeight w:val="369"/>
        </w:trPr>
        <w:tc>
          <w:tcPr>
            <w:tcW w:w="1569" w:type="dxa"/>
            <w:vMerge/>
            <w:tcBorders>
              <w:left w:val="single" w:sz="4" w:space="0" w:color="auto"/>
              <w:right w:val="single" w:sz="4" w:space="0" w:color="auto"/>
            </w:tcBorders>
            <w:shd w:val="clear" w:color="000000" w:fill="FFFFFF"/>
          </w:tcPr>
          <w:p w14:paraId="0EDE23F5"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right w:val="single" w:sz="4" w:space="0" w:color="auto"/>
            </w:tcBorders>
            <w:shd w:val="clear" w:color="000000" w:fill="FFFFFF"/>
            <w:vAlign w:val="center"/>
          </w:tcPr>
          <w:p w14:paraId="7B16211A"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1B00DE01"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保養施設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0B519413"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温泉保養施設</w:t>
            </w:r>
          </w:p>
        </w:tc>
      </w:tr>
      <w:tr w:rsidR="00EC04F9" w:rsidRPr="00BD46A8" w14:paraId="731B6447" w14:textId="77777777" w:rsidTr="00C869E8">
        <w:trPr>
          <w:trHeight w:val="580"/>
        </w:trPr>
        <w:tc>
          <w:tcPr>
            <w:tcW w:w="1569" w:type="dxa"/>
            <w:vMerge/>
            <w:tcBorders>
              <w:left w:val="single" w:sz="4" w:space="0" w:color="auto"/>
              <w:right w:val="single" w:sz="4" w:space="0" w:color="auto"/>
            </w:tcBorders>
            <w:shd w:val="clear" w:color="000000" w:fill="FFFFFF"/>
          </w:tcPr>
          <w:p w14:paraId="46E05629" w14:textId="77777777" w:rsidR="00EC04F9" w:rsidRPr="00A1626F" w:rsidRDefault="00EC04F9" w:rsidP="00C869E8">
            <w:pPr>
              <w:snapToGrid w:val="0"/>
              <w:rPr>
                <w:rFonts w:ascii="Meiryo UI" w:eastAsia="Meiryo UI" w:hAnsi="Meiryo UI" w:cs="ＭＳ Ｐゴシック"/>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tcPr>
          <w:p w14:paraId="2756498C"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産業系施設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45053DB"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産業系施設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08ADC3CA"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商工業振興センター・道の駅・社会福祉会館・</w:t>
            </w:r>
          </w:p>
          <w:p w14:paraId="0D3CDDF3"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インキュベーションセンター・農機具倉庫</w:t>
            </w:r>
          </w:p>
        </w:tc>
      </w:tr>
      <w:tr w:rsidR="00EC04F9" w:rsidRPr="00BD46A8" w14:paraId="01C1EBDE" w14:textId="77777777" w:rsidTr="00C869E8">
        <w:trPr>
          <w:trHeight w:val="369"/>
        </w:trPr>
        <w:tc>
          <w:tcPr>
            <w:tcW w:w="1569" w:type="dxa"/>
            <w:vMerge/>
            <w:tcBorders>
              <w:left w:val="single" w:sz="4" w:space="0" w:color="auto"/>
              <w:right w:val="single" w:sz="4" w:space="0" w:color="auto"/>
            </w:tcBorders>
            <w:shd w:val="clear" w:color="000000" w:fill="FFFFFF"/>
          </w:tcPr>
          <w:p w14:paraId="7CE2F00D" w14:textId="77777777" w:rsidR="00EC04F9" w:rsidRPr="00A1626F" w:rsidRDefault="00EC04F9" w:rsidP="00C869E8">
            <w:pPr>
              <w:snapToGrid w:val="0"/>
              <w:rPr>
                <w:rFonts w:ascii="Meiryo UI" w:eastAsia="Meiryo UI" w:hAnsi="Meiryo UI" w:cs="ＭＳ Ｐゴシック"/>
                <w:color w:val="000000"/>
                <w:sz w:val="16"/>
                <w:szCs w:val="16"/>
              </w:rPr>
            </w:pPr>
          </w:p>
        </w:tc>
        <w:tc>
          <w:tcPr>
            <w:tcW w:w="1603" w:type="dxa"/>
            <w:vMerge w:val="restart"/>
            <w:tcBorders>
              <w:top w:val="single" w:sz="4" w:space="0" w:color="auto"/>
              <w:left w:val="single" w:sz="4" w:space="0" w:color="auto"/>
              <w:right w:val="single" w:sz="4" w:space="0" w:color="auto"/>
            </w:tcBorders>
            <w:shd w:val="clear" w:color="000000" w:fill="FFFFFF"/>
            <w:vAlign w:val="center"/>
          </w:tcPr>
          <w:p w14:paraId="29201118"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学校教育系施設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4E3C8EA0"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学校</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04385FDA"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小学校・中学校</w:t>
            </w:r>
          </w:p>
        </w:tc>
      </w:tr>
      <w:tr w:rsidR="00EC04F9" w:rsidRPr="00BD46A8" w14:paraId="157847B3" w14:textId="77777777" w:rsidTr="00C869E8">
        <w:trPr>
          <w:trHeight w:val="369"/>
        </w:trPr>
        <w:tc>
          <w:tcPr>
            <w:tcW w:w="1569" w:type="dxa"/>
            <w:vMerge/>
            <w:tcBorders>
              <w:left w:val="single" w:sz="4" w:space="0" w:color="auto"/>
              <w:right w:val="single" w:sz="4" w:space="0" w:color="auto"/>
            </w:tcBorders>
            <w:shd w:val="clear" w:color="000000" w:fill="FFFFFF"/>
          </w:tcPr>
          <w:p w14:paraId="07824392"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bottom w:val="single" w:sz="4" w:space="0" w:color="auto"/>
              <w:right w:val="single" w:sz="4" w:space="0" w:color="auto"/>
            </w:tcBorders>
            <w:shd w:val="clear" w:color="000000" w:fill="FFFFFF"/>
            <w:vAlign w:val="center"/>
          </w:tcPr>
          <w:p w14:paraId="2B66FA0E"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2893B688"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その他教育施設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45CE46A0"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給食センター</w:t>
            </w:r>
          </w:p>
        </w:tc>
      </w:tr>
      <w:tr w:rsidR="00EC04F9" w:rsidRPr="00BD46A8" w14:paraId="3A48BD13" w14:textId="77777777" w:rsidTr="00C869E8">
        <w:trPr>
          <w:trHeight w:val="369"/>
        </w:trPr>
        <w:tc>
          <w:tcPr>
            <w:tcW w:w="1569" w:type="dxa"/>
            <w:vMerge/>
            <w:tcBorders>
              <w:left w:val="single" w:sz="4" w:space="0" w:color="auto"/>
              <w:right w:val="single" w:sz="4" w:space="0" w:color="auto"/>
            </w:tcBorders>
            <w:shd w:val="clear" w:color="000000" w:fill="FFFFFF"/>
          </w:tcPr>
          <w:p w14:paraId="42635879"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val="restart"/>
            <w:tcBorders>
              <w:top w:val="single" w:sz="4" w:space="0" w:color="auto"/>
              <w:left w:val="single" w:sz="4" w:space="0" w:color="auto"/>
              <w:right w:val="single" w:sz="4" w:space="0" w:color="auto"/>
            </w:tcBorders>
            <w:shd w:val="clear" w:color="000000" w:fill="FFFFFF"/>
            <w:vAlign w:val="center"/>
          </w:tcPr>
          <w:p w14:paraId="7845E781"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子育て支援施設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2CCF3FFE"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幼保・こども園</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25D6BE21"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幼稚園・保育所・認定こども園</w:t>
            </w:r>
          </w:p>
        </w:tc>
      </w:tr>
      <w:tr w:rsidR="00EC04F9" w:rsidRPr="00BD46A8" w14:paraId="684F812F" w14:textId="77777777" w:rsidTr="00C869E8">
        <w:trPr>
          <w:trHeight w:val="369"/>
        </w:trPr>
        <w:tc>
          <w:tcPr>
            <w:tcW w:w="1569" w:type="dxa"/>
            <w:vMerge/>
            <w:tcBorders>
              <w:left w:val="single" w:sz="4" w:space="0" w:color="auto"/>
              <w:right w:val="single" w:sz="4" w:space="0" w:color="auto"/>
            </w:tcBorders>
            <w:shd w:val="clear" w:color="000000" w:fill="FFFFFF"/>
          </w:tcPr>
          <w:p w14:paraId="138A4784"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bottom w:val="single" w:sz="4" w:space="0" w:color="auto"/>
              <w:right w:val="single" w:sz="4" w:space="0" w:color="auto"/>
            </w:tcBorders>
            <w:shd w:val="clear" w:color="000000" w:fill="FFFFFF"/>
            <w:vAlign w:val="center"/>
          </w:tcPr>
          <w:p w14:paraId="3AE63C9D"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2DB02C93"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幼児・児童施設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5AAADF90"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子育て支援施設・児童館</w:t>
            </w:r>
          </w:p>
        </w:tc>
      </w:tr>
      <w:tr w:rsidR="00EC04F9" w:rsidRPr="00BD46A8" w14:paraId="1AFE4817" w14:textId="77777777" w:rsidTr="00C869E8">
        <w:trPr>
          <w:trHeight w:val="369"/>
        </w:trPr>
        <w:tc>
          <w:tcPr>
            <w:tcW w:w="1569" w:type="dxa"/>
            <w:vMerge/>
            <w:tcBorders>
              <w:left w:val="single" w:sz="4" w:space="0" w:color="auto"/>
              <w:right w:val="single" w:sz="4" w:space="0" w:color="auto"/>
            </w:tcBorders>
            <w:shd w:val="clear" w:color="000000" w:fill="FFFFFF"/>
          </w:tcPr>
          <w:p w14:paraId="4D1BDB2A"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val="restart"/>
            <w:tcBorders>
              <w:top w:val="single" w:sz="4" w:space="0" w:color="auto"/>
              <w:left w:val="single" w:sz="4" w:space="0" w:color="auto"/>
              <w:right w:val="single" w:sz="4" w:space="0" w:color="auto"/>
            </w:tcBorders>
            <w:shd w:val="clear" w:color="000000" w:fill="FFFFFF"/>
            <w:vAlign w:val="center"/>
          </w:tcPr>
          <w:p w14:paraId="40B3B419"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保健・福祉施設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4910F4C1"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高齢福祉施設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2A8A6981" w14:textId="78670F0D"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老人ルーム・</w:t>
            </w:r>
            <w:r w:rsidR="00354785">
              <w:rPr>
                <w:rFonts w:ascii="Meiryo UI" w:eastAsia="Meiryo UI" w:hAnsi="Meiryo UI" w:cs="ＭＳ Ｐゴシック" w:hint="eastAsia"/>
                <w:color w:val="000000"/>
                <w:sz w:val="18"/>
                <w:szCs w:val="18"/>
              </w:rPr>
              <w:t>老人いこいの家・</w:t>
            </w:r>
            <w:r w:rsidRPr="004758FB">
              <w:rPr>
                <w:rFonts w:ascii="Meiryo UI" w:eastAsia="Meiryo UI" w:hAnsi="Meiryo UI" w:cs="ＭＳ Ｐゴシック" w:hint="eastAsia"/>
                <w:color w:val="000000"/>
                <w:sz w:val="18"/>
                <w:szCs w:val="18"/>
              </w:rPr>
              <w:t>デ</w:t>
            </w:r>
            <w:r w:rsidR="00354785">
              <w:rPr>
                <w:rFonts w:ascii="Meiryo UI" w:eastAsia="Meiryo UI" w:hAnsi="Meiryo UI" w:cs="ＭＳ Ｐゴシック" w:hint="eastAsia"/>
                <w:color w:val="000000"/>
                <w:sz w:val="18"/>
                <w:szCs w:val="18"/>
              </w:rPr>
              <w:t>イ</w:t>
            </w:r>
            <w:r w:rsidRPr="004758FB">
              <w:rPr>
                <w:rFonts w:ascii="Meiryo UI" w:eastAsia="Meiryo UI" w:hAnsi="Meiryo UI" w:cs="ＭＳ Ｐゴシック" w:hint="eastAsia"/>
                <w:color w:val="000000"/>
                <w:sz w:val="18"/>
                <w:szCs w:val="18"/>
              </w:rPr>
              <w:t>サービスセンター</w:t>
            </w:r>
          </w:p>
        </w:tc>
      </w:tr>
      <w:tr w:rsidR="00EC04F9" w:rsidRPr="00BD46A8" w14:paraId="62B80017" w14:textId="77777777" w:rsidTr="00C869E8">
        <w:trPr>
          <w:trHeight w:val="369"/>
        </w:trPr>
        <w:tc>
          <w:tcPr>
            <w:tcW w:w="1569" w:type="dxa"/>
            <w:vMerge/>
            <w:tcBorders>
              <w:left w:val="single" w:sz="4" w:space="0" w:color="auto"/>
              <w:right w:val="single" w:sz="4" w:space="0" w:color="auto"/>
            </w:tcBorders>
            <w:shd w:val="clear" w:color="000000" w:fill="FFFFFF"/>
          </w:tcPr>
          <w:p w14:paraId="2820661C"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bottom w:val="single" w:sz="4" w:space="0" w:color="auto"/>
              <w:right w:val="single" w:sz="4" w:space="0" w:color="auto"/>
            </w:tcBorders>
            <w:shd w:val="clear" w:color="000000" w:fill="FFFFFF"/>
            <w:vAlign w:val="center"/>
          </w:tcPr>
          <w:p w14:paraId="7DFA0C25"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7CB0EEAF"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保健施設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2AC1AA88" w14:textId="77777777" w:rsidR="00EC04F9" w:rsidRPr="004758FB" w:rsidRDefault="00EC04F9" w:rsidP="00C869E8">
            <w:pPr>
              <w:snapToGrid w:val="0"/>
              <w:spacing w:line="2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健康交流センター</w:t>
            </w:r>
          </w:p>
        </w:tc>
      </w:tr>
      <w:tr w:rsidR="00EC04F9" w:rsidRPr="00BD46A8" w14:paraId="3EAB9AC6" w14:textId="77777777" w:rsidTr="00C869E8">
        <w:trPr>
          <w:trHeight w:val="369"/>
        </w:trPr>
        <w:tc>
          <w:tcPr>
            <w:tcW w:w="1569" w:type="dxa"/>
            <w:vMerge/>
            <w:tcBorders>
              <w:left w:val="single" w:sz="4" w:space="0" w:color="auto"/>
              <w:right w:val="single" w:sz="4" w:space="0" w:color="auto"/>
            </w:tcBorders>
            <w:shd w:val="clear" w:color="000000" w:fill="FFFFFF"/>
          </w:tcPr>
          <w:p w14:paraId="47E866A5"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tcPr>
          <w:p w14:paraId="39B69E2F"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医療施設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2DDF4D8A"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医療施設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AAE6027"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診療所</w:t>
            </w:r>
          </w:p>
        </w:tc>
      </w:tr>
      <w:tr w:rsidR="00EC04F9" w:rsidRPr="00BD46A8" w14:paraId="37842CE9" w14:textId="77777777" w:rsidTr="00C869E8">
        <w:trPr>
          <w:trHeight w:val="369"/>
        </w:trPr>
        <w:tc>
          <w:tcPr>
            <w:tcW w:w="1569" w:type="dxa"/>
            <w:vMerge/>
            <w:tcBorders>
              <w:left w:val="single" w:sz="4" w:space="0" w:color="auto"/>
              <w:right w:val="single" w:sz="4" w:space="0" w:color="auto"/>
            </w:tcBorders>
            <w:shd w:val="clear" w:color="000000" w:fill="FFFFFF"/>
          </w:tcPr>
          <w:p w14:paraId="585D7944"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val="restart"/>
            <w:tcBorders>
              <w:top w:val="single" w:sz="4" w:space="0" w:color="auto"/>
              <w:left w:val="single" w:sz="4" w:space="0" w:color="auto"/>
              <w:right w:val="single" w:sz="4" w:space="0" w:color="auto"/>
            </w:tcBorders>
            <w:shd w:val="clear" w:color="000000" w:fill="FFFFFF"/>
            <w:vAlign w:val="center"/>
          </w:tcPr>
          <w:p w14:paraId="15020FA8"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行政系施設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0B1F4D5E"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庁舎等</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4AE7BE81"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市役所庁舎・支所</w:t>
            </w:r>
          </w:p>
        </w:tc>
      </w:tr>
      <w:tr w:rsidR="00EC04F9" w:rsidRPr="00BD46A8" w14:paraId="7641C15F" w14:textId="77777777" w:rsidTr="00C869E8">
        <w:trPr>
          <w:trHeight w:val="369"/>
        </w:trPr>
        <w:tc>
          <w:tcPr>
            <w:tcW w:w="1569" w:type="dxa"/>
            <w:vMerge/>
            <w:tcBorders>
              <w:left w:val="single" w:sz="4" w:space="0" w:color="auto"/>
              <w:right w:val="single" w:sz="4" w:space="0" w:color="auto"/>
            </w:tcBorders>
            <w:shd w:val="clear" w:color="000000" w:fill="FFFFFF"/>
          </w:tcPr>
          <w:p w14:paraId="64BBBC83"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right w:val="single" w:sz="4" w:space="0" w:color="auto"/>
            </w:tcBorders>
            <w:shd w:val="clear" w:color="000000" w:fill="FFFFFF"/>
            <w:vAlign w:val="center"/>
          </w:tcPr>
          <w:p w14:paraId="113BCD93"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E4A4E07"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消防施設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43A04347"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消防署・消防団詰所</w:t>
            </w:r>
          </w:p>
        </w:tc>
      </w:tr>
      <w:tr w:rsidR="00EC04F9" w:rsidRPr="00BD46A8" w14:paraId="2D33EC3B" w14:textId="77777777" w:rsidTr="00C869E8">
        <w:trPr>
          <w:trHeight w:val="369"/>
        </w:trPr>
        <w:tc>
          <w:tcPr>
            <w:tcW w:w="1569" w:type="dxa"/>
            <w:vMerge/>
            <w:tcBorders>
              <w:left w:val="single" w:sz="4" w:space="0" w:color="auto"/>
              <w:right w:val="single" w:sz="4" w:space="0" w:color="auto"/>
            </w:tcBorders>
            <w:shd w:val="clear" w:color="000000" w:fill="FFFFFF"/>
          </w:tcPr>
          <w:p w14:paraId="53A45DC2"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vMerge/>
            <w:tcBorders>
              <w:left w:val="single" w:sz="4" w:space="0" w:color="auto"/>
              <w:bottom w:val="single" w:sz="4" w:space="0" w:color="auto"/>
              <w:right w:val="single" w:sz="4" w:space="0" w:color="auto"/>
            </w:tcBorders>
            <w:shd w:val="clear" w:color="000000" w:fill="FFFFFF"/>
            <w:vAlign w:val="center"/>
          </w:tcPr>
          <w:p w14:paraId="63ADCC3E" w14:textId="77777777" w:rsidR="00EC04F9" w:rsidRPr="004758FB" w:rsidRDefault="00EC04F9" w:rsidP="00C869E8">
            <w:pPr>
              <w:snapToGrid w:val="0"/>
              <w:rPr>
                <w:rFonts w:ascii="Meiryo UI" w:eastAsia="Meiryo UI" w:hAnsi="Meiryo UI" w:cs="ＭＳ Ｐゴシック"/>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1D814E87"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その他行政系施設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04AE4905"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環境管理事務所</w:t>
            </w:r>
          </w:p>
        </w:tc>
      </w:tr>
      <w:tr w:rsidR="00EC04F9" w:rsidRPr="00BD46A8" w14:paraId="2679D281" w14:textId="77777777" w:rsidTr="00C869E8">
        <w:trPr>
          <w:trHeight w:val="369"/>
        </w:trPr>
        <w:tc>
          <w:tcPr>
            <w:tcW w:w="1569" w:type="dxa"/>
            <w:vMerge/>
            <w:tcBorders>
              <w:left w:val="single" w:sz="4" w:space="0" w:color="auto"/>
              <w:right w:val="single" w:sz="4" w:space="0" w:color="auto"/>
            </w:tcBorders>
            <w:shd w:val="clear" w:color="000000" w:fill="FFFFFF"/>
          </w:tcPr>
          <w:p w14:paraId="3BFA5BBD"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tcPr>
          <w:p w14:paraId="0E9E465E"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公営住宅</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68FE3C6B"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公営住宅</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7C60BE84" w14:textId="24B9707E" w:rsidR="00EC04F9" w:rsidRPr="004758FB" w:rsidRDefault="00354785" w:rsidP="00C869E8">
            <w:pPr>
              <w:snapToGrid w:val="0"/>
              <w:spacing w:line="220" w:lineRule="exact"/>
              <w:ind w:left="180" w:hangingChars="100" w:hanging="180"/>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公営住宅・改良住宅</w:t>
            </w:r>
          </w:p>
        </w:tc>
      </w:tr>
      <w:tr w:rsidR="00EC04F9" w:rsidRPr="00BD46A8" w14:paraId="24812FFB" w14:textId="77777777" w:rsidTr="00C869E8">
        <w:trPr>
          <w:trHeight w:val="369"/>
        </w:trPr>
        <w:tc>
          <w:tcPr>
            <w:tcW w:w="1569" w:type="dxa"/>
            <w:vMerge/>
            <w:tcBorders>
              <w:left w:val="single" w:sz="4" w:space="0" w:color="auto"/>
              <w:right w:val="single" w:sz="4" w:space="0" w:color="auto"/>
            </w:tcBorders>
            <w:shd w:val="clear" w:color="000000" w:fill="FFFFFF"/>
          </w:tcPr>
          <w:p w14:paraId="2A8D5EC7"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tcPr>
          <w:p w14:paraId="0C79CFD0"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公園</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8261809"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公園</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2874D0F6"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管理棟等</w:t>
            </w:r>
          </w:p>
        </w:tc>
      </w:tr>
      <w:tr w:rsidR="00EC04F9" w:rsidRPr="00BD46A8" w14:paraId="4886C813" w14:textId="77777777" w:rsidTr="00C869E8">
        <w:trPr>
          <w:trHeight w:val="369"/>
        </w:trPr>
        <w:tc>
          <w:tcPr>
            <w:tcW w:w="1569" w:type="dxa"/>
            <w:vMerge/>
            <w:tcBorders>
              <w:left w:val="single" w:sz="4" w:space="0" w:color="auto"/>
              <w:right w:val="single" w:sz="4" w:space="0" w:color="auto"/>
            </w:tcBorders>
            <w:shd w:val="clear" w:color="000000" w:fill="FFFFFF"/>
          </w:tcPr>
          <w:p w14:paraId="0B1A7605"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tcPr>
          <w:p w14:paraId="112E5C62"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供給処理施設</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3A9AE8C7"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供給処理施設</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3E0F794" w14:textId="52D52D26" w:rsidR="00EC04F9" w:rsidRPr="004758FB" w:rsidRDefault="00DF38D2" w:rsidP="00C869E8">
            <w:pPr>
              <w:snapToGrid w:val="0"/>
              <w:spacing w:line="220" w:lineRule="exact"/>
              <w:ind w:left="180" w:hangingChars="100" w:hanging="180"/>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エコパーク阿南・クリーンピュア</w:t>
            </w:r>
          </w:p>
        </w:tc>
      </w:tr>
      <w:tr w:rsidR="00EC04F9" w:rsidRPr="00BD46A8" w14:paraId="1B1ABA53" w14:textId="77777777" w:rsidTr="00C869E8">
        <w:trPr>
          <w:trHeight w:val="369"/>
        </w:trPr>
        <w:tc>
          <w:tcPr>
            <w:tcW w:w="1569" w:type="dxa"/>
            <w:vMerge/>
            <w:tcBorders>
              <w:left w:val="single" w:sz="4" w:space="0" w:color="auto"/>
              <w:bottom w:val="single" w:sz="4" w:space="0" w:color="auto"/>
              <w:right w:val="single" w:sz="4" w:space="0" w:color="auto"/>
            </w:tcBorders>
            <w:shd w:val="clear" w:color="000000" w:fill="FFFFFF"/>
          </w:tcPr>
          <w:p w14:paraId="75B65C89" w14:textId="77777777" w:rsidR="00EC04F9" w:rsidRPr="00C24908" w:rsidRDefault="00EC04F9" w:rsidP="00C869E8">
            <w:pPr>
              <w:snapToGrid w:val="0"/>
              <w:rPr>
                <w:rFonts w:ascii="Meiryo UI" w:eastAsia="Meiryo UI" w:hAnsi="Meiryo UI" w:cs="ＭＳ Ｐゴシック"/>
                <w:color w:val="000000"/>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000000" w:fill="FFFFFF"/>
            <w:vAlign w:val="center"/>
          </w:tcPr>
          <w:p w14:paraId="7008F997"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その他</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tcPr>
          <w:p w14:paraId="235BFF95" w14:textId="77777777" w:rsidR="00EC04F9" w:rsidRPr="004758FB" w:rsidRDefault="00EC04F9" w:rsidP="00C869E8">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その他</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1B68B5FF" w14:textId="77777777" w:rsidR="00EC04F9" w:rsidRPr="004758FB" w:rsidRDefault="00EC04F9" w:rsidP="00C869E8">
            <w:pPr>
              <w:snapToGrid w:val="0"/>
              <w:spacing w:line="220" w:lineRule="exact"/>
              <w:ind w:left="180" w:hangingChars="100" w:hanging="18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葬斎場・教員住宅・共同作業場</w:t>
            </w:r>
          </w:p>
        </w:tc>
      </w:tr>
    </w:tbl>
    <w:p w14:paraId="6B6ACEF4" w14:textId="6F3CE373" w:rsidR="00EC04F9" w:rsidRDefault="00EC04F9" w:rsidP="0063227F">
      <w:pPr>
        <w:spacing w:line="20" w:lineRule="exact"/>
        <w:rPr>
          <w:rFonts w:ascii="HGSｺﾞｼｯｸM" w:eastAsia="HGSｺﾞｼｯｸM" w:hAnsi="ＭＳ 明朝"/>
          <w:szCs w:val="21"/>
        </w:rPr>
      </w:pPr>
    </w:p>
    <w:p w14:paraId="7B924772" w14:textId="77777777" w:rsidR="00EC04F9" w:rsidRDefault="00EC04F9" w:rsidP="0063227F">
      <w:pPr>
        <w:spacing w:line="20" w:lineRule="exact"/>
        <w:rPr>
          <w:rFonts w:ascii="HGSｺﾞｼｯｸM" w:eastAsia="HGSｺﾞｼｯｸM" w:hAnsi="ＭＳ 明朝"/>
          <w:szCs w:val="21"/>
        </w:rPr>
      </w:pPr>
    </w:p>
    <w:tbl>
      <w:tblPr>
        <w:tblW w:w="9060" w:type="dxa"/>
        <w:tblInd w:w="113" w:type="dxa"/>
        <w:tblCellMar>
          <w:left w:w="99" w:type="dxa"/>
          <w:right w:w="99" w:type="dxa"/>
        </w:tblCellMar>
        <w:tblLook w:val="04A0" w:firstRow="1" w:lastRow="0" w:firstColumn="1" w:lastColumn="0" w:noHBand="0" w:noVBand="1"/>
      </w:tblPr>
      <w:tblGrid>
        <w:gridCol w:w="1569"/>
        <w:gridCol w:w="1403"/>
        <w:gridCol w:w="1835"/>
        <w:gridCol w:w="4253"/>
      </w:tblGrid>
      <w:tr w:rsidR="00EC04F9" w:rsidRPr="00BD46A8" w14:paraId="0A289962" w14:textId="77777777" w:rsidTr="0063227F">
        <w:trPr>
          <w:trHeight w:val="285"/>
        </w:trPr>
        <w:tc>
          <w:tcPr>
            <w:tcW w:w="1569" w:type="dxa"/>
            <w:tcBorders>
              <w:top w:val="single" w:sz="4" w:space="0" w:color="auto"/>
              <w:left w:val="single" w:sz="4" w:space="0" w:color="auto"/>
              <w:bottom w:val="single" w:sz="4" w:space="0" w:color="auto"/>
              <w:right w:val="single" w:sz="4" w:space="0" w:color="auto"/>
            </w:tcBorders>
            <w:shd w:val="clear" w:color="auto" w:fill="CDEBF5"/>
          </w:tcPr>
          <w:p w14:paraId="35CBD454" w14:textId="77777777" w:rsidR="00EC04F9" w:rsidRDefault="00EC04F9" w:rsidP="009A72A9">
            <w:pPr>
              <w:snapToGrid w:val="0"/>
              <w:jc w:val="center"/>
              <w:rPr>
                <w:rFonts w:ascii="Meiryo UI" w:eastAsia="Meiryo UI" w:hAnsi="Meiryo UI" w:cs="ＭＳ Ｐゴシック"/>
                <w:sz w:val="16"/>
                <w:szCs w:val="16"/>
              </w:rPr>
            </w:pPr>
          </w:p>
        </w:tc>
        <w:tc>
          <w:tcPr>
            <w:tcW w:w="1403"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679D745A"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大分類</w:t>
            </w:r>
          </w:p>
        </w:tc>
        <w:tc>
          <w:tcPr>
            <w:tcW w:w="1835" w:type="dxa"/>
            <w:tcBorders>
              <w:top w:val="single" w:sz="4" w:space="0" w:color="auto"/>
              <w:left w:val="nil"/>
              <w:bottom w:val="single" w:sz="4" w:space="0" w:color="auto"/>
              <w:right w:val="single" w:sz="4" w:space="0" w:color="auto"/>
            </w:tcBorders>
            <w:shd w:val="clear" w:color="auto" w:fill="CDEBF5"/>
            <w:vAlign w:val="center"/>
            <w:hideMark/>
          </w:tcPr>
          <w:p w14:paraId="1E8598BC"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sz w:val="18"/>
                <w:szCs w:val="18"/>
              </w:rPr>
              <w:t>中分類</w:t>
            </w:r>
          </w:p>
        </w:tc>
        <w:tc>
          <w:tcPr>
            <w:tcW w:w="4253" w:type="dxa"/>
            <w:tcBorders>
              <w:top w:val="single" w:sz="4" w:space="0" w:color="auto"/>
              <w:left w:val="nil"/>
              <w:bottom w:val="single" w:sz="4" w:space="0" w:color="auto"/>
              <w:right w:val="single" w:sz="4" w:space="0" w:color="auto"/>
            </w:tcBorders>
            <w:shd w:val="clear" w:color="auto" w:fill="CDEBF5"/>
            <w:vAlign w:val="center"/>
            <w:hideMark/>
          </w:tcPr>
          <w:p w14:paraId="06411754"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小分類</w:t>
            </w:r>
          </w:p>
        </w:tc>
      </w:tr>
      <w:tr w:rsidR="00EC04F9" w:rsidRPr="00BD46A8" w14:paraId="4A3F2D1C" w14:textId="77777777" w:rsidTr="0063227F">
        <w:trPr>
          <w:trHeight w:val="369"/>
        </w:trPr>
        <w:tc>
          <w:tcPr>
            <w:tcW w:w="1569" w:type="dxa"/>
            <w:vMerge w:val="restart"/>
            <w:tcBorders>
              <w:top w:val="single" w:sz="4" w:space="0" w:color="auto"/>
              <w:left w:val="single" w:sz="4" w:space="0" w:color="auto"/>
              <w:right w:val="single" w:sz="4" w:space="0" w:color="auto"/>
            </w:tcBorders>
            <w:shd w:val="clear" w:color="000000" w:fill="FFFFFF"/>
          </w:tcPr>
          <w:p w14:paraId="5290E9FD" w14:textId="77777777" w:rsidR="00EC04F9" w:rsidRPr="00247B06" w:rsidRDefault="00EC04F9" w:rsidP="009A72A9">
            <w:pPr>
              <w:snapToGrid w:val="0"/>
              <w:rPr>
                <w:rFonts w:ascii="Meiryo UI" w:eastAsia="Meiryo UI" w:hAnsi="Meiryo UI" w:cs="ＭＳ Ｐゴシック"/>
                <w:color w:val="000000" w:themeColor="text1"/>
                <w:spacing w:val="-4"/>
                <w:sz w:val="18"/>
                <w:szCs w:val="18"/>
              </w:rPr>
            </w:pPr>
            <w:r w:rsidRPr="00247B06">
              <w:rPr>
                <w:rFonts w:ascii="Meiryo UI" w:eastAsia="Meiryo UI" w:hAnsi="Meiryo UI" w:cs="ＭＳ Ｐゴシック" w:hint="eastAsia"/>
                <w:color w:val="000000" w:themeColor="text1"/>
                <w:spacing w:val="-4"/>
                <w:sz w:val="18"/>
                <w:szCs w:val="18"/>
              </w:rPr>
              <w:t>土木インフラ等</w:t>
            </w:r>
          </w:p>
          <w:p w14:paraId="1C6D8141"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pacing w:val="-4"/>
                <w:sz w:val="18"/>
                <w:szCs w:val="18"/>
              </w:rPr>
              <w:t>工作物</w:t>
            </w:r>
          </w:p>
        </w:tc>
        <w:tc>
          <w:tcPr>
            <w:tcW w:w="1403" w:type="dxa"/>
            <w:vMerge w:val="restart"/>
            <w:tcBorders>
              <w:top w:val="single" w:sz="4" w:space="0" w:color="auto"/>
              <w:left w:val="single" w:sz="4" w:space="0" w:color="auto"/>
              <w:right w:val="single" w:sz="4" w:space="0" w:color="auto"/>
            </w:tcBorders>
            <w:shd w:val="clear" w:color="000000" w:fill="FFFFFF"/>
            <w:vAlign w:val="center"/>
            <w:hideMark/>
          </w:tcPr>
          <w:p w14:paraId="30045522"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道路</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3142CDDF"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道路</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AE0B9A7" w14:textId="32C6A0F7" w:rsidR="00EC04F9" w:rsidRPr="00247B06" w:rsidRDefault="00EA5A74" w:rsidP="009A72A9">
            <w:pPr>
              <w:snapToGrid w:val="0"/>
              <w:rPr>
                <w:rFonts w:ascii="Meiryo UI" w:eastAsia="Meiryo UI" w:hAnsi="Meiryo UI" w:cs="ＭＳ Ｐゴシック"/>
                <w:color w:val="000000" w:themeColor="text1"/>
                <w:sz w:val="18"/>
                <w:szCs w:val="18"/>
              </w:rPr>
            </w:pPr>
            <w:r>
              <w:rPr>
                <w:rFonts w:ascii="Meiryo UI" w:eastAsia="Meiryo UI" w:hAnsi="Meiryo UI" w:cs="ＭＳ Ｐゴシック" w:hint="eastAsia"/>
                <w:color w:val="000000" w:themeColor="text1"/>
                <w:sz w:val="18"/>
                <w:szCs w:val="18"/>
              </w:rPr>
              <w:t>1</w:t>
            </w:r>
            <w:r w:rsidR="00EC04F9" w:rsidRPr="00247B06">
              <w:rPr>
                <w:rFonts w:ascii="Meiryo UI" w:eastAsia="Meiryo UI" w:hAnsi="Meiryo UI" w:cs="ＭＳ Ｐゴシック" w:hint="eastAsia"/>
                <w:color w:val="000000" w:themeColor="text1"/>
                <w:sz w:val="18"/>
                <w:szCs w:val="18"/>
              </w:rPr>
              <w:t>級市道・</w:t>
            </w:r>
            <w:r>
              <w:rPr>
                <w:rFonts w:ascii="Meiryo UI" w:eastAsia="Meiryo UI" w:hAnsi="Meiryo UI" w:cs="ＭＳ Ｐゴシック" w:hint="eastAsia"/>
                <w:color w:val="000000" w:themeColor="text1"/>
                <w:sz w:val="18"/>
                <w:szCs w:val="18"/>
              </w:rPr>
              <w:t>2</w:t>
            </w:r>
            <w:r w:rsidR="00EC04F9" w:rsidRPr="00247B06">
              <w:rPr>
                <w:rFonts w:ascii="Meiryo UI" w:eastAsia="Meiryo UI" w:hAnsi="Meiryo UI" w:cs="ＭＳ Ｐゴシック" w:hint="eastAsia"/>
                <w:color w:val="000000" w:themeColor="text1"/>
                <w:sz w:val="18"/>
                <w:szCs w:val="18"/>
              </w:rPr>
              <w:t>級市道・その他の市道・</w:t>
            </w:r>
            <w:r w:rsidR="00EC04F9" w:rsidRPr="00247B06">
              <w:rPr>
                <w:rFonts w:ascii="Meiryo UI" w:eastAsia="Meiryo UI" w:hAnsi="Meiryo UI" w:hint="eastAsia"/>
                <w:color w:val="000000" w:themeColor="text1"/>
                <w:sz w:val="18"/>
                <w:szCs w:val="18"/>
              </w:rPr>
              <w:t>独立専用自歩道・農道・林道</w:t>
            </w:r>
          </w:p>
        </w:tc>
      </w:tr>
      <w:tr w:rsidR="00EC04F9" w:rsidRPr="00BD46A8" w14:paraId="0D900C47" w14:textId="77777777" w:rsidTr="0063227F">
        <w:trPr>
          <w:trHeight w:val="369"/>
        </w:trPr>
        <w:tc>
          <w:tcPr>
            <w:tcW w:w="1569" w:type="dxa"/>
            <w:vMerge/>
            <w:tcBorders>
              <w:left w:val="single" w:sz="4" w:space="0" w:color="auto"/>
              <w:right w:val="single" w:sz="4" w:space="0" w:color="auto"/>
            </w:tcBorders>
            <w:shd w:val="clear" w:color="000000" w:fill="FFFFFF"/>
          </w:tcPr>
          <w:p w14:paraId="74B2654F" w14:textId="77777777" w:rsidR="00EC04F9" w:rsidRPr="00247B06" w:rsidRDefault="00EC04F9" w:rsidP="009A72A9">
            <w:pPr>
              <w:snapToGrid w:val="0"/>
              <w:rPr>
                <w:rFonts w:ascii="Meiryo UI" w:eastAsia="Meiryo UI" w:hAnsi="Meiryo UI" w:cs="ＭＳ Ｐゴシック"/>
                <w:color w:val="000000" w:themeColor="text1"/>
                <w:sz w:val="16"/>
                <w:szCs w:val="16"/>
              </w:rPr>
            </w:pPr>
          </w:p>
        </w:tc>
        <w:tc>
          <w:tcPr>
            <w:tcW w:w="1403" w:type="dxa"/>
            <w:vMerge/>
            <w:tcBorders>
              <w:top w:val="single" w:sz="4" w:space="0" w:color="auto"/>
              <w:left w:val="single" w:sz="4" w:space="0" w:color="auto"/>
              <w:right w:val="single" w:sz="4" w:space="0" w:color="auto"/>
            </w:tcBorders>
            <w:shd w:val="clear" w:color="000000" w:fill="FFFFFF"/>
            <w:vAlign w:val="center"/>
          </w:tcPr>
          <w:p w14:paraId="7AE5753E" w14:textId="77777777" w:rsidR="00EC04F9" w:rsidRPr="00247B06" w:rsidRDefault="00EC04F9" w:rsidP="009A72A9">
            <w:pPr>
              <w:snapToGrid w:val="0"/>
              <w:rPr>
                <w:rFonts w:ascii="Meiryo UI" w:eastAsia="Meiryo UI" w:hAnsi="Meiryo UI" w:cs="ＭＳ Ｐゴシック"/>
                <w:color w:val="000000" w:themeColor="text1"/>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4FCFBAF1"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橋梁</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F438D49" w14:textId="53EF18EB"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コンクリート橋・鋼橋・</w:t>
            </w:r>
            <w:r w:rsidRPr="00247B06">
              <w:rPr>
                <w:rFonts w:ascii="Meiryo UI" w:eastAsia="Meiryo UI" w:hAnsi="Meiryo UI"/>
                <w:color w:val="000000" w:themeColor="text1"/>
                <w:sz w:val="18"/>
                <w:szCs w:val="18"/>
              </w:rPr>
              <w:t xml:space="preserve"> </w:t>
            </w:r>
            <w:r w:rsidRPr="00247B06">
              <w:rPr>
                <w:rFonts w:ascii="Meiryo UI" w:eastAsia="Meiryo UI" w:hAnsi="Meiryo UI" w:cs="ＭＳ Ｐゴシック"/>
                <w:color w:val="000000" w:themeColor="text1"/>
                <w:sz w:val="18"/>
                <w:szCs w:val="18"/>
              </w:rPr>
              <w:t>PC橋・</w:t>
            </w:r>
            <w:r w:rsidRPr="00247B06">
              <w:rPr>
                <w:rFonts w:ascii="Meiryo UI" w:eastAsia="Meiryo UI" w:hAnsi="Meiryo UI"/>
                <w:color w:val="000000" w:themeColor="text1"/>
                <w:sz w:val="18"/>
                <w:szCs w:val="18"/>
              </w:rPr>
              <w:t xml:space="preserve"> </w:t>
            </w:r>
            <w:r w:rsidRPr="00247B06">
              <w:rPr>
                <w:rFonts w:ascii="Meiryo UI" w:eastAsia="Meiryo UI" w:hAnsi="Meiryo UI" w:cs="ＭＳ Ｐゴシック"/>
                <w:color w:val="000000" w:themeColor="text1"/>
                <w:sz w:val="18"/>
                <w:szCs w:val="18"/>
              </w:rPr>
              <w:t>RC橋・その他</w:t>
            </w:r>
          </w:p>
        </w:tc>
      </w:tr>
      <w:tr w:rsidR="00EC04F9" w:rsidRPr="00BD46A8" w14:paraId="077969C9" w14:textId="77777777" w:rsidTr="0063227F">
        <w:trPr>
          <w:trHeight w:val="369"/>
        </w:trPr>
        <w:tc>
          <w:tcPr>
            <w:tcW w:w="1569" w:type="dxa"/>
            <w:vMerge/>
            <w:tcBorders>
              <w:left w:val="single" w:sz="4" w:space="0" w:color="auto"/>
              <w:right w:val="single" w:sz="4" w:space="0" w:color="auto"/>
            </w:tcBorders>
            <w:shd w:val="clear" w:color="000000" w:fill="FFFFFF"/>
          </w:tcPr>
          <w:p w14:paraId="6A33C2DA" w14:textId="77777777" w:rsidR="00EC04F9" w:rsidRPr="00247B06" w:rsidRDefault="00EC04F9" w:rsidP="009A72A9">
            <w:pPr>
              <w:snapToGrid w:val="0"/>
              <w:rPr>
                <w:rFonts w:ascii="Meiryo UI" w:eastAsia="Meiryo UI" w:hAnsi="Meiryo UI" w:cs="ＭＳ Ｐゴシック"/>
                <w:color w:val="000000" w:themeColor="text1"/>
                <w:sz w:val="16"/>
                <w:szCs w:val="16"/>
              </w:rPr>
            </w:pPr>
          </w:p>
        </w:tc>
        <w:tc>
          <w:tcPr>
            <w:tcW w:w="1403" w:type="dxa"/>
            <w:vMerge/>
            <w:tcBorders>
              <w:left w:val="single" w:sz="4" w:space="0" w:color="auto"/>
              <w:bottom w:val="single" w:sz="4" w:space="0" w:color="auto"/>
              <w:right w:val="single" w:sz="4" w:space="0" w:color="auto"/>
            </w:tcBorders>
            <w:shd w:val="clear" w:color="000000" w:fill="FFFFFF"/>
            <w:vAlign w:val="center"/>
          </w:tcPr>
          <w:p w14:paraId="5EC714D6" w14:textId="77777777" w:rsidR="00EC04F9" w:rsidRPr="00247B06" w:rsidRDefault="00EC04F9" w:rsidP="009A72A9">
            <w:pPr>
              <w:snapToGrid w:val="0"/>
              <w:rPr>
                <w:rFonts w:ascii="Meiryo UI" w:eastAsia="Meiryo UI" w:hAnsi="Meiryo UI" w:cs="ＭＳ Ｐゴシック"/>
                <w:color w:val="000000" w:themeColor="text1"/>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1677484F"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トンネル</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791DCE1F"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トンネル</w:t>
            </w:r>
          </w:p>
        </w:tc>
      </w:tr>
      <w:tr w:rsidR="00EC04F9" w:rsidRPr="00BD46A8" w14:paraId="69BBCF9F" w14:textId="77777777" w:rsidTr="0063227F">
        <w:trPr>
          <w:trHeight w:val="383"/>
        </w:trPr>
        <w:tc>
          <w:tcPr>
            <w:tcW w:w="1569" w:type="dxa"/>
            <w:vMerge/>
            <w:tcBorders>
              <w:left w:val="single" w:sz="4" w:space="0" w:color="auto"/>
              <w:right w:val="single" w:sz="4" w:space="0" w:color="auto"/>
            </w:tcBorders>
            <w:shd w:val="clear" w:color="000000" w:fill="FFFFFF"/>
          </w:tcPr>
          <w:p w14:paraId="57DBF47F" w14:textId="77777777" w:rsidR="00EC04F9" w:rsidRPr="00247B06" w:rsidRDefault="00EC04F9" w:rsidP="009A72A9">
            <w:pPr>
              <w:snapToGrid w:val="0"/>
              <w:rPr>
                <w:rFonts w:ascii="Meiryo UI" w:eastAsia="Meiryo UI" w:hAnsi="Meiryo UI" w:cs="ＭＳ Ｐゴシック"/>
                <w:color w:val="000000" w:themeColor="text1"/>
                <w:sz w:val="16"/>
                <w:szCs w:val="16"/>
              </w:rPr>
            </w:pPr>
          </w:p>
        </w:tc>
        <w:tc>
          <w:tcPr>
            <w:tcW w:w="1403" w:type="dxa"/>
            <w:vMerge w:val="restart"/>
            <w:tcBorders>
              <w:top w:val="single" w:sz="4" w:space="0" w:color="auto"/>
              <w:left w:val="single" w:sz="4" w:space="0" w:color="auto"/>
              <w:right w:val="single" w:sz="4" w:space="0" w:color="auto"/>
            </w:tcBorders>
            <w:shd w:val="clear" w:color="000000" w:fill="FFFFFF"/>
            <w:vAlign w:val="center"/>
          </w:tcPr>
          <w:p w14:paraId="2C3F99FC" w14:textId="190C2099" w:rsidR="00EC04F9" w:rsidRPr="00247B06" w:rsidRDefault="00EC04F9" w:rsidP="00023F3B">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公園</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1F0316F7"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公園</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5494C0F8" w14:textId="77777777" w:rsidR="00EC04F9" w:rsidRPr="00247B06" w:rsidRDefault="00EC04F9" w:rsidP="009A72A9">
            <w:pPr>
              <w:snapToGrid w:val="0"/>
              <w:spacing w:line="240" w:lineRule="exact"/>
              <w:ind w:left="180" w:hangingChars="100" w:hanging="18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都市公園・その他公園</w:t>
            </w:r>
          </w:p>
        </w:tc>
      </w:tr>
      <w:tr w:rsidR="00EC04F9" w:rsidRPr="00BD46A8" w14:paraId="1DD6A2AC" w14:textId="77777777" w:rsidTr="0063227F">
        <w:trPr>
          <w:trHeight w:val="416"/>
        </w:trPr>
        <w:tc>
          <w:tcPr>
            <w:tcW w:w="1569" w:type="dxa"/>
            <w:vMerge/>
            <w:tcBorders>
              <w:left w:val="single" w:sz="4" w:space="0" w:color="auto"/>
              <w:right w:val="single" w:sz="4" w:space="0" w:color="auto"/>
            </w:tcBorders>
            <w:shd w:val="clear" w:color="000000" w:fill="FFFFFF"/>
          </w:tcPr>
          <w:p w14:paraId="6518E552" w14:textId="77777777" w:rsidR="00EC04F9" w:rsidRPr="00247B06" w:rsidRDefault="00EC04F9" w:rsidP="009A72A9">
            <w:pPr>
              <w:snapToGrid w:val="0"/>
              <w:rPr>
                <w:rFonts w:ascii="Meiryo UI" w:eastAsia="Meiryo UI" w:hAnsi="Meiryo UI" w:cs="ＭＳ Ｐゴシック"/>
                <w:color w:val="000000" w:themeColor="text1"/>
                <w:sz w:val="16"/>
                <w:szCs w:val="16"/>
              </w:rPr>
            </w:pPr>
          </w:p>
        </w:tc>
        <w:tc>
          <w:tcPr>
            <w:tcW w:w="140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7225D79" w14:textId="77777777" w:rsidR="00EC04F9" w:rsidRPr="00247B06" w:rsidRDefault="00EC04F9" w:rsidP="009A72A9">
            <w:pPr>
              <w:snapToGrid w:val="0"/>
              <w:rPr>
                <w:rFonts w:ascii="Meiryo UI" w:eastAsia="Meiryo UI" w:hAnsi="Meiryo UI" w:cs="ＭＳ Ｐゴシック"/>
                <w:color w:val="000000" w:themeColor="text1"/>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4C68A6E6"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児童遊園</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5D7AB61" w14:textId="77777777" w:rsidR="00EC04F9" w:rsidRPr="00247B06" w:rsidRDefault="00EC04F9" w:rsidP="009A72A9">
            <w:pPr>
              <w:snapToGrid w:val="0"/>
              <w:spacing w:line="240" w:lineRule="exact"/>
              <w:ind w:left="180" w:hangingChars="100" w:hanging="18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児童遊園等</w:t>
            </w:r>
          </w:p>
        </w:tc>
      </w:tr>
      <w:tr w:rsidR="00EC04F9" w:rsidRPr="00BD46A8" w14:paraId="07D7A1B2" w14:textId="77777777" w:rsidTr="0063227F">
        <w:trPr>
          <w:trHeight w:val="416"/>
        </w:trPr>
        <w:tc>
          <w:tcPr>
            <w:tcW w:w="1569" w:type="dxa"/>
            <w:vMerge/>
            <w:tcBorders>
              <w:left w:val="single" w:sz="4" w:space="0" w:color="auto"/>
              <w:right w:val="single" w:sz="4" w:space="0" w:color="auto"/>
            </w:tcBorders>
            <w:shd w:val="clear" w:color="000000" w:fill="FFFFFF"/>
          </w:tcPr>
          <w:p w14:paraId="4E2B72AE" w14:textId="77777777" w:rsidR="00EC04F9" w:rsidRPr="00247B06" w:rsidRDefault="00EC04F9" w:rsidP="009A72A9">
            <w:pPr>
              <w:snapToGrid w:val="0"/>
              <w:rPr>
                <w:rFonts w:ascii="Meiryo UI" w:eastAsia="Meiryo UI" w:hAnsi="Meiryo UI" w:cs="ＭＳ Ｐゴシック"/>
                <w:color w:val="000000" w:themeColor="text1"/>
                <w:sz w:val="16"/>
                <w:szCs w:val="16"/>
              </w:rPr>
            </w:pPr>
          </w:p>
        </w:tc>
        <w:tc>
          <w:tcPr>
            <w:tcW w:w="1403" w:type="dxa"/>
            <w:tcBorders>
              <w:top w:val="single" w:sz="4" w:space="0" w:color="auto"/>
              <w:left w:val="single" w:sz="4" w:space="0" w:color="auto"/>
              <w:bottom w:val="single" w:sz="4" w:space="0" w:color="auto"/>
              <w:right w:val="single" w:sz="4" w:space="0" w:color="auto"/>
            </w:tcBorders>
            <w:shd w:val="clear" w:color="000000" w:fill="FFFFFF"/>
            <w:vAlign w:val="center"/>
          </w:tcPr>
          <w:p w14:paraId="73DB6103"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河川</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4225AE32" w14:textId="77777777"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準用河川</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3A98829D" w14:textId="77777777" w:rsidR="00EC04F9" w:rsidRPr="00247B06" w:rsidRDefault="00EC04F9" w:rsidP="009A72A9">
            <w:pPr>
              <w:snapToGrid w:val="0"/>
              <w:spacing w:line="240" w:lineRule="exact"/>
              <w:ind w:left="180" w:hangingChars="100" w:hanging="18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 xml:space="preserve">準用河川　　　</w:t>
            </w:r>
          </w:p>
        </w:tc>
      </w:tr>
      <w:tr w:rsidR="00EC04F9" w:rsidRPr="00BD46A8" w14:paraId="564C9EDD" w14:textId="77777777" w:rsidTr="0063227F">
        <w:trPr>
          <w:trHeight w:val="466"/>
        </w:trPr>
        <w:tc>
          <w:tcPr>
            <w:tcW w:w="1569" w:type="dxa"/>
            <w:vMerge/>
            <w:tcBorders>
              <w:left w:val="single" w:sz="4" w:space="0" w:color="auto"/>
              <w:right w:val="single" w:sz="4" w:space="0" w:color="auto"/>
            </w:tcBorders>
            <w:shd w:val="clear" w:color="000000" w:fill="FFFFFF"/>
          </w:tcPr>
          <w:p w14:paraId="7662E946" w14:textId="77777777" w:rsidR="00EC04F9" w:rsidRPr="00247B06" w:rsidRDefault="00EC04F9" w:rsidP="009A72A9">
            <w:pPr>
              <w:snapToGrid w:val="0"/>
              <w:rPr>
                <w:rFonts w:ascii="Meiryo UI" w:eastAsia="Meiryo UI" w:hAnsi="Meiryo UI" w:cs="ＭＳ Ｐゴシック"/>
                <w:color w:val="000000" w:themeColor="text1"/>
                <w:sz w:val="16"/>
                <w:szCs w:val="16"/>
              </w:rPr>
            </w:pPr>
          </w:p>
        </w:tc>
        <w:tc>
          <w:tcPr>
            <w:tcW w:w="1403" w:type="dxa"/>
            <w:tcBorders>
              <w:top w:val="single" w:sz="4" w:space="0" w:color="auto"/>
              <w:left w:val="single" w:sz="4" w:space="0" w:color="auto"/>
              <w:bottom w:val="single" w:sz="4" w:space="0" w:color="auto"/>
              <w:right w:val="single" w:sz="4" w:space="0" w:color="auto"/>
            </w:tcBorders>
            <w:shd w:val="clear" w:color="000000" w:fill="FFFFFF"/>
            <w:vAlign w:val="center"/>
          </w:tcPr>
          <w:p w14:paraId="4B9C2ACC" w14:textId="791D5488" w:rsidR="00EC04F9" w:rsidRPr="00247B06" w:rsidRDefault="00EC04F9" w:rsidP="009A72A9">
            <w:pPr>
              <w:snapToGrid w:val="0"/>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港湾（漁港）</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4122C46D" w14:textId="54CC8DF8" w:rsidR="00EC04F9" w:rsidRPr="00247B06" w:rsidRDefault="00681F9F" w:rsidP="009A72A9">
            <w:pPr>
              <w:snapToGrid w:val="0"/>
              <w:rPr>
                <w:rFonts w:ascii="Meiryo UI" w:eastAsia="Meiryo UI" w:hAnsi="Meiryo UI" w:cs="ＭＳ Ｐゴシック"/>
                <w:color w:val="000000" w:themeColor="text1"/>
                <w:sz w:val="18"/>
                <w:szCs w:val="18"/>
              </w:rPr>
            </w:pPr>
            <w:r>
              <w:rPr>
                <w:rFonts w:ascii="Meiryo UI" w:eastAsia="Meiryo UI" w:hAnsi="Meiryo UI" w:cs="ＭＳ Ｐゴシック" w:hint="eastAsia"/>
                <w:color w:val="000000" w:themeColor="text1"/>
                <w:sz w:val="18"/>
                <w:szCs w:val="18"/>
              </w:rPr>
              <w:t>漁港</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DD66E26" w14:textId="52C594C1" w:rsidR="00EC04F9" w:rsidRPr="00247B06" w:rsidRDefault="00EC04F9" w:rsidP="009A72A9">
            <w:pPr>
              <w:snapToGrid w:val="0"/>
              <w:spacing w:line="220" w:lineRule="exact"/>
              <w:ind w:left="180" w:hangingChars="100" w:hanging="180"/>
              <w:rPr>
                <w:rFonts w:ascii="Meiryo UI" w:eastAsia="Meiryo UI" w:hAnsi="Meiryo UI" w:cs="ＭＳ Ｐゴシック"/>
                <w:color w:val="000000" w:themeColor="text1"/>
                <w:sz w:val="18"/>
                <w:szCs w:val="18"/>
              </w:rPr>
            </w:pPr>
            <w:r w:rsidRPr="00247B06">
              <w:rPr>
                <w:rFonts w:ascii="Meiryo UI" w:eastAsia="Meiryo UI" w:hAnsi="Meiryo UI" w:hint="eastAsia"/>
                <w:color w:val="000000" w:themeColor="text1"/>
                <w:sz w:val="18"/>
                <w:szCs w:val="18"/>
              </w:rPr>
              <w:t>護岸・陸閘・樋門・水門・防波堤・物揚場・桟橋</w:t>
            </w:r>
            <w:r w:rsidR="0026270F">
              <w:rPr>
                <w:rFonts w:ascii="Meiryo UI" w:eastAsia="Meiryo UI" w:hAnsi="Meiryo UI" w:hint="eastAsia"/>
                <w:color w:val="000000" w:themeColor="text1"/>
                <w:sz w:val="18"/>
                <w:szCs w:val="18"/>
              </w:rPr>
              <w:t>等</w:t>
            </w:r>
          </w:p>
        </w:tc>
      </w:tr>
      <w:tr w:rsidR="00EC04F9" w:rsidRPr="00BD46A8" w14:paraId="635DC094" w14:textId="77777777" w:rsidTr="0063227F">
        <w:trPr>
          <w:trHeight w:val="465"/>
        </w:trPr>
        <w:tc>
          <w:tcPr>
            <w:tcW w:w="1569" w:type="dxa"/>
            <w:vMerge/>
            <w:tcBorders>
              <w:left w:val="single" w:sz="4" w:space="0" w:color="auto"/>
              <w:bottom w:val="single" w:sz="4" w:space="0" w:color="auto"/>
              <w:right w:val="single" w:sz="4" w:space="0" w:color="auto"/>
            </w:tcBorders>
            <w:shd w:val="clear" w:color="000000" w:fill="FFFFFF"/>
          </w:tcPr>
          <w:p w14:paraId="54777640" w14:textId="77777777" w:rsidR="00EC04F9" w:rsidRPr="00A1626F" w:rsidRDefault="00EC04F9" w:rsidP="009A72A9">
            <w:pPr>
              <w:snapToGrid w:val="0"/>
              <w:rPr>
                <w:rFonts w:ascii="Meiryo UI" w:eastAsia="Meiryo UI" w:hAnsi="Meiryo UI" w:cs="ＭＳ Ｐゴシック"/>
                <w:color w:val="000000"/>
                <w:sz w:val="16"/>
                <w:szCs w:val="16"/>
              </w:rPr>
            </w:pPr>
          </w:p>
        </w:tc>
        <w:tc>
          <w:tcPr>
            <w:tcW w:w="1403" w:type="dxa"/>
            <w:tcBorders>
              <w:top w:val="single" w:sz="4" w:space="0" w:color="auto"/>
              <w:left w:val="single" w:sz="4" w:space="0" w:color="auto"/>
              <w:bottom w:val="single" w:sz="4" w:space="0" w:color="auto"/>
              <w:right w:val="single" w:sz="4" w:space="0" w:color="auto"/>
            </w:tcBorders>
            <w:shd w:val="clear" w:color="000000" w:fill="FFFFFF"/>
            <w:vAlign w:val="center"/>
          </w:tcPr>
          <w:p w14:paraId="060059A8" w14:textId="77777777" w:rsidR="00EC04F9" w:rsidRPr="004758FB" w:rsidRDefault="00EC04F9" w:rsidP="009A72A9">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その他</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567C44CB" w14:textId="77777777" w:rsidR="00EC04F9" w:rsidRPr="004758FB" w:rsidRDefault="00EC04F9" w:rsidP="009A72A9">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その他</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CB0EC44" w14:textId="12B13AAA" w:rsidR="00FF3322" w:rsidRDefault="00EC04F9" w:rsidP="00EA5A74">
            <w:pPr>
              <w:snapToGrid w:val="0"/>
              <w:spacing w:line="220" w:lineRule="exact"/>
              <w:ind w:left="180" w:hangingChars="100" w:hanging="180"/>
              <w:rPr>
                <w:rFonts w:ascii="Meiryo UI" w:eastAsia="Meiryo UI" w:hAnsi="Meiryo UI"/>
                <w:sz w:val="18"/>
                <w:szCs w:val="18"/>
              </w:rPr>
            </w:pPr>
            <w:r w:rsidRPr="004758FB">
              <w:rPr>
                <w:rFonts w:ascii="Meiryo UI" w:eastAsia="Meiryo UI" w:hAnsi="Meiryo UI" w:hint="eastAsia"/>
                <w:sz w:val="18"/>
                <w:szCs w:val="18"/>
              </w:rPr>
              <w:t>防災無線</w:t>
            </w:r>
            <w:r w:rsidR="00A62796">
              <w:rPr>
                <w:rFonts w:ascii="Meiryo UI" w:eastAsia="Meiryo UI" w:hAnsi="Meiryo UI" w:hint="eastAsia"/>
                <w:sz w:val="18"/>
                <w:szCs w:val="18"/>
              </w:rPr>
              <w:t>・</w:t>
            </w:r>
            <w:r w:rsidRPr="004758FB">
              <w:rPr>
                <w:rFonts w:ascii="Meiryo UI" w:eastAsia="Meiryo UI" w:hAnsi="Meiryo UI" w:hint="eastAsia"/>
                <w:sz w:val="18"/>
                <w:szCs w:val="18"/>
              </w:rPr>
              <w:t>防火水槽</w:t>
            </w:r>
            <w:r w:rsidR="00A62796">
              <w:rPr>
                <w:rFonts w:ascii="Meiryo UI" w:eastAsia="Meiryo UI" w:hAnsi="Meiryo UI" w:hint="eastAsia"/>
                <w:sz w:val="18"/>
                <w:szCs w:val="18"/>
              </w:rPr>
              <w:t>・</w:t>
            </w:r>
            <w:r w:rsidRPr="004758FB">
              <w:rPr>
                <w:rFonts w:ascii="Meiryo UI" w:eastAsia="Meiryo UI" w:hAnsi="Meiryo UI" w:hint="eastAsia"/>
                <w:sz w:val="18"/>
                <w:szCs w:val="18"/>
              </w:rPr>
              <w:t>津波避難タワー</w:t>
            </w:r>
            <w:r w:rsidR="00766AFB">
              <w:rPr>
                <w:rFonts w:ascii="Meiryo UI" w:eastAsia="Meiryo UI" w:hAnsi="Meiryo UI" w:hint="eastAsia"/>
                <w:sz w:val="18"/>
                <w:szCs w:val="18"/>
              </w:rPr>
              <w:t>・</w:t>
            </w:r>
            <w:r w:rsidR="00FF3322">
              <w:rPr>
                <w:rFonts w:ascii="Meiryo UI" w:eastAsia="Meiryo UI" w:hAnsi="Meiryo UI" w:hint="eastAsia"/>
                <w:sz w:val="18"/>
                <w:szCs w:val="18"/>
              </w:rPr>
              <w:t>コミュニティプラン</w:t>
            </w:r>
          </w:p>
          <w:p w14:paraId="46F5EBA4" w14:textId="5A64E663" w:rsidR="00EC04F9" w:rsidRPr="004758FB" w:rsidRDefault="00FF3322" w:rsidP="00EA5A74">
            <w:pPr>
              <w:snapToGrid w:val="0"/>
              <w:spacing w:line="220" w:lineRule="exact"/>
              <w:ind w:left="180" w:hangingChars="100" w:hanging="180"/>
              <w:rPr>
                <w:rFonts w:ascii="Meiryo UI" w:eastAsia="Meiryo UI" w:hAnsi="Meiryo UI" w:cs="ＭＳ Ｐゴシック"/>
                <w:sz w:val="18"/>
                <w:szCs w:val="18"/>
              </w:rPr>
            </w:pPr>
            <w:r>
              <w:rPr>
                <w:rFonts w:ascii="Meiryo UI" w:eastAsia="Meiryo UI" w:hAnsi="Meiryo UI" w:hint="eastAsia"/>
                <w:sz w:val="18"/>
                <w:szCs w:val="18"/>
              </w:rPr>
              <w:t>ト管渠</w:t>
            </w:r>
            <w:r w:rsidR="00EC04F9" w:rsidRPr="004758FB">
              <w:rPr>
                <w:rFonts w:ascii="Meiryo UI" w:eastAsia="Meiryo UI" w:hAnsi="Meiryo UI" w:hint="eastAsia"/>
                <w:sz w:val="18"/>
                <w:szCs w:val="18"/>
              </w:rPr>
              <w:t>等</w:t>
            </w:r>
          </w:p>
        </w:tc>
      </w:tr>
    </w:tbl>
    <w:p w14:paraId="1EB1CAFB" w14:textId="77777777" w:rsidR="00EC04F9" w:rsidRDefault="00EC04F9" w:rsidP="00EC04F9">
      <w:pPr>
        <w:rPr>
          <w:rFonts w:ascii="HGSｺﾞｼｯｸM" w:eastAsia="HGSｺﾞｼｯｸM" w:hAnsi="ＭＳ 明朝"/>
          <w:szCs w:val="21"/>
        </w:rPr>
      </w:pPr>
    </w:p>
    <w:tbl>
      <w:tblPr>
        <w:tblW w:w="9060" w:type="dxa"/>
        <w:tblInd w:w="113" w:type="dxa"/>
        <w:tblCellMar>
          <w:left w:w="99" w:type="dxa"/>
          <w:right w:w="99" w:type="dxa"/>
        </w:tblCellMar>
        <w:tblLook w:val="04A0" w:firstRow="1" w:lastRow="0" w:firstColumn="1" w:lastColumn="0" w:noHBand="0" w:noVBand="1"/>
      </w:tblPr>
      <w:tblGrid>
        <w:gridCol w:w="1569"/>
        <w:gridCol w:w="1403"/>
        <w:gridCol w:w="1835"/>
        <w:gridCol w:w="4253"/>
      </w:tblGrid>
      <w:tr w:rsidR="00EC04F9" w:rsidRPr="00BD46A8" w14:paraId="16DB564B" w14:textId="77777777" w:rsidTr="000E1B5B">
        <w:trPr>
          <w:trHeight w:val="285"/>
        </w:trPr>
        <w:tc>
          <w:tcPr>
            <w:tcW w:w="1569" w:type="dxa"/>
            <w:tcBorders>
              <w:top w:val="single" w:sz="4" w:space="0" w:color="auto"/>
              <w:left w:val="single" w:sz="4" w:space="0" w:color="auto"/>
              <w:bottom w:val="single" w:sz="4" w:space="0" w:color="auto"/>
              <w:right w:val="single" w:sz="4" w:space="0" w:color="auto"/>
            </w:tcBorders>
            <w:shd w:val="clear" w:color="auto" w:fill="CDEBF5"/>
          </w:tcPr>
          <w:p w14:paraId="25C4B12A" w14:textId="77777777" w:rsidR="00EC04F9" w:rsidRDefault="00EC04F9" w:rsidP="009A72A9">
            <w:pPr>
              <w:snapToGrid w:val="0"/>
              <w:jc w:val="center"/>
              <w:rPr>
                <w:rFonts w:ascii="Meiryo UI" w:eastAsia="Meiryo UI" w:hAnsi="Meiryo UI" w:cs="ＭＳ Ｐゴシック"/>
                <w:sz w:val="16"/>
                <w:szCs w:val="16"/>
              </w:rPr>
            </w:pPr>
          </w:p>
        </w:tc>
        <w:tc>
          <w:tcPr>
            <w:tcW w:w="1403"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05CD51A8"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大分類</w:t>
            </w:r>
          </w:p>
        </w:tc>
        <w:tc>
          <w:tcPr>
            <w:tcW w:w="1835" w:type="dxa"/>
            <w:tcBorders>
              <w:top w:val="single" w:sz="4" w:space="0" w:color="auto"/>
              <w:left w:val="nil"/>
              <w:bottom w:val="single" w:sz="4" w:space="0" w:color="auto"/>
              <w:right w:val="single" w:sz="4" w:space="0" w:color="auto"/>
            </w:tcBorders>
            <w:shd w:val="clear" w:color="auto" w:fill="CDEBF5"/>
            <w:vAlign w:val="center"/>
            <w:hideMark/>
          </w:tcPr>
          <w:p w14:paraId="30C252C1"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sz w:val="18"/>
                <w:szCs w:val="18"/>
              </w:rPr>
              <w:t>中分類</w:t>
            </w:r>
          </w:p>
        </w:tc>
        <w:tc>
          <w:tcPr>
            <w:tcW w:w="4253" w:type="dxa"/>
            <w:tcBorders>
              <w:top w:val="single" w:sz="4" w:space="0" w:color="auto"/>
              <w:left w:val="nil"/>
              <w:bottom w:val="single" w:sz="4" w:space="0" w:color="auto"/>
              <w:right w:val="single" w:sz="4" w:space="0" w:color="auto"/>
            </w:tcBorders>
            <w:shd w:val="clear" w:color="auto" w:fill="CDEBF5"/>
            <w:vAlign w:val="center"/>
            <w:hideMark/>
          </w:tcPr>
          <w:p w14:paraId="29ED7CD9"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小分類</w:t>
            </w:r>
          </w:p>
        </w:tc>
      </w:tr>
      <w:tr w:rsidR="00F62D87" w:rsidRPr="00BD46A8" w14:paraId="575B5994" w14:textId="77777777" w:rsidTr="000E1B5B">
        <w:trPr>
          <w:trHeight w:val="369"/>
        </w:trPr>
        <w:tc>
          <w:tcPr>
            <w:tcW w:w="1569" w:type="dxa"/>
            <w:vMerge w:val="restart"/>
            <w:tcBorders>
              <w:top w:val="single" w:sz="4" w:space="0" w:color="auto"/>
              <w:left w:val="single" w:sz="4" w:space="0" w:color="auto"/>
              <w:bottom w:val="single" w:sz="4" w:space="0" w:color="auto"/>
              <w:right w:val="single" w:sz="4" w:space="0" w:color="auto"/>
            </w:tcBorders>
            <w:shd w:val="clear" w:color="000000" w:fill="FFFFFF"/>
          </w:tcPr>
          <w:p w14:paraId="778A3D54" w14:textId="660BFA96" w:rsidR="00F62D87" w:rsidRPr="004758FB" w:rsidRDefault="00F62D87" w:rsidP="009A72A9">
            <w:pPr>
              <w:snapToGrid w:val="0"/>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公営</w:t>
            </w:r>
            <w:r w:rsidRPr="004758FB">
              <w:rPr>
                <w:rFonts w:ascii="Meiryo UI" w:eastAsia="Meiryo UI" w:hAnsi="Meiryo UI" w:cs="ＭＳ Ｐゴシック" w:hint="eastAsia"/>
                <w:color w:val="000000"/>
                <w:sz w:val="18"/>
                <w:szCs w:val="18"/>
              </w:rPr>
              <w:t>企業施設</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D5FC7AA" w14:textId="014B481B" w:rsidR="00F62D87" w:rsidRPr="004758FB" w:rsidRDefault="00F62D87" w:rsidP="00023F3B">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上水道</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2E7B79E2" w14:textId="466F3F08" w:rsidR="00F62D87" w:rsidRPr="004758FB" w:rsidRDefault="00F62D87" w:rsidP="009A72A9">
            <w:pPr>
              <w:snapToGrid w:val="0"/>
              <w:rPr>
                <w:rFonts w:ascii="Meiryo UI" w:eastAsia="Meiryo UI" w:hAnsi="Meiryo UI" w:cs="ＭＳ Ｐゴシック"/>
                <w:sz w:val="18"/>
                <w:szCs w:val="18"/>
              </w:rPr>
            </w:pPr>
            <w:r>
              <w:rPr>
                <w:rFonts w:ascii="Meiryo UI" w:eastAsia="Meiryo UI" w:hAnsi="Meiryo UI" w:cs="ＭＳ Ｐゴシック" w:hint="eastAsia"/>
                <w:sz w:val="18"/>
                <w:szCs w:val="18"/>
              </w:rPr>
              <w:t>建物</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51FFA49F" w14:textId="77777777" w:rsidR="00F62D87" w:rsidRPr="004758FB" w:rsidRDefault="00F62D87" w:rsidP="009A72A9">
            <w:pPr>
              <w:rPr>
                <w:rFonts w:ascii="Meiryo UI" w:eastAsia="Meiryo UI" w:hAnsi="Meiryo UI"/>
                <w:sz w:val="18"/>
                <w:szCs w:val="18"/>
              </w:rPr>
            </w:pPr>
            <w:r>
              <w:rPr>
                <w:rFonts w:ascii="Meiryo UI" w:eastAsia="Meiryo UI" w:hAnsi="Meiryo UI" w:hint="eastAsia"/>
                <w:sz w:val="18"/>
                <w:szCs w:val="18"/>
              </w:rPr>
              <w:t>水源地・ポンプ場・浄水場・配水池・上水道センター等</w:t>
            </w:r>
          </w:p>
        </w:tc>
      </w:tr>
      <w:tr w:rsidR="00F62D87" w:rsidRPr="00BD46A8" w14:paraId="71846AA2" w14:textId="77777777" w:rsidTr="000E1B5B">
        <w:trPr>
          <w:trHeight w:val="369"/>
        </w:trPr>
        <w:tc>
          <w:tcPr>
            <w:tcW w:w="1569" w:type="dxa"/>
            <w:vMerge/>
            <w:tcBorders>
              <w:left w:val="single" w:sz="4" w:space="0" w:color="auto"/>
              <w:bottom w:val="single" w:sz="4" w:space="0" w:color="auto"/>
              <w:right w:val="single" w:sz="4" w:space="0" w:color="auto"/>
            </w:tcBorders>
            <w:shd w:val="clear" w:color="000000" w:fill="FFFFFF"/>
          </w:tcPr>
          <w:p w14:paraId="6688593B" w14:textId="77777777" w:rsidR="00F62D87" w:rsidRPr="004758FB" w:rsidRDefault="00F62D87" w:rsidP="009A72A9">
            <w:pPr>
              <w:snapToGrid w:val="0"/>
              <w:rPr>
                <w:rFonts w:ascii="Meiryo UI" w:eastAsia="Meiryo UI" w:hAnsi="Meiryo UI" w:cs="ＭＳ Ｐゴシック"/>
                <w:color w:val="000000"/>
                <w:sz w:val="18"/>
                <w:szCs w:val="18"/>
              </w:rPr>
            </w:pPr>
          </w:p>
        </w:tc>
        <w:tc>
          <w:tcPr>
            <w:tcW w:w="1403" w:type="dxa"/>
            <w:vMerge/>
            <w:tcBorders>
              <w:left w:val="single" w:sz="4" w:space="0" w:color="auto"/>
              <w:bottom w:val="single" w:sz="4" w:space="0" w:color="auto"/>
              <w:right w:val="single" w:sz="4" w:space="0" w:color="auto"/>
            </w:tcBorders>
            <w:shd w:val="clear" w:color="000000" w:fill="FFFFFF"/>
            <w:vAlign w:val="center"/>
          </w:tcPr>
          <w:p w14:paraId="17D41DCE" w14:textId="77777777" w:rsidR="00F62D87" w:rsidRPr="004758FB" w:rsidRDefault="00F62D87" w:rsidP="009A72A9">
            <w:pPr>
              <w:snapToGrid w:val="0"/>
              <w:rPr>
                <w:rFonts w:ascii="Meiryo UI" w:eastAsia="Meiryo UI" w:hAnsi="Meiryo UI" w:cs="ＭＳ Ｐゴシック"/>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3F88147E" w14:textId="1DAB0943" w:rsidR="00F62D87" w:rsidRPr="004758FB" w:rsidRDefault="00F62D87" w:rsidP="009A72A9">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上水道</w:t>
            </w:r>
            <w:r>
              <w:rPr>
                <w:rFonts w:ascii="Meiryo UI" w:eastAsia="Meiryo UI" w:hAnsi="Meiryo UI" w:cs="ＭＳ Ｐゴシック" w:hint="eastAsia"/>
                <w:sz w:val="18"/>
                <w:szCs w:val="18"/>
              </w:rPr>
              <w:t>管路</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62870980" w14:textId="77777777" w:rsidR="00F62D87" w:rsidRPr="004758FB" w:rsidRDefault="00F62D87" w:rsidP="009A72A9">
            <w:pPr>
              <w:rPr>
                <w:rFonts w:ascii="Meiryo UI" w:eastAsia="Meiryo UI" w:hAnsi="Meiryo UI"/>
                <w:sz w:val="18"/>
                <w:szCs w:val="18"/>
              </w:rPr>
            </w:pPr>
            <w:r w:rsidRPr="004758FB">
              <w:rPr>
                <w:rFonts w:ascii="Meiryo UI" w:eastAsia="Meiryo UI" w:hAnsi="Meiryo UI" w:hint="eastAsia"/>
                <w:sz w:val="18"/>
                <w:szCs w:val="18"/>
              </w:rPr>
              <w:t>導水管路・送水管路・配水管路</w:t>
            </w:r>
          </w:p>
        </w:tc>
      </w:tr>
      <w:tr w:rsidR="00F62D87" w:rsidRPr="00BD46A8" w14:paraId="4B8B3CEE" w14:textId="77777777" w:rsidTr="000E1B5B">
        <w:trPr>
          <w:trHeight w:val="369"/>
        </w:trPr>
        <w:tc>
          <w:tcPr>
            <w:tcW w:w="1569" w:type="dxa"/>
            <w:vMerge/>
            <w:tcBorders>
              <w:left w:val="single" w:sz="4" w:space="0" w:color="auto"/>
              <w:bottom w:val="single" w:sz="4" w:space="0" w:color="auto"/>
              <w:right w:val="single" w:sz="4" w:space="0" w:color="auto"/>
            </w:tcBorders>
            <w:shd w:val="clear" w:color="000000" w:fill="FFFFFF"/>
          </w:tcPr>
          <w:p w14:paraId="7FFBC1B5" w14:textId="77777777" w:rsidR="00F62D87" w:rsidRPr="000A472F" w:rsidRDefault="00F62D87" w:rsidP="009A72A9">
            <w:pPr>
              <w:snapToGrid w:val="0"/>
              <w:rPr>
                <w:rFonts w:ascii="Meiryo UI" w:eastAsia="Meiryo UI" w:hAnsi="Meiryo UI" w:cs="ＭＳ Ｐゴシック"/>
                <w:color w:val="000000"/>
                <w:sz w:val="16"/>
                <w:szCs w:val="16"/>
              </w:rPr>
            </w:pP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8433C81" w14:textId="4019E1F7" w:rsidR="00F62D87" w:rsidRPr="004758FB" w:rsidRDefault="00F62D87" w:rsidP="00023F3B">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下水道</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46751587" w14:textId="34D1EAE0" w:rsidR="00F62D87" w:rsidRPr="004758FB" w:rsidRDefault="00F62D87" w:rsidP="009A72A9">
            <w:pPr>
              <w:snapToGrid w:val="0"/>
              <w:rPr>
                <w:rFonts w:ascii="Meiryo UI" w:eastAsia="Meiryo UI" w:hAnsi="Meiryo UI" w:cs="ＭＳ Ｐゴシック"/>
                <w:sz w:val="18"/>
                <w:szCs w:val="18"/>
              </w:rPr>
            </w:pPr>
            <w:r>
              <w:rPr>
                <w:rFonts w:ascii="Meiryo UI" w:eastAsia="Meiryo UI" w:hAnsi="Meiryo UI" w:cs="ＭＳ Ｐゴシック" w:hint="eastAsia"/>
                <w:sz w:val="18"/>
                <w:szCs w:val="18"/>
              </w:rPr>
              <w:t>建物</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14C7AED7" w14:textId="77777777" w:rsidR="00F62D87" w:rsidRPr="004758FB" w:rsidRDefault="00F62D87" w:rsidP="009A72A9">
            <w:pPr>
              <w:snapToGrid w:val="0"/>
              <w:spacing w:line="240" w:lineRule="exact"/>
              <w:ind w:left="180" w:hangingChars="100" w:hanging="180"/>
              <w:rPr>
                <w:rFonts w:ascii="Meiryo UI" w:eastAsia="Meiryo UI" w:hAnsi="Meiryo UI" w:cs="ＭＳ Ｐゴシック"/>
                <w:sz w:val="18"/>
                <w:szCs w:val="18"/>
              </w:rPr>
            </w:pPr>
            <w:r>
              <w:rPr>
                <w:rFonts w:ascii="Meiryo UI" w:eastAsia="Meiryo UI" w:hAnsi="Meiryo UI" w:cs="ＭＳ Ｐゴシック" w:hint="eastAsia"/>
                <w:sz w:val="18"/>
                <w:szCs w:val="18"/>
              </w:rPr>
              <w:t>ポンプ場・排水処理施設・浄化センター・コンポスト施設</w:t>
            </w:r>
          </w:p>
        </w:tc>
      </w:tr>
      <w:tr w:rsidR="00F62D87" w:rsidRPr="00BD46A8" w14:paraId="5BE6DCCC" w14:textId="77777777" w:rsidTr="000E1B5B">
        <w:trPr>
          <w:trHeight w:val="369"/>
        </w:trPr>
        <w:tc>
          <w:tcPr>
            <w:tcW w:w="1569" w:type="dxa"/>
            <w:vMerge/>
            <w:tcBorders>
              <w:left w:val="single" w:sz="4" w:space="0" w:color="auto"/>
              <w:bottom w:val="single" w:sz="4" w:space="0" w:color="auto"/>
              <w:right w:val="single" w:sz="4" w:space="0" w:color="auto"/>
            </w:tcBorders>
            <w:shd w:val="clear" w:color="000000" w:fill="FFFFFF"/>
          </w:tcPr>
          <w:p w14:paraId="37AD5399" w14:textId="77777777" w:rsidR="00F62D87" w:rsidRPr="000A472F" w:rsidRDefault="00F62D87" w:rsidP="009A72A9">
            <w:pPr>
              <w:snapToGrid w:val="0"/>
              <w:rPr>
                <w:rFonts w:ascii="Meiryo UI" w:eastAsia="Meiryo UI" w:hAnsi="Meiryo UI" w:cs="ＭＳ Ｐゴシック"/>
                <w:color w:val="000000"/>
                <w:sz w:val="16"/>
                <w:szCs w:val="16"/>
              </w:rPr>
            </w:pPr>
          </w:p>
        </w:tc>
        <w:tc>
          <w:tcPr>
            <w:tcW w:w="1403" w:type="dxa"/>
            <w:vMerge/>
            <w:tcBorders>
              <w:left w:val="single" w:sz="4" w:space="0" w:color="auto"/>
              <w:bottom w:val="single" w:sz="4" w:space="0" w:color="auto"/>
              <w:right w:val="single" w:sz="4" w:space="0" w:color="auto"/>
            </w:tcBorders>
            <w:shd w:val="clear" w:color="000000" w:fill="FFFFFF"/>
            <w:vAlign w:val="center"/>
          </w:tcPr>
          <w:p w14:paraId="0F6CE5F5" w14:textId="77777777" w:rsidR="00F62D87" w:rsidRPr="004758FB" w:rsidRDefault="00F62D87" w:rsidP="00EA5A74">
            <w:pPr>
              <w:snapToGrid w:val="0"/>
              <w:rPr>
                <w:rFonts w:ascii="Meiryo UI" w:eastAsia="Meiryo UI" w:hAnsi="Meiryo UI" w:cs="ＭＳ Ｐゴシック"/>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5FBEA585" w14:textId="46BB3C05" w:rsidR="00F62D87" w:rsidRPr="004758FB" w:rsidRDefault="00F62D87" w:rsidP="009A72A9">
            <w:pPr>
              <w:snapToGrid w:val="0"/>
              <w:rPr>
                <w:rFonts w:ascii="Meiryo UI" w:eastAsia="Meiryo UI" w:hAnsi="Meiryo UI" w:cs="ＭＳ Ｐゴシック"/>
                <w:sz w:val="18"/>
                <w:szCs w:val="18"/>
              </w:rPr>
            </w:pPr>
            <w:r>
              <w:rPr>
                <w:rFonts w:ascii="Meiryo UI" w:eastAsia="Meiryo UI" w:hAnsi="Meiryo UI" w:cs="ＭＳ Ｐゴシック" w:hint="eastAsia"/>
                <w:sz w:val="18"/>
                <w:szCs w:val="18"/>
              </w:rPr>
              <w:t>公共</w:t>
            </w:r>
            <w:r w:rsidRPr="004758FB">
              <w:rPr>
                <w:rFonts w:ascii="Meiryo UI" w:eastAsia="Meiryo UI" w:hAnsi="Meiryo UI" w:cs="ＭＳ Ｐゴシック" w:hint="eastAsia"/>
                <w:sz w:val="18"/>
                <w:szCs w:val="18"/>
              </w:rPr>
              <w:t>下水道</w:t>
            </w:r>
            <w:r>
              <w:rPr>
                <w:rFonts w:ascii="Meiryo UI" w:eastAsia="Meiryo UI" w:hAnsi="Meiryo UI" w:cs="ＭＳ Ｐゴシック" w:hint="eastAsia"/>
                <w:sz w:val="18"/>
                <w:szCs w:val="18"/>
              </w:rPr>
              <w:t>管路</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2FE0BE07" w14:textId="77777777" w:rsidR="00F62D87" w:rsidRPr="004758FB" w:rsidRDefault="00F62D87" w:rsidP="009A72A9">
            <w:pPr>
              <w:snapToGrid w:val="0"/>
              <w:spacing w:line="240" w:lineRule="exact"/>
              <w:ind w:left="180" w:hangingChars="100" w:hanging="18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下水管路</w:t>
            </w:r>
          </w:p>
        </w:tc>
      </w:tr>
      <w:tr w:rsidR="00F62D87" w:rsidRPr="00BD46A8" w14:paraId="41426731" w14:textId="77777777" w:rsidTr="000E1B5B">
        <w:trPr>
          <w:trHeight w:val="369"/>
        </w:trPr>
        <w:tc>
          <w:tcPr>
            <w:tcW w:w="1569" w:type="dxa"/>
            <w:vMerge/>
            <w:tcBorders>
              <w:left w:val="single" w:sz="4" w:space="0" w:color="auto"/>
              <w:bottom w:val="single" w:sz="4" w:space="0" w:color="auto"/>
              <w:right w:val="single" w:sz="4" w:space="0" w:color="auto"/>
            </w:tcBorders>
            <w:shd w:val="clear" w:color="000000" w:fill="FFFFFF"/>
          </w:tcPr>
          <w:p w14:paraId="42B1582C" w14:textId="77777777" w:rsidR="00F62D87" w:rsidRPr="000A472F" w:rsidRDefault="00F62D87" w:rsidP="009A72A9">
            <w:pPr>
              <w:snapToGrid w:val="0"/>
              <w:rPr>
                <w:rFonts w:ascii="Meiryo UI" w:eastAsia="Meiryo UI" w:hAnsi="Meiryo UI" w:cs="ＭＳ Ｐゴシック"/>
                <w:color w:val="000000"/>
                <w:sz w:val="16"/>
                <w:szCs w:val="16"/>
              </w:rPr>
            </w:pPr>
          </w:p>
        </w:tc>
        <w:tc>
          <w:tcPr>
            <w:tcW w:w="1403" w:type="dxa"/>
            <w:vMerge/>
            <w:tcBorders>
              <w:left w:val="single" w:sz="4" w:space="0" w:color="auto"/>
              <w:bottom w:val="single" w:sz="4" w:space="0" w:color="auto"/>
              <w:right w:val="single" w:sz="4" w:space="0" w:color="auto"/>
            </w:tcBorders>
            <w:shd w:val="clear" w:color="000000" w:fill="FFFFFF"/>
            <w:vAlign w:val="center"/>
          </w:tcPr>
          <w:p w14:paraId="28907690" w14:textId="77777777" w:rsidR="00F62D87" w:rsidRPr="000B1B44" w:rsidRDefault="00F62D87" w:rsidP="00EA5A74">
            <w:pPr>
              <w:snapToGrid w:val="0"/>
              <w:rPr>
                <w:rFonts w:ascii="Meiryo UI" w:eastAsia="Meiryo UI" w:hAnsi="Meiryo UI" w:cs="ＭＳ Ｐゴシック"/>
                <w:sz w:val="16"/>
                <w:szCs w:val="16"/>
              </w:rPr>
            </w:pP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49213F57" w14:textId="0894C3C2" w:rsidR="00F62D87" w:rsidRPr="004758FB" w:rsidRDefault="00F62D87" w:rsidP="009A72A9">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農業集落排水</w:t>
            </w:r>
            <w:r>
              <w:rPr>
                <w:rFonts w:ascii="Meiryo UI" w:eastAsia="Meiryo UI" w:hAnsi="Meiryo UI" w:cs="ＭＳ Ｐゴシック" w:hint="eastAsia"/>
                <w:sz w:val="18"/>
                <w:szCs w:val="18"/>
              </w:rPr>
              <w:t>管路</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1B87BBF5" w14:textId="77777777" w:rsidR="00F62D87" w:rsidRPr="004758FB" w:rsidRDefault="00F62D87" w:rsidP="009A72A9">
            <w:pPr>
              <w:spacing w:line="240" w:lineRule="exact"/>
              <w:rPr>
                <w:rFonts w:ascii="Meiryo UI" w:eastAsia="Meiryo UI" w:hAnsi="Meiryo UI"/>
                <w:sz w:val="18"/>
                <w:szCs w:val="18"/>
              </w:rPr>
            </w:pPr>
            <w:r w:rsidRPr="004758FB">
              <w:rPr>
                <w:rFonts w:ascii="Meiryo UI" w:eastAsia="Meiryo UI" w:hAnsi="Meiryo UI" w:hint="eastAsia"/>
                <w:sz w:val="18"/>
                <w:szCs w:val="18"/>
              </w:rPr>
              <w:t>農業集落排水管路</w:t>
            </w:r>
          </w:p>
        </w:tc>
      </w:tr>
    </w:tbl>
    <w:p w14:paraId="7A6D7AD3" w14:textId="77777777" w:rsidR="00EA5A74" w:rsidRDefault="00EA5A74" w:rsidP="00EC04F9">
      <w:pPr>
        <w:rPr>
          <w:rFonts w:ascii="HGSｺﾞｼｯｸM" w:eastAsia="HGSｺﾞｼｯｸM" w:hAnsi="ＭＳ 明朝"/>
          <w:szCs w:val="21"/>
        </w:rPr>
      </w:pPr>
    </w:p>
    <w:tbl>
      <w:tblPr>
        <w:tblW w:w="9060" w:type="dxa"/>
        <w:tblInd w:w="113" w:type="dxa"/>
        <w:tblCellMar>
          <w:left w:w="99" w:type="dxa"/>
          <w:right w:w="99" w:type="dxa"/>
        </w:tblCellMar>
        <w:tblLook w:val="04A0" w:firstRow="1" w:lastRow="0" w:firstColumn="1" w:lastColumn="0" w:noHBand="0" w:noVBand="1"/>
      </w:tblPr>
      <w:tblGrid>
        <w:gridCol w:w="1569"/>
        <w:gridCol w:w="1403"/>
        <w:gridCol w:w="1835"/>
        <w:gridCol w:w="4253"/>
      </w:tblGrid>
      <w:tr w:rsidR="00EC04F9" w:rsidRPr="00BD46A8" w14:paraId="70BE1185" w14:textId="77777777" w:rsidTr="0063227F">
        <w:trPr>
          <w:trHeight w:val="285"/>
        </w:trPr>
        <w:tc>
          <w:tcPr>
            <w:tcW w:w="1569" w:type="dxa"/>
            <w:tcBorders>
              <w:top w:val="single" w:sz="4" w:space="0" w:color="auto"/>
              <w:left w:val="single" w:sz="4" w:space="0" w:color="auto"/>
              <w:bottom w:val="single" w:sz="4" w:space="0" w:color="auto"/>
              <w:right w:val="single" w:sz="4" w:space="0" w:color="auto"/>
            </w:tcBorders>
            <w:shd w:val="clear" w:color="auto" w:fill="CDEBF5"/>
          </w:tcPr>
          <w:p w14:paraId="0D174F71" w14:textId="77777777" w:rsidR="00EC04F9" w:rsidRDefault="00EC04F9" w:rsidP="009A72A9">
            <w:pPr>
              <w:snapToGrid w:val="0"/>
              <w:jc w:val="center"/>
              <w:rPr>
                <w:rFonts w:ascii="Meiryo UI" w:eastAsia="Meiryo UI" w:hAnsi="Meiryo UI" w:cs="ＭＳ Ｐゴシック"/>
                <w:sz w:val="16"/>
                <w:szCs w:val="16"/>
              </w:rPr>
            </w:pPr>
          </w:p>
        </w:tc>
        <w:tc>
          <w:tcPr>
            <w:tcW w:w="1403"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524F681C"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大分類</w:t>
            </w:r>
          </w:p>
        </w:tc>
        <w:tc>
          <w:tcPr>
            <w:tcW w:w="1835" w:type="dxa"/>
            <w:tcBorders>
              <w:top w:val="single" w:sz="4" w:space="0" w:color="auto"/>
              <w:left w:val="nil"/>
              <w:bottom w:val="single" w:sz="4" w:space="0" w:color="auto"/>
              <w:right w:val="single" w:sz="4" w:space="0" w:color="auto"/>
            </w:tcBorders>
            <w:shd w:val="clear" w:color="auto" w:fill="CDEBF5"/>
            <w:vAlign w:val="center"/>
            <w:hideMark/>
          </w:tcPr>
          <w:p w14:paraId="4B59CDA4"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sz w:val="18"/>
                <w:szCs w:val="18"/>
              </w:rPr>
              <w:t>中分類</w:t>
            </w:r>
          </w:p>
        </w:tc>
        <w:tc>
          <w:tcPr>
            <w:tcW w:w="4253" w:type="dxa"/>
            <w:tcBorders>
              <w:top w:val="single" w:sz="4" w:space="0" w:color="auto"/>
              <w:left w:val="nil"/>
              <w:bottom w:val="single" w:sz="4" w:space="0" w:color="auto"/>
              <w:right w:val="single" w:sz="4" w:space="0" w:color="auto"/>
            </w:tcBorders>
            <w:shd w:val="clear" w:color="auto" w:fill="CDEBF5"/>
            <w:vAlign w:val="center"/>
            <w:hideMark/>
          </w:tcPr>
          <w:p w14:paraId="4F32F3C1" w14:textId="77777777" w:rsidR="00EC04F9" w:rsidRPr="004758FB" w:rsidRDefault="00EC04F9" w:rsidP="009A72A9">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小分類</w:t>
            </w:r>
          </w:p>
        </w:tc>
      </w:tr>
      <w:tr w:rsidR="00EC04F9" w:rsidRPr="00BD46A8" w14:paraId="54536464" w14:textId="77777777" w:rsidTr="0063227F">
        <w:trPr>
          <w:trHeight w:val="369"/>
        </w:trPr>
        <w:tc>
          <w:tcPr>
            <w:tcW w:w="1569" w:type="dxa"/>
            <w:tcBorders>
              <w:top w:val="single" w:sz="4" w:space="0" w:color="auto"/>
              <w:left w:val="single" w:sz="4" w:space="0" w:color="auto"/>
              <w:bottom w:val="single" w:sz="4" w:space="0" w:color="auto"/>
              <w:right w:val="single" w:sz="4" w:space="0" w:color="auto"/>
            </w:tcBorders>
            <w:shd w:val="clear" w:color="000000" w:fill="FFFFFF"/>
          </w:tcPr>
          <w:p w14:paraId="46B3166C" w14:textId="77777777" w:rsidR="00EC04F9" w:rsidRPr="004758FB" w:rsidRDefault="00EC04F9" w:rsidP="009A72A9">
            <w:pPr>
              <w:snapToGrid w:val="0"/>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土地</w:t>
            </w:r>
          </w:p>
        </w:tc>
        <w:tc>
          <w:tcPr>
            <w:tcW w:w="1403" w:type="dxa"/>
            <w:tcBorders>
              <w:top w:val="single" w:sz="4" w:space="0" w:color="auto"/>
              <w:left w:val="single" w:sz="4" w:space="0" w:color="auto"/>
              <w:bottom w:val="single" w:sz="4" w:space="0" w:color="auto"/>
              <w:right w:val="single" w:sz="4" w:space="0" w:color="auto"/>
            </w:tcBorders>
            <w:shd w:val="clear" w:color="000000" w:fill="FFFFFF"/>
            <w:vAlign w:val="center"/>
          </w:tcPr>
          <w:p w14:paraId="5F7017DB" w14:textId="77777777" w:rsidR="00EC04F9" w:rsidRPr="004758FB" w:rsidRDefault="00EC04F9" w:rsidP="009A72A9">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土地</w:t>
            </w:r>
          </w:p>
        </w:tc>
        <w:tc>
          <w:tcPr>
            <w:tcW w:w="1835" w:type="dxa"/>
            <w:tcBorders>
              <w:top w:val="single" w:sz="4" w:space="0" w:color="auto"/>
              <w:left w:val="single" w:sz="4" w:space="0" w:color="auto"/>
              <w:bottom w:val="single" w:sz="4" w:space="0" w:color="auto"/>
              <w:right w:val="single" w:sz="4" w:space="0" w:color="auto"/>
            </w:tcBorders>
            <w:shd w:val="clear" w:color="000000" w:fill="FFFFFF"/>
            <w:vAlign w:val="center"/>
          </w:tcPr>
          <w:p w14:paraId="6A50189A" w14:textId="77777777" w:rsidR="00EC04F9" w:rsidRPr="004758FB" w:rsidRDefault="00EC04F9" w:rsidP="009A72A9">
            <w:pPr>
              <w:snapToGrid w:val="0"/>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土地</w:t>
            </w:r>
          </w:p>
        </w:tc>
        <w:tc>
          <w:tcPr>
            <w:tcW w:w="4253" w:type="dxa"/>
            <w:tcBorders>
              <w:top w:val="single" w:sz="4" w:space="0" w:color="auto"/>
              <w:left w:val="nil"/>
              <w:bottom w:val="single" w:sz="4" w:space="0" w:color="auto"/>
              <w:right w:val="single" w:sz="4" w:space="0" w:color="auto"/>
            </w:tcBorders>
            <w:shd w:val="clear" w:color="000000" w:fill="FFFFFF"/>
            <w:vAlign w:val="center"/>
          </w:tcPr>
          <w:p w14:paraId="1DCCC94E" w14:textId="77777777" w:rsidR="00EC04F9" w:rsidRPr="004758FB" w:rsidRDefault="00EC04F9" w:rsidP="009A72A9">
            <w:pPr>
              <w:snapToGrid w:val="0"/>
              <w:spacing w:line="220" w:lineRule="exact"/>
              <w:ind w:left="180" w:hangingChars="100" w:hanging="180"/>
              <w:rPr>
                <w:rFonts w:ascii="Meiryo UI" w:eastAsia="Meiryo UI" w:hAnsi="Meiryo UI" w:cs="ＭＳ Ｐゴシック"/>
                <w:sz w:val="18"/>
                <w:szCs w:val="18"/>
              </w:rPr>
            </w:pPr>
            <w:r w:rsidRPr="004758FB">
              <w:rPr>
                <w:rFonts w:ascii="Meiryo UI" w:eastAsia="Meiryo UI" w:hAnsi="Meiryo UI" w:hint="eastAsia"/>
                <w:sz w:val="18"/>
                <w:szCs w:val="18"/>
              </w:rPr>
              <w:t>市有地</w:t>
            </w:r>
          </w:p>
        </w:tc>
      </w:tr>
    </w:tbl>
    <w:p w14:paraId="1E3F2CDE" w14:textId="77777777" w:rsidR="00EC04F9" w:rsidRDefault="00EC04F9" w:rsidP="00EC04F9">
      <w:pPr>
        <w:rPr>
          <w:rFonts w:ascii="HGSｺﾞｼｯｸM" w:eastAsia="HGSｺﾞｼｯｸM" w:hAnsi="ＭＳ 明朝"/>
          <w:szCs w:val="21"/>
        </w:rPr>
      </w:pPr>
    </w:p>
    <w:p w14:paraId="31F82C91" w14:textId="76C17A4B" w:rsidR="000C1A65" w:rsidRDefault="000C1A65" w:rsidP="0063227F">
      <w:pPr>
        <w:ind w:leftChars="200" w:left="660" w:hangingChars="150" w:hanging="240"/>
        <w:rPr>
          <w:rFonts w:ascii="HGSｺﾞｼｯｸM" w:eastAsia="HGSｺﾞｼｯｸM"/>
          <w:sz w:val="18"/>
          <w:szCs w:val="18"/>
        </w:rPr>
      </w:pPr>
      <w:r w:rsidRPr="0063227F">
        <w:rPr>
          <w:rFonts w:ascii="HGSｺﾞｼｯｸM" w:eastAsia="HGSｺﾞｼｯｸM" w:hint="eastAsia"/>
          <w:sz w:val="16"/>
          <w:szCs w:val="16"/>
        </w:rPr>
        <w:t>※</w:t>
      </w:r>
      <w:r w:rsidR="003A40C3">
        <w:rPr>
          <w:rFonts w:ascii="HGSｺﾞｼｯｸM" w:eastAsia="HGSｺﾞｼｯｸM" w:hint="eastAsia"/>
          <w:sz w:val="16"/>
          <w:szCs w:val="16"/>
        </w:rPr>
        <w:t xml:space="preserve">　</w:t>
      </w:r>
      <w:r w:rsidRPr="0063227F">
        <w:rPr>
          <w:rFonts w:ascii="HGSｺﾞｼｯｸM" w:eastAsia="HGSｺﾞｼｯｸM" w:hint="eastAsia"/>
          <w:sz w:val="16"/>
          <w:szCs w:val="16"/>
        </w:rPr>
        <w:t>供給処理施設とは、ごみ焼却場、汚物処理場、地域冷暖房施設、卸売市場、と畜場等の施設を総称した名称</w:t>
      </w:r>
      <w:r w:rsidR="00513909">
        <w:rPr>
          <w:rFonts w:ascii="HGSｺﾞｼｯｸM" w:eastAsia="HGSｺﾞｼｯｸM" w:hint="eastAsia"/>
          <w:sz w:val="16"/>
          <w:szCs w:val="16"/>
        </w:rPr>
        <w:t>です</w:t>
      </w:r>
      <w:r w:rsidRPr="0067736A">
        <w:rPr>
          <w:rFonts w:ascii="HGSｺﾞｼｯｸM" w:eastAsia="HGSｺﾞｼｯｸM" w:hint="eastAsia"/>
          <w:sz w:val="18"/>
          <w:szCs w:val="18"/>
        </w:rPr>
        <w:t>。</w:t>
      </w:r>
    </w:p>
    <w:p w14:paraId="0286EDD2" w14:textId="73CCF890" w:rsidR="00EC04F9" w:rsidRPr="000C1A65" w:rsidRDefault="002C30C5" w:rsidP="00903657">
      <w:pPr>
        <w:rPr>
          <w:rFonts w:ascii="HGSｺﾞｼｯｸM" w:eastAsia="HGSｺﾞｼｯｸM" w:hAnsi="ＭＳ 明朝"/>
          <w:szCs w:val="21"/>
        </w:rPr>
      </w:pPr>
      <w:r>
        <w:rPr>
          <w:rFonts w:ascii="HGSｺﾞｼｯｸM" w:eastAsia="HGSｺﾞｼｯｸM" w:hAnsi="ＭＳ 明朝"/>
          <w:szCs w:val="21"/>
        </w:rPr>
        <w:tab/>
      </w:r>
    </w:p>
    <w:p w14:paraId="0D5E31F6" w14:textId="77777777" w:rsidR="00EC04F9" w:rsidRDefault="00EC04F9" w:rsidP="00EC04F9">
      <w:pPr>
        <w:rPr>
          <w:rFonts w:ascii="HGSｺﾞｼｯｸM" w:eastAsia="HGSｺﾞｼｯｸM" w:hAnsi="ＭＳ 明朝"/>
          <w:szCs w:val="21"/>
        </w:rPr>
      </w:pPr>
    </w:p>
    <w:p w14:paraId="0B9BD178" w14:textId="70CF8335" w:rsidR="00113D3B" w:rsidRDefault="00113D3B" w:rsidP="000E74E4">
      <w:pPr>
        <w:widowControl/>
        <w:tabs>
          <w:tab w:val="left" w:pos="870"/>
        </w:tabs>
        <w:jc w:val="left"/>
      </w:pPr>
    </w:p>
    <w:p w14:paraId="73BFAD4D" w14:textId="77777777" w:rsidR="00113D3B" w:rsidRDefault="00113D3B" w:rsidP="00113D3B">
      <w:pPr>
        <w:widowControl/>
        <w:jc w:val="left"/>
      </w:pPr>
      <w:r>
        <w:br w:type="page"/>
      </w:r>
    </w:p>
    <w:p w14:paraId="55067213" w14:textId="0673788B" w:rsidR="00D51514" w:rsidRPr="00374489" w:rsidRDefault="00574A68" w:rsidP="00D51514">
      <w:pPr>
        <w:pStyle w:val="3"/>
        <w:spacing w:before="180" w:after="72"/>
      </w:pPr>
      <w:r>
        <w:rPr>
          <w:rFonts w:hint="eastAsia"/>
        </w:rPr>
        <w:lastRenderedPageBreak/>
        <w:t>（</w:t>
      </w:r>
      <w:bookmarkEnd w:id="39"/>
      <w:r w:rsidR="00D51514">
        <w:rPr>
          <w:rFonts w:hint="eastAsia"/>
        </w:rPr>
        <w:t>３）施設の</w:t>
      </w:r>
      <w:r w:rsidR="00994212">
        <w:rPr>
          <w:rFonts w:hint="eastAsia"/>
        </w:rPr>
        <w:t>保有状況</w:t>
      </w:r>
      <w:r w:rsidR="00BA22CD" w:rsidRPr="00374489">
        <w:rPr>
          <w:rFonts w:hint="eastAsia"/>
        </w:rPr>
        <w:t>（平成27年度末</w:t>
      </w:r>
      <w:r w:rsidR="00F50F77" w:rsidRPr="00374489">
        <w:rPr>
          <w:rFonts w:hint="eastAsia"/>
        </w:rPr>
        <w:t>時点）</w:t>
      </w:r>
    </w:p>
    <w:p w14:paraId="224498A0" w14:textId="14967192" w:rsidR="00EE7E98" w:rsidRPr="00247B06" w:rsidRDefault="009B5F19" w:rsidP="009C74E6">
      <w:pPr>
        <w:ind w:leftChars="50" w:left="105"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建物系公共施設</w:t>
      </w:r>
      <w:r w:rsidR="00EE7E98" w:rsidRPr="00247B06">
        <w:rPr>
          <w:rFonts w:ascii="HGSｺﾞｼｯｸM" w:eastAsia="HGSｺﾞｼｯｸM"/>
          <w:color w:val="000000" w:themeColor="text1"/>
        </w:rPr>
        <w:t>の</w:t>
      </w:r>
      <w:r w:rsidR="009A1138">
        <w:rPr>
          <w:rFonts w:ascii="HGSｺﾞｼｯｸM" w:eastAsia="HGSｺﾞｼｯｸM" w:hint="eastAsia"/>
          <w:color w:val="000000" w:themeColor="text1"/>
        </w:rPr>
        <w:t>延床面積</w:t>
      </w:r>
      <w:r w:rsidR="00EE7E98" w:rsidRPr="00247B06">
        <w:rPr>
          <w:rFonts w:ascii="HGSｺﾞｼｯｸM" w:eastAsia="HGSｺﾞｼｯｸM"/>
          <w:color w:val="000000" w:themeColor="text1"/>
        </w:rPr>
        <w:t>のうち、</w:t>
      </w:r>
      <w:r w:rsidR="00EE7E98" w:rsidRPr="00247B06">
        <w:rPr>
          <w:rFonts w:ascii="HGSｺﾞｼｯｸM" w:eastAsia="HGSｺﾞｼｯｸM" w:hint="eastAsia"/>
          <w:color w:val="000000" w:themeColor="text1"/>
        </w:rPr>
        <w:t>学校</w:t>
      </w:r>
      <w:r w:rsidR="00EE7E98" w:rsidRPr="00247B06">
        <w:rPr>
          <w:rFonts w:ascii="HGSｺﾞｼｯｸM" w:eastAsia="HGSｺﾞｼｯｸM"/>
          <w:color w:val="000000" w:themeColor="text1"/>
        </w:rPr>
        <w:t>教育系施設が</w:t>
      </w:r>
      <w:r w:rsidR="00EE7E98">
        <w:rPr>
          <w:rFonts w:ascii="HGSｺﾞｼｯｸM" w:eastAsia="HGSｺﾞｼｯｸM" w:hint="eastAsia"/>
          <w:color w:val="000000" w:themeColor="text1"/>
        </w:rPr>
        <w:t>32.8</w:t>
      </w:r>
      <w:r w:rsidR="00DC00EE">
        <w:rPr>
          <w:rFonts w:ascii="HGSｺﾞｼｯｸM" w:eastAsia="HGSｺﾞｼｯｸM"/>
          <w:color w:val="000000" w:themeColor="text1"/>
        </w:rPr>
        <w:t>％</w:t>
      </w:r>
      <w:r w:rsidR="00EE7E98" w:rsidRPr="00247B06">
        <w:rPr>
          <w:rFonts w:ascii="HGSｺﾞｼｯｸM" w:eastAsia="HGSｺﾞｼｯｸM" w:hint="eastAsia"/>
          <w:color w:val="000000" w:themeColor="text1"/>
        </w:rPr>
        <w:t>、</w:t>
      </w:r>
      <w:r w:rsidR="00EE7E98" w:rsidRPr="00247B06">
        <w:rPr>
          <w:rFonts w:ascii="HGSｺﾞｼｯｸM" w:eastAsia="HGSｺﾞｼｯｸM"/>
          <w:color w:val="000000" w:themeColor="text1"/>
        </w:rPr>
        <w:t>公営住宅が</w:t>
      </w:r>
      <w:r w:rsidR="00EE7E98" w:rsidRPr="00247B06">
        <w:rPr>
          <w:rFonts w:ascii="HGSｺﾞｼｯｸM" w:eastAsia="HGSｺﾞｼｯｸM" w:hint="eastAsia"/>
          <w:color w:val="000000" w:themeColor="text1"/>
        </w:rPr>
        <w:t>22.</w:t>
      </w:r>
      <w:r w:rsidR="00EE7E98">
        <w:rPr>
          <w:rFonts w:ascii="HGSｺﾞｼｯｸM" w:eastAsia="HGSｺﾞｼｯｸM" w:hint="eastAsia"/>
          <w:color w:val="000000" w:themeColor="text1"/>
        </w:rPr>
        <w:t>1</w:t>
      </w:r>
      <w:r w:rsidR="00DC00EE">
        <w:rPr>
          <w:rFonts w:ascii="HGSｺﾞｼｯｸM" w:eastAsia="HGSｺﾞｼｯｸM"/>
          <w:color w:val="000000" w:themeColor="text1"/>
        </w:rPr>
        <w:t>％</w:t>
      </w:r>
      <w:r w:rsidR="00EE7E98" w:rsidRPr="00247B06">
        <w:rPr>
          <w:rFonts w:ascii="HGSｺﾞｼｯｸM" w:eastAsia="HGSｺﾞｼｯｸM" w:hint="eastAsia"/>
          <w:color w:val="000000" w:themeColor="text1"/>
        </w:rPr>
        <w:t>で</w:t>
      </w:r>
      <w:r w:rsidR="003F03EF">
        <w:rPr>
          <w:rFonts w:ascii="HGSｺﾞｼｯｸM" w:eastAsia="HGSｺﾞｼｯｸM"/>
          <w:color w:val="000000" w:themeColor="text1"/>
        </w:rPr>
        <w:t>2</w:t>
      </w:r>
      <w:r w:rsidR="00EE7E98">
        <w:rPr>
          <w:rFonts w:ascii="HGSｺﾞｼｯｸM" w:eastAsia="HGSｺﾞｼｯｸM" w:hint="eastAsia"/>
          <w:color w:val="000000" w:themeColor="text1"/>
        </w:rPr>
        <w:t>つを合わせると54.9</w:t>
      </w:r>
      <w:r w:rsidR="00DC00EE">
        <w:rPr>
          <w:rFonts w:ascii="HGSｺﾞｼｯｸM" w:eastAsia="HGSｺﾞｼｯｸM"/>
          <w:color w:val="000000" w:themeColor="text1"/>
        </w:rPr>
        <w:t>％</w:t>
      </w:r>
      <w:r w:rsidR="00EE7E98" w:rsidRPr="00247B06">
        <w:rPr>
          <w:rFonts w:ascii="HGSｺﾞｼｯｸM" w:eastAsia="HGSｺﾞｼｯｸM" w:hint="eastAsia"/>
          <w:color w:val="000000" w:themeColor="text1"/>
        </w:rPr>
        <w:t>と</w:t>
      </w:r>
      <w:r w:rsidR="00EE7E98">
        <w:rPr>
          <w:rFonts w:ascii="HGSｺﾞｼｯｸM" w:eastAsia="HGSｺﾞｼｯｸM" w:hint="eastAsia"/>
          <w:color w:val="000000" w:themeColor="text1"/>
        </w:rPr>
        <w:t>なり、</w:t>
      </w:r>
      <w:r w:rsidR="00EE7E98" w:rsidRPr="00247B06">
        <w:rPr>
          <w:rFonts w:ascii="HGSｺﾞｼｯｸM" w:eastAsia="HGSｺﾞｼｯｸM" w:hint="eastAsia"/>
          <w:color w:val="000000" w:themeColor="text1"/>
        </w:rPr>
        <w:t>全体の半分</w:t>
      </w:r>
      <w:r w:rsidR="00EE7E98" w:rsidRPr="00247B06">
        <w:rPr>
          <w:rFonts w:ascii="HGSｺﾞｼｯｸM" w:eastAsia="HGSｺﾞｼｯｸM"/>
          <w:color w:val="000000" w:themeColor="text1"/>
        </w:rPr>
        <w:t>強を占めています。</w:t>
      </w:r>
    </w:p>
    <w:p w14:paraId="78083473" w14:textId="60C7A066" w:rsidR="00D51514" w:rsidRDefault="006022B0" w:rsidP="00D51514">
      <w:pPr>
        <w:ind w:leftChars="100" w:left="210" w:firstLineChars="100" w:firstLine="210"/>
        <w:jc w:val="center"/>
        <w:rPr>
          <w:rFonts w:ascii="HGSｺﾞｼｯｸM" w:eastAsia="HGSｺﾞｼｯｸM" w:hAnsi="ＭＳ 明朝"/>
          <w:szCs w:val="21"/>
        </w:rPr>
      </w:pPr>
      <w:r w:rsidRPr="00644EA3">
        <w:rPr>
          <w:noProof/>
        </w:rPr>
        <w:drawing>
          <wp:inline distT="0" distB="0" distL="0" distR="0" wp14:anchorId="5C4E264C" wp14:editId="7D038580">
            <wp:extent cx="4676775" cy="3338003"/>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3898" cy="3343087"/>
                    </a:xfrm>
                    <a:prstGeom prst="rect">
                      <a:avLst/>
                    </a:prstGeom>
                    <a:noFill/>
                    <a:ln>
                      <a:noFill/>
                    </a:ln>
                  </pic:spPr>
                </pic:pic>
              </a:graphicData>
            </a:graphic>
          </wp:inline>
        </w:drawing>
      </w:r>
    </w:p>
    <w:p w14:paraId="6DD1109E" w14:textId="77777777" w:rsidR="00D51514" w:rsidRPr="000B1B44" w:rsidRDefault="00D51514" w:rsidP="00D51514">
      <w:pPr>
        <w:spacing w:beforeLines="50" w:before="180"/>
        <w:rPr>
          <w:rFonts w:ascii="HGSｺﾞｼｯｸM" w:eastAsia="HGSｺﾞｼｯｸM"/>
        </w:rPr>
      </w:pPr>
      <w:r>
        <w:rPr>
          <w:rFonts w:ascii="HGSｺﾞｼｯｸM" w:eastAsia="HGSｺﾞｼｯｸM" w:hAnsi="ＭＳ 明朝"/>
          <w:noProof/>
          <w:szCs w:val="21"/>
        </w:rPr>
        <mc:AlternateContent>
          <mc:Choice Requires="wps">
            <w:drawing>
              <wp:anchor distT="0" distB="0" distL="114300" distR="114300" simplePos="0" relativeHeight="251822592" behindDoc="0" locked="0" layoutInCell="1" allowOverlap="1" wp14:anchorId="012B4047" wp14:editId="0B2569D4">
                <wp:simplePos x="0" y="0"/>
                <wp:positionH relativeFrom="column">
                  <wp:posOffset>814070</wp:posOffset>
                </wp:positionH>
                <wp:positionV relativeFrom="paragraph">
                  <wp:posOffset>29210</wp:posOffset>
                </wp:positionV>
                <wp:extent cx="2400300" cy="314325"/>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2400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BC8E3" w14:textId="34754BAC" w:rsidR="001D2D17" w:rsidRDefault="001D2D17" w:rsidP="00D51514">
                            <w:r w:rsidRPr="000B1B44">
                              <w:rPr>
                                <w:rFonts w:ascii="HGSｺﾞｼｯｸM" w:eastAsia="HGSｺﾞｼｯｸM" w:hint="eastAsia"/>
                              </w:rPr>
                              <w:t>建</w:t>
                            </w:r>
                            <w:r>
                              <w:rPr>
                                <w:rFonts w:ascii="HGSｺﾞｼｯｸM" w:eastAsia="HGSｺﾞｼｯｸM" w:hint="eastAsia"/>
                              </w:rPr>
                              <w:t>物</w:t>
                            </w:r>
                            <w:r w:rsidRPr="000B1B44">
                              <w:rPr>
                                <w:rFonts w:ascii="HGSｺﾞｼｯｸM" w:eastAsia="HGSｺﾞｼｯｸM" w:hint="eastAsia"/>
                              </w:rPr>
                              <w:t>系</w:t>
                            </w:r>
                            <w:r>
                              <w:rPr>
                                <w:rFonts w:ascii="HGSｺﾞｼｯｸM" w:eastAsia="HGSｺﾞｼｯｸM" w:hint="eastAsia"/>
                              </w:rPr>
                              <w:t>公共施設</w:t>
                            </w:r>
                            <w:r w:rsidRPr="000B1B44">
                              <w:rPr>
                                <w:rFonts w:ascii="HGSｺﾞｼｯｸM" w:eastAsia="HGSｺﾞｼｯｸM" w:hint="eastAsia"/>
                              </w:rPr>
                              <w:t>総括表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4047" id="テキスト ボックス 323" o:spid="_x0000_s1217" type="#_x0000_t202" style="position:absolute;left:0;text-align:left;margin-left:64.1pt;margin-top:2.3pt;width:189pt;height:2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" filled="f" stroked="f" strokeweight=".5pt">
                <v:textbox>
                  <w:txbxContent>
                    <w:p w14:paraId="2F6BC8E3" w14:textId="34754BAC" w:rsidR="001D2D17" w:rsidRDefault="001D2D17" w:rsidP="00D51514">
                      <w:r w:rsidRPr="000B1B44">
                        <w:rPr>
                          <w:rFonts w:ascii="HGSｺﾞｼｯｸM" w:eastAsia="HGSｺﾞｼｯｸM" w:hint="eastAsia"/>
                        </w:rPr>
                        <w:t>建</w:t>
                      </w:r>
                      <w:r>
                        <w:rPr>
                          <w:rFonts w:ascii="HGSｺﾞｼｯｸM" w:eastAsia="HGSｺﾞｼｯｸM" w:hint="eastAsia"/>
                        </w:rPr>
                        <w:t>物</w:t>
                      </w:r>
                      <w:r w:rsidRPr="000B1B44">
                        <w:rPr>
                          <w:rFonts w:ascii="HGSｺﾞｼｯｸM" w:eastAsia="HGSｺﾞｼｯｸM" w:hint="eastAsia"/>
                        </w:rPr>
                        <w:t>系</w:t>
                      </w:r>
                      <w:r>
                        <w:rPr>
                          <w:rFonts w:ascii="HGSｺﾞｼｯｸM" w:eastAsia="HGSｺﾞｼｯｸM" w:hint="eastAsia"/>
                        </w:rPr>
                        <w:t>公共施設</w:t>
                      </w:r>
                      <w:r w:rsidRPr="000B1B44">
                        <w:rPr>
                          <w:rFonts w:ascii="HGSｺﾞｼｯｸM" w:eastAsia="HGSｺﾞｼｯｸM" w:hint="eastAsia"/>
                        </w:rPr>
                        <w:t>総括表</w:t>
                      </w:r>
                    </w:p>
                  </w:txbxContent>
                </v:textbox>
              </v:shape>
            </w:pict>
          </mc:Fallback>
        </mc:AlternateContent>
      </w:r>
    </w:p>
    <w:tbl>
      <w:tblPr>
        <w:tblpPr w:leftFromText="142" w:rightFromText="142" w:vertAnchor="text" w:horzAnchor="margin" w:tblpXSpec="center" w:tblpY="-14"/>
        <w:tblOverlap w:val="never"/>
        <w:tblW w:w="6385" w:type="dxa"/>
        <w:tblLayout w:type="fixed"/>
        <w:tblCellMar>
          <w:left w:w="99" w:type="dxa"/>
          <w:right w:w="99" w:type="dxa"/>
        </w:tblCellMar>
        <w:tblLook w:val="04A0" w:firstRow="1" w:lastRow="0" w:firstColumn="1" w:lastColumn="0" w:noHBand="0" w:noVBand="1"/>
      </w:tblPr>
      <w:tblGrid>
        <w:gridCol w:w="2972"/>
        <w:gridCol w:w="1276"/>
        <w:gridCol w:w="2137"/>
      </w:tblGrid>
      <w:tr w:rsidR="006022B0" w14:paraId="1A2BD992" w14:textId="77777777" w:rsidTr="00944247">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CDEBF5"/>
            <w:vAlign w:val="center"/>
          </w:tcPr>
          <w:p w14:paraId="049201ED" w14:textId="77777777" w:rsidR="006022B0" w:rsidRPr="004758FB" w:rsidRDefault="006022B0" w:rsidP="00944247">
            <w:pPr>
              <w:snapToGrid w:val="0"/>
              <w:spacing w:line="320" w:lineRule="exact"/>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sz w:val="18"/>
                <w:szCs w:val="18"/>
              </w:rPr>
              <w:t>大分類</w:t>
            </w:r>
          </w:p>
        </w:tc>
        <w:tc>
          <w:tcPr>
            <w:tcW w:w="1276" w:type="dxa"/>
            <w:tcBorders>
              <w:top w:val="single" w:sz="4" w:space="0" w:color="auto"/>
              <w:left w:val="single" w:sz="4" w:space="0" w:color="auto"/>
              <w:bottom w:val="single" w:sz="4" w:space="0" w:color="auto"/>
              <w:right w:val="single" w:sz="4" w:space="0" w:color="auto"/>
            </w:tcBorders>
            <w:shd w:val="clear" w:color="auto" w:fill="CDEBF5"/>
            <w:vAlign w:val="center"/>
          </w:tcPr>
          <w:p w14:paraId="70608D87" w14:textId="77777777" w:rsidR="006022B0" w:rsidRPr="004758FB" w:rsidRDefault="006022B0" w:rsidP="00944247">
            <w:pPr>
              <w:snapToGrid w:val="0"/>
              <w:spacing w:line="320" w:lineRule="exact"/>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施設数</w:t>
            </w:r>
          </w:p>
        </w:tc>
        <w:tc>
          <w:tcPr>
            <w:tcW w:w="2137" w:type="dxa"/>
            <w:tcBorders>
              <w:top w:val="single" w:sz="4" w:space="0" w:color="auto"/>
              <w:left w:val="single" w:sz="4" w:space="0" w:color="auto"/>
              <w:bottom w:val="single" w:sz="4" w:space="0" w:color="auto"/>
              <w:right w:val="single" w:sz="4" w:space="0" w:color="auto"/>
            </w:tcBorders>
            <w:shd w:val="clear" w:color="auto" w:fill="CDEBF5"/>
            <w:vAlign w:val="center"/>
          </w:tcPr>
          <w:p w14:paraId="4322693B" w14:textId="77777777" w:rsidR="006022B0" w:rsidRPr="004758FB" w:rsidRDefault="006022B0" w:rsidP="00944247">
            <w:pPr>
              <w:snapToGrid w:val="0"/>
              <w:spacing w:line="320" w:lineRule="exact"/>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延床面積（㎡）</w:t>
            </w:r>
          </w:p>
        </w:tc>
      </w:tr>
      <w:tr w:rsidR="006022B0" w14:paraId="40B96C15"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1F46876A"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sz w:val="18"/>
                <w:szCs w:val="18"/>
              </w:rPr>
              <w:t>市民文化</w:t>
            </w:r>
            <w:r w:rsidRPr="004758FB">
              <w:rPr>
                <w:rFonts w:ascii="Meiryo UI" w:eastAsia="Meiryo UI" w:hAnsi="Meiryo UI" w:cs="ＭＳ Ｐゴシック" w:hint="eastAsia"/>
                <w:color w:val="000000"/>
                <w:sz w:val="18"/>
                <w:szCs w:val="18"/>
              </w:rPr>
              <w:t>系施設</w:t>
            </w:r>
          </w:p>
        </w:tc>
        <w:tc>
          <w:tcPr>
            <w:tcW w:w="1276" w:type="dxa"/>
            <w:tcBorders>
              <w:left w:val="single" w:sz="4" w:space="0" w:color="auto"/>
              <w:bottom w:val="single" w:sz="4" w:space="0" w:color="auto"/>
              <w:right w:val="single" w:sz="4" w:space="0" w:color="auto"/>
            </w:tcBorders>
            <w:shd w:val="clear" w:color="000000" w:fill="FFFFFF"/>
            <w:vAlign w:val="center"/>
          </w:tcPr>
          <w:p w14:paraId="6FC5AB05" w14:textId="3099FFA1" w:rsidR="006022B0" w:rsidRPr="004758FB" w:rsidRDefault="00FE446E" w:rsidP="00944247">
            <w:pPr>
              <w:snapToGrid w:val="0"/>
              <w:spacing w:line="320" w:lineRule="exact"/>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106</w:t>
            </w:r>
          </w:p>
        </w:tc>
        <w:tc>
          <w:tcPr>
            <w:tcW w:w="2137" w:type="dxa"/>
            <w:tcBorders>
              <w:left w:val="single" w:sz="4" w:space="0" w:color="auto"/>
              <w:bottom w:val="single" w:sz="4" w:space="0" w:color="auto"/>
              <w:right w:val="single" w:sz="4" w:space="0" w:color="auto"/>
            </w:tcBorders>
            <w:shd w:val="clear" w:color="000000" w:fill="FFFFFF"/>
            <w:vAlign w:val="center"/>
          </w:tcPr>
          <w:p w14:paraId="0D3EE3E4" w14:textId="10C4CCCD"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B93751">
              <w:rPr>
                <w:rFonts w:ascii="Meiryo UI" w:eastAsia="Meiryo UI" w:hAnsi="Meiryo UI" w:cs="ＭＳ Ｐゴシック"/>
                <w:color w:val="000000"/>
                <w:sz w:val="18"/>
                <w:szCs w:val="18"/>
              </w:rPr>
              <w:t>42,</w:t>
            </w:r>
            <w:r>
              <w:rPr>
                <w:rFonts w:ascii="Meiryo UI" w:eastAsia="Meiryo UI" w:hAnsi="Meiryo UI" w:cs="ＭＳ Ｐゴシック" w:hint="eastAsia"/>
                <w:color w:val="000000"/>
                <w:sz w:val="18"/>
                <w:szCs w:val="18"/>
              </w:rPr>
              <w:t>959</w:t>
            </w:r>
            <w:r w:rsidRPr="00B93751">
              <w:rPr>
                <w:rFonts w:ascii="Meiryo UI" w:eastAsia="Meiryo UI" w:hAnsi="Meiryo UI" w:cs="ＭＳ Ｐゴシック"/>
                <w:color w:val="000000"/>
                <w:sz w:val="18"/>
                <w:szCs w:val="18"/>
              </w:rPr>
              <w:t>.</w:t>
            </w:r>
            <w:r>
              <w:rPr>
                <w:rFonts w:ascii="Meiryo UI" w:eastAsia="Meiryo UI" w:hAnsi="Meiryo UI" w:cs="ＭＳ Ｐゴシック" w:hint="eastAsia"/>
                <w:color w:val="000000"/>
                <w:sz w:val="18"/>
                <w:szCs w:val="18"/>
              </w:rPr>
              <w:t>5</w:t>
            </w:r>
            <w:r w:rsidR="00737781">
              <w:rPr>
                <w:rFonts w:ascii="Meiryo UI" w:eastAsia="Meiryo UI" w:hAnsi="Meiryo UI" w:cs="ＭＳ Ｐゴシック" w:hint="eastAsia"/>
                <w:color w:val="000000"/>
                <w:sz w:val="18"/>
                <w:szCs w:val="18"/>
              </w:rPr>
              <w:t>8</w:t>
            </w:r>
            <w:r w:rsidRPr="00B93751" w:rsidDel="00B93751">
              <w:rPr>
                <w:rFonts w:ascii="Meiryo UI" w:eastAsia="Meiryo UI" w:hAnsi="Meiryo UI" w:cs="ＭＳ Ｐゴシック"/>
                <w:color w:val="000000"/>
                <w:sz w:val="18"/>
                <w:szCs w:val="18"/>
              </w:rPr>
              <w:t xml:space="preserve"> </w:t>
            </w:r>
          </w:p>
        </w:tc>
      </w:tr>
      <w:tr w:rsidR="006022B0" w14:paraId="08B5158E"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24743BB2"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社会教育系施設</w:t>
            </w:r>
          </w:p>
        </w:tc>
        <w:tc>
          <w:tcPr>
            <w:tcW w:w="1276" w:type="dxa"/>
            <w:tcBorders>
              <w:left w:val="single" w:sz="4" w:space="0" w:color="auto"/>
              <w:bottom w:val="single" w:sz="4" w:space="0" w:color="auto"/>
              <w:right w:val="single" w:sz="4" w:space="0" w:color="auto"/>
            </w:tcBorders>
            <w:shd w:val="clear" w:color="000000" w:fill="FFFFFF"/>
            <w:vAlign w:val="center"/>
          </w:tcPr>
          <w:p w14:paraId="1A22DBE1" w14:textId="1F24D897" w:rsidR="006022B0" w:rsidRPr="00FE446E" w:rsidRDefault="00FE446E" w:rsidP="00944247">
            <w:pPr>
              <w:snapToGrid w:val="0"/>
              <w:spacing w:line="320" w:lineRule="exact"/>
              <w:jc w:val="right"/>
              <w:rPr>
                <w:rFonts w:ascii="Meiryo UI" w:eastAsia="Meiryo UI" w:hAnsi="Meiryo UI" w:cs="ＭＳ Ｐゴシック"/>
                <w:sz w:val="18"/>
                <w:szCs w:val="18"/>
              </w:rPr>
            </w:pPr>
            <w:r w:rsidRPr="00FE446E">
              <w:rPr>
                <w:rFonts w:ascii="Meiryo UI" w:eastAsia="Meiryo UI" w:hAnsi="Meiryo UI" w:cs="ＭＳ Ｐゴシック" w:hint="eastAsia"/>
                <w:sz w:val="18"/>
                <w:szCs w:val="18"/>
              </w:rPr>
              <w:t>21</w:t>
            </w:r>
          </w:p>
        </w:tc>
        <w:tc>
          <w:tcPr>
            <w:tcW w:w="2137" w:type="dxa"/>
            <w:tcBorders>
              <w:left w:val="single" w:sz="4" w:space="0" w:color="auto"/>
              <w:bottom w:val="single" w:sz="4" w:space="0" w:color="auto"/>
              <w:right w:val="single" w:sz="4" w:space="0" w:color="auto"/>
            </w:tcBorders>
            <w:shd w:val="clear" w:color="000000" w:fill="FFFFFF"/>
            <w:vAlign w:val="center"/>
          </w:tcPr>
          <w:p w14:paraId="465A13C4"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10,040.54</w:t>
            </w:r>
          </w:p>
        </w:tc>
      </w:tr>
      <w:tr w:rsidR="006022B0" w14:paraId="0B021D06"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2608A9C7"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スポーツ・レクリエーション系施設</w:t>
            </w:r>
          </w:p>
        </w:tc>
        <w:tc>
          <w:tcPr>
            <w:tcW w:w="1276" w:type="dxa"/>
            <w:tcBorders>
              <w:left w:val="single" w:sz="4" w:space="0" w:color="auto"/>
              <w:bottom w:val="single" w:sz="4" w:space="0" w:color="auto"/>
              <w:right w:val="single" w:sz="4" w:space="0" w:color="auto"/>
            </w:tcBorders>
            <w:shd w:val="clear" w:color="000000" w:fill="FFFFFF"/>
            <w:vAlign w:val="center"/>
          </w:tcPr>
          <w:p w14:paraId="3565EBD2" w14:textId="22C3838B"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20</w:t>
            </w:r>
          </w:p>
        </w:tc>
        <w:tc>
          <w:tcPr>
            <w:tcW w:w="2137" w:type="dxa"/>
            <w:tcBorders>
              <w:left w:val="single" w:sz="4" w:space="0" w:color="auto"/>
              <w:bottom w:val="single" w:sz="4" w:space="0" w:color="auto"/>
              <w:right w:val="single" w:sz="4" w:space="0" w:color="auto"/>
            </w:tcBorders>
            <w:shd w:val="clear" w:color="000000" w:fill="FFFFFF"/>
            <w:vAlign w:val="center"/>
          </w:tcPr>
          <w:p w14:paraId="2214976E"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B93751">
              <w:rPr>
                <w:rFonts w:ascii="Meiryo UI" w:eastAsia="Meiryo UI" w:hAnsi="Meiryo UI" w:cs="ＭＳ Ｐゴシック"/>
                <w:color w:val="000000"/>
                <w:sz w:val="18"/>
                <w:szCs w:val="18"/>
              </w:rPr>
              <w:t>25,635.99</w:t>
            </w:r>
          </w:p>
        </w:tc>
      </w:tr>
      <w:tr w:rsidR="006022B0" w14:paraId="61056784"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6B201C49"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産業系施設</w:t>
            </w:r>
          </w:p>
        </w:tc>
        <w:tc>
          <w:tcPr>
            <w:tcW w:w="1276" w:type="dxa"/>
            <w:tcBorders>
              <w:left w:val="single" w:sz="4" w:space="0" w:color="auto"/>
              <w:bottom w:val="single" w:sz="4" w:space="0" w:color="auto"/>
              <w:right w:val="single" w:sz="4" w:space="0" w:color="auto"/>
            </w:tcBorders>
            <w:shd w:val="clear" w:color="000000" w:fill="FFFFFF"/>
            <w:vAlign w:val="center"/>
          </w:tcPr>
          <w:p w14:paraId="49EA03B2" w14:textId="6A8D8F49"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36</w:t>
            </w:r>
          </w:p>
        </w:tc>
        <w:tc>
          <w:tcPr>
            <w:tcW w:w="2137" w:type="dxa"/>
            <w:tcBorders>
              <w:left w:val="single" w:sz="4" w:space="0" w:color="auto"/>
              <w:bottom w:val="single" w:sz="4" w:space="0" w:color="auto"/>
              <w:right w:val="single" w:sz="4" w:space="0" w:color="auto"/>
            </w:tcBorders>
            <w:shd w:val="clear" w:color="000000" w:fill="FFFFFF"/>
            <w:vAlign w:val="center"/>
          </w:tcPr>
          <w:p w14:paraId="319CA226"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B93751">
              <w:rPr>
                <w:rFonts w:ascii="Meiryo UI" w:eastAsia="Meiryo UI" w:hAnsi="Meiryo UI" w:cs="ＭＳ Ｐゴシック"/>
                <w:color w:val="000000"/>
                <w:sz w:val="18"/>
                <w:szCs w:val="18"/>
              </w:rPr>
              <w:t>9,770.33</w:t>
            </w:r>
          </w:p>
        </w:tc>
      </w:tr>
      <w:tr w:rsidR="006022B0" w14:paraId="2676B5A2"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27611962"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学校教育系施設</w:t>
            </w:r>
          </w:p>
        </w:tc>
        <w:tc>
          <w:tcPr>
            <w:tcW w:w="1276" w:type="dxa"/>
            <w:tcBorders>
              <w:left w:val="single" w:sz="4" w:space="0" w:color="auto"/>
              <w:bottom w:val="single" w:sz="4" w:space="0" w:color="auto"/>
              <w:right w:val="single" w:sz="4" w:space="0" w:color="auto"/>
            </w:tcBorders>
            <w:shd w:val="clear" w:color="000000" w:fill="FFFFFF"/>
            <w:vAlign w:val="center"/>
          </w:tcPr>
          <w:p w14:paraId="531783B1" w14:textId="6BE37C7B"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168</w:t>
            </w:r>
          </w:p>
        </w:tc>
        <w:tc>
          <w:tcPr>
            <w:tcW w:w="2137" w:type="dxa"/>
            <w:tcBorders>
              <w:left w:val="single" w:sz="4" w:space="0" w:color="auto"/>
              <w:bottom w:val="single" w:sz="4" w:space="0" w:color="auto"/>
              <w:right w:val="single" w:sz="4" w:space="0" w:color="auto"/>
            </w:tcBorders>
            <w:shd w:val="clear" w:color="000000" w:fill="FFFFFF"/>
            <w:vAlign w:val="center"/>
          </w:tcPr>
          <w:p w14:paraId="4823F4E4"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B93751">
              <w:rPr>
                <w:rFonts w:ascii="Meiryo UI" w:eastAsia="Meiryo UI" w:hAnsi="Meiryo UI" w:cs="ＭＳ Ｐゴシック"/>
                <w:color w:val="000000"/>
                <w:sz w:val="18"/>
                <w:szCs w:val="18"/>
              </w:rPr>
              <w:t>138,634.22</w:t>
            </w:r>
          </w:p>
        </w:tc>
      </w:tr>
      <w:tr w:rsidR="006022B0" w14:paraId="32A25A24"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3322C36C"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子育て支援施設</w:t>
            </w:r>
          </w:p>
        </w:tc>
        <w:tc>
          <w:tcPr>
            <w:tcW w:w="1276" w:type="dxa"/>
            <w:tcBorders>
              <w:left w:val="single" w:sz="4" w:space="0" w:color="auto"/>
              <w:bottom w:val="single" w:sz="4" w:space="0" w:color="auto"/>
              <w:right w:val="single" w:sz="4" w:space="0" w:color="auto"/>
            </w:tcBorders>
            <w:shd w:val="clear" w:color="000000" w:fill="FFFFFF"/>
            <w:vAlign w:val="center"/>
          </w:tcPr>
          <w:p w14:paraId="57AFC938" w14:textId="58EC292C"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58</w:t>
            </w:r>
            <w:r w:rsidR="006022B0" w:rsidRPr="00FE446E">
              <w:rPr>
                <w:rFonts w:ascii="Meiryo UI" w:eastAsia="Meiryo UI" w:hAnsi="Meiryo UI" w:cs="ＭＳ Ｐゴシック"/>
                <w:sz w:val="18"/>
                <w:szCs w:val="18"/>
              </w:rPr>
              <w:t xml:space="preserve"> </w:t>
            </w:r>
          </w:p>
        </w:tc>
        <w:tc>
          <w:tcPr>
            <w:tcW w:w="2137" w:type="dxa"/>
            <w:tcBorders>
              <w:left w:val="single" w:sz="4" w:space="0" w:color="auto"/>
              <w:bottom w:val="single" w:sz="4" w:space="0" w:color="auto"/>
              <w:right w:val="single" w:sz="4" w:space="0" w:color="auto"/>
            </w:tcBorders>
            <w:shd w:val="clear" w:color="000000" w:fill="FFFFFF"/>
            <w:vAlign w:val="center"/>
          </w:tcPr>
          <w:p w14:paraId="0DC75206"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27,080.96</w:t>
            </w:r>
          </w:p>
        </w:tc>
      </w:tr>
      <w:tr w:rsidR="006022B0" w14:paraId="0C356AFF"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1968E621"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保健・福祉施設</w:t>
            </w:r>
          </w:p>
        </w:tc>
        <w:tc>
          <w:tcPr>
            <w:tcW w:w="1276" w:type="dxa"/>
            <w:tcBorders>
              <w:left w:val="single" w:sz="4" w:space="0" w:color="auto"/>
              <w:bottom w:val="single" w:sz="4" w:space="0" w:color="auto"/>
              <w:right w:val="single" w:sz="4" w:space="0" w:color="auto"/>
            </w:tcBorders>
            <w:shd w:val="clear" w:color="000000" w:fill="FFFFFF"/>
            <w:vAlign w:val="center"/>
          </w:tcPr>
          <w:p w14:paraId="68514BAA" w14:textId="21663778"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29</w:t>
            </w:r>
            <w:r w:rsidR="006022B0" w:rsidRPr="00FE446E">
              <w:rPr>
                <w:rFonts w:ascii="Meiryo UI" w:eastAsia="Meiryo UI" w:hAnsi="Meiryo UI" w:cs="ＭＳ Ｐゴシック"/>
                <w:sz w:val="18"/>
                <w:szCs w:val="18"/>
              </w:rPr>
              <w:t xml:space="preserve"> </w:t>
            </w:r>
          </w:p>
        </w:tc>
        <w:tc>
          <w:tcPr>
            <w:tcW w:w="2137" w:type="dxa"/>
            <w:tcBorders>
              <w:left w:val="single" w:sz="4" w:space="0" w:color="auto"/>
              <w:bottom w:val="single" w:sz="4" w:space="0" w:color="auto"/>
              <w:right w:val="single" w:sz="4" w:space="0" w:color="auto"/>
            </w:tcBorders>
            <w:shd w:val="clear" w:color="000000" w:fill="FFFFFF"/>
            <w:vAlign w:val="center"/>
          </w:tcPr>
          <w:p w14:paraId="11D0A422"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9,377.30</w:t>
            </w:r>
          </w:p>
        </w:tc>
      </w:tr>
      <w:tr w:rsidR="006022B0" w14:paraId="3198F080"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7856666A"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医療施設</w:t>
            </w:r>
          </w:p>
        </w:tc>
        <w:tc>
          <w:tcPr>
            <w:tcW w:w="1276" w:type="dxa"/>
            <w:tcBorders>
              <w:left w:val="single" w:sz="4" w:space="0" w:color="auto"/>
              <w:bottom w:val="single" w:sz="4" w:space="0" w:color="auto"/>
              <w:right w:val="single" w:sz="4" w:space="0" w:color="auto"/>
            </w:tcBorders>
            <w:shd w:val="clear" w:color="000000" w:fill="FFFFFF"/>
            <w:vAlign w:val="center"/>
          </w:tcPr>
          <w:p w14:paraId="25A3F00A" w14:textId="77777777" w:rsidR="006022B0" w:rsidRPr="005A7861" w:rsidRDefault="006022B0" w:rsidP="00944247">
            <w:pPr>
              <w:snapToGrid w:val="0"/>
              <w:spacing w:line="320" w:lineRule="exact"/>
              <w:jc w:val="right"/>
              <w:rPr>
                <w:rFonts w:ascii="Meiryo UI" w:eastAsia="Meiryo UI" w:hAnsi="Meiryo UI" w:cs="ＭＳ Ｐゴシック"/>
                <w:color w:val="FF0000"/>
                <w:sz w:val="18"/>
                <w:szCs w:val="18"/>
              </w:rPr>
            </w:pPr>
            <w:r w:rsidRPr="005A7861">
              <w:rPr>
                <w:rFonts w:ascii="Meiryo UI" w:eastAsia="Meiryo UI" w:hAnsi="Meiryo UI" w:cs="ＭＳ Ｐゴシック"/>
                <w:sz w:val="18"/>
                <w:szCs w:val="18"/>
              </w:rPr>
              <w:t>2</w:t>
            </w:r>
            <w:r w:rsidRPr="005A7861">
              <w:rPr>
                <w:rFonts w:ascii="Meiryo UI" w:eastAsia="Meiryo UI" w:hAnsi="Meiryo UI" w:cs="ＭＳ Ｐゴシック"/>
                <w:color w:val="FF0000"/>
                <w:sz w:val="18"/>
                <w:szCs w:val="18"/>
              </w:rPr>
              <w:t xml:space="preserve"> </w:t>
            </w:r>
          </w:p>
        </w:tc>
        <w:tc>
          <w:tcPr>
            <w:tcW w:w="2137" w:type="dxa"/>
            <w:tcBorders>
              <w:left w:val="single" w:sz="4" w:space="0" w:color="auto"/>
              <w:bottom w:val="single" w:sz="4" w:space="0" w:color="auto"/>
              <w:right w:val="single" w:sz="4" w:space="0" w:color="auto"/>
            </w:tcBorders>
            <w:shd w:val="clear" w:color="000000" w:fill="FFFFFF"/>
            <w:vAlign w:val="center"/>
          </w:tcPr>
          <w:p w14:paraId="1D3C691B"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303.10</w:t>
            </w:r>
          </w:p>
        </w:tc>
      </w:tr>
      <w:tr w:rsidR="006022B0" w14:paraId="60092E71" w14:textId="77777777" w:rsidTr="00944247">
        <w:trPr>
          <w:trHeight w:val="397"/>
        </w:trPr>
        <w:tc>
          <w:tcPr>
            <w:tcW w:w="2972" w:type="dxa"/>
            <w:tcBorders>
              <w:left w:val="single" w:sz="4" w:space="0" w:color="auto"/>
              <w:bottom w:val="single" w:sz="4" w:space="0" w:color="auto"/>
              <w:right w:val="single" w:sz="4" w:space="0" w:color="auto"/>
            </w:tcBorders>
            <w:shd w:val="clear" w:color="000000" w:fill="FFFFFF"/>
            <w:vAlign w:val="center"/>
          </w:tcPr>
          <w:p w14:paraId="534F211C"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行政系施設</w:t>
            </w:r>
          </w:p>
        </w:tc>
        <w:tc>
          <w:tcPr>
            <w:tcW w:w="1276" w:type="dxa"/>
            <w:tcBorders>
              <w:left w:val="single" w:sz="4" w:space="0" w:color="auto"/>
              <w:bottom w:val="single" w:sz="4" w:space="0" w:color="auto"/>
              <w:right w:val="single" w:sz="4" w:space="0" w:color="auto"/>
            </w:tcBorders>
            <w:shd w:val="clear" w:color="000000" w:fill="FFFFFF"/>
            <w:vAlign w:val="center"/>
          </w:tcPr>
          <w:p w14:paraId="1DB61B5F" w14:textId="3B2E3662"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100</w:t>
            </w:r>
            <w:r w:rsidR="006022B0" w:rsidRPr="00FE446E">
              <w:rPr>
                <w:rFonts w:ascii="Meiryo UI" w:eastAsia="Meiryo UI" w:hAnsi="Meiryo UI" w:cs="ＭＳ Ｐゴシック"/>
                <w:sz w:val="18"/>
                <w:szCs w:val="18"/>
              </w:rPr>
              <w:t xml:space="preserve"> </w:t>
            </w:r>
          </w:p>
        </w:tc>
        <w:tc>
          <w:tcPr>
            <w:tcW w:w="2137" w:type="dxa"/>
            <w:tcBorders>
              <w:left w:val="single" w:sz="4" w:space="0" w:color="auto"/>
              <w:bottom w:val="single" w:sz="4" w:space="0" w:color="auto"/>
              <w:right w:val="single" w:sz="4" w:space="0" w:color="auto"/>
            </w:tcBorders>
            <w:shd w:val="clear" w:color="000000" w:fill="FFFFFF"/>
            <w:vAlign w:val="center"/>
          </w:tcPr>
          <w:p w14:paraId="6E44CA13"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29,</w:t>
            </w:r>
            <w:r>
              <w:rPr>
                <w:rFonts w:ascii="Meiryo UI" w:eastAsia="Meiryo UI" w:hAnsi="Meiryo UI" w:cs="ＭＳ Ｐゴシック"/>
                <w:color w:val="000000"/>
                <w:sz w:val="18"/>
                <w:szCs w:val="18"/>
              </w:rPr>
              <w:t>341</w:t>
            </w:r>
            <w:r w:rsidRPr="004758FB">
              <w:rPr>
                <w:rFonts w:ascii="Meiryo UI" w:eastAsia="Meiryo UI" w:hAnsi="Meiryo UI" w:cs="ＭＳ Ｐゴシック"/>
                <w:color w:val="000000"/>
                <w:sz w:val="18"/>
                <w:szCs w:val="18"/>
              </w:rPr>
              <w:t>.</w:t>
            </w:r>
            <w:r>
              <w:rPr>
                <w:rFonts w:ascii="Meiryo UI" w:eastAsia="Meiryo UI" w:hAnsi="Meiryo UI" w:cs="ＭＳ Ｐゴシック"/>
                <w:color w:val="000000"/>
                <w:sz w:val="18"/>
                <w:szCs w:val="18"/>
              </w:rPr>
              <w:t>96</w:t>
            </w:r>
          </w:p>
        </w:tc>
      </w:tr>
      <w:tr w:rsidR="006022B0" w14:paraId="5DEFDFC9" w14:textId="77777777" w:rsidTr="00944247">
        <w:trPr>
          <w:trHeight w:val="397"/>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tcPr>
          <w:p w14:paraId="5B47827C"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公営住宅</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165BC4A" w14:textId="3AE4A7F2"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147</w:t>
            </w:r>
            <w:r w:rsidR="006022B0" w:rsidRPr="00FE446E">
              <w:rPr>
                <w:rFonts w:ascii="Meiryo UI" w:eastAsia="Meiryo UI" w:hAnsi="Meiryo UI" w:cs="ＭＳ Ｐゴシック"/>
                <w:sz w:val="18"/>
                <w:szCs w:val="18"/>
              </w:rPr>
              <w:t xml:space="preserve"> </w:t>
            </w:r>
          </w:p>
        </w:tc>
        <w:tc>
          <w:tcPr>
            <w:tcW w:w="2137" w:type="dxa"/>
            <w:tcBorders>
              <w:top w:val="single" w:sz="4" w:space="0" w:color="auto"/>
              <w:left w:val="single" w:sz="4" w:space="0" w:color="auto"/>
              <w:bottom w:val="single" w:sz="4" w:space="0" w:color="auto"/>
              <w:right w:val="single" w:sz="4" w:space="0" w:color="auto"/>
            </w:tcBorders>
            <w:shd w:val="clear" w:color="000000" w:fill="FFFFFF"/>
            <w:vAlign w:val="center"/>
          </w:tcPr>
          <w:p w14:paraId="16F55CA5"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93,384.01</w:t>
            </w:r>
          </w:p>
        </w:tc>
      </w:tr>
      <w:tr w:rsidR="006022B0" w14:paraId="6FE65E6A" w14:textId="77777777" w:rsidTr="00944247">
        <w:trPr>
          <w:trHeight w:val="397"/>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tcPr>
          <w:p w14:paraId="5669048D"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公園</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5E06998" w14:textId="77777777" w:rsidR="006022B0" w:rsidRPr="00FE446E" w:rsidRDefault="006022B0" w:rsidP="00944247">
            <w:pPr>
              <w:snapToGrid w:val="0"/>
              <w:spacing w:line="320" w:lineRule="exact"/>
              <w:jc w:val="right"/>
              <w:rPr>
                <w:rFonts w:ascii="Meiryo UI" w:eastAsia="Meiryo UI" w:hAnsi="Meiryo UI" w:cs="ＭＳ Ｐゴシック"/>
                <w:sz w:val="18"/>
                <w:szCs w:val="18"/>
              </w:rPr>
            </w:pPr>
            <w:r w:rsidRPr="00FE446E">
              <w:rPr>
                <w:rFonts w:ascii="Meiryo UI" w:eastAsia="Meiryo UI" w:hAnsi="Meiryo UI" w:cs="ＭＳ Ｐゴシック"/>
                <w:sz w:val="18"/>
                <w:szCs w:val="18"/>
              </w:rPr>
              <w:t>6</w:t>
            </w:r>
          </w:p>
        </w:tc>
        <w:tc>
          <w:tcPr>
            <w:tcW w:w="2137" w:type="dxa"/>
            <w:tcBorders>
              <w:top w:val="single" w:sz="4" w:space="0" w:color="auto"/>
              <w:left w:val="single" w:sz="4" w:space="0" w:color="auto"/>
              <w:bottom w:val="single" w:sz="4" w:space="0" w:color="auto"/>
              <w:right w:val="single" w:sz="4" w:space="0" w:color="auto"/>
            </w:tcBorders>
            <w:shd w:val="clear" w:color="000000" w:fill="FFFFFF"/>
            <w:vAlign w:val="center"/>
          </w:tcPr>
          <w:p w14:paraId="5D3FB3EC"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B93751">
              <w:rPr>
                <w:rFonts w:ascii="Meiryo UI" w:eastAsia="Meiryo UI" w:hAnsi="Meiryo UI" w:cs="ＭＳ Ｐゴシック"/>
                <w:color w:val="000000"/>
                <w:sz w:val="18"/>
                <w:szCs w:val="18"/>
              </w:rPr>
              <w:t>714.11</w:t>
            </w:r>
          </w:p>
        </w:tc>
      </w:tr>
      <w:tr w:rsidR="006022B0" w14:paraId="71A95F4B" w14:textId="77777777" w:rsidTr="00944247">
        <w:trPr>
          <w:trHeight w:val="397"/>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tcPr>
          <w:p w14:paraId="73C1081C"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供給処理施設</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F6100E6" w14:textId="48C69DDA"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22</w:t>
            </w:r>
            <w:r w:rsidR="006022B0" w:rsidRPr="00FE446E">
              <w:rPr>
                <w:rFonts w:ascii="Meiryo UI" w:eastAsia="Meiryo UI" w:hAnsi="Meiryo UI" w:cs="ＭＳ Ｐゴシック"/>
                <w:sz w:val="18"/>
                <w:szCs w:val="18"/>
              </w:rPr>
              <w:t xml:space="preserve"> </w:t>
            </w:r>
          </w:p>
        </w:tc>
        <w:tc>
          <w:tcPr>
            <w:tcW w:w="2137" w:type="dxa"/>
            <w:tcBorders>
              <w:top w:val="single" w:sz="4" w:space="0" w:color="auto"/>
              <w:left w:val="single" w:sz="4" w:space="0" w:color="auto"/>
              <w:bottom w:val="single" w:sz="4" w:space="0" w:color="auto"/>
              <w:right w:val="single" w:sz="4" w:space="0" w:color="auto"/>
            </w:tcBorders>
            <w:shd w:val="clear" w:color="000000" w:fill="FFFFFF"/>
            <w:vAlign w:val="center"/>
          </w:tcPr>
          <w:p w14:paraId="576C5297"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A052EB">
              <w:rPr>
                <w:rFonts w:ascii="Meiryo UI" w:eastAsia="Meiryo UI" w:hAnsi="Meiryo UI" w:cs="ＭＳ Ｐゴシック"/>
                <w:color w:val="000000"/>
                <w:sz w:val="18"/>
                <w:szCs w:val="18"/>
              </w:rPr>
              <w:t>31,042.39</w:t>
            </w:r>
          </w:p>
        </w:tc>
      </w:tr>
      <w:tr w:rsidR="006022B0" w14:paraId="44BA13E7" w14:textId="77777777" w:rsidTr="00F32DAA">
        <w:trPr>
          <w:trHeight w:val="397"/>
        </w:trPr>
        <w:tc>
          <w:tcPr>
            <w:tcW w:w="2972" w:type="dxa"/>
            <w:tcBorders>
              <w:top w:val="single" w:sz="4" w:space="0" w:color="auto"/>
              <w:left w:val="single" w:sz="4" w:space="0" w:color="auto"/>
              <w:bottom w:val="double" w:sz="4" w:space="0" w:color="auto"/>
              <w:right w:val="single" w:sz="4" w:space="0" w:color="auto"/>
            </w:tcBorders>
            <w:shd w:val="clear" w:color="000000" w:fill="FFFFFF"/>
            <w:vAlign w:val="center"/>
          </w:tcPr>
          <w:p w14:paraId="09B9A46E" w14:textId="77777777" w:rsidR="006022B0" w:rsidRPr="004758FB" w:rsidRDefault="006022B0" w:rsidP="00944247">
            <w:pPr>
              <w:snapToGrid w:val="0"/>
              <w:spacing w:line="320" w:lineRule="exac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その他</w:t>
            </w:r>
          </w:p>
        </w:tc>
        <w:tc>
          <w:tcPr>
            <w:tcW w:w="1276" w:type="dxa"/>
            <w:tcBorders>
              <w:top w:val="single" w:sz="4" w:space="0" w:color="auto"/>
              <w:left w:val="single" w:sz="4" w:space="0" w:color="auto"/>
              <w:bottom w:val="double" w:sz="4" w:space="0" w:color="auto"/>
              <w:right w:val="single" w:sz="4" w:space="0" w:color="auto"/>
            </w:tcBorders>
            <w:shd w:val="clear" w:color="000000" w:fill="FFFFFF"/>
            <w:vAlign w:val="center"/>
          </w:tcPr>
          <w:p w14:paraId="31E5BDE5" w14:textId="3F1F4046"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22</w:t>
            </w:r>
            <w:r w:rsidR="006022B0" w:rsidRPr="00FE446E">
              <w:rPr>
                <w:rFonts w:ascii="Meiryo UI" w:eastAsia="Meiryo UI" w:hAnsi="Meiryo UI" w:cs="ＭＳ Ｐゴシック"/>
                <w:sz w:val="18"/>
                <w:szCs w:val="18"/>
              </w:rPr>
              <w:t xml:space="preserve"> </w:t>
            </w:r>
          </w:p>
        </w:tc>
        <w:tc>
          <w:tcPr>
            <w:tcW w:w="2137" w:type="dxa"/>
            <w:tcBorders>
              <w:top w:val="single" w:sz="4" w:space="0" w:color="auto"/>
              <w:left w:val="single" w:sz="4" w:space="0" w:color="auto"/>
              <w:bottom w:val="double" w:sz="4" w:space="0" w:color="auto"/>
              <w:right w:val="single" w:sz="4" w:space="0" w:color="auto"/>
            </w:tcBorders>
            <w:shd w:val="clear" w:color="000000" w:fill="FFFFFF"/>
            <w:vAlign w:val="center"/>
          </w:tcPr>
          <w:p w14:paraId="55B2BAEE"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4,559.40</w:t>
            </w:r>
          </w:p>
        </w:tc>
      </w:tr>
      <w:tr w:rsidR="006022B0" w14:paraId="6F3E92C0" w14:textId="77777777" w:rsidTr="00F32DAA">
        <w:trPr>
          <w:trHeight w:val="397"/>
        </w:trPr>
        <w:tc>
          <w:tcPr>
            <w:tcW w:w="2972" w:type="dxa"/>
            <w:tcBorders>
              <w:top w:val="double" w:sz="4" w:space="0" w:color="auto"/>
              <w:left w:val="single" w:sz="4" w:space="0" w:color="auto"/>
              <w:bottom w:val="single" w:sz="4" w:space="0" w:color="auto"/>
              <w:right w:val="single" w:sz="4" w:space="0" w:color="auto"/>
            </w:tcBorders>
            <w:shd w:val="clear" w:color="000000" w:fill="FFFFFF"/>
            <w:vAlign w:val="center"/>
          </w:tcPr>
          <w:p w14:paraId="319A5DC9" w14:textId="77777777" w:rsidR="006022B0" w:rsidRPr="004758FB" w:rsidRDefault="006022B0" w:rsidP="00944247">
            <w:pPr>
              <w:snapToGrid w:val="0"/>
              <w:spacing w:line="320" w:lineRule="exact"/>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合</w:t>
            </w:r>
            <w:r w:rsidRPr="004758FB">
              <w:rPr>
                <w:rFonts w:ascii="Meiryo UI" w:eastAsia="Meiryo UI" w:hAnsi="Meiryo UI" w:cs="ＭＳ Ｐゴシック"/>
                <w:color w:val="000000"/>
                <w:sz w:val="18"/>
                <w:szCs w:val="18"/>
              </w:rPr>
              <w:t xml:space="preserve">    </w:t>
            </w:r>
            <w:r w:rsidRPr="004758FB">
              <w:rPr>
                <w:rFonts w:ascii="Meiryo UI" w:eastAsia="Meiryo UI" w:hAnsi="Meiryo UI" w:cs="ＭＳ Ｐゴシック" w:hint="eastAsia"/>
                <w:color w:val="000000"/>
                <w:sz w:val="18"/>
                <w:szCs w:val="18"/>
              </w:rPr>
              <w:t>計</w:t>
            </w:r>
          </w:p>
        </w:tc>
        <w:tc>
          <w:tcPr>
            <w:tcW w:w="1276" w:type="dxa"/>
            <w:tcBorders>
              <w:top w:val="double" w:sz="4" w:space="0" w:color="auto"/>
              <w:left w:val="single" w:sz="4" w:space="0" w:color="auto"/>
              <w:bottom w:val="single" w:sz="4" w:space="0" w:color="auto"/>
              <w:right w:val="single" w:sz="4" w:space="0" w:color="auto"/>
            </w:tcBorders>
            <w:shd w:val="clear" w:color="000000" w:fill="FFFFFF"/>
            <w:vAlign w:val="center"/>
          </w:tcPr>
          <w:p w14:paraId="0A0CABD5" w14:textId="1F13B3C4" w:rsidR="006022B0" w:rsidRPr="00FE446E" w:rsidRDefault="00FE446E" w:rsidP="00944247">
            <w:pPr>
              <w:snapToGrid w:val="0"/>
              <w:spacing w:line="320" w:lineRule="exact"/>
              <w:jc w:val="right"/>
              <w:rPr>
                <w:rFonts w:ascii="Meiryo UI" w:eastAsia="Meiryo UI" w:hAnsi="Meiryo UI" w:cs="ＭＳ Ｐゴシック"/>
                <w:sz w:val="18"/>
                <w:szCs w:val="18"/>
              </w:rPr>
            </w:pPr>
            <w:r>
              <w:rPr>
                <w:rFonts w:ascii="Meiryo UI" w:eastAsia="Meiryo UI" w:hAnsi="Meiryo UI" w:cs="ＭＳ Ｐゴシック" w:hint="eastAsia"/>
                <w:sz w:val="18"/>
                <w:szCs w:val="18"/>
              </w:rPr>
              <w:t>737</w:t>
            </w:r>
          </w:p>
        </w:tc>
        <w:tc>
          <w:tcPr>
            <w:tcW w:w="2137" w:type="dxa"/>
            <w:tcBorders>
              <w:top w:val="double" w:sz="4" w:space="0" w:color="auto"/>
              <w:left w:val="single" w:sz="4" w:space="0" w:color="auto"/>
              <w:bottom w:val="single" w:sz="4" w:space="0" w:color="auto"/>
              <w:right w:val="single" w:sz="4" w:space="0" w:color="auto"/>
            </w:tcBorders>
            <w:shd w:val="clear" w:color="000000" w:fill="FFFFFF"/>
            <w:vAlign w:val="center"/>
          </w:tcPr>
          <w:p w14:paraId="2328CC9E" w14:textId="77777777" w:rsidR="006022B0" w:rsidRPr="004758FB" w:rsidRDefault="006022B0" w:rsidP="00944247">
            <w:pPr>
              <w:snapToGrid w:val="0"/>
              <w:spacing w:line="320" w:lineRule="exact"/>
              <w:jc w:val="right"/>
              <w:rPr>
                <w:rFonts w:ascii="Meiryo UI" w:eastAsia="Meiryo UI" w:hAnsi="Meiryo UI" w:cs="ＭＳ Ｐゴシック"/>
                <w:color w:val="000000"/>
                <w:sz w:val="18"/>
                <w:szCs w:val="18"/>
              </w:rPr>
            </w:pPr>
            <w:r w:rsidRPr="00A052EB">
              <w:rPr>
                <w:rFonts w:ascii="Meiryo UI" w:eastAsia="Meiryo UI" w:hAnsi="Meiryo UI" w:cs="ＭＳ Ｐゴシック"/>
                <w:color w:val="000000"/>
                <w:sz w:val="18"/>
                <w:szCs w:val="18"/>
              </w:rPr>
              <w:t>422,</w:t>
            </w:r>
            <w:r>
              <w:rPr>
                <w:rFonts w:ascii="Meiryo UI" w:eastAsia="Meiryo UI" w:hAnsi="Meiryo UI" w:cs="ＭＳ Ｐゴシック" w:hint="eastAsia"/>
                <w:color w:val="000000"/>
                <w:sz w:val="18"/>
                <w:szCs w:val="18"/>
              </w:rPr>
              <w:t>843</w:t>
            </w:r>
            <w:r w:rsidRPr="00A052EB">
              <w:rPr>
                <w:rFonts w:ascii="Meiryo UI" w:eastAsia="Meiryo UI" w:hAnsi="Meiryo UI" w:cs="ＭＳ Ｐゴシック"/>
                <w:color w:val="000000"/>
                <w:sz w:val="18"/>
                <w:szCs w:val="18"/>
              </w:rPr>
              <w:t>.</w:t>
            </w:r>
            <w:r>
              <w:rPr>
                <w:rFonts w:ascii="Meiryo UI" w:eastAsia="Meiryo UI" w:hAnsi="Meiryo UI" w:cs="ＭＳ Ｐゴシック" w:hint="eastAsia"/>
                <w:color w:val="000000"/>
                <w:sz w:val="18"/>
                <w:szCs w:val="18"/>
              </w:rPr>
              <w:t>89</w:t>
            </w:r>
          </w:p>
        </w:tc>
      </w:tr>
    </w:tbl>
    <w:p w14:paraId="232A20E8" w14:textId="77777777" w:rsidR="00D51514" w:rsidRDefault="00D51514" w:rsidP="00D51514"/>
    <w:p w14:paraId="223D38E1" w14:textId="77777777" w:rsidR="00D51514" w:rsidRDefault="00D51514" w:rsidP="00D51514"/>
    <w:p w14:paraId="21BBC5FD" w14:textId="77777777" w:rsidR="00D51514" w:rsidRDefault="00D51514" w:rsidP="00D51514"/>
    <w:p w14:paraId="3BA741DE" w14:textId="77777777" w:rsidR="00D51514" w:rsidRDefault="00D51514" w:rsidP="00D51514"/>
    <w:p w14:paraId="1A96BC04" w14:textId="77777777" w:rsidR="00D51514" w:rsidRDefault="00D51514" w:rsidP="00D51514"/>
    <w:p w14:paraId="23B79B2E" w14:textId="77777777" w:rsidR="00D51514" w:rsidRDefault="00D51514" w:rsidP="00D51514"/>
    <w:p w14:paraId="55C8F041" w14:textId="77777777" w:rsidR="00D51514" w:rsidRDefault="00D51514" w:rsidP="00D51514"/>
    <w:p w14:paraId="18B5BE77" w14:textId="77777777" w:rsidR="00D51514" w:rsidRDefault="00D51514" w:rsidP="00D51514"/>
    <w:p w14:paraId="0F588E56" w14:textId="77777777" w:rsidR="00D51514" w:rsidRDefault="00D51514" w:rsidP="00D51514"/>
    <w:p w14:paraId="53592812" w14:textId="77777777" w:rsidR="00D51514" w:rsidRDefault="00D51514" w:rsidP="00D51514"/>
    <w:p w14:paraId="1E632889" w14:textId="77777777" w:rsidR="00D51514" w:rsidRDefault="00D51514" w:rsidP="00D51514"/>
    <w:p w14:paraId="5D16DC1F" w14:textId="77777777" w:rsidR="00D51514" w:rsidRDefault="00D51514" w:rsidP="00D51514"/>
    <w:p w14:paraId="51076E9F" w14:textId="77777777" w:rsidR="00D51514" w:rsidRDefault="00D51514" w:rsidP="00D51514"/>
    <w:p w14:paraId="252BB00A" w14:textId="77777777" w:rsidR="00D51514" w:rsidRDefault="00D51514" w:rsidP="00D51514"/>
    <w:p w14:paraId="180D4727" w14:textId="77777777" w:rsidR="00D51514" w:rsidRDefault="00D51514" w:rsidP="00D51514"/>
    <w:p w14:paraId="506F5CA3" w14:textId="77777777" w:rsidR="00D51514" w:rsidRPr="00B21F20" w:rsidRDefault="00D51514" w:rsidP="00D51514">
      <w:pPr>
        <w:rPr>
          <w:sz w:val="16"/>
          <w:szCs w:val="16"/>
        </w:rPr>
      </w:pPr>
    </w:p>
    <w:p w14:paraId="5B41BF44" w14:textId="77777777" w:rsidR="00D51514" w:rsidRDefault="00D51514" w:rsidP="00D51514">
      <w:pPr>
        <w:rPr>
          <w:rFonts w:ascii="HGSｺﾞｼｯｸM" w:eastAsia="HGSｺﾞｼｯｸM"/>
        </w:rPr>
      </w:pPr>
    </w:p>
    <w:p w14:paraId="31379BA0" w14:textId="7A04BBA0" w:rsidR="00FC1ABD" w:rsidRPr="0063227F" w:rsidRDefault="00FC1ABD" w:rsidP="005A7861">
      <w:pPr>
        <w:spacing w:line="300" w:lineRule="exact"/>
        <w:ind w:leftChars="300" w:left="630" w:firstLineChars="200" w:firstLine="320"/>
        <w:rPr>
          <w:rFonts w:ascii="HGSｺﾞｼｯｸM" w:eastAsia="HGSｺﾞｼｯｸM"/>
          <w:sz w:val="16"/>
          <w:szCs w:val="16"/>
        </w:rPr>
      </w:pPr>
      <w:r w:rsidRPr="0063227F">
        <w:rPr>
          <w:rFonts w:ascii="HGSｺﾞｼｯｸM" w:eastAsia="HGSｺﾞｼｯｸM" w:hint="eastAsia"/>
          <w:sz w:val="16"/>
          <w:szCs w:val="16"/>
        </w:rPr>
        <w:t>※</w:t>
      </w:r>
      <w:r w:rsidR="00B061A5">
        <w:rPr>
          <w:rFonts w:ascii="HGSｺﾞｼｯｸM" w:eastAsia="HGSｺﾞｼｯｸM" w:hint="eastAsia"/>
          <w:sz w:val="16"/>
          <w:szCs w:val="16"/>
        </w:rPr>
        <w:t xml:space="preserve">　</w:t>
      </w:r>
      <w:r w:rsidR="00FE446E">
        <w:rPr>
          <w:rFonts w:ascii="HGSｺﾞｼｯｸM" w:eastAsia="HGSｺﾞｼｯｸM" w:hint="eastAsia"/>
          <w:sz w:val="16"/>
          <w:szCs w:val="16"/>
        </w:rPr>
        <w:t>市営住宅などは併設の建物群を１施設としている場合等もあるため</w:t>
      </w:r>
      <w:r w:rsidRPr="0063227F">
        <w:rPr>
          <w:rFonts w:ascii="HGSｺﾞｼｯｸM" w:eastAsia="HGSｺﾞｼｯｸM" w:hint="eastAsia"/>
          <w:sz w:val="16"/>
          <w:szCs w:val="16"/>
        </w:rPr>
        <w:t>、施設数は棟数ではありません。</w:t>
      </w:r>
    </w:p>
    <w:p w14:paraId="610BB9E2" w14:textId="3CA62F84" w:rsidR="00750D99" w:rsidRDefault="00750D99" w:rsidP="00FE446E">
      <w:pPr>
        <w:spacing w:line="300" w:lineRule="exact"/>
        <w:rPr>
          <w:rFonts w:ascii="HGSｺﾞｼｯｸM" w:eastAsia="HGSｺﾞｼｯｸM"/>
          <w:sz w:val="18"/>
          <w:szCs w:val="18"/>
        </w:rPr>
      </w:pPr>
    </w:p>
    <w:p w14:paraId="7B4B706B" w14:textId="7589A4E5" w:rsidR="00750D99" w:rsidRPr="00CC7BE2" w:rsidRDefault="00750D99" w:rsidP="009C74E6">
      <w:pPr>
        <w:spacing w:line="340" w:lineRule="exact"/>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lastRenderedPageBreak/>
        <w:t>建築年度別に施設分類ごとの</w:t>
      </w:r>
      <w:r w:rsidRPr="00CC7BE2">
        <w:rPr>
          <w:rFonts w:ascii="HGSｺﾞｼｯｸM" w:eastAsia="HGSｺﾞｼｯｸM" w:hAnsi="ＭＳ 明朝" w:hint="eastAsia"/>
          <w:szCs w:val="21"/>
        </w:rPr>
        <w:t>延床面積</w:t>
      </w:r>
      <w:r>
        <w:rPr>
          <w:rFonts w:ascii="HGSｺﾞｼｯｸM" w:eastAsia="HGSｺﾞｼｯｸM" w:hAnsi="ＭＳ 明朝" w:hint="eastAsia"/>
          <w:szCs w:val="21"/>
        </w:rPr>
        <w:t>を</w:t>
      </w:r>
      <w:r w:rsidRPr="00CC7BE2">
        <w:rPr>
          <w:rFonts w:ascii="HGSｺﾞｼｯｸM" w:eastAsia="HGSｺﾞｼｯｸM" w:hAnsi="ＭＳ 明朝" w:hint="eastAsia"/>
          <w:szCs w:val="21"/>
        </w:rPr>
        <w:t>グラフに示</w:t>
      </w:r>
      <w:r>
        <w:rPr>
          <w:rFonts w:ascii="HGSｺﾞｼｯｸM" w:eastAsia="HGSｺﾞｼｯｸM" w:hAnsi="ＭＳ 明朝" w:hint="eastAsia"/>
          <w:szCs w:val="21"/>
        </w:rPr>
        <w:t>したのが</w:t>
      </w:r>
      <w:r w:rsidR="00460471">
        <w:rPr>
          <w:rFonts w:ascii="HGSｺﾞｼｯｸM" w:eastAsia="HGSｺﾞｼｯｸM" w:hAnsi="ＭＳ 明朝" w:hint="eastAsia"/>
          <w:szCs w:val="21"/>
        </w:rPr>
        <w:t>下</w:t>
      </w:r>
      <w:r>
        <w:rPr>
          <w:rFonts w:ascii="HGSｺﾞｼｯｸM" w:eastAsia="HGSｺﾞｼｯｸM" w:hAnsi="ＭＳ 明朝" w:hint="eastAsia"/>
          <w:szCs w:val="21"/>
        </w:rPr>
        <w:t>の図です。</w:t>
      </w:r>
    </w:p>
    <w:p w14:paraId="3E9BA607" w14:textId="7B3F379C" w:rsidR="007C6810" w:rsidRDefault="00750D99" w:rsidP="009C74E6">
      <w:pPr>
        <w:ind w:leftChars="50" w:left="105" w:firstLineChars="100" w:firstLine="210"/>
        <w:jc w:val="left"/>
        <w:rPr>
          <w:rFonts w:ascii="HGSｺﾞｼｯｸM" w:eastAsia="HGSｺﾞｼｯｸM"/>
          <w:color w:val="000000" w:themeColor="text1"/>
        </w:rPr>
      </w:pPr>
      <w:r>
        <w:rPr>
          <w:rFonts w:ascii="HGSｺﾞｼｯｸM" w:eastAsia="HGSｺﾞｼｯｸM" w:hint="eastAsia"/>
          <w:color w:val="000000" w:themeColor="text1"/>
        </w:rPr>
        <w:t>グラフからは</w:t>
      </w:r>
      <w:r w:rsidRPr="00247B06">
        <w:rPr>
          <w:rFonts w:ascii="HGSｺﾞｼｯｸM" w:eastAsia="HGSｺﾞｼｯｸM"/>
          <w:color w:val="000000" w:themeColor="text1"/>
        </w:rPr>
        <w:t>、人口が8万人を超える</w:t>
      </w:r>
      <w:r w:rsidRPr="00247B06">
        <w:rPr>
          <w:rFonts w:ascii="HGSｺﾞｼｯｸM" w:eastAsia="HGSｺﾞｼｯｸM" w:hint="eastAsia"/>
          <w:color w:val="000000" w:themeColor="text1"/>
        </w:rPr>
        <w:t>人口増の</w:t>
      </w:r>
      <w:r w:rsidRPr="00247B06">
        <w:rPr>
          <w:rFonts w:ascii="HGSｺﾞｼｯｸM" w:eastAsia="HGSｺﾞｼｯｸM"/>
          <w:color w:val="000000" w:themeColor="text1"/>
        </w:rPr>
        <w:t>時期である</w:t>
      </w:r>
      <w:r w:rsidRPr="00247B06">
        <w:rPr>
          <w:rFonts w:ascii="HGSｺﾞｼｯｸM" w:eastAsia="HGSｺﾞｼｯｸM" w:hint="eastAsia"/>
          <w:color w:val="000000" w:themeColor="text1"/>
        </w:rPr>
        <w:t>昭和</w:t>
      </w:r>
      <w:r w:rsidRPr="00247B06">
        <w:rPr>
          <w:rFonts w:ascii="HGSｺﾞｼｯｸM" w:eastAsia="HGSｺﾞｼｯｸM"/>
          <w:color w:val="000000" w:themeColor="text1"/>
        </w:rPr>
        <w:t>50年</w:t>
      </w:r>
      <w:r w:rsidRPr="00247B06">
        <w:rPr>
          <w:rFonts w:ascii="HGSｺﾞｼｯｸM" w:eastAsia="HGSｺﾞｼｯｸM" w:hint="eastAsia"/>
          <w:color w:val="000000" w:themeColor="text1"/>
        </w:rPr>
        <w:t>代にかけて、公共</w:t>
      </w:r>
      <w:r w:rsidRPr="00247B06">
        <w:rPr>
          <w:rFonts w:ascii="HGSｺﾞｼｯｸM" w:eastAsia="HGSｺﾞｼｯｸM"/>
          <w:color w:val="000000" w:themeColor="text1"/>
        </w:rPr>
        <w:t>施設が多く建設され</w:t>
      </w:r>
      <w:r w:rsidRPr="00247B06">
        <w:rPr>
          <w:rFonts w:ascii="HGSｺﾞｼｯｸM" w:eastAsia="HGSｺﾞｼｯｸM" w:hint="eastAsia"/>
          <w:color w:val="000000" w:themeColor="text1"/>
        </w:rPr>
        <w:t>てきたことが</w:t>
      </w:r>
      <w:r w:rsidRPr="00247B06">
        <w:rPr>
          <w:rFonts w:ascii="HGSｺﾞｼｯｸM" w:eastAsia="HGSｺﾞｼｯｸM"/>
          <w:color w:val="000000" w:themeColor="text1"/>
        </w:rPr>
        <w:t>わかります。</w:t>
      </w:r>
      <w:r w:rsidRPr="00247B06">
        <w:rPr>
          <w:rFonts w:ascii="HGSｺﾞｼｯｸM" w:eastAsia="HGSｺﾞｼｯｸM" w:hint="eastAsia"/>
          <w:color w:val="000000" w:themeColor="text1"/>
        </w:rPr>
        <w:t>近年では「中学校」、「エコパーク阿南」及び</w:t>
      </w:r>
      <w:r w:rsidRPr="00247B06">
        <w:rPr>
          <w:rFonts w:ascii="HGSｺﾞｼｯｸM" w:eastAsia="HGSｺﾞｼｯｸM"/>
          <w:color w:val="000000" w:themeColor="text1"/>
        </w:rPr>
        <w:t>「</w:t>
      </w:r>
      <w:r w:rsidRPr="00247B06">
        <w:rPr>
          <w:rFonts w:ascii="HGSｺﾞｼｯｸM" w:eastAsia="HGSｺﾞｼｯｸM" w:hint="eastAsia"/>
          <w:color w:val="000000" w:themeColor="text1"/>
        </w:rPr>
        <w:t>庁舎</w:t>
      </w:r>
    </w:p>
    <w:p w14:paraId="1824C0F2" w14:textId="29B923B5" w:rsidR="00750D99" w:rsidRPr="00247B06" w:rsidRDefault="00750D99" w:rsidP="007C6810">
      <w:pPr>
        <w:ind w:firstLineChars="100" w:firstLine="210"/>
        <w:jc w:val="left"/>
        <w:rPr>
          <w:rFonts w:ascii="HGSｺﾞｼｯｸM" w:eastAsia="HGSｺﾞｼｯｸM" w:hAnsi="ＭＳ 明朝"/>
          <w:color w:val="000000" w:themeColor="text1"/>
          <w:szCs w:val="21"/>
        </w:rPr>
      </w:pPr>
      <w:r w:rsidRPr="00247B06">
        <w:rPr>
          <w:rFonts w:ascii="HGSｺﾞｼｯｸM" w:eastAsia="HGSｺﾞｼｯｸM"/>
          <w:color w:val="000000" w:themeColor="text1"/>
        </w:rPr>
        <w:t>」</w:t>
      </w:r>
      <w:r w:rsidRPr="00247B06">
        <w:rPr>
          <w:rFonts w:ascii="HGSｺﾞｼｯｸM" w:eastAsia="HGSｺﾞｼｯｸM" w:hint="eastAsia"/>
          <w:color w:val="000000" w:themeColor="text1"/>
        </w:rPr>
        <w:t>等の大規模施設の建設が行われており、</w:t>
      </w:r>
      <w:r>
        <w:rPr>
          <w:rFonts w:ascii="HGSｺﾞｼｯｸM" w:eastAsia="HGSｺﾞｼｯｸM" w:hint="eastAsia"/>
          <w:color w:val="000000" w:themeColor="text1"/>
        </w:rPr>
        <w:t>グラフに表されています。</w:t>
      </w:r>
    </w:p>
    <w:p w14:paraId="394AE646" w14:textId="77777777" w:rsidR="007C6810" w:rsidRDefault="00750D99" w:rsidP="007C6810">
      <w:pPr>
        <w:spacing w:line="340" w:lineRule="exact"/>
        <w:ind w:leftChars="50" w:left="105" w:firstLineChars="100" w:firstLine="210"/>
        <w:rPr>
          <w:rFonts w:ascii="HGSｺﾞｼｯｸM" w:eastAsia="HGSｺﾞｼｯｸM" w:hAnsi="ＭＳ 明朝"/>
          <w:color w:val="000000" w:themeColor="text1"/>
          <w:spacing w:val="-4"/>
          <w:szCs w:val="21"/>
        </w:rPr>
      </w:pPr>
      <w:r>
        <w:rPr>
          <w:rFonts w:ascii="HGSｺﾞｼｯｸM" w:eastAsia="HGSｺﾞｼｯｸM" w:hAnsi="ＭＳ 明朝" w:hint="eastAsia"/>
          <w:color w:val="000000" w:themeColor="text1"/>
          <w:szCs w:val="21"/>
        </w:rPr>
        <w:t>また、新耐震に係る建築基準法施行令の施行年である昭和56年</w:t>
      </w:r>
      <w:r w:rsidRPr="00247B06">
        <w:rPr>
          <w:rFonts w:ascii="HGSｺﾞｼｯｸM" w:eastAsia="HGSｺﾞｼｯｸM" w:hAnsi="ＭＳ 明朝"/>
          <w:color w:val="000000" w:themeColor="text1"/>
          <w:spacing w:val="-4"/>
          <w:szCs w:val="21"/>
        </w:rPr>
        <w:t>以前に建設された</w:t>
      </w:r>
      <w:r w:rsidRPr="00247B06">
        <w:rPr>
          <w:rFonts w:ascii="HGSｺﾞｼｯｸM" w:eastAsia="HGSｺﾞｼｯｸM" w:hAnsi="ＭＳ 明朝" w:hint="eastAsia"/>
          <w:color w:val="000000" w:themeColor="text1"/>
          <w:spacing w:val="-4"/>
          <w:szCs w:val="21"/>
        </w:rPr>
        <w:t>建物</w:t>
      </w:r>
      <w:r w:rsidRPr="00247B06">
        <w:rPr>
          <w:rFonts w:ascii="HGSｺﾞｼｯｸM" w:eastAsia="HGSｺﾞｼｯｸM" w:hAnsi="ＭＳ 明朝"/>
          <w:color w:val="000000" w:themeColor="text1"/>
          <w:spacing w:val="-4"/>
          <w:szCs w:val="21"/>
        </w:rPr>
        <w:t>系施設</w:t>
      </w:r>
    </w:p>
    <w:p w14:paraId="550AB1FE" w14:textId="0C5BD018" w:rsidR="00750D99" w:rsidRPr="007C6810" w:rsidRDefault="00750D99" w:rsidP="007C6810">
      <w:pPr>
        <w:spacing w:line="340" w:lineRule="exact"/>
        <w:ind w:firstLineChars="70" w:firstLine="141"/>
        <w:rPr>
          <w:rFonts w:ascii="HGSｺﾞｼｯｸM" w:eastAsia="HGSｺﾞｼｯｸM" w:hAnsi="ＭＳ 明朝"/>
          <w:color w:val="000000" w:themeColor="text1"/>
          <w:spacing w:val="-4"/>
          <w:szCs w:val="21"/>
        </w:rPr>
      </w:pPr>
      <w:r w:rsidRPr="00247B06">
        <w:rPr>
          <w:rFonts w:ascii="HGSｺﾞｼｯｸM" w:eastAsia="HGSｺﾞｼｯｸM" w:hAnsi="ＭＳ 明朝"/>
          <w:color w:val="000000" w:themeColor="text1"/>
          <w:spacing w:val="-4"/>
          <w:szCs w:val="21"/>
        </w:rPr>
        <w:t>は、全体の約</w:t>
      </w:r>
      <w:r>
        <w:rPr>
          <w:rFonts w:ascii="HGSｺﾞｼｯｸM" w:eastAsia="HGSｺﾞｼｯｸM" w:hAnsi="ＭＳ 明朝" w:hint="eastAsia"/>
          <w:color w:val="000000" w:themeColor="text1"/>
          <w:spacing w:val="-4"/>
          <w:szCs w:val="21"/>
        </w:rPr>
        <w:t>39.8</w:t>
      </w:r>
      <w:r w:rsidR="00A8009B">
        <w:rPr>
          <w:rFonts w:ascii="HGSｺﾞｼｯｸM" w:eastAsia="HGSｺﾞｼｯｸM" w:hAnsi="ＭＳ 明朝"/>
          <w:color w:val="000000" w:themeColor="text1"/>
          <w:spacing w:val="-4"/>
          <w:szCs w:val="21"/>
        </w:rPr>
        <w:t>％</w:t>
      </w:r>
      <w:r>
        <w:rPr>
          <w:rFonts w:ascii="HGSｺﾞｼｯｸM" w:eastAsia="HGSｺﾞｼｯｸM" w:hAnsi="ＭＳ 明朝" w:hint="eastAsia"/>
          <w:color w:val="000000" w:themeColor="text1"/>
          <w:spacing w:val="-4"/>
          <w:szCs w:val="21"/>
        </w:rPr>
        <w:t>となっています</w:t>
      </w:r>
      <w:r w:rsidRPr="00247B06">
        <w:rPr>
          <w:rFonts w:ascii="HGSｺﾞｼｯｸM" w:eastAsia="HGSｺﾞｼｯｸM" w:hAnsi="ＭＳ 明朝" w:hint="eastAsia"/>
          <w:color w:val="000000" w:themeColor="text1"/>
          <w:spacing w:val="-4"/>
          <w:szCs w:val="21"/>
        </w:rPr>
        <w:t>。</w:t>
      </w:r>
    </w:p>
    <w:p w14:paraId="165B5250" w14:textId="77777777" w:rsidR="00750D99" w:rsidRPr="008A2981" w:rsidRDefault="00750D99" w:rsidP="00750D99">
      <w:pPr>
        <w:widowControl/>
        <w:tabs>
          <w:tab w:val="left" w:pos="1021"/>
        </w:tabs>
        <w:jc w:val="left"/>
      </w:pPr>
      <w:r>
        <w:tab/>
      </w:r>
    </w:p>
    <w:p w14:paraId="48719643" w14:textId="77777777" w:rsidR="00750D99" w:rsidRDefault="00750D99" w:rsidP="00750D99">
      <w:pPr>
        <w:widowControl/>
        <w:ind w:leftChars="700" w:left="1470"/>
        <w:jc w:val="left"/>
        <w:rPr>
          <w:rFonts w:ascii="メイリオ" w:eastAsia="メイリオ" w:hAnsi="メイリオ"/>
          <w:b/>
          <w:color w:val="595959" w:themeColor="text1" w:themeTint="A6"/>
          <w:sz w:val="20"/>
          <w:szCs w:val="21"/>
        </w:rPr>
      </w:pPr>
      <w:r>
        <w:rPr>
          <w:rFonts w:ascii="メイリオ" w:eastAsia="メイリオ" w:hAnsi="メイリオ" w:hint="eastAsia"/>
          <w:b/>
          <w:color w:val="595959" w:themeColor="text1" w:themeTint="A6"/>
          <w:sz w:val="20"/>
          <w:szCs w:val="21"/>
        </w:rPr>
        <w:t>建築年度別建物延床面積の整備状況</w:t>
      </w:r>
    </w:p>
    <w:p w14:paraId="489E61F4" w14:textId="483121EA" w:rsidR="00750D99" w:rsidRDefault="00ED54F1" w:rsidP="00750D99">
      <w:pPr>
        <w:widowControl/>
        <w:jc w:val="center"/>
      </w:pPr>
      <w:r w:rsidRPr="00524B02">
        <w:rPr>
          <w:noProof/>
        </w:rPr>
        <mc:AlternateContent>
          <mc:Choice Requires="wps">
            <w:drawing>
              <wp:anchor distT="0" distB="0" distL="114300" distR="114300" simplePos="0" relativeHeight="251875840" behindDoc="0" locked="0" layoutInCell="1" allowOverlap="1" wp14:anchorId="18C96E91" wp14:editId="355993E7">
                <wp:simplePos x="0" y="0"/>
                <wp:positionH relativeFrom="column">
                  <wp:posOffset>2412365</wp:posOffset>
                </wp:positionH>
                <wp:positionV relativeFrom="paragraph">
                  <wp:posOffset>640715</wp:posOffset>
                </wp:positionV>
                <wp:extent cx="0" cy="3219480"/>
                <wp:effectExtent l="0" t="0" r="19050" b="19050"/>
                <wp:wrapNone/>
                <wp:docPr id="1545" name="直線コネクタ 1545"/>
                <wp:cNvGraphicFramePr/>
                <a:graphic xmlns:a="http://schemas.openxmlformats.org/drawingml/2006/main">
                  <a:graphicData uri="http://schemas.microsoft.com/office/word/2010/wordprocessingShape">
                    <wps:wsp>
                      <wps:cNvCnPr/>
                      <wps:spPr>
                        <a:xfrm>
                          <a:off x="0" y="0"/>
                          <a:ext cx="0" cy="3219480"/>
                        </a:xfrm>
                        <a:prstGeom prst="line">
                          <a:avLst/>
                        </a:prstGeom>
                        <a:noFill/>
                        <a:ln w="12700"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ACF8F06" id="直線コネクタ 1545" o:spid="_x0000_s1026" style="position:absolute;left:0;text-align:lef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5pt,50.45pt" to="189.9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" strokecolor="red" strokeweight="1pt">
                <v:stroke dashstyle="3 1"/>
              </v:line>
            </w:pict>
          </mc:Fallback>
        </mc:AlternateContent>
      </w:r>
      <w:r w:rsidR="00205D0B" w:rsidRPr="0006465A">
        <w:rPr>
          <w:noProof/>
        </w:rPr>
        <mc:AlternateContent>
          <mc:Choice Requires="wps">
            <w:drawing>
              <wp:anchor distT="0" distB="0" distL="114300" distR="114300" simplePos="0" relativeHeight="251886080" behindDoc="0" locked="0" layoutInCell="1" allowOverlap="1" wp14:anchorId="39C31699" wp14:editId="488BCD00">
                <wp:simplePos x="0" y="0"/>
                <wp:positionH relativeFrom="column">
                  <wp:posOffset>2808605</wp:posOffset>
                </wp:positionH>
                <wp:positionV relativeFrom="paragraph">
                  <wp:posOffset>690245</wp:posOffset>
                </wp:positionV>
                <wp:extent cx="1666080" cy="352440"/>
                <wp:effectExtent l="0" t="0" r="0" b="28575"/>
                <wp:wrapNone/>
                <wp:docPr id="1543" name="ホームベース 1543"/>
                <wp:cNvGraphicFramePr/>
                <a:graphic xmlns:a="http://schemas.openxmlformats.org/drawingml/2006/main">
                  <a:graphicData uri="http://schemas.microsoft.com/office/word/2010/wordprocessingShape">
                    <wps:wsp>
                      <wps:cNvSpPr/>
                      <wps:spPr>
                        <a:xfrm>
                          <a:off x="0" y="0"/>
                          <a:ext cx="1666080" cy="352440"/>
                        </a:xfrm>
                        <a:prstGeom prst="homePlate">
                          <a:avLst/>
                        </a:prstGeom>
                        <a:noFill/>
                        <a:ln w="9525" cap="flat" cmpd="sng" algn="ctr">
                          <a:noFill/>
                          <a:prstDash val="solid"/>
                        </a:ln>
                        <a:effectLst>
                          <a:outerShdw blurRad="40000" dist="20000" dir="5400000" rotWithShape="0">
                            <a:srgbClr val="000000">
                              <a:alpha val="38000"/>
                            </a:srgbClr>
                          </a:outerShdw>
                        </a:effectLst>
                      </wps:spPr>
                      <wps:txbx>
                        <w:txbxContent>
                          <w:p w14:paraId="5559D930" w14:textId="77777777" w:rsidR="001D2D17" w:rsidRPr="002C7BD7" w:rsidRDefault="001D2D17" w:rsidP="00750D99">
                            <w:pPr>
                              <w:jc w:val="center"/>
                              <w:rPr>
                                <w:rFonts w:ascii="HGSｺﾞｼｯｸM" w:eastAsia="HGSｺﾞｼｯｸM"/>
                                <w:sz w:val="18"/>
                                <w:szCs w:val="18"/>
                              </w:rPr>
                            </w:pPr>
                            <w:r w:rsidRPr="002C7BD7">
                              <w:rPr>
                                <w:rFonts w:ascii="HGSｺﾞｼｯｸM" w:eastAsia="HGSｺﾞｼｯｸM" w:hint="eastAsia"/>
                                <w:sz w:val="18"/>
                                <w:szCs w:val="18"/>
                              </w:rPr>
                              <w:t>新耐震基準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1699" id="ホームベース 1543" o:spid="_x0000_s1218" type="#_x0000_t15" style="position:absolute;left:0;text-align:left;margin-left:221.15pt;margin-top:54.35pt;width:131.2pt;height:27.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" adj="19315" filled="f" stroked="f">
                <v:shadow on="t" color="black" opacity="24903f" origin=",.5" offset="0,.55556mm"/>
                <v:textbox>
                  <w:txbxContent>
                    <w:p w14:paraId="5559D930" w14:textId="77777777" w:rsidR="001D2D17" w:rsidRPr="002C7BD7" w:rsidRDefault="001D2D17" w:rsidP="00750D99">
                      <w:pPr>
                        <w:jc w:val="center"/>
                        <w:rPr>
                          <w:rFonts w:ascii="HGSｺﾞｼｯｸM" w:eastAsia="HGSｺﾞｼｯｸM"/>
                          <w:sz w:val="18"/>
                          <w:szCs w:val="18"/>
                        </w:rPr>
                      </w:pPr>
                      <w:r w:rsidRPr="002C7BD7">
                        <w:rPr>
                          <w:rFonts w:ascii="HGSｺﾞｼｯｸM" w:eastAsia="HGSｺﾞｼｯｸM" w:hint="eastAsia"/>
                          <w:sz w:val="18"/>
                          <w:szCs w:val="18"/>
                        </w:rPr>
                        <w:t>新耐震基準</w:t>
                      </w:r>
                    </w:p>
                  </w:txbxContent>
                </v:textbox>
              </v:shape>
            </w:pict>
          </mc:Fallback>
        </mc:AlternateContent>
      </w:r>
      <w:r w:rsidR="00205D0B" w:rsidRPr="00524B02">
        <w:rPr>
          <w:noProof/>
        </w:rPr>
        <mc:AlternateContent>
          <mc:Choice Requires="wps">
            <w:drawing>
              <wp:anchor distT="0" distB="0" distL="114300" distR="114300" simplePos="0" relativeHeight="251879936" behindDoc="0" locked="0" layoutInCell="1" allowOverlap="1" wp14:anchorId="269F7377" wp14:editId="364448CD">
                <wp:simplePos x="0" y="0"/>
                <wp:positionH relativeFrom="column">
                  <wp:posOffset>2430145</wp:posOffset>
                </wp:positionH>
                <wp:positionV relativeFrom="paragraph">
                  <wp:posOffset>756285</wp:posOffset>
                </wp:positionV>
                <wp:extent cx="3142800" cy="196920"/>
                <wp:effectExtent l="0" t="0" r="19685" b="12700"/>
                <wp:wrapNone/>
                <wp:docPr id="1541" name="ホームベース 1541"/>
                <wp:cNvGraphicFramePr/>
                <a:graphic xmlns:a="http://schemas.openxmlformats.org/drawingml/2006/main">
                  <a:graphicData uri="http://schemas.microsoft.com/office/word/2010/wordprocessingShape">
                    <wps:wsp>
                      <wps:cNvSpPr/>
                      <wps:spPr>
                        <a:xfrm>
                          <a:off x="0" y="0"/>
                          <a:ext cx="3142800" cy="196920"/>
                        </a:xfrm>
                        <a:prstGeom prst="homePlate">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6F8D" id="ホームベース 1541" o:spid="_x0000_s1026" type="#_x0000_t15" style="position:absolute;left:0;text-align:left;margin-left:191.35pt;margin-top:59.55pt;width:247.45pt;height:15.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" adj="20923" filled="f" strokecolor="windowText" strokeweight=".25pt">
                <v:stroke dashstyle="1 1"/>
              </v:shape>
            </w:pict>
          </mc:Fallback>
        </mc:AlternateContent>
      </w:r>
      <w:r w:rsidR="00205D0B" w:rsidRPr="00524B02">
        <w:rPr>
          <w:noProof/>
        </w:rPr>
        <mc:AlternateContent>
          <mc:Choice Requires="wps">
            <w:drawing>
              <wp:anchor distT="0" distB="0" distL="114300" distR="114300" simplePos="0" relativeHeight="251877888" behindDoc="0" locked="0" layoutInCell="1" allowOverlap="1" wp14:anchorId="1E8A13A6" wp14:editId="74A9A51B">
                <wp:simplePos x="0" y="0"/>
                <wp:positionH relativeFrom="column">
                  <wp:posOffset>377825</wp:posOffset>
                </wp:positionH>
                <wp:positionV relativeFrom="paragraph">
                  <wp:posOffset>749935</wp:posOffset>
                </wp:positionV>
                <wp:extent cx="2026440" cy="196920"/>
                <wp:effectExtent l="0" t="0" r="12065" b="12700"/>
                <wp:wrapNone/>
                <wp:docPr id="1540" name="ホームベース 1540"/>
                <wp:cNvGraphicFramePr/>
                <a:graphic xmlns:a="http://schemas.openxmlformats.org/drawingml/2006/main">
                  <a:graphicData uri="http://schemas.microsoft.com/office/word/2010/wordprocessingShape">
                    <wps:wsp>
                      <wps:cNvSpPr/>
                      <wps:spPr>
                        <a:xfrm>
                          <a:off x="0" y="0"/>
                          <a:ext cx="2026440" cy="196920"/>
                        </a:xfrm>
                        <a:prstGeom prst="homePlate">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8AA8" id="ホームベース 1540" o:spid="_x0000_s1026" type="#_x0000_t15" style="position:absolute;left:0;text-align:left;margin-left:29.75pt;margin-top:59.05pt;width:159.55pt;height:15.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" adj="20551" filled="f" strokecolor="windowText" strokeweight=".25pt">
                <v:stroke dashstyle="1 1"/>
              </v:shape>
            </w:pict>
          </mc:Fallback>
        </mc:AlternateContent>
      </w:r>
      <w:r w:rsidR="00750D99">
        <w:rPr>
          <w:noProof/>
        </w:rPr>
        <mc:AlternateContent>
          <mc:Choice Requires="wps">
            <w:drawing>
              <wp:anchor distT="0" distB="0" distL="114300" distR="114300" simplePos="0" relativeHeight="251902464" behindDoc="0" locked="0" layoutInCell="1" allowOverlap="1" wp14:anchorId="683593A6" wp14:editId="2B2FE556">
                <wp:simplePos x="0" y="0"/>
                <wp:positionH relativeFrom="column">
                  <wp:posOffset>1368317</wp:posOffset>
                </wp:positionH>
                <wp:positionV relativeFrom="paragraph">
                  <wp:posOffset>1561453</wp:posOffset>
                </wp:positionV>
                <wp:extent cx="1164566" cy="2717944"/>
                <wp:effectExtent l="0" t="0" r="17145" b="25400"/>
                <wp:wrapNone/>
                <wp:docPr id="1539" name="円/楕円 1539"/>
                <wp:cNvGraphicFramePr/>
                <a:graphic xmlns:a="http://schemas.openxmlformats.org/drawingml/2006/main">
                  <a:graphicData uri="http://schemas.microsoft.com/office/word/2010/wordprocessingShape">
                    <wps:wsp>
                      <wps:cNvSpPr/>
                      <wps:spPr>
                        <a:xfrm>
                          <a:off x="0" y="0"/>
                          <a:ext cx="1164566" cy="2717944"/>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BB1637" id="円/楕円 1539" o:spid="_x0000_s1026" style="position:absolute;left:0;text-align:left;margin-left:107.75pt;margin-top:122.95pt;width:91.7pt;height:214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" filled="f" strokecolor="red" strokeweight="2pt"/>
            </w:pict>
          </mc:Fallback>
        </mc:AlternateContent>
      </w:r>
      <w:r w:rsidR="00750D99" w:rsidRPr="0006465A">
        <w:rPr>
          <w:noProof/>
        </w:rPr>
        <mc:AlternateContent>
          <mc:Choice Requires="wps">
            <w:drawing>
              <wp:anchor distT="0" distB="0" distL="114300" distR="114300" simplePos="0" relativeHeight="251884032" behindDoc="0" locked="0" layoutInCell="1" allowOverlap="1" wp14:anchorId="55C6E194" wp14:editId="677DD6B4">
                <wp:simplePos x="0" y="0"/>
                <wp:positionH relativeFrom="column">
                  <wp:posOffset>897255</wp:posOffset>
                </wp:positionH>
                <wp:positionV relativeFrom="paragraph">
                  <wp:posOffset>680720</wp:posOffset>
                </wp:positionV>
                <wp:extent cx="1155065" cy="352425"/>
                <wp:effectExtent l="0" t="0" r="0" b="28575"/>
                <wp:wrapNone/>
                <wp:docPr id="1542" name="ホームベース 1542"/>
                <wp:cNvGraphicFramePr/>
                <a:graphic xmlns:a="http://schemas.openxmlformats.org/drawingml/2006/main">
                  <a:graphicData uri="http://schemas.microsoft.com/office/word/2010/wordprocessingShape">
                    <wps:wsp>
                      <wps:cNvSpPr/>
                      <wps:spPr>
                        <a:xfrm>
                          <a:off x="0" y="0"/>
                          <a:ext cx="1155065" cy="352425"/>
                        </a:xfrm>
                        <a:prstGeom prst="homePlate">
                          <a:avLst/>
                        </a:prstGeom>
                        <a:noFill/>
                        <a:ln w="9525" cap="flat" cmpd="sng" algn="ctr">
                          <a:noFill/>
                          <a:prstDash val="solid"/>
                        </a:ln>
                        <a:effectLst>
                          <a:outerShdw blurRad="40000" dist="20000" dir="5400000" rotWithShape="0">
                            <a:srgbClr val="000000">
                              <a:alpha val="38000"/>
                            </a:srgbClr>
                          </a:outerShdw>
                        </a:effectLst>
                      </wps:spPr>
                      <wps:txbx>
                        <w:txbxContent>
                          <w:p w14:paraId="3EFA190B" w14:textId="77777777" w:rsidR="001D2D17" w:rsidRPr="002C7BD7" w:rsidRDefault="001D2D17" w:rsidP="00750D99">
                            <w:pPr>
                              <w:jc w:val="center"/>
                              <w:rPr>
                                <w:rFonts w:ascii="HGSｺﾞｼｯｸM" w:eastAsia="HGSｺﾞｼｯｸM"/>
                                <w:sz w:val="18"/>
                                <w:szCs w:val="18"/>
                              </w:rPr>
                            </w:pPr>
                            <w:r w:rsidRPr="002C7BD7">
                              <w:rPr>
                                <w:rFonts w:ascii="HGSｺﾞｼｯｸM" w:eastAsia="HGSｺﾞｼｯｸM" w:hint="eastAsia"/>
                                <w:sz w:val="18"/>
                                <w:szCs w:val="18"/>
                              </w:rPr>
                              <w:t>旧耐震基準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E194" id="ホームベース 1542" o:spid="_x0000_s1219" type="#_x0000_t15" style="position:absolute;left:0;text-align:left;margin-left:70.65pt;margin-top:53.6pt;width:90.95pt;height:27.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" adj="18305" filled="f" stroked="f">
                <v:shadow on="t" color="black" opacity="24903f" origin=",.5" offset="0,.55556mm"/>
                <v:textbox>
                  <w:txbxContent>
                    <w:p w14:paraId="3EFA190B" w14:textId="77777777" w:rsidR="001D2D17" w:rsidRPr="002C7BD7" w:rsidRDefault="001D2D17" w:rsidP="00750D99">
                      <w:pPr>
                        <w:jc w:val="center"/>
                        <w:rPr>
                          <w:rFonts w:ascii="HGSｺﾞｼｯｸM" w:eastAsia="HGSｺﾞｼｯｸM"/>
                          <w:sz w:val="18"/>
                          <w:szCs w:val="18"/>
                        </w:rPr>
                      </w:pPr>
                      <w:r w:rsidRPr="002C7BD7">
                        <w:rPr>
                          <w:rFonts w:ascii="HGSｺﾞｼｯｸM" w:eastAsia="HGSｺﾞｼｯｸM" w:hint="eastAsia"/>
                          <w:sz w:val="18"/>
                          <w:szCs w:val="18"/>
                        </w:rPr>
                        <w:t>旧耐震基準</w:t>
                      </w:r>
                    </w:p>
                  </w:txbxContent>
                </v:textbox>
              </v:shape>
            </w:pict>
          </mc:Fallback>
        </mc:AlternateContent>
      </w:r>
      <w:r w:rsidR="00944247" w:rsidRPr="00944247">
        <w:rPr>
          <w:noProof/>
        </w:rPr>
        <w:drawing>
          <wp:inline distT="0" distB="0" distL="0" distR="0" wp14:anchorId="04F1A774" wp14:editId="61A295A6">
            <wp:extent cx="5759450" cy="4241396"/>
            <wp:effectExtent l="0" t="0" r="0" b="698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4241396"/>
                    </a:xfrm>
                    <a:prstGeom prst="rect">
                      <a:avLst/>
                    </a:prstGeom>
                    <a:noFill/>
                    <a:ln>
                      <a:noFill/>
                    </a:ln>
                  </pic:spPr>
                </pic:pic>
              </a:graphicData>
            </a:graphic>
          </wp:inline>
        </w:drawing>
      </w:r>
    </w:p>
    <w:p w14:paraId="7F20B0C4" w14:textId="77777777" w:rsidR="00750D99" w:rsidRDefault="00750D99" w:rsidP="00750D99">
      <w:pPr>
        <w:widowControl/>
        <w:jc w:val="center"/>
      </w:pPr>
      <w:r w:rsidRPr="00504705">
        <w:t xml:space="preserve"> </w:t>
      </w:r>
      <w:r>
        <w:br w:type="page"/>
      </w:r>
    </w:p>
    <w:p w14:paraId="242A5B52" w14:textId="4892D38C" w:rsidR="00750D99" w:rsidRPr="00504705" w:rsidRDefault="00032D39" w:rsidP="00750D99">
      <w:pPr>
        <w:widowControl/>
        <w:ind w:leftChars="675" w:left="1418"/>
        <w:jc w:val="left"/>
      </w:pPr>
      <w:r>
        <w:rPr>
          <w:rFonts w:ascii="メイリオ" w:eastAsia="メイリオ" w:hAnsi="メイリオ" w:hint="eastAsia"/>
          <w:b/>
          <w:color w:val="595959" w:themeColor="text1" w:themeTint="A6"/>
          <w:sz w:val="20"/>
          <w:szCs w:val="21"/>
        </w:rPr>
        <w:lastRenderedPageBreak/>
        <w:t>建物系公共施設の</w:t>
      </w:r>
      <w:r w:rsidR="00750D99">
        <w:rPr>
          <w:rFonts w:ascii="メイリオ" w:eastAsia="メイリオ" w:hAnsi="メイリオ" w:hint="eastAsia"/>
          <w:b/>
          <w:color w:val="595959" w:themeColor="text1" w:themeTint="A6"/>
          <w:sz w:val="20"/>
          <w:szCs w:val="21"/>
        </w:rPr>
        <w:t>延床面積累計推移</w:t>
      </w:r>
    </w:p>
    <w:p w14:paraId="07FE25E5" w14:textId="77777777" w:rsidR="00750D99" w:rsidRPr="002C7BD7" w:rsidRDefault="00750D99" w:rsidP="00750D99">
      <w:pPr>
        <w:widowControl/>
        <w:jc w:val="center"/>
      </w:pPr>
      <w:r w:rsidRPr="0006465A">
        <w:rPr>
          <w:noProof/>
        </w:rPr>
        <mc:AlternateContent>
          <mc:Choice Requires="wps">
            <w:drawing>
              <wp:anchor distT="0" distB="0" distL="114300" distR="114300" simplePos="0" relativeHeight="251890176" behindDoc="0" locked="0" layoutInCell="1" allowOverlap="1" wp14:anchorId="268B0B7F" wp14:editId="3553EE7A">
                <wp:simplePos x="0" y="0"/>
                <wp:positionH relativeFrom="column">
                  <wp:posOffset>3364865</wp:posOffset>
                </wp:positionH>
                <wp:positionV relativeFrom="paragraph">
                  <wp:posOffset>1553474</wp:posOffset>
                </wp:positionV>
                <wp:extent cx="1666875" cy="352425"/>
                <wp:effectExtent l="0" t="0" r="0" b="28575"/>
                <wp:wrapNone/>
                <wp:docPr id="1546" name="ホームベース 1546"/>
                <wp:cNvGraphicFramePr/>
                <a:graphic xmlns:a="http://schemas.openxmlformats.org/drawingml/2006/main">
                  <a:graphicData uri="http://schemas.microsoft.com/office/word/2010/wordprocessingShape">
                    <wps:wsp>
                      <wps:cNvSpPr/>
                      <wps:spPr>
                        <a:xfrm>
                          <a:off x="0" y="0"/>
                          <a:ext cx="1666875" cy="352425"/>
                        </a:xfrm>
                        <a:prstGeom prst="homePlate">
                          <a:avLst/>
                        </a:prstGeom>
                        <a:noFill/>
                        <a:ln w="9525" cap="flat" cmpd="sng" algn="ctr">
                          <a:noFill/>
                          <a:prstDash val="solid"/>
                        </a:ln>
                        <a:effectLst>
                          <a:outerShdw blurRad="40000" dist="20000" dir="5400000" rotWithShape="0">
                            <a:srgbClr val="000000">
                              <a:alpha val="38000"/>
                            </a:srgbClr>
                          </a:outerShdw>
                        </a:effectLst>
                      </wps:spPr>
                      <wps:txbx>
                        <w:txbxContent>
                          <w:p w14:paraId="3CCAA6D5" w14:textId="77777777" w:rsidR="001D2D17" w:rsidRPr="00BA65C2" w:rsidRDefault="001D2D17" w:rsidP="00750D99">
                            <w:pPr>
                              <w:jc w:val="center"/>
                              <w:rPr>
                                <w:rFonts w:ascii="HGSｺﾞｼｯｸM" w:eastAsia="HGSｺﾞｼｯｸM"/>
                                <w:sz w:val="20"/>
                                <w:szCs w:val="20"/>
                              </w:rPr>
                            </w:pPr>
                            <w:r>
                              <w:rPr>
                                <w:rFonts w:ascii="HGSｺﾞｼｯｸM" w:eastAsia="HGSｺﾞｼｯｸM" w:hint="eastAsia"/>
                                <w:sz w:val="20"/>
                                <w:szCs w:val="20"/>
                              </w:rPr>
                              <w:t>新</w:t>
                            </w:r>
                            <w:r w:rsidRPr="00BA65C2">
                              <w:rPr>
                                <w:rFonts w:ascii="HGSｺﾞｼｯｸM" w:eastAsia="HGSｺﾞｼｯｸM" w:hint="eastAsia"/>
                                <w:sz w:val="20"/>
                                <w:szCs w:val="20"/>
                              </w:rPr>
                              <w:t>耐震基準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0B7F" id="ホームベース 1546" o:spid="_x0000_s1220" type="#_x0000_t15" style="position:absolute;left:0;text-align:left;margin-left:264.95pt;margin-top:122.3pt;width:131.25pt;height:27.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" adj="19317" filled="f" stroked="f">
                <v:shadow on="t" color="black" opacity="24903f" origin=",.5" offset="0,.55556mm"/>
                <v:textbox>
                  <w:txbxContent>
                    <w:p w14:paraId="3CCAA6D5" w14:textId="77777777" w:rsidR="001D2D17" w:rsidRPr="00BA65C2" w:rsidRDefault="001D2D17" w:rsidP="00750D99">
                      <w:pPr>
                        <w:jc w:val="center"/>
                        <w:rPr>
                          <w:rFonts w:ascii="HGSｺﾞｼｯｸM" w:eastAsia="HGSｺﾞｼｯｸM"/>
                          <w:sz w:val="20"/>
                          <w:szCs w:val="20"/>
                        </w:rPr>
                      </w:pPr>
                      <w:r>
                        <w:rPr>
                          <w:rFonts w:ascii="HGSｺﾞｼｯｸM" w:eastAsia="HGSｺﾞｼｯｸM" w:hint="eastAsia"/>
                          <w:sz w:val="20"/>
                          <w:szCs w:val="20"/>
                        </w:rPr>
                        <w:t>新</w:t>
                      </w:r>
                      <w:r w:rsidRPr="00BA65C2">
                        <w:rPr>
                          <w:rFonts w:ascii="HGSｺﾞｼｯｸM" w:eastAsia="HGSｺﾞｼｯｸM" w:hint="eastAsia"/>
                          <w:sz w:val="20"/>
                          <w:szCs w:val="20"/>
                        </w:rPr>
                        <w:t>耐震基準</w:t>
                      </w:r>
                    </w:p>
                  </w:txbxContent>
                </v:textbox>
              </v:shape>
            </w:pict>
          </mc:Fallback>
        </mc:AlternateContent>
      </w:r>
      <w:r w:rsidRPr="0006465A">
        <w:rPr>
          <w:noProof/>
        </w:rPr>
        <mc:AlternateContent>
          <mc:Choice Requires="wps">
            <w:drawing>
              <wp:anchor distT="0" distB="0" distL="114300" distR="114300" simplePos="0" relativeHeight="251888128" behindDoc="0" locked="0" layoutInCell="1" allowOverlap="1" wp14:anchorId="4CF9B0B6" wp14:editId="6FF08ABF">
                <wp:simplePos x="0" y="0"/>
                <wp:positionH relativeFrom="column">
                  <wp:posOffset>3612515</wp:posOffset>
                </wp:positionH>
                <wp:positionV relativeFrom="paragraph">
                  <wp:posOffset>2127514</wp:posOffset>
                </wp:positionV>
                <wp:extent cx="1155065" cy="352425"/>
                <wp:effectExtent l="0" t="0" r="0" b="28575"/>
                <wp:wrapNone/>
                <wp:docPr id="1547" name="ホームベース 1547"/>
                <wp:cNvGraphicFramePr/>
                <a:graphic xmlns:a="http://schemas.openxmlformats.org/drawingml/2006/main">
                  <a:graphicData uri="http://schemas.microsoft.com/office/word/2010/wordprocessingShape">
                    <wps:wsp>
                      <wps:cNvSpPr/>
                      <wps:spPr>
                        <a:xfrm>
                          <a:off x="0" y="0"/>
                          <a:ext cx="1155065" cy="352425"/>
                        </a:xfrm>
                        <a:prstGeom prst="homePlate">
                          <a:avLst/>
                        </a:prstGeom>
                        <a:noFill/>
                        <a:ln w="9525" cap="flat" cmpd="sng" algn="ctr">
                          <a:noFill/>
                          <a:prstDash val="solid"/>
                        </a:ln>
                        <a:effectLst>
                          <a:outerShdw blurRad="40000" dist="20000" dir="5400000" rotWithShape="0">
                            <a:srgbClr val="000000">
                              <a:alpha val="38000"/>
                            </a:srgbClr>
                          </a:outerShdw>
                        </a:effectLst>
                      </wps:spPr>
                      <wps:txbx>
                        <w:txbxContent>
                          <w:p w14:paraId="4EB1BA80" w14:textId="77777777" w:rsidR="001D2D17" w:rsidRPr="00BA65C2" w:rsidRDefault="001D2D17" w:rsidP="00750D99">
                            <w:pPr>
                              <w:jc w:val="center"/>
                              <w:rPr>
                                <w:rFonts w:ascii="HGSｺﾞｼｯｸM" w:eastAsia="HGSｺﾞｼｯｸM"/>
                                <w:sz w:val="20"/>
                                <w:szCs w:val="20"/>
                              </w:rPr>
                            </w:pPr>
                            <w:r w:rsidRPr="00BA65C2">
                              <w:rPr>
                                <w:rFonts w:ascii="HGSｺﾞｼｯｸM" w:eastAsia="HGSｺﾞｼｯｸM" w:hint="eastAsia"/>
                                <w:sz w:val="20"/>
                                <w:szCs w:val="20"/>
                              </w:rPr>
                              <w:t>旧耐震基準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B0B6" id="ホームベース 1547" o:spid="_x0000_s1221" type="#_x0000_t15" style="position:absolute;left:0;text-align:left;margin-left:284.45pt;margin-top:167.5pt;width:90.95pt;height:27.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" adj="18305" filled="f" stroked="f">
                <v:shadow on="t" color="black" opacity="24903f" origin=",.5" offset="0,.55556mm"/>
                <v:textbox>
                  <w:txbxContent>
                    <w:p w14:paraId="4EB1BA80" w14:textId="77777777" w:rsidR="001D2D17" w:rsidRPr="00BA65C2" w:rsidRDefault="001D2D17" w:rsidP="00750D99">
                      <w:pPr>
                        <w:jc w:val="center"/>
                        <w:rPr>
                          <w:rFonts w:ascii="HGSｺﾞｼｯｸM" w:eastAsia="HGSｺﾞｼｯｸM"/>
                          <w:sz w:val="20"/>
                          <w:szCs w:val="20"/>
                        </w:rPr>
                      </w:pPr>
                      <w:r w:rsidRPr="00BA65C2">
                        <w:rPr>
                          <w:rFonts w:ascii="HGSｺﾞｼｯｸM" w:eastAsia="HGSｺﾞｼｯｸM" w:hint="eastAsia"/>
                          <w:sz w:val="20"/>
                          <w:szCs w:val="20"/>
                        </w:rPr>
                        <w:t>旧耐震基準</w:t>
                      </w:r>
                    </w:p>
                  </w:txbxContent>
                </v:textbox>
              </v:shape>
            </w:pict>
          </mc:Fallback>
        </mc:AlternateContent>
      </w:r>
      <w:r w:rsidRPr="0006465A">
        <w:rPr>
          <w:noProof/>
        </w:rPr>
        <mc:AlternateContent>
          <mc:Choice Requires="wps">
            <w:drawing>
              <wp:anchor distT="0" distB="0" distL="114300" distR="114300" simplePos="0" relativeHeight="251892224" behindDoc="0" locked="0" layoutInCell="1" allowOverlap="1" wp14:anchorId="06A1816D" wp14:editId="7A07A5B6">
                <wp:simplePos x="0" y="0"/>
                <wp:positionH relativeFrom="margin">
                  <wp:posOffset>720725</wp:posOffset>
                </wp:positionH>
                <wp:positionV relativeFrom="paragraph">
                  <wp:posOffset>1992894</wp:posOffset>
                </wp:positionV>
                <wp:extent cx="4599077" cy="0"/>
                <wp:effectExtent l="0" t="0" r="11430" b="19050"/>
                <wp:wrapNone/>
                <wp:docPr id="1548" name="直線コネクタ 1548"/>
                <wp:cNvGraphicFramePr/>
                <a:graphic xmlns:a="http://schemas.openxmlformats.org/drawingml/2006/main">
                  <a:graphicData uri="http://schemas.microsoft.com/office/word/2010/wordprocessingShape">
                    <wps:wsp>
                      <wps:cNvCnPr/>
                      <wps:spPr>
                        <a:xfrm flipV="1">
                          <a:off x="0" y="0"/>
                          <a:ext cx="4599077" cy="0"/>
                        </a:xfrm>
                        <a:prstGeom prst="line">
                          <a:avLst/>
                        </a:prstGeom>
                        <a:noFill/>
                        <a:ln w="12700"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314FC3E" id="直線コネクタ 1548" o:spid="_x0000_s1026" style="position:absolute;left:0;text-align:left;flip:y;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75pt,156.9pt" to="418.9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" strokecolor="red" strokeweight="1pt">
                <v:stroke dashstyle="3 1"/>
                <w10:wrap anchorx="margin"/>
              </v:line>
            </w:pict>
          </mc:Fallback>
        </mc:AlternateContent>
      </w:r>
      <w:r w:rsidRPr="002C7BD7">
        <w:rPr>
          <w:noProof/>
        </w:rPr>
        <w:drawing>
          <wp:inline distT="0" distB="0" distL="0" distR="0" wp14:anchorId="75088C8B" wp14:editId="126D3FB7">
            <wp:extent cx="5426015" cy="3292328"/>
            <wp:effectExtent l="0" t="0" r="3810" b="3810"/>
            <wp:docPr id="1554" name="図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9007" cy="3300211"/>
                    </a:xfrm>
                    <a:prstGeom prst="rect">
                      <a:avLst/>
                    </a:prstGeom>
                    <a:noFill/>
                    <a:ln>
                      <a:noFill/>
                    </a:ln>
                  </pic:spPr>
                </pic:pic>
              </a:graphicData>
            </a:graphic>
          </wp:inline>
        </w:drawing>
      </w:r>
    </w:p>
    <w:p w14:paraId="3C007225" w14:textId="0ABCAEAB" w:rsidR="00750D99" w:rsidRDefault="00750D99" w:rsidP="00750D99">
      <w:pPr>
        <w:widowControl/>
        <w:ind w:leftChars="675" w:left="1418"/>
        <w:jc w:val="left"/>
      </w:pPr>
      <w:r>
        <w:rPr>
          <w:noProof/>
        </w:rPr>
        <mc:AlternateContent>
          <mc:Choice Requires="wps">
            <w:drawing>
              <wp:anchor distT="0" distB="0" distL="114300" distR="114300" simplePos="0" relativeHeight="251900416" behindDoc="0" locked="0" layoutInCell="1" allowOverlap="1" wp14:anchorId="22FB94C7" wp14:editId="0432080E">
                <wp:simplePos x="0" y="0"/>
                <wp:positionH relativeFrom="column">
                  <wp:posOffset>242570</wp:posOffset>
                </wp:positionH>
                <wp:positionV relativeFrom="paragraph">
                  <wp:posOffset>271145</wp:posOffset>
                </wp:positionV>
                <wp:extent cx="714375" cy="371475"/>
                <wp:effectExtent l="0" t="0" r="0" b="0"/>
                <wp:wrapNone/>
                <wp:docPr id="1549" name="テキスト ボックス 1549"/>
                <wp:cNvGraphicFramePr/>
                <a:graphic xmlns:a="http://schemas.openxmlformats.org/drawingml/2006/main">
                  <a:graphicData uri="http://schemas.microsoft.com/office/word/2010/wordprocessingShape">
                    <wps:wsp>
                      <wps:cNvSpPr txBox="1"/>
                      <wps:spPr>
                        <a:xfrm>
                          <a:off x="0" y="0"/>
                          <a:ext cx="714375" cy="371475"/>
                        </a:xfrm>
                        <a:prstGeom prst="rect">
                          <a:avLst/>
                        </a:prstGeom>
                        <a:noFill/>
                        <a:ln w="6350">
                          <a:noFill/>
                        </a:ln>
                        <a:effectLst/>
                      </wps:spPr>
                      <wps:txbx>
                        <w:txbxContent>
                          <w:p w14:paraId="7F8CED76" w14:textId="628876A2" w:rsidR="001D2D17" w:rsidRPr="00EF6B6A" w:rsidRDefault="001D2D17" w:rsidP="00750D99">
                            <w:pPr>
                              <w:rPr>
                                <w:rFonts w:ascii="HGSｺﾞｼｯｸM" w:eastAsia="HGSｺﾞｼｯｸM"/>
                                <w:sz w:val="16"/>
                                <w:szCs w:val="16"/>
                              </w:rPr>
                            </w:pPr>
                            <w:r w:rsidRPr="00EF6B6A">
                              <w:rPr>
                                <w:rFonts w:ascii="HGSｺﾞｼｯｸM" w:eastAsia="HGSｺﾞｼｯｸM" w:hint="eastAsia"/>
                                <w:sz w:val="16"/>
                                <w:szCs w:val="16"/>
                              </w:rPr>
                              <w:t>減価償却</w:t>
                            </w:r>
                            <w:r w:rsidRPr="00EF6B6A">
                              <w:rPr>
                                <w:rFonts w:ascii="HGSｺﾞｼｯｸM" w:eastAsia="HGSｺﾞｼｯｸM"/>
                                <w:sz w:val="16"/>
                                <w:szCs w:val="16"/>
                              </w:rPr>
                              <w:t>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B94C7" id="テキスト ボックス 1549" o:spid="_x0000_s1222" type="#_x0000_t202" style="position:absolute;left:0;text-align:left;margin-left:19.1pt;margin-top:21.35pt;width:56.25pt;height:29.25pt;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" filled="f" stroked="f" strokeweight=".5pt">
                <v:textbox>
                  <w:txbxContent>
                    <w:p w14:paraId="7F8CED76" w14:textId="628876A2" w:rsidR="001D2D17" w:rsidRPr="00EF6B6A" w:rsidRDefault="001D2D17" w:rsidP="00750D99">
                      <w:pPr>
                        <w:rPr>
                          <w:rFonts w:ascii="HGSｺﾞｼｯｸM" w:eastAsia="HGSｺﾞｼｯｸM"/>
                          <w:sz w:val="16"/>
                          <w:szCs w:val="16"/>
                        </w:rPr>
                      </w:pPr>
                      <w:r w:rsidRPr="00EF6B6A">
                        <w:rPr>
                          <w:rFonts w:ascii="HGSｺﾞｼｯｸM" w:eastAsia="HGSｺﾞｼｯｸM" w:hint="eastAsia"/>
                          <w:sz w:val="16"/>
                          <w:szCs w:val="16"/>
                        </w:rPr>
                        <w:t>減価償却</w:t>
                      </w:r>
                      <w:r w:rsidRPr="00EF6B6A">
                        <w:rPr>
                          <w:rFonts w:ascii="HGSｺﾞｼｯｸM" w:eastAsia="HGSｺﾞｼｯｸM"/>
                          <w:sz w:val="16"/>
                          <w:szCs w:val="16"/>
                        </w:rPr>
                        <w:t>率</w:t>
                      </w:r>
                    </w:p>
                  </w:txbxContent>
                </v:textbox>
              </v:shape>
            </w:pict>
          </mc:Fallback>
        </mc:AlternateContent>
      </w:r>
      <w:r>
        <w:rPr>
          <w:rFonts w:ascii="メイリオ" w:eastAsia="メイリオ" w:hAnsi="メイリオ" w:hint="eastAsia"/>
          <w:b/>
          <w:color w:val="595959" w:themeColor="text1" w:themeTint="A6"/>
          <w:sz w:val="20"/>
          <w:szCs w:val="21"/>
        </w:rPr>
        <w:t>建物系</w:t>
      </w:r>
      <w:r w:rsidR="00032D39">
        <w:rPr>
          <w:rFonts w:ascii="メイリオ" w:eastAsia="メイリオ" w:hAnsi="メイリオ" w:hint="eastAsia"/>
          <w:b/>
          <w:color w:val="595959" w:themeColor="text1" w:themeTint="A6"/>
          <w:sz w:val="20"/>
          <w:szCs w:val="21"/>
        </w:rPr>
        <w:t>公共</w:t>
      </w:r>
      <w:r>
        <w:rPr>
          <w:rFonts w:ascii="メイリオ" w:eastAsia="メイリオ" w:hAnsi="メイリオ" w:hint="eastAsia"/>
          <w:b/>
          <w:color w:val="595959" w:themeColor="text1" w:themeTint="A6"/>
          <w:sz w:val="20"/>
          <w:szCs w:val="21"/>
        </w:rPr>
        <w:t>施設の</w:t>
      </w:r>
      <w:r w:rsidR="00D0136A">
        <w:rPr>
          <w:rFonts w:ascii="メイリオ" w:eastAsia="メイリオ" w:hAnsi="メイリオ" w:hint="eastAsia"/>
          <w:b/>
          <w:color w:val="595959" w:themeColor="text1" w:themeTint="A6"/>
          <w:sz w:val="20"/>
          <w:szCs w:val="21"/>
        </w:rPr>
        <w:t>減価償却率</w:t>
      </w:r>
    </w:p>
    <w:p w14:paraId="7827D8DE" w14:textId="563EE422" w:rsidR="00750D99" w:rsidRDefault="00921A94" w:rsidP="00244F17">
      <w:pPr>
        <w:widowControl/>
        <w:jc w:val="center"/>
      </w:pPr>
      <w:r>
        <w:rPr>
          <w:noProof/>
        </w:rPr>
        <mc:AlternateContent>
          <mc:Choice Requires="wps">
            <w:drawing>
              <wp:anchor distT="0" distB="0" distL="114300" distR="114300" simplePos="0" relativeHeight="251894272" behindDoc="0" locked="0" layoutInCell="1" allowOverlap="1" wp14:anchorId="7AC1D616" wp14:editId="0E6BB9E3">
                <wp:simplePos x="0" y="0"/>
                <wp:positionH relativeFrom="column">
                  <wp:posOffset>1242695</wp:posOffset>
                </wp:positionH>
                <wp:positionV relativeFrom="paragraph">
                  <wp:posOffset>690245</wp:posOffset>
                </wp:positionV>
                <wp:extent cx="1219200" cy="2200275"/>
                <wp:effectExtent l="0" t="0" r="19050" b="28575"/>
                <wp:wrapNone/>
                <wp:docPr id="1551" name="正方形/長方形 1551"/>
                <wp:cNvGraphicFramePr/>
                <a:graphic xmlns:a="http://schemas.openxmlformats.org/drawingml/2006/main">
                  <a:graphicData uri="http://schemas.microsoft.com/office/word/2010/wordprocessingShape">
                    <wps:wsp>
                      <wps:cNvSpPr/>
                      <wps:spPr>
                        <a:xfrm>
                          <a:off x="0" y="0"/>
                          <a:ext cx="1219200" cy="2200275"/>
                        </a:xfrm>
                        <a:prstGeom prst="rect">
                          <a:avLst/>
                        </a:prstGeom>
                        <a:noFill/>
                        <a:ln w="19050" cap="flat" cmpd="sng" algn="ctr">
                          <a:solidFill>
                            <a:srgbClr val="FFC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5E6EA" id="正方形/長方形 1551" o:spid="_x0000_s1026" style="position:absolute;left:0;text-align:left;margin-left:97.85pt;margin-top:54.35pt;width:96pt;height:173.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" filled="f" strokecolor="#ffc000" strokeweight="1.5pt">
                <v:stroke dashstyle="1 1"/>
              </v:rect>
            </w:pict>
          </mc:Fallback>
        </mc:AlternateContent>
      </w:r>
      <w:r w:rsidR="000B68F9" w:rsidRPr="0006465A">
        <w:rPr>
          <w:noProof/>
        </w:rPr>
        <mc:AlternateContent>
          <mc:Choice Requires="wps">
            <w:drawing>
              <wp:anchor distT="0" distB="0" distL="114300" distR="114300" simplePos="0" relativeHeight="251896320" behindDoc="0" locked="0" layoutInCell="1" allowOverlap="1" wp14:anchorId="006EA940" wp14:editId="55C6E0CD">
                <wp:simplePos x="0" y="0"/>
                <wp:positionH relativeFrom="column">
                  <wp:posOffset>1230630</wp:posOffset>
                </wp:positionH>
                <wp:positionV relativeFrom="paragraph">
                  <wp:posOffset>97485</wp:posOffset>
                </wp:positionV>
                <wp:extent cx="9525" cy="2790825"/>
                <wp:effectExtent l="0" t="0" r="28575" b="28575"/>
                <wp:wrapNone/>
                <wp:docPr id="1552" name="直線コネクタ 1552"/>
                <wp:cNvGraphicFramePr/>
                <a:graphic xmlns:a="http://schemas.openxmlformats.org/drawingml/2006/main">
                  <a:graphicData uri="http://schemas.microsoft.com/office/word/2010/wordprocessingShape">
                    <wps:wsp>
                      <wps:cNvCnPr/>
                      <wps:spPr>
                        <a:xfrm>
                          <a:off x="0" y="0"/>
                          <a:ext cx="9525" cy="2790825"/>
                        </a:xfrm>
                        <a:prstGeom prst="line">
                          <a:avLst/>
                        </a:prstGeom>
                        <a:noFill/>
                        <a:ln w="12700"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4973A05" id="直線コネクタ 1552" o:spid="_x0000_s1026" style="position:absolute;left:0;text-align:lef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9pt,7.7pt" to="97.65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" strokecolor="red" strokeweight="1pt">
                <v:stroke dashstyle="3 1"/>
              </v:line>
            </w:pict>
          </mc:Fallback>
        </mc:AlternateContent>
      </w:r>
      <w:r w:rsidR="00244F17">
        <w:rPr>
          <w:noProof/>
        </w:rPr>
        <mc:AlternateContent>
          <mc:Choice Requires="wps">
            <w:drawing>
              <wp:anchor distT="0" distB="0" distL="114300" distR="114300" simplePos="0" relativeHeight="251898368" behindDoc="0" locked="0" layoutInCell="1" allowOverlap="1" wp14:anchorId="6A1FF0FC" wp14:editId="49AB002C">
                <wp:simplePos x="0" y="0"/>
                <wp:positionH relativeFrom="column">
                  <wp:posOffset>5321300</wp:posOffset>
                </wp:positionH>
                <wp:positionV relativeFrom="paragraph">
                  <wp:posOffset>2834640</wp:posOffset>
                </wp:positionV>
                <wp:extent cx="638175" cy="371475"/>
                <wp:effectExtent l="0" t="0" r="0" b="0"/>
                <wp:wrapNone/>
                <wp:docPr id="1550" name="テキスト ボックス 1550"/>
                <wp:cNvGraphicFramePr/>
                <a:graphic xmlns:a="http://schemas.openxmlformats.org/drawingml/2006/main">
                  <a:graphicData uri="http://schemas.microsoft.com/office/word/2010/wordprocessingShape">
                    <wps:wsp>
                      <wps:cNvSpPr txBox="1"/>
                      <wps:spPr>
                        <a:xfrm>
                          <a:off x="0" y="0"/>
                          <a:ext cx="638175" cy="371475"/>
                        </a:xfrm>
                        <a:prstGeom prst="rect">
                          <a:avLst/>
                        </a:prstGeom>
                        <a:noFill/>
                        <a:ln w="6350">
                          <a:noFill/>
                        </a:ln>
                        <a:effectLst/>
                      </wps:spPr>
                      <wps:txbx>
                        <w:txbxContent>
                          <w:p w14:paraId="044A4942" w14:textId="77777777" w:rsidR="001D2D17" w:rsidRPr="002D021D" w:rsidRDefault="001D2D17" w:rsidP="00750D99">
                            <w:pPr>
                              <w:rPr>
                                <w:rFonts w:ascii="HGSｺﾞｼｯｸM" w:eastAsia="HGSｺﾞｼｯｸM"/>
                                <w:sz w:val="16"/>
                                <w:szCs w:val="16"/>
                              </w:rPr>
                            </w:pPr>
                            <w:r w:rsidRPr="002D021D">
                              <w:rPr>
                                <w:rFonts w:ascii="HGSｺﾞｼｯｸM" w:eastAsia="HGSｺﾞｼｯｸM" w:hint="eastAsia"/>
                                <w:sz w:val="16"/>
                                <w:szCs w:val="16"/>
                              </w:rPr>
                              <w:t>施設数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FF0FC" id="テキスト ボックス 1550" o:spid="_x0000_s1223" type="#_x0000_t202" style="position:absolute;left:0;text-align:left;margin-left:419pt;margin-top:223.2pt;width:50.25pt;height:29.2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" filled="f" stroked="f" strokeweight=".5pt">
                <v:textbox>
                  <w:txbxContent>
                    <w:p w14:paraId="044A4942" w14:textId="77777777" w:rsidR="001D2D17" w:rsidRPr="002D021D" w:rsidRDefault="001D2D17" w:rsidP="00750D99">
                      <w:pPr>
                        <w:rPr>
                          <w:rFonts w:ascii="HGSｺﾞｼｯｸM" w:eastAsia="HGSｺﾞｼｯｸM"/>
                          <w:sz w:val="16"/>
                          <w:szCs w:val="16"/>
                        </w:rPr>
                      </w:pPr>
                      <w:r w:rsidRPr="002D021D">
                        <w:rPr>
                          <w:rFonts w:ascii="HGSｺﾞｼｯｸM" w:eastAsia="HGSｺﾞｼｯｸM" w:hint="eastAsia"/>
                          <w:sz w:val="16"/>
                          <w:szCs w:val="16"/>
                        </w:rPr>
                        <w:t>施設数</w:t>
                      </w:r>
                    </w:p>
                  </w:txbxContent>
                </v:textbox>
              </v:shape>
            </w:pict>
          </mc:Fallback>
        </mc:AlternateContent>
      </w:r>
      <w:r w:rsidR="000B68F9" w:rsidRPr="000B68F9">
        <w:rPr>
          <w:noProof/>
        </w:rPr>
        <w:drawing>
          <wp:inline distT="0" distB="0" distL="0" distR="0" wp14:anchorId="611B6D6F" wp14:editId="403280CF">
            <wp:extent cx="5097759" cy="3120113"/>
            <wp:effectExtent l="0" t="0" r="8255" b="444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13865" cy="3129971"/>
                    </a:xfrm>
                    <a:prstGeom prst="rect">
                      <a:avLst/>
                    </a:prstGeom>
                    <a:noFill/>
                    <a:ln>
                      <a:noFill/>
                    </a:ln>
                  </pic:spPr>
                </pic:pic>
              </a:graphicData>
            </a:graphic>
          </wp:inline>
        </w:drawing>
      </w:r>
    </w:p>
    <w:p w14:paraId="30B77CC2" w14:textId="230BD870" w:rsidR="003955CA" w:rsidRPr="0063227F" w:rsidRDefault="000258D4" w:rsidP="003955CA">
      <w:pPr>
        <w:spacing w:line="340" w:lineRule="exact"/>
        <w:ind w:leftChars="100" w:left="210"/>
        <w:jc w:val="center"/>
        <w:rPr>
          <w:rFonts w:ascii="HGSｺﾞｼｯｸM" w:eastAsia="HGSｺﾞｼｯｸM" w:hAnsi="ＭＳ 明朝"/>
          <w:sz w:val="16"/>
          <w:szCs w:val="16"/>
        </w:rPr>
      </w:pPr>
      <w:r>
        <w:rPr>
          <w:rFonts w:ascii="HGSｺﾞｼｯｸM" w:eastAsia="HGSｺﾞｼｯｸM" w:hAnsi="ＭＳ 明朝"/>
          <w:sz w:val="18"/>
          <w:szCs w:val="18"/>
        </w:rPr>
        <w:tab/>
      </w:r>
      <w:r w:rsidR="00750D99">
        <w:rPr>
          <w:rFonts w:ascii="HGSｺﾞｼｯｸM" w:eastAsia="HGSｺﾞｼｯｸM" w:hAnsi="ＭＳ 明朝" w:hint="eastAsia"/>
          <w:sz w:val="18"/>
          <w:szCs w:val="18"/>
        </w:rPr>
        <w:t xml:space="preserve">　　　　　　　</w:t>
      </w:r>
      <w:r w:rsidR="00244F17">
        <w:rPr>
          <w:rFonts w:ascii="HGSｺﾞｼｯｸM" w:eastAsia="HGSｺﾞｼｯｸM" w:hAnsi="ＭＳ 明朝" w:hint="eastAsia"/>
          <w:sz w:val="18"/>
          <w:szCs w:val="18"/>
        </w:rPr>
        <w:t xml:space="preserve">　</w:t>
      </w:r>
      <w:r w:rsidR="00750D99" w:rsidRPr="0063227F">
        <w:rPr>
          <w:rFonts w:ascii="HGSｺﾞｼｯｸM" w:eastAsia="HGSｺﾞｼｯｸM" w:hAnsi="ＭＳ 明朝" w:hint="eastAsia"/>
          <w:sz w:val="16"/>
          <w:szCs w:val="16"/>
        </w:rPr>
        <w:t>※</w:t>
      </w:r>
      <w:r w:rsidR="00FB5228">
        <w:rPr>
          <w:rFonts w:ascii="HGSｺﾞｼｯｸM" w:eastAsia="HGSｺﾞｼｯｸM" w:hAnsi="ＭＳ 明朝" w:hint="eastAsia"/>
          <w:sz w:val="16"/>
          <w:szCs w:val="16"/>
        </w:rPr>
        <w:t xml:space="preserve">　</w:t>
      </w:r>
      <w:r w:rsidR="00D0136A">
        <w:rPr>
          <w:rFonts w:ascii="HGSｺﾞｼｯｸM" w:eastAsia="HGSｺﾞｼｯｸM" w:hAnsi="ＭＳ 明朝" w:hint="eastAsia"/>
          <w:sz w:val="16"/>
          <w:szCs w:val="16"/>
        </w:rPr>
        <w:t>減価償却率（</w:t>
      </w:r>
      <w:r w:rsidR="00750D99" w:rsidRPr="0063227F">
        <w:rPr>
          <w:rFonts w:ascii="HGSｺﾞｼｯｸM" w:eastAsia="HGSｺﾞｼｯｸM" w:hAnsi="ＭＳ 明朝" w:hint="eastAsia"/>
          <w:sz w:val="16"/>
          <w:szCs w:val="16"/>
        </w:rPr>
        <w:t>老朽化比率</w:t>
      </w:r>
      <w:r w:rsidR="00D0136A">
        <w:rPr>
          <w:rFonts w:ascii="HGSｺﾞｼｯｸM" w:eastAsia="HGSｺﾞｼｯｸM" w:hAnsi="ＭＳ 明朝" w:hint="eastAsia"/>
          <w:sz w:val="16"/>
          <w:szCs w:val="16"/>
        </w:rPr>
        <w:t>）</w:t>
      </w:r>
      <w:r w:rsidR="00750D99" w:rsidRPr="0063227F">
        <w:rPr>
          <w:rFonts w:ascii="HGSｺﾞｼｯｸM" w:eastAsia="HGSｺﾞｼｯｸM" w:hAnsi="ＭＳ 明朝" w:hint="eastAsia"/>
          <w:sz w:val="16"/>
          <w:szCs w:val="16"/>
        </w:rPr>
        <w:t>＝</w:t>
      </w:r>
      <w:r w:rsidR="003955CA" w:rsidRPr="0063227F">
        <w:rPr>
          <w:rFonts w:ascii="HGSｺﾞｼｯｸM" w:eastAsia="HGSｺﾞｼｯｸM" w:hAnsi="ＭＳ 明朝" w:hint="eastAsia"/>
          <w:sz w:val="16"/>
          <w:szCs w:val="16"/>
        </w:rPr>
        <w:t>「</w:t>
      </w:r>
      <w:r w:rsidR="00244F17" w:rsidRPr="0063227F">
        <w:rPr>
          <w:rFonts w:ascii="HGSｺﾞｼｯｸM" w:eastAsia="HGSｺﾞｼｯｸM" w:hAnsi="ＭＳ 明朝" w:hint="eastAsia"/>
          <w:sz w:val="16"/>
          <w:szCs w:val="16"/>
        </w:rPr>
        <w:t>減価償却累計額／取得価</w:t>
      </w:r>
      <w:r w:rsidR="00971FEB" w:rsidRPr="0063227F">
        <w:rPr>
          <w:rFonts w:ascii="HGSｺﾞｼｯｸM" w:eastAsia="HGSｺﾞｼｯｸM" w:hAnsi="ＭＳ 明朝" w:hint="eastAsia"/>
          <w:sz w:val="16"/>
          <w:szCs w:val="16"/>
        </w:rPr>
        <w:t>額</w:t>
      </w:r>
      <w:r w:rsidR="003955CA" w:rsidRPr="0063227F">
        <w:rPr>
          <w:rFonts w:ascii="HGSｺﾞｼｯｸM" w:eastAsia="HGSｺﾞｼｯｸM" w:hAnsi="ＭＳ 明朝" w:hint="eastAsia"/>
          <w:sz w:val="16"/>
          <w:szCs w:val="16"/>
        </w:rPr>
        <w:t>」</w:t>
      </w:r>
    </w:p>
    <w:p w14:paraId="430B6669" w14:textId="07DD2F02" w:rsidR="00750D99" w:rsidRPr="00353D67" w:rsidRDefault="003955CA" w:rsidP="0063227F">
      <w:pPr>
        <w:tabs>
          <w:tab w:val="center" w:pos="4640"/>
          <w:tab w:val="left" w:pos="8250"/>
        </w:tabs>
        <w:spacing w:line="340" w:lineRule="exact"/>
        <w:ind w:leftChars="100" w:left="210"/>
        <w:jc w:val="right"/>
        <w:rPr>
          <w:rFonts w:ascii="HGSｺﾞｼｯｸM" w:eastAsia="HGSｺﾞｼｯｸM" w:hAnsi="ＭＳ 明朝"/>
          <w:sz w:val="18"/>
          <w:szCs w:val="18"/>
        </w:rPr>
      </w:pPr>
      <w:r w:rsidRPr="0063227F">
        <w:rPr>
          <w:rFonts w:ascii="HGSｺﾞｼｯｸM" w:eastAsia="HGSｺﾞｼｯｸM" w:hAnsi="ＭＳ 明朝" w:hint="eastAsia"/>
          <w:sz w:val="16"/>
          <w:szCs w:val="16"/>
        </w:rPr>
        <w:t>（</w:t>
      </w:r>
      <w:r w:rsidR="00244F17" w:rsidRPr="0063227F">
        <w:rPr>
          <w:rFonts w:ascii="HGSｺﾞｼｯｸM" w:eastAsia="HGSｺﾞｼｯｸM" w:hAnsi="ＭＳ 明朝" w:hint="eastAsia"/>
          <w:sz w:val="16"/>
          <w:szCs w:val="16"/>
        </w:rPr>
        <w:t>法定耐用年数から償却率、経過年数を基に算出して</w:t>
      </w:r>
      <w:r w:rsidR="008163B1">
        <w:rPr>
          <w:rFonts w:ascii="HGSｺﾞｼｯｸM" w:eastAsia="HGSｺﾞｼｯｸM" w:hAnsi="ＭＳ 明朝" w:hint="eastAsia"/>
          <w:sz w:val="16"/>
          <w:szCs w:val="16"/>
        </w:rPr>
        <w:t>い</w:t>
      </w:r>
      <w:r w:rsidR="00244F17" w:rsidRPr="0063227F">
        <w:rPr>
          <w:rFonts w:ascii="HGSｺﾞｼｯｸM" w:eastAsia="HGSｺﾞｼｯｸM" w:hAnsi="ＭＳ 明朝" w:hint="eastAsia"/>
          <w:sz w:val="16"/>
          <w:szCs w:val="16"/>
        </w:rPr>
        <w:t>ます。</w:t>
      </w:r>
      <w:r w:rsidRPr="0063227F">
        <w:rPr>
          <w:rFonts w:ascii="HGSｺﾞｼｯｸM" w:eastAsia="HGSｺﾞｼｯｸM" w:hAnsi="ＭＳ 明朝" w:hint="eastAsia"/>
          <w:sz w:val="16"/>
          <w:szCs w:val="16"/>
        </w:rPr>
        <w:t>）</w:t>
      </w:r>
    </w:p>
    <w:p w14:paraId="2764A1F6" w14:textId="187B070C" w:rsidR="00750D99" w:rsidRDefault="00750D99" w:rsidP="009C74E6">
      <w:pPr>
        <w:spacing w:beforeLines="50" w:before="180" w:line="340" w:lineRule="exact"/>
        <w:ind w:leftChars="50" w:left="105" w:firstLineChars="100" w:firstLine="210"/>
      </w:pPr>
      <w:r w:rsidRPr="00674FC1">
        <w:rPr>
          <w:rFonts w:ascii="HGSｺﾞｼｯｸM" w:eastAsia="HGSｺﾞｼｯｸM" w:hAnsi="ＭＳ 明朝" w:hint="eastAsia"/>
          <w:color w:val="000000" w:themeColor="text1"/>
          <w:szCs w:val="21"/>
        </w:rPr>
        <w:t>建物件数737のうち、</w:t>
      </w:r>
      <w:r w:rsidR="00D0136A">
        <w:rPr>
          <w:rFonts w:ascii="HGSｺﾞｼｯｸM" w:eastAsia="HGSｺﾞｼｯｸM" w:hAnsi="ＭＳ 明朝" w:hint="eastAsia"/>
          <w:color w:val="000000" w:themeColor="text1"/>
          <w:szCs w:val="21"/>
        </w:rPr>
        <w:t>減価償却率</w:t>
      </w:r>
      <w:r w:rsidRPr="00674FC1">
        <w:rPr>
          <w:rFonts w:ascii="HGSｺﾞｼｯｸM" w:eastAsia="HGSｺﾞｼｯｸM" w:hAnsi="ＭＳ 明朝" w:hint="eastAsia"/>
          <w:color w:val="000000" w:themeColor="text1"/>
          <w:szCs w:val="21"/>
        </w:rPr>
        <w:t>が100％となっているものは9</w:t>
      </w:r>
      <w:r w:rsidR="00DF7BD0">
        <w:rPr>
          <w:rFonts w:ascii="HGSｺﾞｼｯｸM" w:eastAsia="HGSｺﾞｼｯｸM" w:hAnsi="ＭＳ 明朝" w:hint="eastAsia"/>
          <w:color w:val="000000" w:themeColor="text1"/>
          <w:szCs w:val="21"/>
        </w:rPr>
        <w:t>7</w:t>
      </w:r>
      <w:r w:rsidRPr="00674FC1">
        <w:rPr>
          <w:rFonts w:ascii="HGSｺﾞｼｯｸM" w:eastAsia="HGSｺﾞｼｯｸM" w:hAnsi="ＭＳ 明朝" w:hint="eastAsia"/>
          <w:color w:val="000000" w:themeColor="text1"/>
          <w:szCs w:val="21"/>
        </w:rPr>
        <w:t>施設（1</w:t>
      </w:r>
      <w:r w:rsidR="00DC6DC2">
        <w:rPr>
          <w:rFonts w:ascii="HGSｺﾞｼｯｸM" w:eastAsia="HGSｺﾞｼｯｸM" w:hAnsi="ＭＳ 明朝" w:hint="eastAsia"/>
          <w:color w:val="000000" w:themeColor="text1"/>
          <w:szCs w:val="21"/>
        </w:rPr>
        <w:t>3.</w:t>
      </w:r>
      <w:r w:rsidR="00064C3A">
        <w:rPr>
          <w:rFonts w:ascii="HGSｺﾞｼｯｸM" w:eastAsia="HGSｺﾞｼｯｸM" w:hAnsi="ＭＳ 明朝" w:hint="eastAsia"/>
          <w:color w:val="000000" w:themeColor="text1"/>
          <w:szCs w:val="21"/>
        </w:rPr>
        <w:t>2</w:t>
      </w:r>
      <w:r w:rsidR="000E1BD1">
        <w:rPr>
          <w:rFonts w:ascii="HGSｺﾞｼｯｸM" w:eastAsia="HGSｺﾞｼｯｸM" w:hAnsi="ＭＳ 明朝" w:hint="eastAsia"/>
          <w:color w:val="000000" w:themeColor="text1"/>
          <w:szCs w:val="21"/>
        </w:rPr>
        <w:t>％</w:t>
      </w:r>
      <w:r w:rsidRPr="00674FC1">
        <w:rPr>
          <w:rFonts w:ascii="HGSｺﾞｼｯｸM" w:eastAsia="HGSｺﾞｼｯｸM" w:hAnsi="ＭＳ 明朝" w:hint="eastAsia"/>
          <w:color w:val="000000" w:themeColor="text1"/>
          <w:szCs w:val="21"/>
        </w:rPr>
        <w:t>）、80</w:t>
      </w:r>
      <w:r w:rsidR="000E1BD1">
        <w:rPr>
          <w:rFonts w:ascii="HGSｺﾞｼｯｸM" w:eastAsia="HGSｺﾞｼｯｸM" w:hAnsi="ＭＳ 明朝" w:hint="eastAsia"/>
          <w:color w:val="000000" w:themeColor="text1"/>
          <w:szCs w:val="21"/>
        </w:rPr>
        <w:t>％</w:t>
      </w:r>
      <w:r w:rsidRPr="00674FC1">
        <w:rPr>
          <w:rFonts w:ascii="HGSｺﾞｼｯｸM" w:eastAsia="HGSｺﾞｼｯｸM" w:hAnsi="ＭＳ 明朝" w:hint="eastAsia"/>
          <w:color w:val="000000" w:themeColor="text1"/>
          <w:szCs w:val="21"/>
        </w:rPr>
        <w:t>以上100</w:t>
      </w:r>
      <w:r w:rsidR="000E1BD1">
        <w:rPr>
          <w:rFonts w:ascii="HGSｺﾞｼｯｸM" w:eastAsia="HGSｺﾞｼｯｸM" w:hAnsi="ＭＳ 明朝" w:hint="eastAsia"/>
          <w:color w:val="000000" w:themeColor="text1"/>
          <w:szCs w:val="21"/>
        </w:rPr>
        <w:t>％</w:t>
      </w:r>
      <w:r w:rsidRPr="00674FC1">
        <w:rPr>
          <w:rFonts w:ascii="HGSｺﾞｼｯｸM" w:eastAsia="HGSｺﾞｼｯｸM" w:hAnsi="ＭＳ 明朝" w:hint="eastAsia"/>
          <w:color w:val="000000" w:themeColor="text1"/>
          <w:szCs w:val="21"/>
        </w:rPr>
        <w:t>未満の</w:t>
      </w:r>
      <w:r w:rsidR="00DC6DC2">
        <w:rPr>
          <w:rFonts w:ascii="HGSｺﾞｼｯｸM" w:eastAsia="HGSｺﾞｼｯｸM" w:hAnsi="ＭＳ 明朝" w:hint="eastAsia"/>
          <w:color w:val="000000" w:themeColor="text1"/>
          <w:szCs w:val="21"/>
        </w:rPr>
        <w:t>施設</w:t>
      </w:r>
      <w:r w:rsidRPr="00674FC1">
        <w:rPr>
          <w:rFonts w:ascii="HGSｺﾞｼｯｸM" w:eastAsia="HGSｺﾞｼｯｸM" w:hAnsi="ＭＳ 明朝" w:hint="eastAsia"/>
          <w:color w:val="000000" w:themeColor="text1"/>
          <w:szCs w:val="21"/>
        </w:rPr>
        <w:t>は</w:t>
      </w:r>
      <w:r w:rsidR="00244F17">
        <w:rPr>
          <w:rFonts w:ascii="HGSｺﾞｼｯｸM" w:eastAsia="HGSｺﾞｼｯｸM" w:hAnsi="ＭＳ 明朝" w:hint="eastAsia"/>
          <w:color w:val="000000" w:themeColor="text1"/>
          <w:szCs w:val="21"/>
        </w:rPr>
        <w:t>21</w:t>
      </w:r>
      <w:r w:rsidR="00647F07">
        <w:rPr>
          <w:rFonts w:ascii="HGSｺﾞｼｯｸM" w:eastAsia="HGSｺﾞｼｯｸM" w:hAnsi="ＭＳ 明朝" w:hint="eastAsia"/>
          <w:color w:val="000000" w:themeColor="text1"/>
          <w:szCs w:val="21"/>
        </w:rPr>
        <w:t>1</w:t>
      </w:r>
      <w:r w:rsidRPr="00674FC1">
        <w:rPr>
          <w:rFonts w:ascii="HGSｺﾞｼｯｸM" w:eastAsia="HGSｺﾞｼｯｸM" w:hAnsi="ＭＳ 明朝" w:hint="eastAsia"/>
          <w:color w:val="000000" w:themeColor="text1"/>
          <w:szCs w:val="21"/>
        </w:rPr>
        <w:t>（2</w:t>
      </w:r>
      <w:r w:rsidR="00DC6DC2">
        <w:rPr>
          <w:rFonts w:ascii="HGSｺﾞｼｯｸM" w:eastAsia="HGSｺﾞｼｯｸM" w:hAnsi="ＭＳ 明朝" w:hint="eastAsia"/>
          <w:color w:val="000000" w:themeColor="text1"/>
          <w:szCs w:val="21"/>
        </w:rPr>
        <w:t>8.</w:t>
      </w:r>
      <w:r w:rsidR="00647F07">
        <w:rPr>
          <w:rFonts w:ascii="HGSｺﾞｼｯｸM" w:eastAsia="HGSｺﾞｼｯｸM" w:hAnsi="ＭＳ 明朝" w:hint="eastAsia"/>
          <w:color w:val="000000" w:themeColor="text1"/>
          <w:szCs w:val="21"/>
        </w:rPr>
        <w:t>6</w:t>
      </w:r>
      <w:r w:rsidR="000E1BD1">
        <w:rPr>
          <w:rFonts w:ascii="HGSｺﾞｼｯｸM" w:eastAsia="HGSｺﾞｼｯｸM" w:hAnsi="ＭＳ 明朝" w:hint="eastAsia"/>
          <w:color w:val="000000" w:themeColor="text1"/>
          <w:szCs w:val="21"/>
        </w:rPr>
        <w:t>％</w:t>
      </w:r>
      <w:r w:rsidRPr="00674FC1">
        <w:rPr>
          <w:rFonts w:ascii="HGSｺﾞｼｯｸM" w:eastAsia="HGSｺﾞｼｯｸM" w:hAnsi="ＭＳ 明朝" w:hint="eastAsia"/>
          <w:color w:val="000000" w:themeColor="text1"/>
          <w:szCs w:val="21"/>
        </w:rPr>
        <w:t>）となっており、50</w:t>
      </w:r>
      <w:r w:rsidR="000E1BD1">
        <w:rPr>
          <w:rFonts w:ascii="HGSｺﾞｼｯｸM" w:eastAsia="HGSｺﾞｼｯｸM" w:hAnsi="ＭＳ 明朝" w:hint="eastAsia"/>
          <w:color w:val="000000" w:themeColor="text1"/>
          <w:szCs w:val="21"/>
        </w:rPr>
        <w:t>％</w:t>
      </w:r>
      <w:r w:rsidRPr="00674FC1">
        <w:rPr>
          <w:rFonts w:ascii="HGSｺﾞｼｯｸM" w:eastAsia="HGSｺﾞｼｯｸM" w:hAnsi="ＭＳ 明朝" w:hint="eastAsia"/>
          <w:color w:val="000000" w:themeColor="text1"/>
          <w:szCs w:val="21"/>
        </w:rPr>
        <w:t>を超える施設件数の累計は5</w:t>
      </w:r>
      <w:r w:rsidR="00244F17">
        <w:rPr>
          <w:rFonts w:ascii="HGSｺﾞｼｯｸM" w:eastAsia="HGSｺﾞｼｯｸM" w:hAnsi="ＭＳ 明朝" w:hint="eastAsia"/>
          <w:color w:val="000000" w:themeColor="text1"/>
          <w:szCs w:val="21"/>
        </w:rPr>
        <w:t>73</w:t>
      </w:r>
      <w:r>
        <w:rPr>
          <w:rFonts w:ascii="HGSｺﾞｼｯｸM" w:eastAsia="HGSｺﾞｼｯｸM" w:hAnsi="ＭＳ 明朝" w:hint="eastAsia"/>
          <w:color w:val="000000" w:themeColor="text1"/>
          <w:szCs w:val="21"/>
        </w:rPr>
        <w:t>となっています。</w:t>
      </w:r>
      <w:r>
        <w:br w:type="page"/>
      </w:r>
    </w:p>
    <w:p w14:paraId="5AA62FB6" w14:textId="7BD193D6" w:rsidR="00750D99" w:rsidRDefault="00750D99" w:rsidP="00750D99">
      <w:pPr>
        <w:widowControl/>
        <w:ind w:leftChars="675" w:left="1418"/>
        <w:jc w:val="left"/>
      </w:pPr>
      <w:r>
        <w:rPr>
          <w:rFonts w:ascii="メイリオ" w:eastAsia="メイリオ" w:hAnsi="メイリオ" w:hint="eastAsia"/>
          <w:b/>
          <w:color w:val="595959" w:themeColor="text1" w:themeTint="A6"/>
          <w:sz w:val="20"/>
          <w:szCs w:val="21"/>
        </w:rPr>
        <w:lastRenderedPageBreak/>
        <w:t>建物系</w:t>
      </w:r>
      <w:r w:rsidR="00032D39">
        <w:rPr>
          <w:rFonts w:ascii="メイリオ" w:eastAsia="メイリオ" w:hAnsi="メイリオ" w:hint="eastAsia"/>
          <w:b/>
          <w:color w:val="595959" w:themeColor="text1" w:themeTint="A6"/>
          <w:sz w:val="20"/>
          <w:szCs w:val="21"/>
        </w:rPr>
        <w:t>公共</w:t>
      </w:r>
      <w:r>
        <w:rPr>
          <w:rFonts w:ascii="メイリオ" w:eastAsia="メイリオ" w:hAnsi="メイリオ" w:hint="eastAsia"/>
          <w:b/>
          <w:color w:val="595959" w:themeColor="text1" w:themeTint="A6"/>
          <w:sz w:val="20"/>
          <w:szCs w:val="21"/>
        </w:rPr>
        <w:t>施設</w:t>
      </w:r>
      <w:r w:rsidR="00032D39">
        <w:rPr>
          <w:rFonts w:ascii="メイリオ" w:eastAsia="メイリオ" w:hAnsi="メイリオ" w:hint="eastAsia"/>
          <w:b/>
          <w:color w:val="595959" w:themeColor="text1" w:themeTint="A6"/>
          <w:sz w:val="20"/>
          <w:szCs w:val="21"/>
        </w:rPr>
        <w:t>の</w:t>
      </w:r>
      <w:r>
        <w:rPr>
          <w:rFonts w:ascii="メイリオ" w:eastAsia="メイリオ" w:hAnsi="メイリオ" w:hint="eastAsia"/>
          <w:b/>
          <w:color w:val="595959" w:themeColor="text1" w:themeTint="A6"/>
          <w:sz w:val="20"/>
          <w:szCs w:val="21"/>
        </w:rPr>
        <w:t>類型別老朽状況</w:t>
      </w:r>
    </w:p>
    <w:p w14:paraId="5AE8DA0C" w14:textId="77777777" w:rsidR="00750D99" w:rsidRPr="007D058F" w:rsidRDefault="00750D99" w:rsidP="00750D99">
      <w:pPr>
        <w:spacing w:line="340" w:lineRule="exact"/>
        <w:ind w:firstLineChars="100" w:firstLine="210"/>
        <w:rPr>
          <w:rFonts w:ascii="HGSｺﾞｼｯｸM" w:eastAsia="HGSｺﾞｼｯｸM" w:hAnsi="ＭＳ 明朝"/>
          <w:szCs w:val="21"/>
        </w:rPr>
      </w:pPr>
      <w:r w:rsidRPr="00993707">
        <w:rPr>
          <w:noProof/>
        </w:rPr>
        <w:drawing>
          <wp:anchor distT="0" distB="0" distL="114300" distR="114300" simplePos="0" relativeHeight="251904512" behindDoc="0" locked="0" layoutInCell="1" allowOverlap="1" wp14:anchorId="5CE95B9D" wp14:editId="6C846375">
            <wp:simplePos x="0" y="0"/>
            <wp:positionH relativeFrom="margin">
              <wp:align>center</wp:align>
            </wp:positionH>
            <wp:positionV relativeFrom="paragraph">
              <wp:posOffset>7620</wp:posOffset>
            </wp:positionV>
            <wp:extent cx="5124450" cy="3114675"/>
            <wp:effectExtent l="0" t="0" r="0" b="9525"/>
            <wp:wrapNone/>
            <wp:docPr id="1556" name="図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4450" cy="3114675"/>
                    </a:xfrm>
                    <a:prstGeom prst="rect">
                      <a:avLst/>
                    </a:prstGeom>
                    <a:noFill/>
                    <a:ln>
                      <a:noFill/>
                    </a:ln>
                  </pic:spPr>
                </pic:pic>
              </a:graphicData>
            </a:graphic>
          </wp:anchor>
        </w:drawing>
      </w:r>
    </w:p>
    <w:p w14:paraId="3201DC78" w14:textId="77777777" w:rsidR="00750D99" w:rsidRDefault="00750D99" w:rsidP="00750D99">
      <w:pPr>
        <w:spacing w:line="340" w:lineRule="exact"/>
        <w:ind w:firstLineChars="100" w:firstLine="210"/>
        <w:rPr>
          <w:rFonts w:ascii="HGSｺﾞｼｯｸM" w:eastAsia="HGSｺﾞｼｯｸM" w:hAnsi="ＭＳ 明朝"/>
          <w:szCs w:val="21"/>
        </w:rPr>
      </w:pPr>
    </w:p>
    <w:p w14:paraId="0C73C6D5" w14:textId="77777777" w:rsidR="00750D99" w:rsidRDefault="00750D99" w:rsidP="00750D99">
      <w:pPr>
        <w:spacing w:line="340" w:lineRule="exact"/>
        <w:ind w:firstLineChars="100" w:firstLine="210"/>
        <w:rPr>
          <w:rFonts w:ascii="HGSｺﾞｼｯｸM" w:eastAsia="HGSｺﾞｼｯｸM" w:hAnsi="ＭＳ 明朝"/>
          <w:szCs w:val="21"/>
        </w:rPr>
      </w:pPr>
    </w:p>
    <w:p w14:paraId="509F87AF" w14:textId="77777777" w:rsidR="00750D99" w:rsidRDefault="00750D99" w:rsidP="00750D99">
      <w:pPr>
        <w:spacing w:line="340" w:lineRule="exact"/>
        <w:ind w:firstLineChars="100" w:firstLine="210"/>
        <w:rPr>
          <w:rFonts w:ascii="HGSｺﾞｼｯｸM" w:eastAsia="HGSｺﾞｼｯｸM" w:hAnsi="ＭＳ 明朝"/>
          <w:szCs w:val="21"/>
        </w:rPr>
      </w:pPr>
    </w:p>
    <w:p w14:paraId="13252828" w14:textId="77777777" w:rsidR="00750D99" w:rsidRDefault="00750D99" w:rsidP="00750D99">
      <w:pPr>
        <w:spacing w:line="340" w:lineRule="exact"/>
        <w:ind w:firstLineChars="100" w:firstLine="210"/>
        <w:rPr>
          <w:rFonts w:ascii="HGSｺﾞｼｯｸM" w:eastAsia="HGSｺﾞｼｯｸM" w:hAnsi="ＭＳ 明朝"/>
          <w:szCs w:val="21"/>
        </w:rPr>
      </w:pPr>
    </w:p>
    <w:p w14:paraId="1382495F" w14:textId="77777777" w:rsidR="00750D99" w:rsidRDefault="00750D99" w:rsidP="00750D99">
      <w:pPr>
        <w:spacing w:line="340" w:lineRule="exact"/>
        <w:ind w:firstLineChars="100" w:firstLine="210"/>
        <w:rPr>
          <w:rFonts w:ascii="HGSｺﾞｼｯｸM" w:eastAsia="HGSｺﾞｼｯｸM" w:hAnsi="ＭＳ 明朝"/>
          <w:szCs w:val="21"/>
        </w:rPr>
      </w:pPr>
    </w:p>
    <w:p w14:paraId="084575E4" w14:textId="77777777" w:rsidR="00750D99" w:rsidRDefault="00750D99" w:rsidP="00750D99">
      <w:pPr>
        <w:spacing w:line="340" w:lineRule="exact"/>
        <w:ind w:firstLineChars="100" w:firstLine="210"/>
        <w:rPr>
          <w:rFonts w:ascii="HGSｺﾞｼｯｸM" w:eastAsia="HGSｺﾞｼｯｸM" w:hAnsi="ＭＳ 明朝"/>
          <w:szCs w:val="21"/>
        </w:rPr>
      </w:pPr>
    </w:p>
    <w:p w14:paraId="6BC85E07" w14:textId="77777777" w:rsidR="00750D99" w:rsidRDefault="00750D99" w:rsidP="00750D99">
      <w:pPr>
        <w:spacing w:line="340" w:lineRule="exact"/>
        <w:ind w:firstLineChars="100" w:firstLine="210"/>
        <w:rPr>
          <w:rFonts w:ascii="HGSｺﾞｼｯｸM" w:eastAsia="HGSｺﾞｼｯｸM" w:hAnsi="ＭＳ 明朝"/>
          <w:szCs w:val="21"/>
        </w:rPr>
      </w:pPr>
    </w:p>
    <w:p w14:paraId="00CC2736" w14:textId="77777777" w:rsidR="00750D99" w:rsidRDefault="00750D99" w:rsidP="00750D99">
      <w:pPr>
        <w:spacing w:line="340" w:lineRule="exact"/>
        <w:ind w:firstLineChars="100" w:firstLine="210"/>
        <w:rPr>
          <w:rFonts w:ascii="HGSｺﾞｼｯｸM" w:eastAsia="HGSｺﾞｼｯｸM" w:hAnsi="ＭＳ 明朝"/>
          <w:szCs w:val="21"/>
        </w:rPr>
      </w:pPr>
    </w:p>
    <w:p w14:paraId="3308EF0D" w14:textId="77777777" w:rsidR="00750D99" w:rsidRDefault="00750D99" w:rsidP="00750D99">
      <w:pPr>
        <w:spacing w:line="340" w:lineRule="exact"/>
        <w:ind w:firstLineChars="100" w:firstLine="210"/>
        <w:rPr>
          <w:rFonts w:ascii="HGSｺﾞｼｯｸM" w:eastAsia="HGSｺﾞｼｯｸM" w:hAnsi="ＭＳ 明朝"/>
          <w:szCs w:val="21"/>
        </w:rPr>
      </w:pPr>
    </w:p>
    <w:p w14:paraId="78C7948C" w14:textId="77777777" w:rsidR="00750D99" w:rsidRDefault="00750D99" w:rsidP="00750D99">
      <w:pPr>
        <w:spacing w:line="340" w:lineRule="exact"/>
        <w:ind w:firstLineChars="100" w:firstLine="210"/>
        <w:rPr>
          <w:rFonts w:ascii="HGSｺﾞｼｯｸM" w:eastAsia="HGSｺﾞｼｯｸM" w:hAnsi="ＭＳ 明朝"/>
          <w:szCs w:val="21"/>
        </w:rPr>
      </w:pPr>
    </w:p>
    <w:p w14:paraId="1B9AA780" w14:textId="77777777" w:rsidR="00750D99" w:rsidRDefault="00750D99" w:rsidP="00750D99">
      <w:pPr>
        <w:spacing w:line="340" w:lineRule="exact"/>
        <w:ind w:firstLineChars="100" w:firstLine="210"/>
        <w:rPr>
          <w:rFonts w:ascii="HGSｺﾞｼｯｸM" w:eastAsia="HGSｺﾞｼｯｸM" w:hAnsi="ＭＳ 明朝"/>
          <w:szCs w:val="21"/>
        </w:rPr>
      </w:pPr>
    </w:p>
    <w:p w14:paraId="1718931F" w14:textId="77777777" w:rsidR="00750D99" w:rsidRDefault="00750D99" w:rsidP="00750D99">
      <w:pPr>
        <w:spacing w:line="340" w:lineRule="exact"/>
        <w:ind w:firstLineChars="100" w:firstLine="210"/>
        <w:rPr>
          <w:rFonts w:ascii="HGSｺﾞｼｯｸM" w:eastAsia="HGSｺﾞｼｯｸM" w:hAnsi="ＭＳ 明朝"/>
          <w:szCs w:val="21"/>
        </w:rPr>
      </w:pPr>
    </w:p>
    <w:p w14:paraId="24D0D9E4" w14:textId="77777777" w:rsidR="00750D99" w:rsidRDefault="00750D99" w:rsidP="00750D99">
      <w:pPr>
        <w:spacing w:line="340" w:lineRule="exact"/>
        <w:ind w:firstLineChars="100" w:firstLine="210"/>
        <w:rPr>
          <w:rFonts w:ascii="HGSｺﾞｼｯｸM" w:eastAsia="HGSｺﾞｼｯｸM" w:hAnsi="ＭＳ 明朝"/>
          <w:szCs w:val="21"/>
        </w:rPr>
      </w:pPr>
    </w:p>
    <w:p w14:paraId="7B43BA32" w14:textId="77777777" w:rsidR="00750D99" w:rsidRPr="00FE446E" w:rsidRDefault="00750D99" w:rsidP="00750D99">
      <w:pPr>
        <w:spacing w:line="340" w:lineRule="exact"/>
        <w:ind w:firstLineChars="100" w:firstLine="210"/>
        <w:rPr>
          <w:rFonts w:ascii="HGSｺﾞｼｯｸM" w:eastAsia="HGSｺﾞｼｯｸM" w:hAnsi="ＭＳ 明朝"/>
          <w:szCs w:val="21"/>
        </w:rPr>
      </w:pPr>
    </w:p>
    <w:p w14:paraId="704AFD1B" w14:textId="77777777" w:rsidR="00750D99" w:rsidRDefault="00750D99" w:rsidP="00750D99">
      <w:pPr>
        <w:spacing w:line="340" w:lineRule="exact"/>
        <w:ind w:firstLineChars="100" w:firstLine="210"/>
        <w:rPr>
          <w:rFonts w:ascii="HGSｺﾞｼｯｸM" w:eastAsia="HGSｺﾞｼｯｸM" w:hAnsi="ＭＳ 明朝"/>
          <w:szCs w:val="21"/>
        </w:rPr>
      </w:pPr>
    </w:p>
    <w:p w14:paraId="07DCF910" w14:textId="77777777" w:rsidR="00750D99" w:rsidRDefault="00750D99" w:rsidP="00750D99">
      <w:pPr>
        <w:spacing w:line="340" w:lineRule="exact"/>
        <w:ind w:firstLineChars="100" w:firstLine="210"/>
        <w:rPr>
          <w:rFonts w:ascii="HGSｺﾞｼｯｸM" w:eastAsia="HGSｺﾞｼｯｸM" w:hAnsi="ＭＳ 明朝"/>
          <w:szCs w:val="21"/>
        </w:rPr>
      </w:pPr>
    </w:p>
    <w:tbl>
      <w:tblPr>
        <w:tblStyle w:val="aff"/>
        <w:tblW w:w="8456" w:type="dxa"/>
        <w:jc w:val="center"/>
        <w:tblLook w:val="04A0" w:firstRow="1" w:lastRow="0" w:firstColumn="1" w:lastColumn="0" w:noHBand="0" w:noVBand="1"/>
      </w:tblPr>
      <w:tblGrid>
        <w:gridCol w:w="3114"/>
        <w:gridCol w:w="1625"/>
        <w:gridCol w:w="2016"/>
        <w:gridCol w:w="1701"/>
      </w:tblGrid>
      <w:tr w:rsidR="00750D99" w:rsidRPr="00EA1DAE" w14:paraId="0015F11A" w14:textId="77777777" w:rsidTr="008076C6">
        <w:trPr>
          <w:trHeight w:val="540"/>
          <w:jc w:val="center"/>
        </w:trPr>
        <w:tc>
          <w:tcPr>
            <w:tcW w:w="3114" w:type="dxa"/>
            <w:shd w:val="clear" w:color="auto" w:fill="E5DCDB"/>
            <w:noWrap/>
            <w:vAlign w:val="center"/>
            <w:hideMark/>
          </w:tcPr>
          <w:p w14:paraId="434B7EDA" w14:textId="77777777" w:rsidR="00750D99" w:rsidRPr="00EA1DAE" w:rsidRDefault="00750D99" w:rsidP="008076C6">
            <w:pPr>
              <w:widowControl/>
              <w:jc w:val="center"/>
              <w:rPr>
                <w:rFonts w:ascii="HGSｺﾞｼｯｸM" w:eastAsia="HGSｺﾞｼｯｸM" w:hAnsi="ＭＳ Ｐゴシック" w:cs="ＭＳ Ｐゴシック"/>
                <w:kern w:val="0"/>
                <w:sz w:val="18"/>
                <w:szCs w:val="18"/>
              </w:rPr>
            </w:pPr>
            <w:r w:rsidRPr="00EA1DAE">
              <w:rPr>
                <w:rFonts w:ascii="HGSｺﾞｼｯｸM" w:eastAsia="HGSｺﾞｼｯｸM" w:hAnsi="ＭＳ Ｐゴシック" w:cs="ＭＳ Ｐゴシック" w:hint="eastAsia"/>
                <w:kern w:val="0"/>
                <w:sz w:val="18"/>
                <w:szCs w:val="18"/>
              </w:rPr>
              <w:t>施設類型別</w:t>
            </w:r>
          </w:p>
        </w:tc>
        <w:tc>
          <w:tcPr>
            <w:tcW w:w="1625" w:type="dxa"/>
            <w:shd w:val="clear" w:color="auto" w:fill="E5DCDB"/>
            <w:noWrap/>
            <w:vAlign w:val="center"/>
            <w:hideMark/>
          </w:tcPr>
          <w:p w14:paraId="424E5932" w14:textId="7D87B5B8" w:rsidR="00750D99" w:rsidRPr="00247B06" w:rsidRDefault="00750D99" w:rsidP="008076C6">
            <w:pPr>
              <w:widowControl/>
              <w:jc w:val="center"/>
              <w:rPr>
                <w:rFonts w:ascii="HGSｺﾞｼｯｸM" w:eastAsia="HGSｺﾞｼｯｸM" w:hAnsi="ＭＳ Ｐゴシック" w:cs="ＭＳ Ｐゴシック"/>
                <w:color w:val="000000" w:themeColor="text1"/>
                <w:kern w:val="0"/>
                <w:sz w:val="18"/>
                <w:szCs w:val="18"/>
              </w:rPr>
            </w:pPr>
            <w:r>
              <w:rPr>
                <w:rFonts w:ascii="HGSｺﾞｼｯｸM" w:eastAsia="HGSｺﾞｼｯｸM" w:hAnsi="ＭＳ Ｐゴシック" w:cs="ＭＳ Ｐゴシック" w:hint="eastAsia"/>
                <w:color w:val="000000" w:themeColor="text1"/>
                <w:kern w:val="0"/>
                <w:sz w:val="18"/>
                <w:szCs w:val="18"/>
              </w:rPr>
              <w:t>施設数</w:t>
            </w:r>
          </w:p>
        </w:tc>
        <w:tc>
          <w:tcPr>
            <w:tcW w:w="2016" w:type="dxa"/>
            <w:shd w:val="clear" w:color="auto" w:fill="E5DCDB"/>
            <w:vAlign w:val="center"/>
            <w:hideMark/>
          </w:tcPr>
          <w:p w14:paraId="52C0B17F" w14:textId="30E51F77" w:rsidR="00750D99" w:rsidRPr="00247B06" w:rsidRDefault="00750D99" w:rsidP="008076C6">
            <w:pPr>
              <w:widowControl/>
              <w:jc w:val="center"/>
              <w:rPr>
                <w:rFonts w:ascii="HGSｺﾞｼｯｸM" w:eastAsia="HGSｺﾞｼｯｸM" w:hAnsi="ＭＳ Ｐゴシック" w:cs="ＭＳ Ｐゴシック"/>
                <w:color w:val="000000" w:themeColor="text1"/>
                <w:kern w:val="0"/>
                <w:sz w:val="18"/>
                <w:szCs w:val="18"/>
              </w:rPr>
            </w:pPr>
            <w:r>
              <w:rPr>
                <w:rFonts w:ascii="HGSｺﾞｼｯｸM" w:eastAsia="HGSｺﾞｼｯｸM" w:hAnsi="ＭＳ Ｐゴシック" w:cs="ＭＳ Ｐゴシック" w:hint="eastAsia"/>
                <w:color w:val="000000" w:themeColor="text1"/>
                <w:kern w:val="0"/>
                <w:sz w:val="18"/>
                <w:szCs w:val="18"/>
              </w:rPr>
              <w:t>うち耐用年数を経過</w:t>
            </w:r>
          </w:p>
        </w:tc>
        <w:tc>
          <w:tcPr>
            <w:tcW w:w="1701" w:type="dxa"/>
            <w:shd w:val="clear" w:color="auto" w:fill="E5DCDB"/>
            <w:noWrap/>
            <w:vAlign w:val="center"/>
            <w:hideMark/>
          </w:tcPr>
          <w:p w14:paraId="45664947" w14:textId="58378981" w:rsidR="00750D99" w:rsidRPr="00EA1DAE" w:rsidRDefault="00750D99" w:rsidP="008076C6">
            <w:pPr>
              <w:widowControl/>
              <w:jc w:val="center"/>
              <w:rPr>
                <w:rFonts w:ascii="HGSｺﾞｼｯｸM" w:eastAsia="HGSｺﾞｼｯｸM" w:hAnsi="ＭＳ Ｐゴシック" w:cs="ＭＳ Ｐゴシック"/>
                <w:color w:val="000000"/>
                <w:kern w:val="0"/>
                <w:sz w:val="18"/>
                <w:szCs w:val="18"/>
              </w:rPr>
            </w:pPr>
            <w:r>
              <w:rPr>
                <w:rFonts w:ascii="HGSｺﾞｼｯｸM" w:eastAsia="HGSｺﾞｼｯｸM" w:hAnsi="ＭＳ Ｐゴシック" w:cs="ＭＳ Ｐゴシック" w:hint="eastAsia"/>
                <w:color w:val="000000"/>
                <w:kern w:val="0"/>
                <w:sz w:val="18"/>
                <w:szCs w:val="18"/>
              </w:rPr>
              <w:t>老朽施設割合</w:t>
            </w:r>
          </w:p>
        </w:tc>
      </w:tr>
      <w:tr w:rsidR="00750D99" w:rsidRPr="00EA1DAE" w14:paraId="405D7CFA" w14:textId="77777777" w:rsidTr="008076C6">
        <w:trPr>
          <w:trHeight w:val="270"/>
          <w:jc w:val="center"/>
        </w:trPr>
        <w:tc>
          <w:tcPr>
            <w:tcW w:w="3114" w:type="dxa"/>
            <w:noWrap/>
            <w:hideMark/>
          </w:tcPr>
          <w:p w14:paraId="64CF30C9"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市民文化系施設</w:t>
            </w:r>
          </w:p>
        </w:tc>
        <w:tc>
          <w:tcPr>
            <w:tcW w:w="1625" w:type="dxa"/>
            <w:noWrap/>
            <w:vAlign w:val="center"/>
            <w:hideMark/>
          </w:tcPr>
          <w:p w14:paraId="7B8F6DA7"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106</w:t>
            </w:r>
          </w:p>
        </w:tc>
        <w:tc>
          <w:tcPr>
            <w:tcW w:w="2016" w:type="dxa"/>
            <w:noWrap/>
            <w:vAlign w:val="center"/>
            <w:hideMark/>
          </w:tcPr>
          <w:p w14:paraId="486E96F4"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3</w:t>
            </w:r>
          </w:p>
        </w:tc>
        <w:tc>
          <w:tcPr>
            <w:tcW w:w="1701" w:type="dxa"/>
            <w:noWrap/>
            <w:vAlign w:val="center"/>
            <w:hideMark/>
          </w:tcPr>
          <w:p w14:paraId="55A1EF13" w14:textId="7DFB0286"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2.83</w:t>
            </w:r>
            <w:r w:rsidR="00B25E73">
              <w:rPr>
                <w:rFonts w:ascii="HGSｺﾞｼｯｸM" w:eastAsia="HGSｺﾞｼｯｸM" w:hint="eastAsia"/>
                <w:color w:val="000000"/>
                <w:sz w:val="18"/>
                <w:szCs w:val="18"/>
              </w:rPr>
              <w:t>％</w:t>
            </w:r>
          </w:p>
        </w:tc>
      </w:tr>
      <w:tr w:rsidR="00750D99" w:rsidRPr="00EA1DAE" w14:paraId="308FB9DA" w14:textId="77777777" w:rsidTr="008076C6">
        <w:trPr>
          <w:trHeight w:val="270"/>
          <w:jc w:val="center"/>
        </w:trPr>
        <w:tc>
          <w:tcPr>
            <w:tcW w:w="3114" w:type="dxa"/>
            <w:noWrap/>
            <w:hideMark/>
          </w:tcPr>
          <w:p w14:paraId="5D904AD3"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社会教育系施設</w:t>
            </w:r>
          </w:p>
        </w:tc>
        <w:tc>
          <w:tcPr>
            <w:tcW w:w="1625" w:type="dxa"/>
            <w:noWrap/>
            <w:vAlign w:val="center"/>
            <w:hideMark/>
          </w:tcPr>
          <w:p w14:paraId="03936FDA"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21</w:t>
            </w:r>
          </w:p>
        </w:tc>
        <w:tc>
          <w:tcPr>
            <w:tcW w:w="2016" w:type="dxa"/>
            <w:noWrap/>
            <w:vAlign w:val="center"/>
            <w:hideMark/>
          </w:tcPr>
          <w:p w14:paraId="4A36A096"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w:t>
            </w:r>
          </w:p>
        </w:tc>
        <w:tc>
          <w:tcPr>
            <w:tcW w:w="1701" w:type="dxa"/>
            <w:noWrap/>
            <w:vAlign w:val="center"/>
            <w:hideMark/>
          </w:tcPr>
          <w:p w14:paraId="2CBB82A5" w14:textId="219CDA93"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9.52</w:t>
            </w:r>
            <w:r w:rsidR="00B25E73">
              <w:rPr>
                <w:rFonts w:ascii="HGSｺﾞｼｯｸM" w:eastAsia="HGSｺﾞｼｯｸM" w:hint="eastAsia"/>
                <w:color w:val="000000"/>
                <w:sz w:val="18"/>
                <w:szCs w:val="18"/>
              </w:rPr>
              <w:t>％</w:t>
            </w:r>
          </w:p>
        </w:tc>
      </w:tr>
      <w:tr w:rsidR="00750D99" w:rsidRPr="00EA1DAE" w14:paraId="594AD20C" w14:textId="77777777" w:rsidTr="008076C6">
        <w:trPr>
          <w:trHeight w:val="270"/>
          <w:jc w:val="center"/>
        </w:trPr>
        <w:tc>
          <w:tcPr>
            <w:tcW w:w="3114" w:type="dxa"/>
            <w:noWrap/>
            <w:hideMark/>
          </w:tcPr>
          <w:p w14:paraId="14D9A5BB"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スポーツ・レクリエーション系施設</w:t>
            </w:r>
          </w:p>
        </w:tc>
        <w:tc>
          <w:tcPr>
            <w:tcW w:w="1625" w:type="dxa"/>
            <w:noWrap/>
            <w:vAlign w:val="center"/>
            <w:hideMark/>
          </w:tcPr>
          <w:p w14:paraId="7CB7BFFC"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20</w:t>
            </w:r>
          </w:p>
        </w:tc>
        <w:tc>
          <w:tcPr>
            <w:tcW w:w="2016" w:type="dxa"/>
            <w:noWrap/>
            <w:vAlign w:val="center"/>
            <w:hideMark/>
          </w:tcPr>
          <w:p w14:paraId="304D2A92"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5</w:t>
            </w:r>
          </w:p>
        </w:tc>
        <w:tc>
          <w:tcPr>
            <w:tcW w:w="1701" w:type="dxa"/>
            <w:noWrap/>
            <w:vAlign w:val="center"/>
            <w:hideMark/>
          </w:tcPr>
          <w:p w14:paraId="1B66FED4" w14:textId="197A0010"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25.00</w:t>
            </w:r>
            <w:r w:rsidR="00B25E73">
              <w:rPr>
                <w:rFonts w:ascii="HGSｺﾞｼｯｸM" w:eastAsia="HGSｺﾞｼｯｸM" w:hint="eastAsia"/>
                <w:color w:val="000000"/>
                <w:sz w:val="18"/>
                <w:szCs w:val="18"/>
              </w:rPr>
              <w:t>％</w:t>
            </w:r>
          </w:p>
        </w:tc>
      </w:tr>
      <w:tr w:rsidR="00750D99" w:rsidRPr="00EA1DAE" w14:paraId="33590E3C" w14:textId="77777777" w:rsidTr="008076C6">
        <w:trPr>
          <w:trHeight w:val="270"/>
          <w:jc w:val="center"/>
        </w:trPr>
        <w:tc>
          <w:tcPr>
            <w:tcW w:w="3114" w:type="dxa"/>
            <w:noWrap/>
            <w:hideMark/>
          </w:tcPr>
          <w:p w14:paraId="2668F7B1"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産業系施設</w:t>
            </w:r>
          </w:p>
        </w:tc>
        <w:tc>
          <w:tcPr>
            <w:tcW w:w="1625" w:type="dxa"/>
            <w:noWrap/>
            <w:vAlign w:val="center"/>
            <w:hideMark/>
          </w:tcPr>
          <w:p w14:paraId="23F31945"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36</w:t>
            </w:r>
          </w:p>
        </w:tc>
        <w:tc>
          <w:tcPr>
            <w:tcW w:w="2016" w:type="dxa"/>
            <w:noWrap/>
            <w:vAlign w:val="center"/>
            <w:hideMark/>
          </w:tcPr>
          <w:p w14:paraId="401D28FC"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19</w:t>
            </w:r>
          </w:p>
        </w:tc>
        <w:tc>
          <w:tcPr>
            <w:tcW w:w="1701" w:type="dxa"/>
            <w:noWrap/>
            <w:vAlign w:val="center"/>
            <w:hideMark/>
          </w:tcPr>
          <w:p w14:paraId="39BA18E0" w14:textId="7861244D"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52.78</w:t>
            </w:r>
            <w:r w:rsidR="00B25E73">
              <w:rPr>
                <w:rFonts w:ascii="HGSｺﾞｼｯｸM" w:eastAsia="HGSｺﾞｼｯｸM" w:hint="eastAsia"/>
                <w:color w:val="000000"/>
                <w:sz w:val="18"/>
                <w:szCs w:val="18"/>
              </w:rPr>
              <w:t>％</w:t>
            </w:r>
          </w:p>
        </w:tc>
      </w:tr>
      <w:tr w:rsidR="00750D99" w:rsidRPr="00EA1DAE" w14:paraId="018D2F04" w14:textId="77777777" w:rsidTr="008076C6">
        <w:trPr>
          <w:trHeight w:val="270"/>
          <w:jc w:val="center"/>
        </w:trPr>
        <w:tc>
          <w:tcPr>
            <w:tcW w:w="3114" w:type="dxa"/>
            <w:noWrap/>
            <w:hideMark/>
          </w:tcPr>
          <w:p w14:paraId="7A83EADC"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学校教育系施設</w:t>
            </w:r>
          </w:p>
        </w:tc>
        <w:tc>
          <w:tcPr>
            <w:tcW w:w="1625" w:type="dxa"/>
            <w:noWrap/>
            <w:vAlign w:val="center"/>
            <w:hideMark/>
          </w:tcPr>
          <w:p w14:paraId="31D5FCAC"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168</w:t>
            </w:r>
          </w:p>
        </w:tc>
        <w:tc>
          <w:tcPr>
            <w:tcW w:w="2016" w:type="dxa"/>
            <w:noWrap/>
            <w:vAlign w:val="center"/>
            <w:hideMark/>
          </w:tcPr>
          <w:p w14:paraId="794B2AF9"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Pr>
                <w:rFonts w:ascii="HGSｺﾞｼｯｸM" w:eastAsia="HGSｺﾞｼｯｸM" w:hint="eastAsia"/>
                <w:color w:val="000000"/>
                <w:sz w:val="18"/>
                <w:szCs w:val="18"/>
              </w:rPr>
              <w:t>26</w:t>
            </w:r>
          </w:p>
        </w:tc>
        <w:tc>
          <w:tcPr>
            <w:tcW w:w="1701" w:type="dxa"/>
            <w:noWrap/>
            <w:vAlign w:val="center"/>
            <w:hideMark/>
          </w:tcPr>
          <w:p w14:paraId="53BC8027" w14:textId="41BA8A8B"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Pr>
                <w:rFonts w:ascii="HGSｺﾞｼｯｸM" w:eastAsia="HGSｺﾞｼｯｸM" w:hint="eastAsia"/>
                <w:color w:val="000000"/>
                <w:sz w:val="18"/>
                <w:szCs w:val="18"/>
              </w:rPr>
              <w:t>15.48</w:t>
            </w:r>
            <w:r w:rsidR="00B25E73">
              <w:rPr>
                <w:rFonts w:ascii="HGSｺﾞｼｯｸM" w:eastAsia="HGSｺﾞｼｯｸM" w:hint="eastAsia"/>
                <w:color w:val="000000"/>
                <w:sz w:val="18"/>
                <w:szCs w:val="18"/>
              </w:rPr>
              <w:t>％</w:t>
            </w:r>
          </w:p>
        </w:tc>
      </w:tr>
      <w:tr w:rsidR="00750D99" w:rsidRPr="00EA1DAE" w14:paraId="4C6832D3" w14:textId="77777777" w:rsidTr="008076C6">
        <w:trPr>
          <w:trHeight w:val="270"/>
          <w:jc w:val="center"/>
        </w:trPr>
        <w:tc>
          <w:tcPr>
            <w:tcW w:w="3114" w:type="dxa"/>
            <w:noWrap/>
            <w:hideMark/>
          </w:tcPr>
          <w:p w14:paraId="20514D93"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子育て支援施設</w:t>
            </w:r>
          </w:p>
        </w:tc>
        <w:tc>
          <w:tcPr>
            <w:tcW w:w="1625" w:type="dxa"/>
            <w:noWrap/>
            <w:vAlign w:val="center"/>
            <w:hideMark/>
          </w:tcPr>
          <w:p w14:paraId="6A19BED1"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58</w:t>
            </w:r>
          </w:p>
        </w:tc>
        <w:tc>
          <w:tcPr>
            <w:tcW w:w="2016" w:type="dxa"/>
            <w:noWrap/>
            <w:vAlign w:val="center"/>
            <w:hideMark/>
          </w:tcPr>
          <w:p w14:paraId="78BA4907"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5</w:t>
            </w:r>
          </w:p>
        </w:tc>
        <w:tc>
          <w:tcPr>
            <w:tcW w:w="1701" w:type="dxa"/>
            <w:noWrap/>
            <w:vAlign w:val="center"/>
            <w:hideMark/>
          </w:tcPr>
          <w:p w14:paraId="1D9085C2" w14:textId="2C61D7FB"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8.62</w:t>
            </w:r>
            <w:r w:rsidR="00B25E73" w:rsidRPr="00B25E73">
              <w:rPr>
                <w:rFonts w:ascii="HGSｺﾞｼｯｸM" w:eastAsia="HGSｺﾞｼｯｸM" w:hint="eastAsia"/>
                <w:color w:val="000000"/>
                <w:sz w:val="18"/>
                <w:szCs w:val="18"/>
              </w:rPr>
              <w:t>％</w:t>
            </w:r>
          </w:p>
        </w:tc>
      </w:tr>
      <w:tr w:rsidR="00750D99" w:rsidRPr="00EA1DAE" w14:paraId="4D059E17" w14:textId="77777777" w:rsidTr="008076C6">
        <w:trPr>
          <w:trHeight w:val="270"/>
          <w:jc w:val="center"/>
        </w:trPr>
        <w:tc>
          <w:tcPr>
            <w:tcW w:w="3114" w:type="dxa"/>
            <w:noWrap/>
            <w:hideMark/>
          </w:tcPr>
          <w:p w14:paraId="5472B034"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保健・福祉施設</w:t>
            </w:r>
          </w:p>
        </w:tc>
        <w:tc>
          <w:tcPr>
            <w:tcW w:w="1625" w:type="dxa"/>
            <w:noWrap/>
            <w:vAlign w:val="center"/>
            <w:hideMark/>
          </w:tcPr>
          <w:p w14:paraId="4EDE95C7"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29</w:t>
            </w:r>
          </w:p>
        </w:tc>
        <w:tc>
          <w:tcPr>
            <w:tcW w:w="2016" w:type="dxa"/>
            <w:noWrap/>
            <w:vAlign w:val="center"/>
            <w:hideMark/>
          </w:tcPr>
          <w:p w14:paraId="4C24D9CB"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w:t>
            </w:r>
          </w:p>
        </w:tc>
        <w:tc>
          <w:tcPr>
            <w:tcW w:w="1701" w:type="dxa"/>
            <w:noWrap/>
            <w:vAlign w:val="center"/>
            <w:hideMark/>
          </w:tcPr>
          <w:p w14:paraId="3CC42D2B" w14:textId="40A777B9"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3.45</w:t>
            </w:r>
            <w:r w:rsidR="00B25E73" w:rsidRPr="00B25E73">
              <w:rPr>
                <w:rFonts w:ascii="HGSｺﾞｼｯｸM" w:eastAsia="HGSｺﾞｼｯｸM" w:hint="eastAsia"/>
                <w:color w:val="000000"/>
                <w:sz w:val="18"/>
                <w:szCs w:val="18"/>
              </w:rPr>
              <w:t>％</w:t>
            </w:r>
          </w:p>
        </w:tc>
      </w:tr>
      <w:tr w:rsidR="00750D99" w:rsidRPr="00EA1DAE" w14:paraId="049BA734" w14:textId="77777777" w:rsidTr="008076C6">
        <w:trPr>
          <w:trHeight w:val="270"/>
          <w:jc w:val="center"/>
        </w:trPr>
        <w:tc>
          <w:tcPr>
            <w:tcW w:w="3114" w:type="dxa"/>
            <w:noWrap/>
            <w:hideMark/>
          </w:tcPr>
          <w:p w14:paraId="6B8EBF88"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医療施設</w:t>
            </w:r>
          </w:p>
        </w:tc>
        <w:tc>
          <w:tcPr>
            <w:tcW w:w="1625" w:type="dxa"/>
            <w:noWrap/>
            <w:vAlign w:val="center"/>
            <w:hideMark/>
          </w:tcPr>
          <w:p w14:paraId="5E56A2D0"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w:t>
            </w:r>
          </w:p>
        </w:tc>
        <w:tc>
          <w:tcPr>
            <w:tcW w:w="2016" w:type="dxa"/>
            <w:noWrap/>
            <w:vAlign w:val="center"/>
            <w:hideMark/>
          </w:tcPr>
          <w:p w14:paraId="3CB100AC"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w:t>
            </w:r>
          </w:p>
        </w:tc>
        <w:tc>
          <w:tcPr>
            <w:tcW w:w="1701" w:type="dxa"/>
            <w:noWrap/>
            <w:vAlign w:val="center"/>
            <w:hideMark/>
          </w:tcPr>
          <w:p w14:paraId="6D738AAB" w14:textId="73A8CF3E"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0.00</w:t>
            </w:r>
            <w:r w:rsidR="00B25E73" w:rsidRPr="00B25E73">
              <w:rPr>
                <w:rFonts w:ascii="HGSｺﾞｼｯｸM" w:eastAsia="HGSｺﾞｼｯｸM" w:hint="eastAsia"/>
                <w:color w:val="000000"/>
                <w:sz w:val="18"/>
                <w:szCs w:val="18"/>
              </w:rPr>
              <w:t>％</w:t>
            </w:r>
          </w:p>
        </w:tc>
      </w:tr>
      <w:tr w:rsidR="00750D99" w:rsidRPr="00EA1DAE" w14:paraId="51B40B15" w14:textId="77777777" w:rsidTr="008076C6">
        <w:trPr>
          <w:trHeight w:val="270"/>
          <w:jc w:val="center"/>
        </w:trPr>
        <w:tc>
          <w:tcPr>
            <w:tcW w:w="3114" w:type="dxa"/>
            <w:noWrap/>
            <w:hideMark/>
          </w:tcPr>
          <w:p w14:paraId="626A2AB7"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行政系施設</w:t>
            </w:r>
          </w:p>
        </w:tc>
        <w:tc>
          <w:tcPr>
            <w:tcW w:w="1625" w:type="dxa"/>
            <w:noWrap/>
            <w:vAlign w:val="center"/>
            <w:hideMark/>
          </w:tcPr>
          <w:p w14:paraId="1DF58A7F"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100</w:t>
            </w:r>
          </w:p>
        </w:tc>
        <w:tc>
          <w:tcPr>
            <w:tcW w:w="2016" w:type="dxa"/>
            <w:noWrap/>
            <w:vAlign w:val="center"/>
            <w:hideMark/>
          </w:tcPr>
          <w:p w14:paraId="6FCEDFB5"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24</w:t>
            </w:r>
          </w:p>
        </w:tc>
        <w:tc>
          <w:tcPr>
            <w:tcW w:w="1701" w:type="dxa"/>
            <w:noWrap/>
            <w:vAlign w:val="center"/>
            <w:hideMark/>
          </w:tcPr>
          <w:p w14:paraId="6E691E15" w14:textId="2E2371F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24.00</w:t>
            </w:r>
            <w:r w:rsidR="00B25E73" w:rsidRPr="00B25E73">
              <w:rPr>
                <w:rFonts w:ascii="HGSｺﾞｼｯｸM" w:eastAsia="HGSｺﾞｼｯｸM" w:hint="eastAsia"/>
                <w:color w:val="000000"/>
                <w:sz w:val="18"/>
                <w:szCs w:val="18"/>
              </w:rPr>
              <w:t>％</w:t>
            </w:r>
          </w:p>
        </w:tc>
      </w:tr>
      <w:tr w:rsidR="00750D99" w:rsidRPr="00EA1DAE" w14:paraId="0F9607CD" w14:textId="77777777" w:rsidTr="008076C6">
        <w:trPr>
          <w:trHeight w:val="270"/>
          <w:jc w:val="center"/>
        </w:trPr>
        <w:tc>
          <w:tcPr>
            <w:tcW w:w="3114" w:type="dxa"/>
            <w:noWrap/>
            <w:hideMark/>
          </w:tcPr>
          <w:p w14:paraId="0319FD6C"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公営住宅</w:t>
            </w:r>
          </w:p>
        </w:tc>
        <w:tc>
          <w:tcPr>
            <w:tcW w:w="1625" w:type="dxa"/>
            <w:noWrap/>
            <w:vAlign w:val="center"/>
            <w:hideMark/>
          </w:tcPr>
          <w:p w14:paraId="171BD514"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147</w:t>
            </w:r>
          </w:p>
        </w:tc>
        <w:tc>
          <w:tcPr>
            <w:tcW w:w="2016" w:type="dxa"/>
            <w:noWrap/>
            <w:vAlign w:val="center"/>
            <w:hideMark/>
          </w:tcPr>
          <w:p w14:paraId="21CA26A1"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w:t>
            </w:r>
          </w:p>
        </w:tc>
        <w:tc>
          <w:tcPr>
            <w:tcW w:w="1701" w:type="dxa"/>
            <w:noWrap/>
            <w:vAlign w:val="center"/>
            <w:hideMark/>
          </w:tcPr>
          <w:p w14:paraId="6338A81B" w14:textId="20D7CEB3"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0.68</w:t>
            </w:r>
            <w:r w:rsidR="00B25E73" w:rsidRPr="00B25E73">
              <w:rPr>
                <w:rFonts w:ascii="HGSｺﾞｼｯｸM" w:eastAsia="HGSｺﾞｼｯｸM" w:hint="eastAsia"/>
                <w:color w:val="000000"/>
                <w:sz w:val="18"/>
                <w:szCs w:val="18"/>
              </w:rPr>
              <w:t>％</w:t>
            </w:r>
          </w:p>
        </w:tc>
      </w:tr>
      <w:tr w:rsidR="00750D99" w:rsidRPr="00EA1DAE" w14:paraId="45EC1608" w14:textId="77777777" w:rsidTr="008076C6">
        <w:trPr>
          <w:trHeight w:val="270"/>
          <w:jc w:val="center"/>
        </w:trPr>
        <w:tc>
          <w:tcPr>
            <w:tcW w:w="3114" w:type="dxa"/>
            <w:noWrap/>
            <w:hideMark/>
          </w:tcPr>
          <w:p w14:paraId="09B5FDD8"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公園</w:t>
            </w:r>
          </w:p>
        </w:tc>
        <w:tc>
          <w:tcPr>
            <w:tcW w:w="1625" w:type="dxa"/>
            <w:noWrap/>
            <w:vAlign w:val="center"/>
            <w:hideMark/>
          </w:tcPr>
          <w:p w14:paraId="25D80E0E"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6</w:t>
            </w:r>
          </w:p>
        </w:tc>
        <w:tc>
          <w:tcPr>
            <w:tcW w:w="2016" w:type="dxa"/>
            <w:noWrap/>
            <w:vAlign w:val="center"/>
            <w:hideMark/>
          </w:tcPr>
          <w:p w14:paraId="6C9FE69B"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w:t>
            </w:r>
          </w:p>
        </w:tc>
        <w:tc>
          <w:tcPr>
            <w:tcW w:w="1701" w:type="dxa"/>
            <w:noWrap/>
            <w:vAlign w:val="center"/>
            <w:hideMark/>
          </w:tcPr>
          <w:p w14:paraId="4D5EB900" w14:textId="122164D3"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0.00</w:t>
            </w:r>
            <w:r w:rsidR="00B25E73" w:rsidRPr="00B25E73">
              <w:rPr>
                <w:rFonts w:ascii="HGSｺﾞｼｯｸM" w:eastAsia="HGSｺﾞｼｯｸM" w:hint="eastAsia"/>
                <w:color w:val="000000"/>
                <w:sz w:val="18"/>
                <w:szCs w:val="18"/>
              </w:rPr>
              <w:t>％</w:t>
            </w:r>
          </w:p>
        </w:tc>
      </w:tr>
      <w:tr w:rsidR="00750D99" w:rsidRPr="00EA1DAE" w14:paraId="4746AD11" w14:textId="77777777" w:rsidTr="008076C6">
        <w:trPr>
          <w:trHeight w:val="270"/>
          <w:jc w:val="center"/>
        </w:trPr>
        <w:tc>
          <w:tcPr>
            <w:tcW w:w="3114" w:type="dxa"/>
            <w:noWrap/>
            <w:hideMark/>
          </w:tcPr>
          <w:p w14:paraId="0D16135E"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供給処理施設</w:t>
            </w:r>
          </w:p>
        </w:tc>
        <w:tc>
          <w:tcPr>
            <w:tcW w:w="1625" w:type="dxa"/>
            <w:noWrap/>
            <w:vAlign w:val="center"/>
            <w:hideMark/>
          </w:tcPr>
          <w:p w14:paraId="22F1A430"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22</w:t>
            </w:r>
          </w:p>
        </w:tc>
        <w:tc>
          <w:tcPr>
            <w:tcW w:w="2016" w:type="dxa"/>
            <w:noWrap/>
            <w:vAlign w:val="center"/>
            <w:hideMark/>
          </w:tcPr>
          <w:p w14:paraId="2B349144"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w:t>
            </w:r>
          </w:p>
        </w:tc>
        <w:tc>
          <w:tcPr>
            <w:tcW w:w="1701" w:type="dxa"/>
            <w:noWrap/>
            <w:vAlign w:val="center"/>
            <w:hideMark/>
          </w:tcPr>
          <w:p w14:paraId="1AB5B0A7" w14:textId="2625A42F"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0.00</w:t>
            </w:r>
            <w:r w:rsidR="00B25E73" w:rsidRPr="00B25E73">
              <w:rPr>
                <w:rFonts w:ascii="HGSｺﾞｼｯｸM" w:eastAsia="HGSｺﾞｼｯｸM" w:hint="eastAsia"/>
                <w:color w:val="000000"/>
                <w:sz w:val="18"/>
                <w:szCs w:val="18"/>
              </w:rPr>
              <w:t>％</w:t>
            </w:r>
          </w:p>
        </w:tc>
      </w:tr>
      <w:tr w:rsidR="00750D99" w:rsidRPr="00EA1DAE" w14:paraId="5077B67B" w14:textId="77777777" w:rsidTr="008076C6">
        <w:trPr>
          <w:trHeight w:val="285"/>
          <w:jc w:val="center"/>
        </w:trPr>
        <w:tc>
          <w:tcPr>
            <w:tcW w:w="3114" w:type="dxa"/>
            <w:noWrap/>
            <w:hideMark/>
          </w:tcPr>
          <w:p w14:paraId="7D6A3A11"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その他</w:t>
            </w:r>
          </w:p>
        </w:tc>
        <w:tc>
          <w:tcPr>
            <w:tcW w:w="1625" w:type="dxa"/>
            <w:noWrap/>
            <w:vAlign w:val="center"/>
            <w:hideMark/>
          </w:tcPr>
          <w:p w14:paraId="6F4296A8"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22</w:t>
            </w:r>
          </w:p>
        </w:tc>
        <w:tc>
          <w:tcPr>
            <w:tcW w:w="2016" w:type="dxa"/>
            <w:noWrap/>
            <w:vAlign w:val="center"/>
            <w:hideMark/>
          </w:tcPr>
          <w:p w14:paraId="689AAE3B"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11</w:t>
            </w:r>
          </w:p>
        </w:tc>
        <w:tc>
          <w:tcPr>
            <w:tcW w:w="1701" w:type="dxa"/>
            <w:noWrap/>
            <w:vAlign w:val="center"/>
            <w:hideMark/>
          </w:tcPr>
          <w:p w14:paraId="111AE960" w14:textId="0D18550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50.00</w:t>
            </w:r>
            <w:r w:rsidR="00B25E73" w:rsidRPr="00B25E73">
              <w:rPr>
                <w:rFonts w:ascii="HGSｺﾞｼｯｸM" w:eastAsia="HGSｺﾞｼｯｸM" w:hint="eastAsia"/>
                <w:color w:val="000000"/>
                <w:sz w:val="18"/>
                <w:szCs w:val="18"/>
              </w:rPr>
              <w:t>％</w:t>
            </w:r>
          </w:p>
        </w:tc>
      </w:tr>
    </w:tbl>
    <w:p w14:paraId="1BA065C7" w14:textId="77777777" w:rsidR="00750D99" w:rsidRDefault="00750D99" w:rsidP="00750D99">
      <w:pPr>
        <w:spacing w:line="340" w:lineRule="exact"/>
        <w:ind w:firstLineChars="100" w:firstLine="210"/>
        <w:rPr>
          <w:rFonts w:ascii="HGSｺﾞｼｯｸM" w:eastAsia="HGSｺﾞｼｯｸM" w:hAnsi="ＭＳ 明朝"/>
          <w:szCs w:val="21"/>
        </w:rPr>
      </w:pPr>
    </w:p>
    <w:p w14:paraId="736D35A4" w14:textId="77777777" w:rsidR="00750D99" w:rsidRDefault="00750D99" w:rsidP="00750D99">
      <w:pPr>
        <w:widowControl/>
        <w:jc w:val="left"/>
        <w:rPr>
          <w:rFonts w:ascii="HGSｺﾞｼｯｸM" w:eastAsia="HGSｺﾞｼｯｸM" w:hAnsi="ＭＳ 明朝"/>
          <w:szCs w:val="21"/>
        </w:rPr>
      </w:pPr>
      <w:r>
        <w:rPr>
          <w:rFonts w:ascii="HGSｺﾞｼｯｸM" w:eastAsia="HGSｺﾞｼｯｸM" w:hAnsi="ＭＳ 明朝"/>
          <w:szCs w:val="21"/>
        </w:rPr>
        <w:br w:type="page"/>
      </w:r>
    </w:p>
    <w:p w14:paraId="3FAFD72E" w14:textId="47A8A8C7" w:rsidR="00750D99" w:rsidRDefault="005253C1" w:rsidP="00750D99">
      <w:pPr>
        <w:widowControl/>
        <w:ind w:leftChars="675" w:left="1418"/>
        <w:jc w:val="left"/>
      </w:pPr>
      <w:r>
        <w:rPr>
          <w:rFonts w:ascii="メイリオ" w:eastAsia="メイリオ" w:hAnsi="メイリオ" w:hint="eastAsia"/>
          <w:b/>
          <w:color w:val="595959" w:themeColor="text1" w:themeTint="A6"/>
          <w:sz w:val="20"/>
          <w:szCs w:val="21"/>
        </w:rPr>
        <w:lastRenderedPageBreak/>
        <w:t>建物系公共施設の構造別老朽状況</w:t>
      </w:r>
    </w:p>
    <w:p w14:paraId="57DECA43" w14:textId="77777777" w:rsidR="00750D99" w:rsidRDefault="00750D99" w:rsidP="00750D99">
      <w:pPr>
        <w:widowControl/>
        <w:jc w:val="center"/>
      </w:pPr>
      <w:r w:rsidRPr="00CD2617">
        <w:rPr>
          <w:noProof/>
        </w:rPr>
        <w:drawing>
          <wp:inline distT="0" distB="0" distL="0" distR="0" wp14:anchorId="02F7BD68" wp14:editId="5B3D45B5">
            <wp:extent cx="4581525" cy="3286125"/>
            <wp:effectExtent l="0" t="0" r="0" b="3175"/>
            <wp:docPr id="1557" name="図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81525" cy="3286125"/>
                    </a:xfrm>
                    <a:prstGeom prst="rect">
                      <a:avLst/>
                    </a:prstGeom>
                    <a:noFill/>
                    <a:ln>
                      <a:noFill/>
                    </a:ln>
                  </pic:spPr>
                </pic:pic>
              </a:graphicData>
            </a:graphic>
          </wp:inline>
        </w:drawing>
      </w:r>
    </w:p>
    <w:p w14:paraId="19026248" w14:textId="77777777" w:rsidR="00750D99" w:rsidRDefault="00750D99" w:rsidP="00750D99">
      <w:pPr>
        <w:widowControl/>
        <w:jc w:val="left"/>
      </w:pPr>
    </w:p>
    <w:p w14:paraId="0B8113E4" w14:textId="77777777" w:rsidR="00750D99" w:rsidRDefault="00750D99" w:rsidP="00750D99">
      <w:pPr>
        <w:widowControl/>
        <w:jc w:val="left"/>
      </w:pPr>
    </w:p>
    <w:tbl>
      <w:tblPr>
        <w:tblStyle w:val="aff"/>
        <w:tblW w:w="7938" w:type="dxa"/>
        <w:tblInd w:w="846" w:type="dxa"/>
        <w:tblLook w:val="04A0" w:firstRow="1" w:lastRow="0" w:firstColumn="1" w:lastColumn="0" w:noHBand="0" w:noVBand="1"/>
      </w:tblPr>
      <w:tblGrid>
        <w:gridCol w:w="2835"/>
        <w:gridCol w:w="1701"/>
        <w:gridCol w:w="1889"/>
        <w:gridCol w:w="1513"/>
      </w:tblGrid>
      <w:tr w:rsidR="00750D99" w:rsidRPr="00EA1DAE" w14:paraId="4DA6066C" w14:textId="77777777" w:rsidTr="008076C6">
        <w:trPr>
          <w:trHeight w:val="540"/>
        </w:trPr>
        <w:tc>
          <w:tcPr>
            <w:tcW w:w="2835" w:type="dxa"/>
            <w:shd w:val="clear" w:color="auto" w:fill="E5DCDB"/>
            <w:noWrap/>
            <w:vAlign w:val="center"/>
            <w:hideMark/>
          </w:tcPr>
          <w:p w14:paraId="71E4B9FD" w14:textId="77777777" w:rsidR="00750D99" w:rsidRPr="00EA1DAE" w:rsidRDefault="00750D99" w:rsidP="008076C6">
            <w:pPr>
              <w:widowControl/>
              <w:jc w:val="center"/>
              <w:rPr>
                <w:rFonts w:ascii="HGSｺﾞｼｯｸM" w:eastAsia="HGSｺﾞｼｯｸM" w:hAnsi="ＭＳ Ｐゴシック" w:cs="ＭＳ Ｐゴシック"/>
                <w:kern w:val="0"/>
                <w:sz w:val="18"/>
                <w:szCs w:val="18"/>
              </w:rPr>
            </w:pPr>
            <w:r>
              <w:rPr>
                <w:rFonts w:ascii="HGSｺﾞｼｯｸM" w:eastAsia="HGSｺﾞｼｯｸM" w:hAnsi="ＭＳ Ｐゴシック" w:cs="ＭＳ Ｐゴシック" w:hint="eastAsia"/>
                <w:kern w:val="0"/>
                <w:sz w:val="18"/>
                <w:szCs w:val="18"/>
              </w:rPr>
              <w:t>構造</w:t>
            </w:r>
            <w:r w:rsidRPr="00EA1DAE">
              <w:rPr>
                <w:rFonts w:ascii="HGSｺﾞｼｯｸM" w:eastAsia="HGSｺﾞｼｯｸM" w:hAnsi="ＭＳ Ｐゴシック" w:cs="ＭＳ Ｐゴシック" w:hint="eastAsia"/>
                <w:kern w:val="0"/>
                <w:sz w:val="18"/>
                <w:szCs w:val="18"/>
              </w:rPr>
              <w:t>別</w:t>
            </w:r>
          </w:p>
        </w:tc>
        <w:tc>
          <w:tcPr>
            <w:tcW w:w="1701" w:type="dxa"/>
            <w:shd w:val="clear" w:color="auto" w:fill="E5DCDB"/>
            <w:noWrap/>
            <w:vAlign w:val="center"/>
            <w:hideMark/>
          </w:tcPr>
          <w:p w14:paraId="6EC00689" w14:textId="385E8063" w:rsidR="00750D99" w:rsidRPr="00247B06" w:rsidRDefault="00575FE0" w:rsidP="008076C6">
            <w:pPr>
              <w:widowControl/>
              <w:jc w:val="center"/>
              <w:rPr>
                <w:rFonts w:ascii="HGSｺﾞｼｯｸM" w:eastAsia="HGSｺﾞｼｯｸM" w:hAnsi="ＭＳ Ｐゴシック" w:cs="ＭＳ Ｐゴシック"/>
                <w:color w:val="000000" w:themeColor="text1"/>
                <w:kern w:val="0"/>
                <w:sz w:val="18"/>
                <w:szCs w:val="18"/>
              </w:rPr>
            </w:pPr>
            <w:r>
              <w:rPr>
                <w:rFonts w:ascii="HGSｺﾞｼｯｸM" w:eastAsia="HGSｺﾞｼｯｸM" w:hAnsi="ＭＳ Ｐゴシック" w:cs="ＭＳ Ｐゴシック" w:hint="eastAsia"/>
                <w:color w:val="000000" w:themeColor="text1"/>
                <w:kern w:val="0"/>
                <w:sz w:val="18"/>
                <w:szCs w:val="18"/>
              </w:rPr>
              <w:t>施設</w:t>
            </w:r>
            <w:r w:rsidR="00750D99" w:rsidRPr="00247B06">
              <w:rPr>
                <w:rFonts w:ascii="HGSｺﾞｼｯｸM" w:eastAsia="HGSｺﾞｼｯｸM" w:hAnsi="ＭＳ Ｐゴシック" w:cs="ＭＳ Ｐゴシック" w:hint="eastAsia"/>
                <w:color w:val="000000" w:themeColor="text1"/>
                <w:kern w:val="0"/>
                <w:sz w:val="18"/>
                <w:szCs w:val="18"/>
              </w:rPr>
              <w:t>数</w:t>
            </w:r>
          </w:p>
        </w:tc>
        <w:tc>
          <w:tcPr>
            <w:tcW w:w="1889" w:type="dxa"/>
            <w:shd w:val="clear" w:color="auto" w:fill="E5DCDB"/>
            <w:vAlign w:val="center"/>
            <w:hideMark/>
          </w:tcPr>
          <w:p w14:paraId="57C797B3" w14:textId="7EB2BA27" w:rsidR="00750D99" w:rsidRPr="00247B06" w:rsidRDefault="00575FE0" w:rsidP="008076C6">
            <w:pPr>
              <w:widowControl/>
              <w:jc w:val="center"/>
              <w:rPr>
                <w:rFonts w:ascii="HGSｺﾞｼｯｸM" w:eastAsia="HGSｺﾞｼｯｸM" w:hAnsi="ＭＳ Ｐゴシック" w:cs="ＭＳ Ｐゴシック"/>
                <w:color w:val="000000" w:themeColor="text1"/>
                <w:kern w:val="0"/>
                <w:sz w:val="18"/>
                <w:szCs w:val="18"/>
              </w:rPr>
            </w:pPr>
            <w:r>
              <w:rPr>
                <w:rFonts w:ascii="HGSｺﾞｼｯｸM" w:eastAsia="HGSｺﾞｼｯｸM" w:hAnsi="ＭＳ Ｐゴシック" w:cs="ＭＳ Ｐゴシック" w:hint="eastAsia"/>
                <w:color w:val="000000" w:themeColor="text1"/>
                <w:kern w:val="0"/>
                <w:sz w:val="18"/>
                <w:szCs w:val="18"/>
              </w:rPr>
              <w:t>うち耐用年数を経過</w:t>
            </w:r>
          </w:p>
        </w:tc>
        <w:tc>
          <w:tcPr>
            <w:tcW w:w="1513" w:type="dxa"/>
            <w:shd w:val="clear" w:color="auto" w:fill="E5DCDB"/>
            <w:noWrap/>
            <w:vAlign w:val="center"/>
            <w:hideMark/>
          </w:tcPr>
          <w:p w14:paraId="1F139774" w14:textId="747E767F" w:rsidR="00750D99" w:rsidRPr="00EA1DAE" w:rsidRDefault="00575FE0" w:rsidP="008076C6">
            <w:pPr>
              <w:widowControl/>
              <w:jc w:val="center"/>
              <w:rPr>
                <w:rFonts w:ascii="HGSｺﾞｼｯｸM" w:eastAsia="HGSｺﾞｼｯｸM" w:hAnsi="ＭＳ Ｐゴシック" w:cs="ＭＳ Ｐゴシック"/>
                <w:color w:val="000000"/>
                <w:kern w:val="0"/>
                <w:sz w:val="18"/>
                <w:szCs w:val="18"/>
              </w:rPr>
            </w:pPr>
            <w:r>
              <w:rPr>
                <w:rFonts w:ascii="HGSｺﾞｼｯｸM" w:eastAsia="HGSｺﾞｼｯｸM" w:hAnsi="ＭＳ Ｐゴシック" w:cs="ＭＳ Ｐゴシック" w:hint="eastAsia"/>
                <w:color w:val="000000"/>
                <w:kern w:val="0"/>
                <w:sz w:val="18"/>
                <w:szCs w:val="18"/>
              </w:rPr>
              <w:t>老朽施設割合</w:t>
            </w:r>
          </w:p>
        </w:tc>
      </w:tr>
      <w:tr w:rsidR="00750D99" w:rsidRPr="00EA1DAE" w14:paraId="1251CD0E" w14:textId="77777777" w:rsidTr="008076C6">
        <w:trPr>
          <w:trHeight w:val="270"/>
        </w:trPr>
        <w:tc>
          <w:tcPr>
            <w:tcW w:w="2835" w:type="dxa"/>
            <w:noWrap/>
            <w:hideMark/>
          </w:tcPr>
          <w:p w14:paraId="7551296F"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コンクリートブロック</w:t>
            </w:r>
          </w:p>
        </w:tc>
        <w:tc>
          <w:tcPr>
            <w:tcW w:w="1701" w:type="dxa"/>
            <w:noWrap/>
            <w:vAlign w:val="center"/>
            <w:hideMark/>
          </w:tcPr>
          <w:p w14:paraId="45AF7D1D"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4</w:t>
            </w:r>
          </w:p>
        </w:tc>
        <w:tc>
          <w:tcPr>
            <w:tcW w:w="1889" w:type="dxa"/>
            <w:noWrap/>
            <w:vAlign w:val="center"/>
            <w:hideMark/>
          </w:tcPr>
          <w:p w14:paraId="785F89B0"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w:t>
            </w:r>
          </w:p>
        </w:tc>
        <w:tc>
          <w:tcPr>
            <w:tcW w:w="1513" w:type="dxa"/>
            <w:noWrap/>
            <w:vAlign w:val="center"/>
            <w:hideMark/>
          </w:tcPr>
          <w:p w14:paraId="04322212" w14:textId="798298A0"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0.00</w:t>
            </w:r>
            <w:r w:rsidR="00852702" w:rsidRPr="00852702">
              <w:rPr>
                <w:rFonts w:ascii="HGSｺﾞｼｯｸM" w:eastAsia="HGSｺﾞｼｯｸM" w:hint="eastAsia"/>
                <w:color w:val="000000"/>
                <w:sz w:val="18"/>
                <w:szCs w:val="18"/>
              </w:rPr>
              <w:t>％</w:t>
            </w:r>
          </w:p>
        </w:tc>
      </w:tr>
      <w:tr w:rsidR="00750D99" w:rsidRPr="00EA1DAE" w14:paraId="1847226E" w14:textId="77777777" w:rsidTr="008076C6">
        <w:trPr>
          <w:trHeight w:val="270"/>
        </w:trPr>
        <w:tc>
          <w:tcPr>
            <w:tcW w:w="2835" w:type="dxa"/>
            <w:noWrap/>
            <w:hideMark/>
          </w:tcPr>
          <w:p w14:paraId="6734549F"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軽量鉄骨造</w:t>
            </w:r>
          </w:p>
        </w:tc>
        <w:tc>
          <w:tcPr>
            <w:tcW w:w="1701" w:type="dxa"/>
            <w:noWrap/>
            <w:vAlign w:val="center"/>
            <w:hideMark/>
          </w:tcPr>
          <w:p w14:paraId="5D9F3CFD"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w:t>
            </w:r>
          </w:p>
        </w:tc>
        <w:tc>
          <w:tcPr>
            <w:tcW w:w="1889" w:type="dxa"/>
            <w:noWrap/>
            <w:vAlign w:val="center"/>
            <w:hideMark/>
          </w:tcPr>
          <w:p w14:paraId="40F39EF6"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w:t>
            </w:r>
          </w:p>
        </w:tc>
        <w:tc>
          <w:tcPr>
            <w:tcW w:w="1513" w:type="dxa"/>
            <w:noWrap/>
            <w:vAlign w:val="center"/>
            <w:hideMark/>
          </w:tcPr>
          <w:p w14:paraId="5D26102B" w14:textId="22261CFA"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100.00</w:t>
            </w:r>
            <w:r w:rsidR="00852702" w:rsidRPr="00852702">
              <w:rPr>
                <w:rFonts w:ascii="HGSｺﾞｼｯｸM" w:eastAsia="HGSｺﾞｼｯｸM" w:hint="eastAsia"/>
                <w:color w:val="000000"/>
                <w:sz w:val="18"/>
                <w:szCs w:val="18"/>
              </w:rPr>
              <w:t>％</w:t>
            </w:r>
          </w:p>
        </w:tc>
      </w:tr>
      <w:tr w:rsidR="00750D99" w:rsidRPr="00EA1DAE" w14:paraId="7CB5578B" w14:textId="77777777" w:rsidTr="008076C6">
        <w:trPr>
          <w:trHeight w:val="270"/>
        </w:trPr>
        <w:tc>
          <w:tcPr>
            <w:tcW w:w="2835" w:type="dxa"/>
            <w:noWrap/>
            <w:hideMark/>
          </w:tcPr>
          <w:p w14:paraId="7C00A382"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鉄筋コンクリート</w:t>
            </w:r>
          </w:p>
        </w:tc>
        <w:tc>
          <w:tcPr>
            <w:tcW w:w="1701" w:type="dxa"/>
            <w:noWrap/>
            <w:vAlign w:val="center"/>
            <w:hideMark/>
          </w:tcPr>
          <w:p w14:paraId="3F8DB25B"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453</w:t>
            </w:r>
          </w:p>
        </w:tc>
        <w:tc>
          <w:tcPr>
            <w:tcW w:w="1889" w:type="dxa"/>
            <w:noWrap/>
            <w:vAlign w:val="center"/>
            <w:hideMark/>
          </w:tcPr>
          <w:p w14:paraId="3A0017C3"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Pr>
                <w:rFonts w:ascii="HGSｺﾞｼｯｸM" w:eastAsia="HGSｺﾞｼｯｸM" w:hint="eastAsia"/>
                <w:color w:val="000000"/>
                <w:sz w:val="18"/>
                <w:szCs w:val="18"/>
              </w:rPr>
              <w:t>12</w:t>
            </w:r>
          </w:p>
        </w:tc>
        <w:tc>
          <w:tcPr>
            <w:tcW w:w="1513" w:type="dxa"/>
            <w:noWrap/>
            <w:vAlign w:val="center"/>
            <w:hideMark/>
          </w:tcPr>
          <w:p w14:paraId="309C715A" w14:textId="2B325732" w:rsidR="00750D99" w:rsidRPr="00A17DFF" w:rsidRDefault="00575FE0" w:rsidP="00A378AB">
            <w:pPr>
              <w:widowControl/>
              <w:jc w:val="right"/>
              <w:rPr>
                <w:rFonts w:ascii="HGSｺﾞｼｯｸM" w:eastAsia="HGSｺﾞｼｯｸM" w:hAnsi="ＭＳ Ｐゴシック" w:cs="ＭＳ Ｐゴシック"/>
                <w:color w:val="000000"/>
                <w:kern w:val="0"/>
                <w:sz w:val="18"/>
                <w:szCs w:val="18"/>
              </w:rPr>
            </w:pPr>
            <w:r>
              <w:rPr>
                <w:rFonts w:ascii="HGSｺﾞｼｯｸM" w:eastAsia="HGSｺﾞｼｯｸM" w:hint="eastAsia"/>
                <w:color w:val="000000"/>
                <w:sz w:val="18"/>
                <w:szCs w:val="18"/>
              </w:rPr>
              <w:t>2.65</w:t>
            </w:r>
            <w:r w:rsidR="00852702" w:rsidRPr="00852702">
              <w:rPr>
                <w:rFonts w:ascii="HGSｺﾞｼｯｸM" w:eastAsia="HGSｺﾞｼｯｸM" w:hint="eastAsia"/>
                <w:color w:val="000000"/>
                <w:sz w:val="18"/>
                <w:szCs w:val="18"/>
              </w:rPr>
              <w:t>％</w:t>
            </w:r>
          </w:p>
        </w:tc>
      </w:tr>
      <w:tr w:rsidR="00750D99" w:rsidRPr="00EA1DAE" w14:paraId="3695E5CF" w14:textId="77777777" w:rsidTr="008076C6">
        <w:trPr>
          <w:trHeight w:val="270"/>
        </w:trPr>
        <w:tc>
          <w:tcPr>
            <w:tcW w:w="2835" w:type="dxa"/>
            <w:noWrap/>
            <w:hideMark/>
          </w:tcPr>
          <w:p w14:paraId="53EC6522"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鉄骨造</w:t>
            </w:r>
          </w:p>
        </w:tc>
        <w:tc>
          <w:tcPr>
            <w:tcW w:w="1701" w:type="dxa"/>
            <w:noWrap/>
            <w:vAlign w:val="center"/>
            <w:hideMark/>
          </w:tcPr>
          <w:p w14:paraId="2EF0A9EF"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227</w:t>
            </w:r>
          </w:p>
        </w:tc>
        <w:tc>
          <w:tcPr>
            <w:tcW w:w="1889" w:type="dxa"/>
            <w:noWrap/>
            <w:vAlign w:val="center"/>
            <w:hideMark/>
          </w:tcPr>
          <w:p w14:paraId="61B414D5"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Pr>
                <w:rFonts w:ascii="HGSｺﾞｼｯｸM" w:eastAsia="HGSｺﾞｼｯｸM" w:hint="eastAsia"/>
                <w:color w:val="000000"/>
                <w:sz w:val="18"/>
                <w:szCs w:val="18"/>
              </w:rPr>
              <w:t>66</w:t>
            </w:r>
          </w:p>
        </w:tc>
        <w:tc>
          <w:tcPr>
            <w:tcW w:w="1513" w:type="dxa"/>
            <w:noWrap/>
            <w:vAlign w:val="center"/>
            <w:hideMark/>
          </w:tcPr>
          <w:p w14:paraId="54901581" w14:textId="4547F1BB" w:rsidR="00750D99" w:rsidRPr="00A17DFF" w:rsidRDefault="00575FE0" w:rsidP="00A378AB">
            <w:pPr>
              <w:widowControl/>
              <w:jc w:val="right"/>
              <w:rPr>
                <w:rFonts w:ascii="HGSｺﾞｼｯｸM" w:eastAsia="HGSｺﾞｼｯｸM" w:hAnsi="ＭＳ Ｐゴシック" w:cs="ＭＳ Ｐゴシック"/>
                <w:color w:val="000000"/>
                <w:kern w:val="0"/>
                <w:sz w:val="18"/>
                <w:szCs w:val="18"/>
              </w:rPr>
            </w:pPr>
            <w:r>
              <w:rPr>
                <w:rFonts w:ascii="HGSｺﾞｼｯｸM" w:eastAsia="HGSｺﾞｼｯｸM" w:hint="eastAsia"/>
                <w:color w:val="000000"/>
                <w:sz w:val="18"/>
                <w:szCs w:val="18"/>
              </w:rPr>
              <w:t>29.07</w:t>
            </w:r>
            <w:r w:rsidR="00852702" w:rsidRPr="00852702">
              <w:rPr>
                <w:rFonts w:ascii="HGSｺﾞｼｯｸM" w:eastAsia="HGSｺﾞｼｯｸM" w:hint="eastAsia"/>
                <w:color w:val="000000"/>
                <w:sz w:val="18"/>
                <w:szCs w:val="18"/>
              </w:rPr>
              <w:t>％</w:t>
            </w:r>
          </w:p>
        </w:tc>
      </w:tr>
      <w:tr w:rsidR="00750D99" w:rsidRPr="00EA1DAE" w14:paraId="38C4880C" w14:textId="77777777" w:rsidTr="008076C6">
        <w:trPr>
          <w:trHeight w:val="270"/>
        </w:trPr>
        <w:tc>
          <w:tcPr>
            <w:tcW w:w="2835" w:type="dxa"/>
            <w:noWrap/>
            <w:hideMark/>
          </w:tcPr>
          <w:p w14:paraId="2F9DF7EA"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Pr>
                <w:rFonts w:ascii="HGSｺﾞｼｯｸM" w:eastAsia="HGSｺﾞｼｯｸM" w:hAnsi="ＭＳ Ｐゴシック" w:cs="ＭＳ Ｐゴシック" w:hint="eastAsia"/>
                <w:color w:val="000000"/>
                <w:kern w:val="0"/>
                <w:sz w:val="18"/>
                <w:szCs w:val="18"/>
              </w:rPr>
              <w:t>鉄骨</w:t>
            </w:r>
            <w:r w:rsidRPr="00EA1DAE">
              <w:rPr>
                <w:rFonts w:ascii="HGSｺﾞｼｯｸM" w:eastAsia="HGSｺﾞｼｯｸM" w:hAnsi="ＭＳ Ｐゴシック" w:cs="ＭＳ Ｐゴシック" w:hint="eastAsia"/>
                <w:color w:val="000000"/>
                <w:kern w:val="0"/>
                <w:sz w:val="18"/>
                <w:szCs w:val="18"/>
              </w:rPr>
              <w:t>鉄筋コンクリート</w:t>
            </w:r>
          </w:p>
        </w:tc>
        <w:tc>
          <w:tcPr>
            <w:tcW w:w="1701" w:type="dxa"/>
            <w:noWrap/>
            <w:vAlign w:val="center"/>
            <w:hideMark/>
          </w:tcPr>
          <w:p w14:paraId="5A3C8AF2"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14</w:t>
            </w:r>
          </w:p>
        </w:tc>
        <w:tc>
          <w:tcPr>
            <w:tcW w:w="1889" w:type="dxa"/>
            <w:noWrap/>
            <w:vAlign w:val="center"/>
            <w:hideMark/>
          </w:tcPr>
          <w:p w14:paraId="5FAB55EE"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w:t>
            </w:r>
          </w:p>
        </w:tc>
        <w:tc>
          <w:tcPr>
            <w:tcW w:w="1513" w:type="dxa"/>
            <w:noWrap/>
            <w:vAlign w:val="center"/>
            <w:hideMark/>
          </w:tcPr>
          <w:p w14:paraId="4B0C7A81" w14:textId="7411613B"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0.00</w:t>
            </w:r>
            <w:r w:rsidR="00852702" w:rsidRPr="00852702">
              <w:rPr>
                <w:rFonts w:ascii="HGSｺﾞｼｯｸM" w:eastAsia="HGSｺﾞｼｯｸM" w:hint="eastAsia"/>
                <w:color w:val="000000"/>
                <w:sz w:val="18"/>
                <w:szCs w:val="18"/>
              </w:rPr>
              <w:t>％</w:t>
            </w:r>
          </w:p>
        </w:tc>
      </w:tr>
      <w:tr w:rsidR="00750D99" w:rsidRPr="00EA1DAE" w14:paraId="1F48E87B" w14:textId="77777777" w:rsidTr="008076C6">
        <w:trPr>
          <w:trHeight w:val="285"/>
        </w:trPr>
        <w:tc>
          <w:tcPr>
            <w:tcW w:w="2835" w:type="dxa"/>
            <w:noWrap/>
            <w:hideMark/>
          </w:tcPr>
          <w:p w14:paraId="66A3FE63" w14:textId="77777777" w:rsidR="00750D99" w:rsidRPr="00EA1DAE" w:rsidRDefault="00750D99" w:rsidP="00A378AB">
            <w:pPr>
              <w:widowControl/>
              <w:jc w:val="left"/>
              <w:rPr>
                <w:rFonts w:ascii="HGSｺﾞｼｯｸM" w:eastAsia="HGSｺﾞｼｯｸM" w:hAnsi="ＭＳ Ｐゴシック" w:cs="ＭＳ Ｐゴシック"/>
                <w:color w:val="000000"/>
                <w:kern w:val="0"/>
                <w:sz w:val="18"/>
                <w:szCs w:val="18"/>
              </w:rPr>
            </w:pPr>
            <w:r w:rsidRPr="00EA1DAE">
              <w:rPr>
                <w:rFonts w:ascii="HGSｺﾞｼｯｸM" w:eastAsia="HGSｺﾞｼｯｸM" w:hAnsi="ＭＳ Ｐゴシック" w:cs="ＭＳ Ｐゴシック" w:hint="eastAsia"/>
                <w:color w:val="000000"/>
                <w:kern w:val="0"/>
                <w:sz w:val="18"/>
                <w:szCs w:val="18"/>
              </w:rPr>
              <w:t>木造</w:t>
            </w:r>
          </w:p>
        </w:tc>
        <w:tc>
          <w:tcPr>
            <w:tcW w:w="1701" w:type="dxa"/>
            <w:noWrap/>
            <w:vAlign w:val="center"/>
            <w:hideMark/>
          </w:tcPr>
          <w:p w14:paraId="3C63077D"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38</w:t>
            </w:r>
          </w:p>
        </w:tc>
        <w:tc>
          <w:tcPr>
            <w:tcW w:w="1889" w:type="dxa"/>
            <w:noWrap/>
            <w:vAlign w:val="center"/>
            <w:hideMark/>
          </w:tcPr>
          <w:p w14:paraId="3E2312FD" w14:textId="77777777"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18</w:t>
            </w:r>
          </w:p>
        </w:tc>
        <w:tc>
          <w:tcPr>
            <w:tcW w:w="1513" w:type="dxa"/>
            <w:noWrap/>
            <w:vAlign w:val="center"/>
            <w:hideMark/>
          </w:tcPr>
          <w:p w14:paraId="629C3FD0" w14:textId="59CC0D84" w:rsidR="00750D99" w:rsidRPr="00A17DFF" w:rsidRDefault="00750D99" w:rsidP="00A378AB">
            <w:pPr>
              <w:widowControl/>
              <w:jc w:val="right"/>
              <w:rPr>
                <w:rFonts w:ascii="HGSｺﾞｼｯｸM" w:eastAsia="HGSｺﾞｼｯｸM" w:hAnsi="ＭＳ Ｐゴシック" w:cs="ＭＳ Ｐゴシック"/>
                <w:color w:val="000000"/>
                <w:kern w:val="0"/>
                <w:sz w:val="18"/>
                <w:szCs w:val="18"/>
              </w:rPr>
            </w:pPr>
            <w:r w:rsidRPr="00A17DFF">
              <w:rPr>
                <w:rFonts w:ascii="HGSｺﾞｼｯｸM" w:eastAsia="HGSｺﾞｼｯｸM" w:hint="eastAsia"/>
                <w:color w:val="000000"/>
                <w:sz w:val="18"/>
                <w:szCs w:val="18"/>
              </w:rPr>
              <w:t>47.37</w:t>
            </w:r>
            <w:r w:rsidR="00852702" w:rsidRPr="00852702">
              <w:rPr>
                <w:rFonts w:ascii="HGSｺﾞｼｯｸM" w:eastAsia="HGSｺﾞｼｯｸM" w:hint="eastAsia"/>
                <w:color w:val="000000"/>
                <w:sz w:val="18"/>
                <w:szCs w:val="18"/>
              </w:rPr>
              <w:t>％</w:t>
            </w:r>
          </w:p>
        </w:tc>
      </w:tr>
    </w:tbl>
    <w:p w14:paraId="4B0B68F6" w14:textId="77777777" w:rsidR="00750D99" w:rsidRDefault="00750D99" w:rsidP="00750D99">
      <w:pPr>
        <w:widowControl/>
        <w:jc w:val="left"/>
      </w:pPr>
    </w:p>
    <w:p w14:paraId="509322B6" w14:textId="77777777" w:rsidR="00293E54" w:rsidRDefault="00293E54" w:rsidP="00750D99">
      <w:pPr>
        <w:widowControl/>
        <w:jc w:val="left"/>
      </w:pPr>
    </w:p>
    <w:p w14:paraId="37A78E90" w14:textId="77777777" w:rsidR="00293E54" w:rsidRDefault="00293E54" w:rsidP="00750D99">
      <w:pPr>
        <w:widowControl/>
        <w:jc w:val="left"/>
      </w:pPr>
    </w:p>
    <w:p w14:paraId="3214FA1D" w14:textId="77777777" w:rsidR="00293E54" w:rsidRDefault="00293E54" w:rsidP="00750D99">
      <w:pPr>
        <w:widowControl/>
        <w:jc w:val="left"/>
      </w:pPr>
    </w:p>
    <w:p w14:paraId="69CBEF2B" w14:textId="77777777" w:rsidR="00293E54" w:rsidRDefault="00293E54" w:rsidP="00750D99">
      <w:pPr>
        <w:widowControl/>
        <w:jc w:val="left"/>
      </w:pPr>
    </w:p>
    <w:p w14:paraId="4FA32D25" w14:textId="77777777" w:rsidR="00293E54" w:rsidRDefault="00293E54" w:rsidP="00750D99">
      <w:pPr>
        <w:widowControl/>
        <w:jc w:val="left"/>
      </w:pPr>
    </w:p>
    <w:p w14:paraId="4207CD31" w14:textId="77777777" w:rsidR="00293E54" w:rsidRDefault="00293E54" w:rsidP="00750D99">
      <w:pPr>
        <w:widowControl/>
        <w:jc w:val="left"/>
      </w:pPr>
    </w:p>
    <w:p w14:paraId="4057A818" w14:textId="77777777" w:rsidR="00293E54" w:rsidRDefault="00293E54" w:rsidP="00750D99">
      <w:pPr>
        <w:widowControl/>
        <w:jc w:val="left"/>
      </w:pPr>
    </w:p>
    <w:p w14:paraId="7DD86BA5" w14:textId="77777777" w:rsidR="00293E54" w:rsidRDefault="00293E54" w:rsidP="00750D99">
      <w:pPr>
        <w:widowControl/>
        <w:jc w:val="left"/>
      </w:pPr>
    </w:p>
    <w:p w14:paraId="72A68B5B" w14:textId="77777777" w:rsidR="00293E54" w:rsidRDefault="00293E54" w:rsidP="00750D99">
      <w:pPr>
        <w:widowControl/>
        <w:jc w:val="left"/>
      </w:pPr>
    </w:p>
    <w:p w14:paraId="7A3D09FB" w14:textId="77777777" w:rsidR="00293E54" w:rsidRDefault="00293E54" w:rsidP="00750D99">
      <w:pPr>
        <w:widowControl/>
        <w:jc w:val="left"/>
      </w:pPr>
    </w:p>
    <w:p w14:paraId="12B4DFFE" w14:textId="77777777" w:rsidR="00293E54" w:rsidRDefault="00293E54" w:rsidP="00750D99">
      <w:pPr>
        <w:widowControl/>
        <w:jc w:val="left"/>
      </w:pPr>
    </w:p>
    <w:p w14:paraId="6BC0867A" w14:textId="042F6F2D" w:rsidR="00575FE0" w:rsidRPr="008076C6" w:rsidRDefault="009B5F19" w:rsidP="0063227F">
      <w:pPr>
        <w:widowControl/>
        <w:ind w:firstLineChars="100" w:firstLine="210"/>
        <w:jc w:val="left"/>
      </w:pPr>
      <w:r>
        <w:rPr>
          <w:rFonts w:hint="eastAsia"/>
        </w:rPr>
        <w:lastRenderedPageBreak/>
        <w:t>土木インフラ等工作物</w:t>
      </w:r>
    </w:p>
    <w:tbl>
      <w:tblPr>
        <w:tblW w:w="8786" w:type="dxa"/>
        <w:jc w:val="center"/>
        <w:tblCellMar>
          <w:left w:w="99" w:type="dxa"/>
          <w:right w:w="99" w:type="dxa"/>
        </w:tblCellMar>
        <w:tblLook w:val="04A0" w:firstRow="1" w:lastRow="0" w:firstColumn="1" w:lastColumn="0" w:noHBand="0" w:noVBand="1"/>
      </w:tblPr>
      <w:tblGrid>
        <w:gridCol w:w="1950"/>
        <w:gridCol w:w="2509"/>
        <w:gridCol w:w="1434"/>
        <w:gridCol w:w="1373"/>
        <w:gridCol w:w="1520"/>
      </w:tblGrid>
      <w:tr w:rsidR="00EF44E5" w14:paraId="34041D76" w14:textId="4BF69AF1" w:rsidTr="00224A21">
        <w:trPr>
          <w:trHeight w:val="340"/>
          <w:jc w:val="center"/>
        </w:trPr>
        <w:tc>
          <w:tcPr>
            <w:tcW w:w="1977" w:type="dxa"/>
            <w:tcBorders>
              <w:top w:val="single" w:sz="4" w:space="0" w:color="auto"/>
              <w:left w:val="single" w:sz="4" w:space="0" w:color="auto"/>
              <w:bottom w:val="single" w:sz="4" w:space="0" w:color="auto"/>
              <w:right w:val="single" w:sz="4" w:space="0" w:color="auto"/>
            </w:tcBorders>
            <w:shd w:val="clear" w:color="auto" w:fill="CDEBF5"/>
          </w:tcPr>
          <w:p w14:paraId="53F3DE9F" w14:textId="77777777" w:rsidR="00EF44E5" w:rsidRPr="004758FB" w:rsidRDefault="00EF44E5" w:rsidP="00A378AB">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大分類</w:t>
            </w:r>
          </w:p>
        </w:tc>
        <w:tc>
          <w:tcPr>
            <w:tcW w:w="2551" w:type="dxa"/>
            <w:tcBorders>
              <w:top w:val="single" w:sz="4" w:space="0" w:color="auto"/>
              <w:left w:val="single" w:sz="4" w:space="0" w:color="auto"/>
              <w:bottom w:val="single" w:sz="4" w:space="0" w:color="auto"/>
              <w:right w:val="single" w:sz="4" w:space="0" w:color="auto"/>
            </w:tcBorders>
            <w:shd w:val="clear" w:color="auto" w:fill="CDEBF5"/>
            <w:vAlign w:val="center"/>
          </w:tcPr>
          <w:p w14:paraId="4DB04D9B" w14:textId="77777777" w:rsidR="00EF44E5" w:rsidRPr="004758FB" w:rsidRDefault="00EF44E5" w:rsidP="00A378AB">
            <w:pPr>
              <w:snapToGrid w:val="0"/>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sz w:val="18"/>
                <w:szCs w:val="18"/>
              </w:rPr>
              <w:t>中分類</w:t>
            </w:r>
          </w:p>
        </w:tc>
        <w:tc>
          <w:tcPr>
            <w:tcW w:w="1448" w:type="dxa"/>
            <w:tcBorders>
              <w:top w:val="single" w:sz="4" w:space="0" w:color="auto"/>
              <w:left w:val="single" w:sz="4" w:space="0" w:color="auto"/>
              <w:bottom w:val="single" w:sz="4" w:space="0" w:color="auto"/>
              <w:right w:val="single" w:sz="4" w:space="0" w:color="auto"/>
            </w:tcBorders>
            <w:shd w:val="clear" w:color="auto" w:fill="CDEBF5"/>
            <w:vAlign w:val="center"/>
          </w:tcPr>
          <w:p w14:paraId="7F9E16F6" w14:textId="77777777" w:rsidR="00EF44E5" w:rsidRPr="004758FB" w:rsidRDefault="00EF44E5" w:rsidP="00A378AB">
            <w:pPr>
              <w:snapToGrid w:val="0"/>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施設数</w:t>
            </w:r>
          </w:p>
        </w:tc>
        <w:tc>
          <w:tcPr>
            <w:tcW w:w="2805"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4EA2FD2C" w14:textId="148125F9" w:rsidR="00EF44E5" w:rsidRPr="004758FB" w:rsidRDefault="00EF44E5" w:rsidP="00A378AB">
            <w:pPr>
              <w:snapToGrid w:val="0"/>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延長等</w:t>
            </w:r>
          </w:p>
        </w:tc>
      </w:tr>
      <w:tr w:rsidR="00EF44E5" w14:paraId="7902A9BA" w14:textId="15B73BCA" w:rsidTr="00224A21">
        <w:trPr>
          <w:trHeight w:val="340"/>
          <w:jc w:val="center"/>
        </w:trPr>
        <w:tc>
          <w:tcPr>
            <w:tcW w:w="1977" w:type="dxa"/>
            <w:vMerge w:val="restart"/>
            <w:tcBorders>
              <w:top w:val="single" w:sz="4" w:space="0" w:color="auto"/>
              <w:left w:val="single" w:sz="4" w:space="0" w:color="auto"/>
              <w:right w:val="single" w:sz="4" w:space="0" w:color="auto"/>
            </w:tcBorders>
          </w:tcPr>
          <w:p w14:paraId="1CEB17DA"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道路</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1FED3D3"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道路</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8110006" w14:textId="77777777" w:rsidR="00EF44E5" w:rsidRPr="004758FB" w:rsidRDefault="00EF44E5" w:rsidP="00A378AB">
            <w:pPr>
              <w:snapToGrid w:val="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2,372</w:t>
            </w:r>
          </w:p>
        </w:tc>
        <w:tc>
          <w:tcPr>
            <w:tcW w:w="1393" w:type="dxa"/>
            <w:tcBorders>
              <w:left w:val="single" w:sz="4" w:space="0" w:color="auto"/>
              <w:bottom w:val="single" w:sz="4" w:space="0" w:color="auto"/>
            </w:tcBorders>
            <w:shd w:val="clear" w:color="auto" w:fill="auto"/>
            <w:vAlign w:val="center"/>
          </w:tcPr>
          <w:p w14:paraId="2F3AACC4" w14:textId="040AC6E4" w:rsidR="00EF44E5" w:rsidRPr="004758FB" w:rsidRDefault="00EF44E5" w:rsidP="00EF6B6A">
            <w:pPr>
              <w:wordWrap w:val="0"/>
              <w:snapToGrid w:val="0"/>
              <w:jc w:val="right"/>
              <w:rPr>
                <w:rFonts w:ascii="Meiryo UI" w:eastAsia="Meiryo UI" w:hAnsi="Meiryo UI"/>
                <w:bCs/>
                <w:color w:val="000000" w:themeColor="text1"/>
                <w:sz w:val="18"/>
                <w:szCs w:val="18"/>
              </w:rPr>
            </w:pPr>
            <w:r w:rsidRPr="004758FB">
              <w:rPr>
                <w:rFonts w:ascii="Meiryo UI" w:eastAsia="Meiryo UI" w:hAnsi="Meiryo UI" w:cs="ＭＳ Ｐゴシック" w:hint="eastAsia"/>
                <w:color w:val="000000"/>
                <w:sz w:val="18"/>
                <w:szCs w:val="18"/>
              </w:rPr>
              <w:t>総延長</w:t>
            </w:r>
            <w:r w:rsidR="00420E8D">
              <w:rPr>
                <w:rFonts w:ascii="Meiryo UI" w:eastAsia="Meiryo UI" w:hAnsi="Meiryo UI" w:cs="ＭＳ Ｐゴシック"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317D8262" w14:textId="5F47804C" w:rsidR="00EF44E5" w:rsidRPr="004758FB" w:rsidRDefault="00EF44E5" w:rsidP="00F945CF">
            <w:pPr>
              <w:wordWrap w:val="0"/>
              <w:snapToGrid w:val="0"/>
              <w:ind w:left="64"/>
              <w:jc w:val="right"/>
              <w:rPr>
                <w:rFonts w:ascii="Meiryo UI" w:eastAsia="Meiryo UI" w:hAnsi="Meiryo UI"/>
                <w:bCs/>
                <w:color w:val="000000" w:themeColor="text1"/>
                <w:sz w:val="18"/>
                <w:szCs w:val="18"/>
              </w:rPr>
            </w:pPr>
            <w:r>
              <w:rPr>
                <w:rFonts w:ascii="Meiryo UI" w:eastAsia="Meiryo UI" w:hAnsi="Meiryo UI" w:hint="eastAsia"/>
                <w:bCs/>
                <w:color w:val="000000" w:themeColor="text1"/>
                <w:sz w:val="18"/>
                <w:szCs w:val="18"/>
              </w:rPr>
              <w:t>931,</w:t>
            </w:r>
            <w:r w:rsidR="00F945CF">
              <w:rPr>
                <w:rFonts w:ascii="Meiryo UI" w:eastAsia="Meiryo UI" w:hAnsi="Meiryo UI"/>
                <w:bCs/>
                <w:color w:val="000000" w:themeColor="text1"/>
                <w:sz w:val="18"/>
                <w:szCs w:val="18"/>
              </w:rPr>
              <w:t>548.2</w:t>
            </w:r>
            <w:r w:rsidRPr="004758FB">
              <w:rPr>
                <w:rFonts w:ascii="Meiryo UI" w:eastAsia="Meiryo UI" w:hAnsi="Meiryo UI" w:hint="eastAsia"/>
                <w:bCs/>
                <w:color w:val="000000" w:themeColor="text1"/>
                <w:sz w:val="18"/>
                <w:szCs w:val="18"/>
              </w:rPr>
              <w:t>ｍ</w:t>
            </w:r>
          </w:p>
        </w:tc>
      </w:tr>
      <w:tr w:rsidR="00EF44E5" w14:paraId="778CE768" w14:textId="2F40F0F6" w:rsidTr="00224A21">
        <w:trPr>
          <w:trHeight w:val="340"/>
          <w:jc w:val="center"/>
        </w:trPr>
        <w:tc>
          <w:tcPr>
            <w:tcW w:w="1977" w:type="dxa"/>
            <w:vMerge/>
            <w:tcBorders>
              <w:left w:val="single" w:sz="4" w:space="0" w:color="auto"/>
              <w:right w:val="single" w:sz="4" w:space="0" w:color="auto"/>
            </w:tcBorders>
          </w:tcPr>
          <w:p w14:paraId="76362C31" w14:textId="77777777" w:rsidR="00EF44E5" w:rsidRPr="004758FB" w:rsidRDefault="00EF44E5" w:rsidP="00A378AB">
            <w:pPr>
              <w:snapToGrid w:val="0"/>
              <w:jc w:val="left"/>
              <w:rPr>
                <w:rFonts w:ascii="Meiryo UI" w:eastAsia="Meiryo UI" w:hAnsi="Meiryo UI" w:cs="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74A5C19"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橋梁</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ABBEE25" w14:textId="77777777" w:rsidR="00EF44E5" w:rsidRPr="004758FB" w:rsidRDefault="00EF44E5" w:rsidP="00A378AB">
            <w:pPr>
              <w:snapToGrid w:val="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1,078</w:t>
            </w:r>
          </w:p>
        </w:tc>
        <w:tc>
          <w:tcPr>
            <w:tcW w:w="1393" w:type="dxa"/>
            <w:tcBorders>
              <w:top w:val="single" w:sz="4" w:space="0" w:color="auto"/>
              <w:left w:val="single" w:sz="4" w:space="0" w:color="auto"/>
              <w:bottom w:val="single" w:sz="4" w:space="0" w:color="auto"/>
            </w:tcBorders>
            <w:shd w:val="clear" w:color="auto" w:fill="auto"/>
            <w:vAlign w:val="center"/>
          </w:tcPr>
          <w:p w14:paraId="36ABCAB9" w14:textId="2C7CDB4B" w:rsidR="00EF44E5" w:rsidRPr="004758FB" w:rsidRDefault="00EF44E5" w:rsidP="00513909">
            <w:pPr>
              <w:wordWrap w:val="0"/>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総延長</w:t>
            </w:r>
            <w:r w:rsidR="00420E8D">
              <w:rPr>
                <w:rFonts w:ascii="Meiryo UI" w:eastAsia="Meiryo UI" w:hAnsi="Meiryo UI" w:cs="ＭＳ Ｐゴシック" w:hint="eastAsia"/>
                <w:color w:val="000000"/>
                <w:sz w:val="18"/>
                <w:szCs w:val="18"/>
              </w:rPr>
              <w:t xml:space="preserve"> </w:t>
            </w:r>
          </w:p>
        </w:tc>
        <w:tc>
          <w:tcPr>
            <w:tcW w:w="1412" w:type="dxa"/>
            <w:tcBorders>
              <w:top w:val="single" w:sz="4" w:space="0" w:color="auto"/>
              <w:left w:val="nil"/>
              <w:bottom w:val="single" w:sz="4" w:space="0" w:color="auto"/>
              <w:right w:val="single" w:sz="4" w:space="0" w:color="auto"/>
            </w:tcBorders>
            <w:shd w:val="clear" w:color="auto" w:fill="auto"/>
            <w:vAlign w:val="center"/>
          </w:tcPr>
          <w:p w14:paraId="6968DBE4" w14:textId="7486D904" w:rsidR="00EF44E5" w:rsidRPr="004758FB" w:rsidRDefault="00EF44E5" w:rsidP="00F61B97">
            <w:pPr>
              <w:wordWrap w:val="0"/>
              <w:snapToGrid w:val="0"/>
              <w:ind w:left="289"/>
              <w:jc w:val="right"/>
              <w:rPr>
                <w:rFonts w:ascii="Meiryo UI" w:eastAsia="Meiryo UI" w:hAnsi="Meiryo UI" w:cs="ＭＳ Ｐゴシック"/>
                <w:color w:val="000000"/>
                <w:sz w:val="18"/>
                <w:szCs w:val="18"/>
              </w:rPr>
            </w:pPr>
            <w:r>
              <w:rPr>
                <w:rFonts w:ascii="Meiryo UI" w:eastAsia="Meiryo UI" w:hAnsi="Meiryo UI" w:hint="eastAsia"/>
                <w:bCs/>
                <w:color w:val="000000" w:themeColor="text1"/>
                <w:sz w:val="18"/>
                <w:szCs w:val="18"/>
              </w:rPr>
              <w:t>8,406.7</w:t>
            </w:r>
            <w:r w:rsidRPr="004758FB">
              <w:rPr>
                <w:rFonts w:ascii="Meiryo UI" w:eastAsia="Meiryo UI" w:hAnsi="Meiryo UI" w:hint="eastAsia"/>
                <w:bCs/>
                <w:color w:val="000000" w:themeColor="text1"/>
                <w:sz w:val="18"/>
                <w:szCs w:val="18"/>
              </w:rPr>
              <w:t>ｍ</w:t>
            </w:r>
          </w:p>
        </w:tc>
      </w:tr>
      <w:tr w:rsidR="00EF44E5" w14:paraId="1E8D59FB" w14:textId="3DF0C604" w:rsidTr="00224A21">
        <w:trPr>
          <w:trHeight w:val="340"/>
          <w:jc w:val="center"/>
        </w:trPr>
        <w:tc>
          <w:tcPr>
            <w:tcW w:w="1977" w:type="dxa"/>
            <w:vMerge/>
            <w:tcBorders>
              <w:left w:val="single" w:sz="4" w:space="0" w:color="auto"/>
              <w:bottom w:val="single" w:sz="4" w:space="0" w:color="auto"/>
              <w:right w:val="single" w:sz="4" w:space="0" w:color="auto"/>
            </w:tcBorders>
          </w:tcPr>
          <w:p w14:paraId="73967691" w14:textId="77777777" w:rsidR="00EF44E5" w:rsidRPr="004758FB" w:rsidRDefault="00EF44E5" w:rsidP="00A378AB">
            <w:pPr>
              <w:snapToGrid w:val="0"/>
              <w:jc w:val="left"/>
              <w:rPr>
                <w:rFonts w:ascii="Meiryo UI" w:eastAsia="Meiryo UI" w:hAnsi="Meiryo UI" w:cs="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E4F8731"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トンネル</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C026001" w14:textId="77777777" w:rsidR="00EF44E5" w:rsidRPr="004758FB" w:rsidRDefault="00EF44E5" w:rsidP="00A378AB">
            <w:pPr>
              <w:snapToGrid w:val="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7</w:t>
            </w:r>
          </w:p>
        </w:tc>
        <w:tc>
          <w:tcPr>
            <w:tcW w:w="1393" w:type="dxa"/>
            <w:tcBorders>
              <w:top w:val="single" w:sz="4" w:space="0" w:color="auto"/>
              <w:left w:val="single" w:sz="4" w:space="0" w:color="auto"/>
              <w:bottom w:val="single" w:sz="4" w:space="0" w:color="auto"/>
            </w:tcBorders>
            <w:shd w:val="clear" w:color="auto" w:fill="auto"/>
            <w:vAlign w:val="center"/>
          </w:tcPr>
          <w:p w14:paraId="0229F44A" w14:textId="4CF58424" w:rsidR="00EF44E5" w:rsidRPr="004758FB" w:rsidRDefault="00EF44E5" w:rsidP="00A378AB">
            <w:pPr>
              <w:wordWrap w:val="0"/>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総延長</w:t>
            </w:r>
            <w:r w:rsidR="00420E8D">
              <w:rPr>
                <w:rFonts w:ascii="Meiryo UI" w:eastAsia="Meiryo UI" w:hAnsi="Meiryo UI" w:cs="ＭＳ Ｐゴシック" w:hint="eastAsia"/>
                <w:color w:val="000000"/>
                <w:sz w:val="18"/>
                <w:szCs w:val="18"/>
              </w:rPr>
              <w:t xml:space="preserve"> </w:t>
            </w:r>
          </w:p>
        </w:tc>
        <w:tc>
          <w:tcPr>
            <w:tcW w:w="1412" w:type="dxa"/>
            <w:tcBorders>
              <w:top w:val="single" w:sz="4" w:space="0" w:color="auto"/>
              <w:left w:val="nil"/>
              <w:bottom w:val="single" w:sz="4" w:space="0" w:color="auto"/>
              <w:right w:val="single" w:sz="4" w:space="0" w:color="auto"/>
            </w:tcBorders>
            <w:shd w:val="clear" w:color="auto" w:fill="auto"/>
            <w:vAlign w:val="center"/>
          </w:tcPr>
          <w:p w14:paraId="58E96915" w14:textId="72904F26" w:rsidR="00EF44E5" w:rsidRPr="004758FB" w:rsidRDefault="00EF44E5" w:rsidP="00EF44E5">
            <w:pPr>
              <w:wordWrap w:val="0"/>
              <w:snapToGrid w:val="0"/>
              <w:ind w:left="289"/>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2,081.0</w:t>
            </w:r>
            <w:r w:rsidRPr="004758FB">
              <w:rPr>
                <w:rFonts w:ascii="Meiryo UI" w:eastAsia="Meiryo UI" w:hAnsi="Meiryo UI" w:cs="ＭＳ Ｐゴシック"/>
                <w:color w:val="000000"/>
                <w:sz w:val="18"/>
                <w:szCs w:val="18"/>
              </w:rPr>
              <w:t>ｍ</w:t>
            </w:r>
          </w:p>
        </w:tc>
      </w:tr>
      <w:tr w:rsidR="00EF44E5" w14:paraId="69BBC7DF" w14:textId="7280CF24" w:rsidTr="00224A21">
        <w:trPr>
          <w:trHeight w:val="340"/>
          <w:jc w:val="center"/>
        </w:trPr>
        <w:tc>
          <w:tcPr>
            <w:tcW w:w="1977" w:type="dxa"/>
            <w:vMerge w:val="restart"/>
            <w:tcBorders>
              <w:top w:val="single" w:sz="4" w:space="0" w:color="auto"/>
              <w:left w:val="single" w:sz="4" w:space="0" w:color="auto"/>
              <w:right w:val="single" w:sz="4" w:space="0" w:color="auto"/>
            </w:tcBorders>
          </w:tcPr>
          <w:p w14:paraId="2FC1B446"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公園</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52DB3DA"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公園</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559848B" w14:textId="77777777" w:rsidR="00EF44E5" w:rsidRPr="004758FB" w:rsidRDefault="00EF44E5" w:rsidP="00A378AB">
            <w:pPr>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67</w:t>
            </w:r>
          </w:p>
        </w:tc>
        <w:tc>
          <w:tcPr>
            <w:tcW w:w="1393" w:type="dxa"/>
            <w:tcBorders>
              <w:top w:val="single" w:sz="4" w:space="0" w:color="auto"/>
              <w:left w:val="single" w:sz="4" w:space="0" w:color="auto"/>
              <w:bottom w:val="single" w:sz="4" w:space="0" w:color="auto"/>
            </w:tcBorders>
            <w:shd w:val="clear" w:color="auto" w:fill="auto"/>
            <w:vAlign w:val="center"/>
          </w:tcPr>
          <w:p w14:paraId="463E93E0" w14:textId="01DB4641" w:rsidR="00EF44E5" w:rsidRPr="004758FB" w:rsidRDefault="00EF44E5" w:rsidP="00EF6B6A">
            <w:pPr>
              <w:wordWrap w:val="0"/>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総面積</w:t>
            </w:r>
            <w:r w:rsidR="00420E8D">
              <w:rPr>
                <w:rFonts w:ascii="Meiryo UI" w:eastAsia="Meiryo UI" w:hAnsi="Meiryo UI" w:cs="ＭＳ Ｐゴシック" w:hint="eastAsia"/>
                <w:color w:val="000000"/>
                <w:sz w:val="18"/>
                <w:szCs w:val="18"/>
              </w:rPr>
              <w:t xml:space="preserve"> </w:t>
            </w:r>
          </w:p>
        </w:tc>
        <w:tc>
          <w:tcPr>
            <w:tcW w:w="1412" w:type="dxa"/>
            <w:tcBorders>
              <w:top w:val="single" w:sz="4" w:space="0" w:color="auto"/>
              <w:left w:val="nil"/>
              <w:bottom w:val="single" w:sz="4" w:space="0" w:color="auto"/>
              <w:right w:val="single" w:sz="4" w:space="0" w:color="auto"/>
            </w:tcBorders>
            <w:shd w:val="clear" w:color="auto" w:fill="auto"/>
            <w:vAlign w:val="center"/>
          </w:tcPr>
          <w:p w14:paraId="52978D57" w14:textId="5234214B" w:rsidR="00EF44E5" w:rsidRPr="004758FB" w:rsidRDefault="00EF44E5" w:rsidP="00EF44E5">
            <w:pPr>
              <w:snapToGrid w:val="0"/>
              <w:ind w:left="26"/>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300,</w:t>
            </w:r>
            <w:r>
              <w:rPr>
                <w:rFonts w:ascii="Meiryo UI" w:eastAsia="Meiryo UI" w:hAnsi="Meiryo UI" w:cs="ＭＳ Ｐゴシック" w:hint="eastAsia"/>
                <w:color w:val="000000"/>
                <w:sz w:val="18"/>
                <w:szCs w:val="18"/>
              </w:rPr>
              <w:t>61</w:t>
            </w:r>
            <w:r w:rsidRPr="004758FB">
              <w:rPr>
                <w:rFonts w:ascii="Meiryo UI" w:eastAsia="Meiryo UI" w:hAnsi="Meiryo UI" w:cs="ＭＳ Ｐゴシック" w:hint="eastAsia"/>
                <w:color w:val="000000"/>
                <w:sz w:val="18"/>
                <w:szCs w:val="18"/>
              </w:rPr>
              <w:t>0</w:t>
            </w:r>
            <w:r w:rsidRPr="004758FB">
              <w:rPr>
                <w:rFonts w:ascii="Meiryo UI" w:eastAsia="Meiryo UI" w:hAnsi="Meiryo UI" w:cs="ＭＳ Ｐゴシック"/>
                <w:color w:val="000000"/>
                <w:sz w:val="18"/>
                <w:szCs w:val="18"/>
              </w:rPr>
              <w:t>.0</w:t>
            </w:r>
            <w:r w:rsidRPr="004758FB">
              <w:rPr>
                <w:rFonts w:ascii="Meiryo UI" w:eastAsia="Meiryo UI" w:hAnsi="Meiryo UI" w:cs="ＭＳ Ｐゴシック" w:hint="eastAsia"/>
                <w:color w:val="000000"/>
                <w:sz w:val="18"/>
                <w:szCs w:val="18"/>
              </w:rPr>
              <w:t>㎡</w:t>
            </w:r>
          </w:p>
        </w:tc>
      </w:tr>
      <w:tr w:rsidR="00EF44E5" w14:paraId="7FDFE4D5" w14:textId="3BF68BD6" w:rsidTr="00224A21">
        <w:trPr>
          <w:trHeight w:val="340"/>
          <w:jc w:val="center"/>
        </w:trPr>
        <w:tc>
          <w:tcPr>
            <w:tcW w:w="1977" w:type="dxa"/>
            <w:vMerge/>
            <w:tcBorders>
              <w:left w:val="single" w:sz="4" w:space="0" w:color="auto"/>
              <w:bottom w:val="single" w:sz="4" w:space="0" w:color="auto"/>
              <w:right w:val="single" w:sz="4" w:space="0" w:color="auto"/>
            </w:tcBorders>
          </w:tcPr>
          <w:p w14:paraId="63EFAB7F" w14:textId="77777777" w:rsidR="00EF44E5" w:rsidRPr="004758FB" w:rsidRDefault="00EF44E5" w:rsidP="00A378AB">
            <w:pPr>
              <w:snapToGrid w:val="0"/>
              <w:jc w:val="left"/>
              <w:rPr>
                <w:rFonts w:ascii="Meiryo UI" w:eastAsia="Meiryo UI" w:hAnsi="Meiryo UI" w:cs="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932024"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児童</w:t>
            </w:r>
            <w:r>
              <w:rPr>
                <w:rFonts w:ascii="Meiryo UI" w:eastAsia="Meiryo UI" w:hAnsi="Meiryo UI" w:cs="ＭＳ Ｐゴシック" w:hint="eastAsia"/>
                <w:sz w:val="18"/>
                <w:szCs w:val="18"/>
              </w:rPr>
              <w:t>遊</w:t>
            </w:r>
            <w:r w:rsidRPr="004758FB">
              <w:rPr>
                <w:rFonts w:ascii="Meiryo UI" w:eastAsia="Meiryo UI" w:hAnsi="Meiryo UI" w:cs="ＭＳ Ｐゴシック" w:hint="eastAsia"/>
                <w:sz w:val="18"/>
                <w:szCs w:val="18"/>
              </w:rPr>
              <w:t>園</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34512B2" w14:textId="77777777" w:rsidR="00EF44E5" w:rsidRPr="004758FB" w:rsidRDefault="00EF44E5" w:rsidP="00A378AB">
            <w:pPr>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19</w:t>
            </w:r>
          </w:p>
        </w:tc>
        <w:tc>
          <w:tcPr>
            <w:tcW w:w="1393" w:type="dxa"/>
            <w:tcBorders>
              <w:top w:val="single" w:sz="4" w:space="0" w:color="auto"/>
              <w:left w:val="single" w:sz="4" w:space="0" w:color="auto"/>
              <w:bottom w:val="single" w:sz="4" w:space="0" w:color="auto"/>
            </w:tcBorders>
            <w:shd w:val="clear" w:color="auto" w:fill="auto"/>
            <w:vAlign w:val="center"/>
          </w:tcPr>
          <w:p w14:paraId="7BEAF5AD" w14:textId="5422D1AD" w:rsidR="00EF44E5" w:rsidRPr="004758FB" w:rsidRDefault="00EF44E5" w:rsidP="00A378AB">
            <w:pPr>
              <w:wordWrap w:val="0"/>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総面積</w:t>
            </w:r>
            <w:r w:rsidR="00420E8D">
              <w:rPr>
                <w:rFonts w:ascii="Meiryo UI" w:eastAsia="Meiryo UI" w:hAnsi="Meiryo UI" w:cs="ＭＳ Ｐゴシック" w:hint="eastAsia"/>
                <w:color w:val="000000"/>
                <w:sz w:val="18"/>
                <w:szCs w:val="18"/>
              </w:rPr>
              <w:t xml:space="preserve"> </w:t>
            </w:r>
          </w:p>
        </w:tc>
        <w:tc>
          <w:tcPr>
            <w:tcW w:w="1412" w:type="dxa"/>
            <w:tcBorders>
              <w:top w:val="single" w:sz="4" w:space="0" w:color="auto"/>
              <w:left w:val="nil"/>
              <w:bottom w:val="single" w:sz="4" w:space="0" w:color="auto"/>
              <w:right w:val="single" w:sz="4" w:space="0" w:color="auto"/>
            </w:tcBorders>
            <w:shd w:val="clear" w:color="auto" w:fill="auto"/>
            <w:vAlign w:val="center"/>
          </w:tcPr>
          <w:p w14:paraId="7C5F76B7" w14:textId="3A68796F" w:rsidR="00EF44E5" w:rsidRPr="004758FB" w:rsidRDefault="00EF44E5" w:rsidP="00EF44E5">
            <w:pPr>
              <w:wordWrap w:val="0"/>
              <w:snapToGrid w:val="0"/>
              <w:ind w:left="139"/>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14,166</w:t>
            </w:r>
            <w:r w:rsidRPr="004758FB">
              <w:rPr>
                <w:rFonts w:ascii="Meiryo UI" w:eastAsia="Meiryo UI" w:hAnsi="Meiryo UI" w:cs="ＭＳ Ｐゴシック"/>
                <w:color w:val="000000"/>
                <w:sz w:val="18"/>
                <w:szCs w:val="18"/>
              </w:rPr>
              <w:t>.0㎡</w:t>
            </w:r>
          </w:p>
        </w:tc>
      </w:tr>
      <w:tr w:rsidR="00EF44E5" w14:paraId="067D0DC2" w14:textId="56F770F1" w:rsidTr="002D021D">
        <w:trPr>
          <w:trHeight w:val="340"/>
          <w:jc w:val="center"/>
        </w:trPr>
        <w:tc>
          <w:tcPr>
            <w:tcW w:w="1977" w:type="dxa"/>
            <w:tcBorders>
              <w:top w:val="single" w:sz="4" w:space="0" w:color="auto"/>
              <w:left w:val="single" w:sz="4" w:space="0" w:color="auto"/>
              <w:bottom w:val="single" w:sz="4" w:space="0" w:color="auto"/>
              <w:right w:val="single" w:sz="4" w:space="0" w:color="auto"/>
            </w:tcBorders>
          </w:tcPr>
          <w:p w14:paraId="4B5AAA4D" w14:textId="77777777" w:rsidR="00EF44E5" w:rsidRPr="00247B06" w:rsidRDefault="00EF44E5" w:rsidP="00A378AB">
            <w:pPr>
              <w:snapToGrid w:val="0"/>
              <w:jc w:val="left"/>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河川</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442D9A" w14:textId="77777777" w:rsidR="00EF44E5" w:rsidRPr="00247B06" w:rsidRDefault="00EF44E5" w:rsidP="00A378AB">
            <w:pPr>
              <w:snapToGrid w:val="0"/>
              <w:jc w:val="left"/>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準用河川</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29660CA" w14:textId="77777777" w:rsidR="00EF44E5" w:rsidRPr="004758FB" w:rsidRDefault="00EF44E5" w:rsidP="00A378AB">
            <w:pPr>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37</w:t>
            </w:r>
          </w:p>
        </w:tc>
        <w:tc>
          <w:tcPr>
            <w:tcW w:w="1393" w:type="dxa"/>
            <w:tcBorders>
              <w:top w:val="single" w:sz="4" w:space="0" w:color="auto"/>
              <w:left w:val="single" w:sz="4" w:space="0" w:color="auto"/>
              <w:bottom w:val="single" w:sz="4" w:space="0" w:color="auto"/>
            </w:tcBorders>
            <w:shd w:val="clear" w:color="auto" w:fill="auto"/>
            <w:vAlign w:val="center"/>
          </w:tcPr>
          <w:p w14:paraId="5E0BD1D0" w14:textId="56D2BE2E" w:rsidR="00EF44E5" w:rsidRPr="004758FB" w:rsidRDefault="00EF44E5" w:rsidP="00A378AB">
            <w:pPr>
              <w:wordWrap w:val="0"/>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総延長</w:t>
            </w:r>
            <w:r w:rsidR="00420E8D">
              <w:rPr>
                <w:rFonts w:ascii="Meiryo UI" w:eastAsia="Meiryo UI" w:hAnsi="Meiryo UI" w:cs="ＭＳ Ｐゴシック" w:hint="eastAsia"/>
                <w:color w:val="000000"/>
                <w:sz w:val="18"/>
                <w:szCs w:val="18"/>
              </w:rPr>
              <w:t xml:space="preserve"> </w:t>
            </w:r>
          </w:p>
        </w:tc>
        <w:tc>
          <w:tcPr>
            <w:tcW w:w="1412" w:type="dxa"/>
            <w:tcBorders>
              <w:top w:val="single" w:sz="4" w:space="0" w:color="auto"/>
              <w:left w:val="nil"/>
              <w:bottom w:val="single" w:sz="4" w:space="0" w:color="auto"/>
              <w:right w:val="single" w:sz="4" w:space="0" w:color="auto"/>
            </w:tcBorders>
            <w:shd w:val="clear" w:color="auto" w:fill="auto"/>
            <w:vAlign w:val="center"/>
          </w:tcPr>
          <w:p w14:paraId="6DB4B506" w14:textId="5511C384" w:rsidR="00EF44E5" w:rsidRPr="004758FB" w:rsidRDefault="00EF44E5" w:rsidP="002D021D">
            <w:pPr>
              <w:snapToGrid w:val="0"/>
              <w:ind w:left="352"/>
              <w:jc w:val="lef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40,</w:t>
            </w:r>
            <w:r>
              <w:rPr>
                <w:rFonts w:ascii="Meiryo UI" w:eastAsia="Meiryo UI" w:hAnsi="Meiryo UI" w:cs="ＭＳ Ｐゴシック" w:hint="eastAsia"/>
                <w:color w:val="000000"/>
                <w:sz w:val="18"/>
                <w:szCs w:val="18"/>
              </w:rPr>
              <w:t>280</w:t>
            </w:r>
            <w:r w:rsidR="00F61B97" w:rsidRPr="00F61B97">
              <w:rPr>
                <w:rFonts w:ascii="Meiryo UI" w:eastAsia="Meiryo UI" w:hAnsi="Meiryo UI" w:cs="ＭＳ Ｐゴシック"/>
                <w:color w:val="000000"/>
                <w:sz w:val="18"/>
                <w:szCs w:val="18"/>
              </w:rPr>
              <w:t>.0m</w:t>
            </w:r>
            <w:r w:rsidR="00F61B97" w:rsidRPr="00F61B97" w:rsidDel="00F61B97">
              <w:rPr>
                <w:rFonts w:ascii="Meiryo UI" w:eastAsia="Meiryo UI" w:hAnsi="Meiryo UI" w:cs="ＭＳ Ｐゴシック"/>
                <w:color w:val="000000"/>
                <w:sz w:val="18"/>
                <w:szCs w:val="18"/>
              </w:rPr>
              <w:t xml:space="preserve"> </w:t>
            </w:r>
          </w:p>
        </w:tc>
      </w:tr>
      <w:tr w:rsidR="00575FE0" w14:paraId="36BDAD7E" w14:textId="77777777" w:rsidTr="00224A21">
        <w:trPr>
          <w:trHeight w:val="340"/>
          <w:jc w:val="center"/>
        </w:trPr>
        <w:tc>
          <w:tcPr>
            <w:tcW w:w="1977" w:type="dxa"/>
            <w:tcBorders>
              <w:top w:val="single" w:sz="4" w:space="0" w:color="auto"/>
              <w:left w:val="single" w:sz="4" w:space="0" w:color="auto"/>
              <w:bottom w:val="single" w:sz="4" w:space="0" w:color="auto"/>
              <w:right w:val="single" w:sz="4" w:space="0" w:color="auto"/>
            </w:tcBorders>
          </w:tcPr>
          <w:p w14:paraId="068572E5" w14:textId="77777777" w:rsidR="00575FE0" w:rsidRPr="00247B06" w:rsidRDefault="00575FE0" w:rsidP="00A378AB">
            <w:pPr>
              <w:snapToGrid w:val="0"/>
              <w:jc w:val="left"/>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港湾（漁港）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8955D22" w14:textId="77777777" w:rsidR="00575FE0" w:rsidRPr="00247B06" w:rsidRDefault="00575FE0" w:rsidP="00A378AB">
            <w:pPr>
              <w:snapToGrid w:val="0"/>
              <w:jc w:val="left"/>
              <w:rPr>
                <w:rFonts w:ascii="Meiryo UI" w:eastAsia="Meiryo UI" w:hAnsi="Meiryo UI" w:cs="ＭＳ Ｐゴシック"/>
                <w:color w:val="000000" w:themeColor="text1"/>
                <w:sz w:val="18"/>
                <w:szCs w:val="18"/>
              </w:rPr>
            </w:pPr>
            <w:r>
              <w:rPr>
                <w:rFonts w:ascii="Meiryo UI" w:eastAsia="Meiryo UI" w:hAnsi="Meiryo UI" w:cs="ＭＳ Ｐゴシック" w:hint="eastAsia"/>
                <w:color w:val="000000" w:themeColor="text1"/>
                <w:sz w:val="18"/>
                <w:szCs w:val="18"/>
              </w:rPr>
              <w:t>漁港</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522C60F" w14:textId="77777777" w:rsidR="00575FE0" w:rsidRPr="004758FB" w:rsidRDefault="00575FE0" w:rsidP="00A378AB">
            <w:pPr>
              <w:snapToGrid w:val="0"/>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4</w:t>
            </w:r>
          </w:p>
        </w:tc>
        <w:tc>
          <w:tcPr>
            <w:tcW w:w="28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4E5B8" w14:textId="77777777" w:rsidR="00575FE0" w:rsidRPr="004758FB" w:rsidRDefault="00575FE0" w:rsidP="00A378AB">
            <w:pPr>
              <w:snapToGrid w:val="0"/>
              <w:jc w:val="right"/>
              <w:rPr>
                <w:rFonts w:ascii="Meiryo UI" w:eastAsia="Meiryo UI" w:hAnsi="Meiryo UI" w:cs="ＭＳ Ｐゴシック"/>
                <w:color w:val="000000"/>
                <w:sz w:val="18"/>
                <w:szCs w:val="18"/>
              </w:rPr>
            </w:pPr>
          </w:p>
        </w:tc>
      </w:tr>
      <w:tr w:rsidR="00575FE0" w14:paraId="0784F66E" w14:textId="77777777" w:rsidTr="00224A21">
        <w:trPr>
          <w:trHeight w:val="340"/>
          <w:jc w:val="center"/>
        </w:trPr>
        <w:tc>
          <w:tcPr>
            <w:tcW w:w="1977" w:type="dxa"/>
            <w:tcBorders>
              <w:top w:val="single" w:sz="4" w:space="0" w:color="auto"/>
              <w:left w:val="single" w:sz="4" w:space="0" w:color="auto"/>
              <w:bottom w:val="single" w:sz="4" w:space="0" w:color="auto"/>
              <w:right w:val="single" w:sz="4" w:space="0" w:color="auto"/>
            </w:tcBorders>
          </w:tcPr>
          <w:p w14:paraId="25B598F6" w14:textId="77777777" w:rsidR="00575FE0" w:rsidRPr="00247B06" w:rsidRDefault="00575FE0" w:rsidP="00A378AB">
            <w:pPr>
              <w:snapToGrid w:val="0"/>
              <w:jc w:val="left"/>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その他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2B9D535" w14:textId="77777777" w:rsidR="00575FE0" w:rsidRPr="00247B06" w:rsidRDefault="00575FE0" w:rsidP="00A378AB">
            <w:pPr>
              <w:snapToGrid w:val="0"/>
              <w:jc w:val="left"/>
              <w:rPr>
                <w:rFonts w:ascii="Meiryo UI" w:eastAsia="Meiryo UI" w:hAnsi="Meiryo UI" w:cs="ＭＳ Ｐゴシック"/>
                <w:color w:val="000000" w:themeColor="text1"/>
                <w:sz w:val="18"/>
                <w:szCs w:val="18"/>
              </w:rPr>
            </w:pPr>
            <w:r w:rsidRPr="00247B06">
              <w:rPr>
                <w:rFonts w:ascii="Meiryo UI" w:eastAsia="Meiryo UI" w:hAnsi="Meiryo UI" w:cs="ＭＳ Ｐゴシック" w:hint="eastAsia"/>
                <w:color w:val="000000" w:themeColor="text1"/>
                <w:sz w:val="18"/>
                <w:szCs w:val="18"/>
              </w:rPr>
              <w:t>その他</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3522CD" w14:textId="7DA252D2" w:rsidR="00575FE0" w:rsidRPr="00E03DBC" w:rsidRDefault="00575FE0" w:rsidP="00846B32">
            <w:pPr>
              <w:snapToGrid w:val="0"/>
              <w:jc w:val="left"/>
              <w:rPr>
                <w:rFonts w:ascii="Meiryo UI" w:eastAsia="Meiryo UI" w:hAnsi="Meiryo UI" w:cs="Meiryo UI"/>
                <w:color w:val="000000"/>
                <w:sz w:val="18"/>
                <w:szCs w:val="18"/>
              </w:rPr>
            </w:pPr>
            <w:r w:rsidRPr="00435565">
              <w:rPr>
                <w:rFonts w:ascii="Meiryo UI" w:eastAsia="Meiryo UI" w:hAnsi="Meiryo UI" w:cs="Meiryo UI" w:hint="eastAsia"/>
                <w:sz w:val="18"/>
                <w:szCs w:val="18"/>
              </w:rPr>
              <w:t>防火水槽</w:t>
            </w:r>
            <w:r w:rsidRPr="00435565">
              <w:rPr>
                <w:rFonts w:ascii="Meiryo UI" w:eastAsia="Meiryo UI" w:hAnsi="Meiryo UI" w:cs="Meiryo UI"/>
                <w:sz w:val="18"/>
                <w:szCs w:val="18"/>
              </w:rPr>
              <w:t>375</w:t>
            </w:r>
            <w:r w:rsidR="002D377C">
              <w:rPr>
                <w:rFonts w:ascii="Meiryo UI" w:eastAsia="Meiryo UI" w:hAnsi="Meiryo UI" w:cs="Meiryo UI"/>
                <w:sz w:val="18"/>
                <w:szCs w:val="18"/>
              </w:rPr>
              <w:t>基</w:t>
            </w:r>
            <w:r w:rsidRPr="00435565">
              <w:rPr>
                <w:rFonts w:ascii="Meiryo UI" w:eastAsia="Meiryo UI" w:hAnsi="Meiryo UI" w:cs="Meiryo UI"/>
                <w:sz w:val="18"/>
                <w:szCs w:val="18"/>
              </w:rPr>
              <w:t>、津波避難タワー２箇所</w:t>
            </w:r>
            <w:r w:rsidR="000C5CD1">
              <w:rPr>
                <w:rFonts w:ascii="Meiryo UI" w:eastAsia="Meiryo UI" w:hAnsi="Meiryo UI" w:cs="Meiryo UI" w:hint="eastAsia"/>
                <w:sz w:val="18"/>
                <w:szCs w:val="18"/>
              </w:rPr>
              <w:t>、コミュニティプラント管渠</w:t>
            </w:r>
            <w:r w:rsidR="00766AFB">
              <w:rPr>
                <w:rFonts w:ascii="Meiryo UI" w:eastAsia="Meiryo UI" w:hAnsi="Meiryo UI" w:cs="Meiryo UI" w:hint="eastAsia"/>
                <w:sz w:val="18"/>
                <w:szCs w:val="18"/>
              </w:rPr>
              <w:t>（総延長</w:t>
            </w:r>
            <w:r w:rsidR="000C5CD1">
              <w:rPr>
                <w:rFonts w:ascii="Meiryo UI" w:eastAsia="Meiryo UI" w:hAnsi="Meiryo UI" w:cs="Meiryo UI" w:hint="eastAsia"/>
                <w:sz w:val="18"/>
                <w:szCs w:val="18"/>
              </w:rPr>
              <w:t>11,107.0ｍ</w:t>
            </w:r>
            <w:r w:rsidR="00766AFB">
              <w:rPr>
                <w:rFonts w:ascii="Meiryo UI" w:eastAsia="Meiryo UI" w:hAnsi="Meiryo UI" w:cs="Meiryo UI" w:hint="eastAsia"/>
                <w:sz w:val="18"/>
                <w:szCs w:val="18"/>
              </w:rPr>
              <w:t>）</w:t>
            </w:r>
            <w:r w:rsidR="000C5CD1">
              <w:rPr>
                <w:rFonts w:ascii="Meiryo UI" w:eastAsia="Meiryo UI" w:hAnsi="Meiryo UI" w:cs="Meiryo UI" w:hint="eastAsia"/>
                <w:sz w:val="18"/>
                <w:szCs w:val="18"/>
              </w:rPr>
              <w:t>等</w:t>
            </w:r>
          </w:p>
        </w:tc>
      </w:tr>
    </w:tbl>
    <w:p w14:paraId="12EE9947" w14:textId="77777777" w:rsidR="00575FE0" w:rsidRDefault="00575FE0" w:rsidP="00575FE0">
      <w:pPr>
        <w:rPr>
          <w:rFonts w:ascii="HGSｺﾞｼｯｸM" w:eastAsia="HGSｺﾞｼｯｸM"/>
        </w:rPr>
      </w:pPr>
    </w:p>
    <w:p w14:paraId="4001C5DA" w14:textId="77777777" w:rsidR="00293E54" w:rsidRPr="00846B32" w:rsidRDefault="00293E54" w:rsidP="00575FE0">
      <w:pPr>
        <w:rPr>
          <w:rFonts w:ascii="HGSｺﾞｼｯｸM" w:eastAsia="HGSｺﾞｼｯｸM"/>
        </w:rPr>
      </w:pPr>
    </w:p>
    <w:p w14:paraId="667AFEED" w14:textId="2AC8CC3E" w:rsidR="00575FE0" w:rsidRPr="004009CD" w:rsidRDefault="009B5F19" w:rsidP="0063227F">
      <w:pPr>
        <w:ind w:firstLineChars="100" w:firstLine="210"/>
        <w:rPr>
          <w:rFonts w:ascii="HGSｺﾞｼｯｸM" w:eastAsia="HGSｺﾞｼｯｸM"/>
        </w:rPr>
      </w:pPr>
      <w:r>
        <w:rPr>
          <w:rFonts w:ascii="HGSｺﾞｼｯｸM" w:eastAsia="HGSｺﾞｼｯｸM" w:hint="eastAsia"/>
        </w:rPr>
        <w:t>公営企業施設</w:t>
      </w:r>
    </w:p>
    <w:tbl>
      <w:tblPr>
        <w:tblW w:w="8726" w:type="dxa"/>
        <w:jc w:val="center"/>
        <w:tblCellMar>
          <w:left w:w="99" w:type="dxa"/>
          <w:right w:w="99" w:type="dxa"/>
        </w:tblCellMar>
        <w:tblLook w:val="04A0" w:firstRow="1" w:lastRow="0" w:firstColumn="1" w:lastColumn="0" w:noHBand="0" w:noVBand="1"/>
      </w:tblPr>
      <w:tblGrid>
        <w:gridCol w:w="1895"/>
        <w:gridCol w:w="2551"/>
        <w:gridCol w:w="1474"/>
        <w:gridCol w:w="1377"/>
        <w:gridCol w:w="1429"/>
      </w:tblGrid>
      <w:tr w:rsidR="00575FE0" w14:paraId="0A0B5076" w14:textId="77777777" w:rsidTr="008076C6">
        <w:trPr>
          <w:trHeight w:val="340"/>
          <w:jc w:val="center"/>
        </w:trPr>
        <w:tc>
          <w:tcPr>
            <w:tcW w:w="1895" w:type="dxa"/>
            <w:tcBorders>
              <w:top w:val="single" w:sz="4" w:space="0" w:color="auto"/>
              <w:left w:val="single" w:sz="4" w:space="0" w:color="auto"/>
              <w:bottom w:val="single" w:sz="4" w:space="0" w:color="auto"/>
              <w:right w:val="single" w:sz="4" w:space="0" w:color="auto"/>
            </w:tcBorders>
            <w:shd w:val="clear" w:color="auto" w:fill="CDEBF5"/>
          </w:tcPr>
          <w:p w14:paraId="1792A48A" w14:textId="77777777" w:rsidR="00575FE0" w:rsidRPr="004758FB" w:rsidRDefault="00575FE0" w:rsidP="00A378AB">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大分類</w:t>
            </w:r>
          </w:p>
        </w:tc>
        <w:tc>
          <w:tcPr>
            <w:tcW w:w="2551" w:type="dxa"/>
            <w:tcBorders>
              <w:top w:val="single" w:sz="4" w:space="0" w:color="auto"/>
              <w:left w:val="single" w:sz="4" w:space="0" w:color="auto"/>
              <w:bottom w:val="single" w:sz="4" w:space="0" w:color="auto"/>
              <w:right w:val="single" w:sz="4" w:space="0" w:color="auto"/>
            </w:tcBorders>
            <w:shd w:val="clear" w:color="auto" w:fill="CDEBF5"/>
            <w:vAlign w:val="center"/>
          </w:tcPr>
          <w:p w14:paraId="6FBEFED2" w14:textId="77777777" w:rsidR="00575FE0" w:rsidRPr="004758FB" w:rsidRDefault="00575FE0" w:rsidP="00A378AB">
            <w:pPr>
              <w:snapToGrid w:val="0"/>
              <w:jc w:val="center"/>
              <w:rPr>
                <w:rFonts w:ascii="Meiryo UI" w:eastAsia="Meiryo UI" w:hAnsi="Meiryo UI" w:cs="ＭＳ Ｐゴシック"/>
                <w:color w:val="000000"/>
                <w:sz w:val="18"/>
                <w:szCs w:val="18"/>
              </w:rPr>
            </w:pPr>
            <w:r w:rsidRPr="004758FB">
              <w:rPr>
                <w:rFonts w:ascii="Meiryo UI" w:eastAsia="Meiryo UI" w:hAnsi="Meiryo UI" w:cs="ＭＳ Ｐゴシック" w:hint="eastAsia"/>
                <w:sz w:val="18"/>
                <w:szCs w:val="18"/>
              </w:rPr>
              <w:t>中分類</w:t>
            </w:r>
          </w:p>
        </w:tc>
        <w:tc>
          <w:tcPr>
            <w:tcW w:w="1474" w:type="dxa"/>
            <w:tcBorders>
              <w:top w:val="single" w:sz="4" w:space="0" w:color="auto"/>
              <w:left w:val="single" w:sz="4" w:space="0" w:color="auto"/>
              <w:bottom w:val="single" w:sz="4" w:space="0" w:color="auto"/>
              <w:right w:val="single" w:sz="4" w:space="0" w:color="auto"/>
            </w:tcBorders>
            <w:shd w:val="clear" w:color="auto" w:fill="CDEBF5"/>
          </w:tcPr>
          <w:p w14:paraId="0D42C371" w14:textId="77777777" w:rsidR="00575FE0" w:rsidRPr="004758FB" w:rsidRDefault="00575FE0" w:rsidP="00A378AB">
            <w:pPr>
              <w:snapToGrid w:val="0"/>
              <w:jc w:val="center"/>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施設数</w:t>
            </w:r>
          </w:p>
        </w:tc>
        <w:tc>
          <w:tcPr>
            <w:tcW w:w="2806"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555070FC" w14:textId="1BF732F6" w:rsidR="00575FE0" w:rsidRPr="004758FB" w:rsidRDefault="009B5F19" w:rsidP="00A378AB">
            <w:pPr>
              <w:snapToGrid w:val="0"/>
              <w:jc w:val="center"/>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延長等</w:t>
            </w:r>
          </w:p>
        </w:tc>
      </w:tr>
      <w:tr w:rsidR="00EF44E5" w14:paraId="4B5204D2" w14:textId="7EC36902" w:rsidTr="00EF6B6A">
        <w:trPr>
          <w:trHeight w:val="340"/>
          <w:jc w:val="center"/>
        </w:trPr>
        <w:tc>
          <w:tcPr>
            <w:tcW w:w="1895" w:type="dxa"/>
            <w:vMerge w:val="restart"/>
            <w:tcBorders>
              <w:top w:val="single" w:sz="4" w:space="0" w:color="auto"/>
              <w:left w:val="single" w:sz="4" w:space="0" w:color="auto"/>
              <w:right w:val="single" w:sz="4" w:space="0" w:color="auto"/>
            </w:tcBorders>
          </w:tcPr>
          <w:p w14:paraId="6F1A7B55"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上水道</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FA5C1F" w14:textId="77777777" w:rsidR="00EF44E5" w:rsidRPr="004758FB" w:rsidRDefault="00EF44E5" w:rsidP="00A378AB">
            <w:pPr>
              <w:snapToGrid w:val="0"/>
              <w:jc w:val="left"/>
              <w:rPr>
                <w:rFonts w:ascii="Meiryo UI" w:eastAsia="Meiryo UI" w:hAnsi="Meiryo UI" w:cs="ＭＳ Ｐゴシック"/>
                <w:sz w:val="18"/>
                <w:szCs w:val="18"/>
              </w:rPr>
            </w:pPr>
            <w:r>
              <w:rPr>
                <w:rFonts w:ascii="Meiryo UI" w:eastAsia="Meiryo UI" w:hAnsi="Meiryo UI" w:cs="ＭＳ Ｐゴシック" w:hint="eastAsia"/>
                <w:sz w:val="18"/>
                <w:szCs w:val="18"/>
              </w:rPr>
              <w:t>建物</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0ACEED9" w14:textId="77777777" w:rsidR="00EF44E5" w:rsidRPr="004758FB" w:rsidRDefault="00EF44E5" w:rsidP="00A378AB">
            <w:pPr>
              <w:snapToGrid w:val="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5</w:t>
            </w:r>
          </w:p>
        </w:tc>
        <w:tc>
          <w:tcPr>
            <w:tcW w:w="1377" w:type="dxa"/>
            <w:tcBorders>
              <w:top w:val="single" w:sz="4" w:space="0" w:color="auto"/>
              <w:left w:val="single" w:sz="4" w:space="0" w:color="auto"/>
              <w:bottom w:val="single" w:sz="4" w:space="0" w:color="auto"/>
            </w:tcBorders>
            <w:vAlign w:val="center"/>
          </w:tcPr>
          <w:p w14:paraId="1553CFA7" w14:textId="37A6CE64" w:rsidR="00EF44E5" w:rsidRPr="004758FB" w:rsidRDefault="00EF44E5" w:rsidP="00EF6B6A">
            <w:pPr>
              <w:snapToGrid w:val="0"/>
              <w:ind w:right="9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総面積</w:t>
            </w:r>
          </w:p>
        </w:tc>
        <w:tc>
          <w:tcPr>
            <w:tcW w:w="1429" w:type="dxa"/>
            <w:tcBorders>
              <w:top w:val="single" w:sz="4" w:space="0" w:color="auto"/>
              <w:left w:val="nil"/>
              <w:bottom w:val="single" w:sz="4" w:space="0" w:color="auto"/>
              <w:right w:val="single" w:sz="4" w:space="0" w:color="auto"/>
            </w:tcBorders>
            <w:vAlign w:val="center"/>
          </w:tcPr>
          <w:p w14:paraId="29A07C1F" w14:textId="25868BFA" w:rsidR="00EF44E5" w:rsidRPr="004758FB" w:rsidRDefault="00EF44E5" w:rsidP="00A62F23">
            <w:pPr>
              <w:snapToGrid w:val="0"/>
              <w:ind w:left="289" w:right="9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792.0</w:t>
            </w:r>
            <w:r w:rsidRPr="004758FB">
              <w:rPr>
                <w:rFonts w:ascii="Meiryo UI" w:eastAsia="Meiryo UI" w:hAnsi="Meiryo UI" w:cs="ＭＳ Ｐゴシック" w:hint="eastAsia"/>
                <w:color w:val="000000"/>
                <w:sz w:val="18"/>
                <w:szCs w:val="18"/>
              </w:rPr>
              <w:t>㎡</w:t>
            </w:r>
          </w:p>
        </w:tc>
      </w:tr>
      <w:tr w:rsidR="00EF44E5" w14:paraId="34BC42B2" w14:textId="7A0A04C3" w:rsidTr="00EF6B6A">
        <w:trPr>
          <w:trHeight w:val="340"/>
          <w:jc w:val="center"/>
        </w:trPr>
        <w:tc>
          <w:tcPr>
            <w:tcW w:w="1895" w:type="dxa"/>
            <w:vMerge/>
            <w:tcBorders>
              <w:left w:val="single" w:sz="4" w:space="0" w:color="auto"/>
              <w:bottom w:val="single" w:sz="4" w:space="0" w:color="auto"/>
              <w:right w:val="single" w:sz="4" w:space="0" w:color="auto"/>
            </w:tcBorders>
          </w:tcPr>
          <w:p w14:paraId="248FCD40" w14:textId="77777777" w:rsidR="00EF44E5" w:rsidRPr="004758FB" w:rsidRDefault="00EF44E5" w:rsidP="00A378AB">
            <w:pPr>
              <w:snapToGrid w:val="0"/>
              <w:jc w:val="left"/>
              <w:rPr>
                <w:rFonts w:ascii="Meiryo UI" w:eastAsia="Meiryo UI" w:hAnsi="Meiryo UI" w:cs="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C1C560"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上水道</w:t>
            </w:r>
            <w:r>
              <w:rPr>
                <w:rFonts w:ascii="Meiryo UI" w:eastAsia="Meiryo UI" w:hAnsi="Meiryo UI" w:cs="ＭＳ Ｐゴシック" w:hint="eastAsia"/>
                <w:sz w:val="18"/>
                <w:szCs w:val="18"/>
              </w:rPr>
              <w:t>管路</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3BDC566" w14:textId="77777777" w:rsidR="00EF44E5" w:rsidRPr="004758FB" w:rsidRDefault="00EF44E5" w:rsidP="00A378AB">
            <w:pPr>
              <w:snapToGrid w:val="0"/>
              <w:jc w:val="right"/>
              <w:rPr>
                <w:rFonts w:ascii="Meiryo UI" w:eastAsia="Meiryo UI" w:hAnsi="Meiryo UI" w:cs="ＭＳ Ｐゴシック"/>
                <w:color w:val="000000"/>
                <w:sz w:val="18"/>
                <w:szCs w:val="18"/>
              </w:rPr>
            </w:pPr>
          </w:p>
        </w:tc>
        <w:tc>
          <w:tcPr>
            <w:tcW w:w="1377" w:type="dxa"/>
            <w:tcBorders>
              <w:top w:val="single" w:sz="4" w:space="0" w:color="auto"/>
              <w:left w:val="single" w:sz="4" w:space="0" w:color="auto"/>
              <w:bottom w:val="single" w:sz="4" w:space="0" w:color="auto"/>
            </w:tcBorders>
            <w:vAlign w:val="center"/>
          </w:tcPr>
          <w:p w14:paraId="724AA581" w14:textId="47A351DD" w:rsidR="00EF44E5" w:rsidRPr="004758FB" w:rsidRDefault="00EF44E5" w:rsidP="00EF6B6A">
            <w:pPr>
              <w:snapToGrid w:val="0"/>
              <w:ind w:right="9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総延長</w:t>
            </w:r>
          </w:p>
        </w:tc>
        <w:tc>
          <w:tcPr>
            <w:tcW w:w="1429" w:type="dxa"/>
            <w:tcBorders>
              <w:top w:val="single" w:sz="4" w:space="0" w:color="auto"/>
              <w:left w:val="nil"/>
              <w:bottom w:val="single" w:sz="4" w:space="0" w:color="auto"/>
              <w:right w:val="single" w:sz="4" w:space="0" w:color="auto"/>
            </w:tcBorders>
            <w:vAlign w:val="center"/>
          </w:tcPr>
          <w:p w14:paraId="6D65A0E7" w14:textId="6469BDCD" w:rsidR="00EF44E5" w:rsidRPr="004758FB" w:rsidRDefault="00EF44E5" w:rsidP="00EF44E5">
            <w:pPr>
              <w:snapToGrid w:val="0"/>
              <w:ind w:left="39" w:right="90"/>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656</w:t>
            </w:r>
            <w:r w:rsidRPr="004758FB">
              <w:rPr>
                <w:rFonts w:ascii="Meiryo UI" w:eastAsia="Meiryo UI" w:hAnsi="Meiryo UI"/>
                <w:bCs/>
                <w:color w:val="000000" w:themeColor="text1"/>
                <w:sz w:val="18"/>
                <w:szCs w:val="18"/>
              </w:rPr>
              <w:t>,236.0</w:t>
            </w:r>
            <w:r w:rsidRPr="004758FB">
              <w:rPr>
                <w:rFonts w:ascii="Meiryo UI" w:eastAsia="Meiryo UI" w:hAnsi="Meiryo UI" w:hint="eastAsia"/>
                <w:bCs/>
                <w:color w:val="000000" w:themeColor="text1"/>
                <w:sz w:val="18"/>
                <w:szCs w:val="18"/>
              </w:rPr>
              <w:t>ｍ</w:t>
            </w:r>
          </w:p>
        </w:tc>
      </w:tr>
      <w:tr w:rsidR="00EF44E5" w14:paraId="29B46BE6" w14:textId="12EAC18D" w:rsidTr="00EF6B6A">
        <w:trPr>
          <w:trHeight w:val="340"/>
          <w:jc w:val="center"/>
        </w:trPr>
        <w:tc>
          <w:tcPr>
            <w:tcW w:w="1895" w:type="dxa"/>
            <w:vMerge w:val="restart"/>
            <w:tcBorders>
              <w:top w:val="single" w:sz="4" w:space="0" w:color="auto"/>
              <w:left w:val="single" w:sz="4" w:space="0" w:color="auto"/>
              <w:bottom w:val="single" w:sz="4" w:space="0" w:color="auto"/>
              <w:right w:val="single" w:sz="4" w:space="0" w:color="auto"/>
            </w:tcBorders>
          </w:tcPr>
          <w:p w14:paraId="355771AB"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下水道</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6B08023" w14:textId="77777777" w:rsidR="00EF44E5" w:rsidRPr="004758FB" w:rsidRDefault="00EF44E5" w:rsidP="00A378AB">
            <w:pPr>
              <w:snapToGrid w:val="0"/>
              <w:jc w:val="left"/>
              <w:rPr>
                <w:rFonts w:ascii="Meiryo UI" w:eastAsia="Meiryo UI" w:hAnsi="Meiryo UI" w:cs="ＭＳ Ｐゴシック"/>
                <w:sz w:val="18"/>
                <w:szCs w:val="18"/>
              </w:rPr>
            </w:pPr>
            <w:r>
              <w:rPr>
                <w:rFonts w:ascii="Meiryo UI" w:eastAsia="Meiryo UI" w:hAnsi="Meiryo UI" w:cs="ＭＳ Ｐゴシック" w:hint="eastAsia"/>
                <w:sz w:val="18"/>
                <w:szCs w:val="18"/>
              </w:rPr>
              <w:t>建物</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C30C8CE" w14:textId="77777777" w:rsidR="00EF44E5" w:rsidRPr="004758FB" w:rsidRDefault="00EF44E5" w:rsidP="00A378AB">
            <w:pPr>
              <w:snapToGrid w:val="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9</w:t>
            </w:r>
          </w:p>
        </w:tc>
        <w:tc>
          <w:tcPr>
            <w:tcW w:w="1377" w:type="dxa"/>
            <w:tcBorders>
              <w:top w:val="single" w:sz="4" w:space="0" w:color="auto"/>
              <w:left w:val="single" w:sz="4" w:space="0" w:color="auto"/>
              <w:bottom w:val="single" w:sz="4" w:space="0" w:color="auto"/>
            </w:tcBorders>
            <w:vAlign w:val="center"/>
          </w:tcPr>
          <w:p w14:paraId="26947E0C" w14:textId="11E8326A" w:rsidR="00EF44E5" w:rsidRPr="004758FB" w:rsidRDefault="00EF44E5" w:rsidP="00EF6B6A">
            <w:pPr>
              <w:snapToGrid w:val="0"/>
              <w:ind w:right="9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総面積</w:t>
            </w:r>
          </w:p>
        </w:tc>
        <w:tc>
          <w:tcPr>
            <w:tcW w:w="1429" w:type="dxa"/>
            <w:tcBorders>
              <w:top w:val="single" w:sz="4" w:space="0" w:color="auto"/>
              <w:left w:val="nil"/>
              <w:bottom w:val="single" w:sz="4" w:space="0" w:color="auto"/>
              <w:right w:val="single" w:sz="4" w:space="0" w:color="auto"/>
            </w:tcBorders>
            <w:vAlign w:val="center"/>
          </w:tcPr>
          <w:p w14:paraId="53100CD2" w14:textId="35B4B450" w:rsidR="00EF44E5" w:rsidRPr="004758FB" w:rsidRDefault="00EF44E5" w:rsidP="00F61B97">
            <w:pPr>
              <w:snapToGrid w:val="0"/>
              <w:ind w:left="101" w:right="9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2,828.9</w:t>
            </w:r>
            <w:r w:rsidRPr="004758FB">
              <w:rPr>
                <w:rFonts w:ascii="Meiryo UI" w:eastAsia="Meiryo UI" w:hAnsi="Meiryo UI" w:cs="ＭＳ Ｐゴシック" w:hint="eastAsia"/>
                <w:color w:val="000000"/>
                <w:sz w:val="18"/>
                <w:szCs w:val="18"/>
              </w:rPr>
              <w:t>㎡</w:t>
            </w:r>
          </w:p>
        </w:tc>
      </w:tr>
      <w:tr w:rsidR="00EF44E5" w14:paraId="54EA8898" w14:textId="767E327A" w:rsidTr="00EF6B6A">
        <w:trPr>
          <w:trHeight w:val="340"/>
          <w:jc w:val="center"/>
        </w:trPr>
        <w:tc>
          <w:tcPr>
            <w:tcW w:w="1895" w:type="dxa"/>
            <w:vMerge/>
            <w:tcBorders>
              <w:left w:val="single" w:sz="4" w:space="0" w:color="auto"/>
              <w:bottom w:val="single" w:sz="4" w:space="0" w:color="auto"/>
              <w:right w:val="single" w:sz="4" w:space="0" w:color="auto"/>
            </w:tcBorders>
          </w:tcPr>
          <w:p w14:paraId="099C32B8" w14:textId="77777777" w:rsidR="00EF44E5" w:rsidRPr="004758FB" w:rsidRDefault="00EF44E5" w:rsidP="00A378AB">
            <w:pPr>
              <w:snapToGrid w:val="0"/>
              <w:jc w:val="left"/>
              <w:rPr>
                <w:rFonts w:ascii="Meiryo UI" w:eastAsia="Meiryo UI" w:hAnsi="Meiryo UI" w:cs="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852805B" w14:textId="77777777" w:rsidR="00EF44E5" w:rsidRPr="004758FB" w:rsidRDefault="00EF44E5" w:rsidP="00A378AB">
            <w:pPr>
              <w:snapToGrid w:val="0"/>
              <w:jc w:val="left"/>
              <w:rPr>
                <w:rFonts w:ascii="Meiryo UI" w:eastAsia="Meiryo UI" w:hAnsi="Meiryo UI" w:cs="ＭＳ Ｐゴシック"/>
                <w:sz w:val="18"/>
                <w:szCs w:val="18"/>
              </w:rPr>
            </w:pPr>
            <w:r>
              <w:rPr>
                <w:rFonts w:ascii="Meiryo UI" w:eastAsia="Meiryo UI" w:hAnsi="Meiryo UI" w:cs="ＭＳ Ｐゴシック" w:hint="eastAsia"/>
                <w:sz w:val="18"/>
                <w:szCs w:val="18"/>
              </w:rPr>
              <w:t>公共</w:t>
            </w:r>
            <w:r w:rsidRPr="004758FB">
              <w:rPr>
                <w:rFonts w:ascii="Meiryo UI" w:eastAsia="Meiryo UI" w:hAnsi="Meiryo UI" w:cs="ＭＳ Ｐゴシック" w:hint="eastAsia"/>
                <w:sz w:val="18"/>
                <w:szCs w:val="18"/>
              </w:rPr>
              <w:t>下水道</w:t>
            </w:r>
            <w:r>
              <w:rPr>
                <w:rFonts w:ascii="Meiryo UI" w:eastAsia="Meiryo UI" w:hAnsi="Meiryo UI" w:cs="ＭＳ Ｐゴシック" w:hint="eastAsia"/>
                <w:sz w:val="18"/>
                <w:szCs w:val="18"/>
              </w:rPr>
              <w:t>管路</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012EFCA" w14:textId="77777777" w:rsidR="00EF44E5" w:rsidRPr="004758FB" w:rsidRDefault="00EF44E5" w:rsidP="00A378AB">
            <w:pPr>
              <w:wordWrap w:val="0"/>
              <w:snapToGrid w:val="0"/>
              <w:jc w:val="right"/>
              <w:rPr>
                <w:rFonts w:ascii="Meiryo UI" w:eastAsia="Meiryo UI" w:hAnsi="Meiryo UI" w:cs="ＭＳ Ｐゴシック"/>
                <w:color w:val="000000"/>
                <w:sz w:val="18"/>
                <w:szCs w:val="18"/>
              </w:rPr>
            </w:pPr>
          </w:p>
        </w:tc>
        <w:tc>
          <w:tcPr>
            <w:tcW w:w="1377" w:type="dxa"/>
            <w:tcBorders>
              <w:top w:val="single" w:sz="4" w:space="0" w:color="auto"/>
              <w:left w:val="single" w:sz="4" w:space="0" w:color="auto"/>
              <w:bottom w:val="single" w:sz="4" w:space="0" w:color="auto"/>
            </w:tcBorders>
            <w:vAlign w:val="center"/>
          </w:tcPr>
          <w:p w14:paraId="1185CBDD" w14:textId="007CE67E" w:rsidR="00EF44E5" w:rsidRPr="004758FB" w:rsidRDefault="00EF44E5" w:rsidP="00EF6B6A">
            <w:pPr>
              <w:wordWrap w:val="0"/>
              <w:snapToGrid w:val="0"/>
              <w:ind w:right="9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w:t>
            </w:r>
            <w:r>
              <w:rPr>
                <w:rFonts w:ascii="Meiryo UI" w:eastAsia="Meiryo UI" w:hAnsi="Meiryo UI" w:cs="ＭＳ Ｐゴシック" w:hint="eastAsia"/>
                <w:color w:val="000000"/>
                <w:sz w:val="18"/>
                <w:szCs w:val="18"/>
              </w:rPr>
              <w:t>延長</w:t>
            </w:r>
          </w:p>
        </w:tc>
        <w:tc>
          <w:tcPr>
            <w:tcW w:w="1429" w:type="dxa"/>
            <w:tcBorders>
              <w:top w:val="single" w:sz="4" w:space="0" w:color="auto"/>
              <w:left w:val="nil"/>
              <w:bottom w:val="single" w:sz="4" w:space="0" w:color="auto"/>
              <w:right w:val="single" w:sz="4" w:space="0" w:color="auto"/>
            </w:tcBorders>
            <w:vAlign w:val="center"/>
          </w:tcPr>
          <w:p w14:paraId="62635825" w14:textId="05614ABD" w:rsidR="00EF44E5" w:rsidRPr="004758FB" w:rsidRDefault="00EF44E5" w:rsidP="00EF44E5">
            <w:pPr>
              <w:wordWrap w:val="0"/>
              <w:snapToGrid w:val="0"/>
              <w:ind w:left="151" w:right="90"/>
              <w:jc w:val="right"/>
              <w:rPr>
                <w:rFonts w:ascii="Meiryo UI" w:eastAsia="Meiryo UI" w:hAnsi="Meiryo UI" w:cs="ＭＳ Ｐゴシック"/>
                <w:color w:val="000000"/>
                <w:sz w:val="18"/>
                <w:szCs w:val="18"/>
              </w:rPr>
            </w:pPr>
            <w:r>
              <w:rPr>
                <w:rFonts w:ascii="Meiryo UI" w:eastAsia="Meiryo UI" w:hAnsi="Meiryo UI" w:cs="ＭＳ Ｐゴシック" w:hint="eastAsia"/>
                <w:color w:val="000000"/>
                <w:sz w:val="18"/>
                <w:szCs w:val="18"/>
              </w:rPr>
              <w:t>25,836.0m</w:t>
            </w:r>
          </w:p>
        </w:tc>
      </w:tr>
      <w:tr w:rsidR="00EF44E5" w14:paraId="50D2B0BB" w14:textId="17A48F4B" w:rsidTr="00EF6B6A">
        <w:trPr>
          <w:trHeight w:val="340"/>
          <w:jc w:val="center"/>
        </w:trPr>
        <w:tc>
          <w:tcPr>
            <w:tcW w:w="1895" w:type="dxa"/>
            <w:vMerge/>
            <w:tcBorders>
              <w:left w:val="single" w:sz="4" w:space="0" w:color="auto"/>
              <w:bottom w:val="single" w:sz="4" w:space="0" w:color="auto"/>
              <w:right w:val="single" w:sz="4" w:space="0" w:color="auto"/>
            </w:tcBorders>
          </w:tcPr>
          <w:p w14:paraId="4487089C" w14:textId="77777777" w:rsidR="00EF44E5" w:rsidRPr="004758FB" w:rsidRDefault="00EF44E5" w:rsidP="00A378AB">
            <w:pPr>
              <w:snapToGrid w:val="0"/>
              <w:jc w:val="left"/>
              <w:rPr>
                <w:rFonts w:ascii="Meiryo UI" w:eastAsia="Meiryo UI" w:hAnsi="Meiryo UI" w:cs="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6216E7" w14:textId="77777777" w:rsidR="00EF44E5" w:rsidRPr="004758FB" w:rsidRDefault="00EF44E5" w:rsidP="00A378AB">
            <w:pPr>
              <w:snapToGrid w:val="0"/>
              <w:jc w:val="left"/>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農業集落排水</w:t>
            </w:r>
            <w:r>
              <w:rPr>
                <w:rFonts w:ascii="Meiryo UI" w:eastAsia="Meiryo UI" w:hAnsi="Meiryo UI" w:cs="ＭＳ Ｐゴシック" w:hint="eastAsia"/>
                <w:sz w:val="18"/>
                <w:szCs w:val="18"/>
              </w:rPr>
              <w:t>管路</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D15414F" w14:textId="756AD1EB" w:rsidR="00EF44E5" w:rsidRPr="004758FB" w:rsidRDefault="00EF44E5" w:rsidP="00A378AB">
            <w:pPr>
              <w:wordWrap w:val="0"/>
              <w:snapToGrid w:val="0"/>
              <w:jc w:val="right"/>
              <w:rPr>
                <w:rFonts w:ascii="Meiryo UI" w:eastAsia="Meiryo UI" w:hAnsi="Meiryo UI" w:cs="ＭＳ Ｐゴシック"/>
                <w:color w:val="000000"/>
                <w:sz w:val="18"/>
                <w:szCs w:val="18"/>
              </w:rPr>
            </w:pPr>
          </w:p>
        </w:tc>
        <w:tc>
          <w:tcPr>
            <w:tcW w:w="1377" w:type="dxa"/>
            <w:tcBorders>
              <w:top w:val="single" w:sz="4" w:space="0" w:color="auto"/>
              <w:left w:val="single" w:sz="4" w:space="0" w:color="auto"/>
              <w:bottom w:val="single" w:sz="4" w:space="0" w:color="auto"/>
            </w:tcBorders>
            <w:vAlign w:val="center"/>
          </w:tcPr>
          <w:p w14:paraId="43773FAD" w14:textId="7711A37E" w:rsidR="00EF44E5" w:rsidRPr="004758FB" w:rsidRDefault="00EF44E5" w:rsidP="00EF6B6A">
            <w:pPr>
              <w:wordWrap w:val="0"/>
              <w:snapToGrid w:val="0"/>
              <w:ind w:right="90"/>
              <w:jc w:val="right"/>
              <w:rPr>
                <w:rFonts w:ascii="Meiryo UI" w:eastAsia="Meiryo UI" w:hAnsi="Meiryo UI" w:cs="ＭＳ Ｐゴシック"/>
                <w:color w:val="000000"/>
                <w:sz w:val="18"/>
                <w:szCs w:val="18"/>
              </w:rPr>
            </w:pPr>
            <w:r w:rsidRPr="004758FB">
              <w:rPr>
                <w:rFonts w:ascii="Meiryo UI" w:eastAsia="Meiryo UI" w:hAnsi="Meiryo UI" w:cs="ＭＳ Ｐゴシック" w:hint="eastAsia"/>
                <w:color w:val="000000"/>
                <w:sz w:val="18"/>
                <w:szCs w:val="18"/>
              </w:rPr>
              <w:t>総</w:t>
            </w:r>
            <w:r>
              <w:rPr>
                <w:rFonts w:ascii="Meiryo UI" w:eastAsia="Meiryo UI" w:hAnsi="Meiryo UI" w:cs="ＭＳ Ｐゴシック" w:hint="eastAsia"/>
                <w:color w:val="000000"/>
                <w:sz w:val="18"/>
                <w:szCs w:val="18"/>
              </w:rPr>
              <w:t>延長</w:t>
            </w:r>
          </w:p>
        </w:tc>
        <w:tc>
          <w:tcPr>
            <w:tcW w:w="1429" w:type="dxa"/>
            <w:tcBorders>
              <w:top w:val="single" w:sz="4" w:space="0" w:color="auto"/>
              <w:left w:val="nil"/>
              <w:bottom w:val="single" w:sz="4" w:space="0" w:color="auto"/>
              <w:right w:val="single" w:sz="4" w:space="0" w:color="auto"/>
            </w:tcBorders>
            <w:vAlign w:val="center"/>
          </w:tcPr>
          <w:p w14:paraId="1F19E06D" w14:textId="77F46D4A" w:rsidR="00EF44E5" w:rsidRPr="004758FB" w:rsidRDefault="00EF44E5" w:rsidP="00EF44E5">
            <w:pPr>
              <w:wordWrap w:val="0"/>
              <w:snapToGrid w:val="0"/>
              <w:ind w:left="151" w:right="90"/>
              <w:jc w:val="right"/>
              <w:rPr>
                <w:rFonts w:ascii="Meiryo UI" w:eastAsia="Meiryo UI" w:hAnsi="Meiryo UI" w:cs="ＭＳ Ｐゴシック"/>
                <w:color w:val="000000"/>
                <w:sz w:val="18"/>
                <w:szCs w:val="18"/>
              </w:rPr>
            </w:pPr>
            <w:r w:rsidRPr="004758FB">
              <w:rPr>
                <w:rFonts w:ascii="Meiryo UI" w:eastAsia="Meiryo UI" w:hAnsi="Meiryo UI" w:cs="ＭＳ Ｐゴシック"/>
                <w:color w:val="000000"/>
                <w:sz w:val="18"/>
                <w:szCs w:val="18"/>
              </w:rPr>
              <w:t>23,577.0</w:t>
            </w:r>
            <w:r>
              <w:rPr>
                <w:rFonts w:ascii="Meiryo UI" w:eastAsia="Meiryo UI" w:hAnsi="Meiryo UI" w:cs="ＭＳ Ｐゴシック" w:hint="eastAsia"/>
                <w:color w:val="000000"/>
                <w:sz w:val="18"/>
                <w:szCs w:val="18"/>
              </w:rPr>
              <w:t>m</w:t>
            </w:r>
          </w:p>
        </w:tc>
      </w:tr>
    </w:tbl>
    <w:p w14:paraId="4C5B8DD0" w14:textId="77777777" w:rsidR="00750D99" w:rsidRDefault="00750D99" w:rsidP="00750D99">
      <w:pPr>
        <w:widowControl/>
        <w:jc w:val="left"/>
      </w:pPr>
    </w:p>
    <w:p w14:paraId="6F5C5327" w14:textId="7A141B0F" w:rsidR="00750D99" w:rsidRDefault="00750D99" w:rsidP="00750D99">
      <w:pPr>
        <w:widowControl/>
        <w:jc w:val="left"/>
      </w:pPr>
    </w:p>
    <w:p w14:paraId="705EF553" w14:textId="228A9D29" w:rsidR="00F005AA" w:rsidRDefault="00F005AA" w:rsidP="00750D99">
      <w:pPr>
        <w:widowControl/>
        <w:jc w:val="left"/>
      </w:pPr>
    </w:p>
    <w:p w14:paraId="3ABBE8DD" w14:textId="5E858782" w:rsidR="00F005AA" w:rsidRDefault="00F005AA" w:rsidP="00750D99">
      <w:pPr>
        <w:widowControl/>
        <w:jc w:val="left"/>
      </w:pPr>
    </w:p>
    <w:p w14:paraId="43AC6CF4" w14:textId="48C17C93" w:rsidR="00F005AA" w:rsidRDefault="00F005AA" w:rsidP="00750D99">
      <w:pPr>
        <w:widowControl/>
        <w:jc w:val="left"/>
      </w:pPr>
    </w:p>
    <w:p w14:paraId="41D4EC58" w14:textId="7DE1AA69" w:rsidR="00F005AA" w:rsidRDefault="00F005AA" w:rsidP="00750D99">
      <w:pPr>
        <w:widowControl/>
        <w:jc w:val="left"/>
      </w:pPr>
    </w:p>
    <w:p w14:paraId="555382D7" w14:textId="2B49F7FD" w:rsidR="00F005AA" w:rsidRDefault="00F005AA" w:rsidP="00750D99">
      <w:pPr>
        <w:widowControl/>
        <w:jc w:val="left"/>
      </w:pPr>
    </w:p>
    <w:p w14:paraId="4FBB6C81" w14:textId="5F38F9D5" w:rsidR="00F005AA" w:rsidRDefault="00F005AA" w:rsidP="00750D99">
      <w:pPr>
        <w:widowControl/>
        <w:jc w:val="left"/>
      </w:pPr>
    </w:p>
    <w:p w14:paraId="27D5477B" w14:textId="653BCB63" w:rsidR="00F005AA" w:rsidRDefault="00F005AA" w:rsidP="00750D99">
      <w:pPr>
        <w:widowControl/>
        <w:jc w:val="left"/>
      </w:pPr>
    </w:p>
    <w:p w14:paraId="41F683DC" w14:textId="189085A5" w:rsidR="00F005AA" w:rsidRDefault="00F005AA" w:rsidP="00750D99">
      <w:pPr>
        <w:widowControl/>
        <w:jc w:val="left"/>
      </w:pPr>
    </w:p>
    <w:p w14:paraId="7B63CAED" w14:textId="5901E23F" w:rsidR="00F005AA" w:rsidRDefault="00F005AA" w:rsidP="00750D99">
      <w:pPr>
        <w:widowControl/>
        <w:jc w:val="left"/>
      </w:pPr>
    </w:p>
    <w:p w14:paraId="3851761C" w14:textId="43E78CD3" w:rsidR="00F005AA" w:rsidRDefault="00F005AA" w:rsidP="00750D99">
      <w:pPr>
        <w:widowControl/>
        <w:jc w:val="left"/>
      </w:pPr>
    </w:p>
    <w:p w14:paraId="25124E80" w14:textId="2EBD828A" w:rsidR="00F005AA" w:rsidRDefault="00F005AA" w:rsidP="00750D99">
      <w:pPr>
        <w:widowControl/>
        <w:jc w:val="left"/>
      </w:pPr>
    </w:p>
    <w:p w14:paraId="3745B7B5" w14:textId="306502E0" w:rsidR="00F005AA" w:rsidRDefault="00F005AA" w:rsidP="00750D99">
      <w:pPr>
        <w:widowControl/>
        <w:jc w:val="left"/>
      </w:pPr>
    </w:p>
    <w:p w14:paraId="2E2C1388" w14:textId="0758EF56" w:rsidR="00F005AA" w:rsidRDefault="00F005AA" w:rsidP="00750D99">
      <w:pPr>
        <w:widowControl/>
        <w:jc w:val="left"/>
      </w:pPr>
    </w:p>
    <w:p w14:paraId="79E26C0A" w14:textId="6034CE80" w:rsidR="00F005AA" w:rsidRDefault="00F005AA" w:rsidP="00750D99">
      <w:pPr>
        <w:widowControl/>
        <w:jc w:val="left"/>
      </w:pPr>
    </w:p>
    <w:p w14:paraId="64E2FB1C" w14:textId="600A87DE" w:rsidR="00F005AA" w:rsidRDefault="00F005AA" w:rsidP="00750D99">
      <w:pPr>
        <w:widowControl/>
        <w:jc w:val="left"/>
      </w:pPr>
    </w:p>
    <w:p w14:paraId="0F0B4BE2" w14:textId="38162FA5" w:rsidR="00F005AA" w:rsidRDefault="00F005AA" w:rsidP="00750D99">
      <w:pPr>
        <w:widowControl/>
        <w:jc w:val="left"/>
      </w:pPr>
    </w:p>
    <w:p w14:paraId="462E96F8" w14:textId="77777777" w:rsidR="00F005AA" w:rsidRDefault="00F005AA" w:rsidP="00750D99">
      <w:pPr>
        <w:widowControl/>
        <w:jc w:val="left"/>
      </w:pPr>
    </w:p>
    <w:p w14:paraId="27D3B6B8" w14:textId="64678EA7" w:rsidR="00002B37" w:rsidRPr="00374489" w:rsidRDefault="00CA11D6" w:rsidP="00374489">
      <w:pPr>
        <w:pStyle w:val="3"/>
        <w:spacing w:before="180" w:after="72"/>
      </w:pPr>
      <w:r w:rsidRPr="00374489">
        <w:rPr>
          <w:rFonts w:hint="eastAsia"/>
        </w:rPr>
        <w:lastRenderedPageBreak/>
        <w:t>（４）</w:t>
      </w:r>
      <w:r w:rsidR="00002B37" w:rsidRPr="00374489">
        <w:rPr>
          <w:rFonts w:hint="eastAsia"/>
        </w:rPr>
        <w:t xml:space="preserve">施設の保有状況の推移　　　　　　　　　　　　　　　　　　　　　　　　　　　　　　　　　　　</w:t>
      </w:r>
    </w:p>
    <w:p w14:paraId="63A5997A" w14:textId="7BF11407" w:rsidR="00C808F7" w:rsidRPr="00374489" w:rsidRDefault="00C808F7" w:rsidP="001B22B4">
      <w:pPr>
        <w:spacing w:line="340" w:lineRule="exact"/>
        <w:ind w:firstLineChars="50" w:firstLine="110"/>
        <w:rPr>
          <w:rFonts w:ascii="HGSｺﾞｼｯｸM" w:eastAsia="HGSｺﾞｼｯｸM" w:hAnsi="ＭＳ 明朝"/>
          <w:b/>
          <w:sz w:val="22"/>
        </w:rPr>
      </w:pPr>
      <w:r w:rsidRPr="00374489">
        <w:rPr>
          <w:rFonts w:ascii="HGSｺﾞｼｯｸM" w:eastAsia="HGSｺﾞｼｯｸM" w:hAnsi="ＭＳ 明朝" w:hint="eastAsia"/>
          <w:b/>
          <w:sz w:val="22"/>
        </w:rPr>
        <w:t>建物系公共施設の保有状況の推移</w:t>
      </w:r>
    </w:p>
    <w:p w14:paraId="70FD6B75" w14:textId="33281F64" w:rsidR="00002B37" w:rsidRPr="00374489" w:rsidRDefault="00002B37" w:rsidP="00CA11D6">
      <w:pPr>
        <w:spacing w:line="340" w:lineRule="exact"/>
        <w:ind w:leftChars="50" w:left="105" w:firstLineChars="100" w:firstLine="210"/>
        <w:rPr>
          <w:rFonts w:ascii="HGSｺﾞｼｯｸM" w:eastAsia="HGSｺﾞｼｯｸM" w:hAnsi="ＭＳ 明朝"/>
        </w:rPr>
      </w:pPr>
      <w:r w:rsidRPr="00374489">
        <w:rPr>
          <w:rFonts w:ascii="HGSｺﾞｼｯｸM" w:eastAsia="HGSｺﾞｼｯｸM" w:hAnsi="ＭＳ 明朝" w:hint="eastAsia"/>
        </w:rPr>
        <w:t>本市では、総合管理計画策定時（平成27（2015</w:t>
      </w:r>
      <w:r w:rsidRPr="00374489">
        <w:rPr>
          <w:rFonts w:ascii="HGSｺﾞｼｯｸM" w:eastAsia="HGSｺﾞｼｯｸM" w:hAnsi="ＭＳ 明朝"/>
        </w:rPr>
        <w:t>）</w:t>
      </w:r>
      <w:r w:rsidRPr="00374489">
        <w:rPr>
          <w:rFonts w:ascii="HGSｺﾞｼｯｸM" w:eastAsia="HGSｺﾞｼｯｸM" w:hAnsi="ＭＳ 明朝" w:hint="eastAsia"/>
        </w:rPr>
        <w:t>年度末時点）における公共施設の保有施設数は737施設であり、総延床面積は422,843.89㎡ありました。これらが５年後の改訂版総合管理計画策定時（令和2（2020）年度末時点）においては、保有施設数が</w:t>
      </w:r>
      <w:r w:rsidR="00FA59A7" w:rsidRPr="00374489">
        <w:rPr>
          <w:rFonts w:ascii="HGSｺﾞｼｯｸM" w:eastAsia="HGSｺﾞｼｯｸM" w:hAnsi="ＭＳ 明朝" w:hint="eastAsia"/>
        </w:rPr>
        <w:t>723</w:t>
      </w:r>
      <w:r w:rsidRPr="00374489">
        <w:rPr>
          <w:rFonts w:ascii="HGSｺﾞｼｯｸM" w:eastAsia="HGSｺﾞｼｯｸM" w:hAnsi="ＭＳ 明朝" w:hint="eastAsia"/>
        </w:rPr>
        <w:t>施設であり、総延床面積は</w:t>
      </w:r>
      <w:r w:rsidR="00F56320" w:rsidRPr="00374489">
        <w:rPr>
          <w:rFonts w:ascii="HGSｺﾞｼｯｸM" w:eastAsia="HGSｺﾞｼｯｸM" w:hAnsi="ＭＳ 明朝" w:hint="eastAsia"/>
        </w:rPr>
        <w:t>432,845.91㎡と</w:t>
      </w:r>
      <w:r w:rsidRPr="00374489">
        <w:rPr>
          <w:rFonts w:ascii="HGSｺﾞｼｯｸM" w:eastAsia="HGSｺﾞｼｯｸM" w:hAnsi="ＭＳ 明朝" w:hint="eastAsia"/>
        </w:rPr>
        <w:t>なっています。総延床面積ベースで</w:t>
      </w:r>
      <w:r w:rsidR="00C808F7" w:rsidRPr="00374489">
        <w:rPr>
          <w:rFonts w:ascii="HGSｺﾞｼｯｸM" w:eastAsia="HGSｺﾞｼｯｸM" w:hAnsi="ＭＳ 明朝" w:hint="eastAsia"/>
        </w:rPr>
        <w:t>み</w:t>
      </w:r>
      <w:r w:rsidRPr="00374489">
        <w:rPr>
          <w:rFonts w:ascii="HGSｺﾞｼｯｸM" w:eastAsia="HGSｺﾞｼｯｸM" w:hAnsi="ＭＳ 明朝" w:hint="eastAsia"/>
        </w:rPr>
        <w:t>ますと、およそ</w:t>
      </w:r>
      <w:r w:rsidR="00FA59A7" w:rsidRPr="00374489">
        <w:rPr>
          <w:rFonts w:ascii="HGSｺﾞｼｯｸM" w:eastAsia="HGSｺﾞｼｯｸM" w:hAnsi="ＭＳ 明朝" w:hint="eastAsia"/>
        </w:rPr>
        <w:t>2.</w:t>
      </w:r>
      <w:r w:rsidR="00F56320" w:rsidRPr="00374489">
        <w:rPr>
          <w:rFonts w:ascii="HGSｺﾞｼｯｸM" w:eastAsia="HGSｺﾞｼｯｸM" w:hAnsi="ＭＳ 明朝" w:hint="eastAsia"/>
        </w:rPr>
        <w:t>31</w:t>
      </w:r>
      <w:r w:rsidRPr="00374489">
        <w:rPr>
          <w:rFonts w:ascii="HGSｺﾞｼｯｸM" w:eastAsia="HGSｺﾞｼｯｸM" w:hAnsi="ＭＳ 明朝" w:hint="eastAsia"/>
        </w:rPr>
        <w:t>％増加しています。施設の延床面積の増減について、主な理由は</w:t>
      </w:r>
      <w:r w:rsidR="004C78D4" w:rsidRPr="00374489">
        <w:rPr>
          <w:rFonts w:ascii="HGSｺﾞｼｯｸM" w:eastAsia="HGSｺﾞｼｯｸM" w:hAnsi="ＭＳ 明朝" w:hint="eastAsia"/>
        </w:rPr>
        <w:t>次</w:t>
      </w:r>
      <w:r w:rsidRPr="00374489">
        <w:rPr>
          <w:rFonts w:ascii="HGSｺﾞｼｯｸM" w:eastAsia="HGSｺﾞｼｯｸM" w:hAnsi="ＭＳ 明朝" w:hint="eastAsia"/>
        </w:rPr>
        <w:t>のとおりです。</w:t>
      </w:r>
    </w:p>
    <w:p w14:paraId="1F259693"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市民文化施設</w:t>
      </w:r>
    </w:p>
    <w:p w14:paraId="000E36B6" w14:textId="60A994A4" w:rsidR="00002B37" w:rsidRPr="00374489" w:rsidRDefault="000A692A" w:rsidP="000A692A">
      <w:pPr>
        <w:ind w:left="675"/>
        <w:rPr>
          <w:rFonts w:ascii="HGSｺﾞｼｯｸM" w:eastAsia="HGSｺﾞｼｯｸM" w:hAnsi="ＭＳ 明朝"/>
        </w:rPr>
      </w:pPr>
      <w:r w:rsidRPr="00374489">
        <w:rPr>
          <w:rFonts w:ascii="HGSｺﾞｼｯｸM" w:eastAsia="HGSｺﾞｼｯｸM" w:hAnsi="ＭＳ 明朝" w:hint="eastAsia"/>
        </w:rPr>
        <w:t>旧公民館等の除却により、延床面積は減少しています。</w:t>
      </w:r>
    </w:p>
    <w:p w14:paraId="3C558529"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社会教育系施設</w:t>
      </w:r>
    </w:p>
    <w:p w14:paraId="37E253B5" w14:textId="331ADC19" w:rsidR="00002B37" w:rsidRPr="00374489" w:rsidRDefault="000A692A" w:rsidP="000A692A">
      <w:pPr>
        <w:ind w:left="675"/>
        <w:rPr>
          <w:rFonts w:ascii="HGSｺﾞｼｯｸM" w:eastAsia="HGSｺﾞｼｯｸM" w:hAnsi="ＭＳ 明朝"/>
        </w:rPr>
      </w:pPr>
      <w:r w:rsidRPr="00374489">
        <w:rPr>
          <w:rFonts w:ascii="HGSｺﾞｼｯｸM" w:eastAsia="HGSｺﾞｼｯｸM" w:hAnsi="ＭＳ 明朝" w:hint="eastAsia"/>
        </w:rPr>
        <w:t>異動</w:t>
      </w:r>
      <w:r w:rsidR="00F005AA" w:rsidRPr="00374489">
        <w:rPr>
          <w:rFonts w:ascii="HGSｺﾞｼｯｸM" w:eastAsia="HGSｺﾞｼｯｸM" w:hAnsi="ＭＳ 明朝" w:hint="eastAsia"/>
        </w:rPr>
        <w:t>は</w:t>
      </w:r>
      <w:r w:rsidRPr="00374489">
        <w:rPr>
          <w:rFonts w:ascii="HGSｺﾞｼｯｸM" w:eastAsia="HGSｺﾞｼｯｸM" w:hAnsi="ＭＳ 明朝" w:hint="eastAsia"/>
        </w:rPr>
        <w:t>ありません</w:t>
      </w:r>
    </w:p>
    <w:p w14:paraId="00B217C1"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スポーツ・レクリエーション系施設</w:t>
      </w:r>
    </w:p>
    <w:p w14:paraId="4B460827" w14:textId="188B99ED" w:rsidR="00002B37" w:rsidRPr="00374489" w:rsidRDefault="000A692A" w:rsidP="000A692A">
      <w:pPr>
        <w:ind w:left="675"/>
        <w:rPr>
          <w:rFonts w:ascii="HGSｺﾞｼｯｸM" w:eastAsia="HGSｺﾞｼｯｸM" w:hAnsi="ＭＳ 明朝"/>
        </w:rPr>
      </w:pPr>
      <w:r w:rsidRPr="00374489">
        <w:rPr>
          <w:rFonts w:ascii="HGSｺﾞｼｯｸM" w:eastAsia="HGSｺﾞｼｯｸM" w:hAnsi="ＭＳ 明朝" w:hint="eastAsia"/>
        </w:rPr>
        <w:t>羽ノ浦プールの除却等により、延床面積は減少しています。</w:t>
      </w:r>
    </w:p>
    <w:p w14:paraId="58B38D1F"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産業系施設</w:t>
      </w:r>
    </w:p>
    <w:p w14:paraId="7B39B21A" w14:textId="01898E96" w:rsidR="00002B37" w:rsidRPr="00374489" w:rsidRDefault="000A692A" w:rsidP="000A692A">
      <w:pPr>
        <w:ind w:left="675"/>
        <w:rPr>
          <w:rFonts w:ascii="HGSｺﾞｼｯｸM" w:eastAsia="HGSｺﾞｼｯｸM" w:hAnsi="ＭＳ 明朝"/>
        </w:rPr>
      </w:pPr>
      <w:r w:rsidRPr="00374489">
        <w:rPr>
          <w:rFonts w:ascii="HGSｺﾞｼｯｸM" w:eastAsia="HGSｺﾞｼｯｸM" w:hAnsi="ＭＳ 明朝" w:hint="eastAsia"/>
        </w:rPr>
        <w:t>施設分類の再振り分けを行った結果により、延床面積は減少しています。</w:t>
      </w:r>
    </w:p>
    <w:p w14:paraId="6F729976"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学校教育系施設</w:t>
      </w:r>
    </w:p>
    <w:p w14:paraId="1A763430" w14:textId="28B0718A" w:rsidR="00002B37" w:rsidRPr="00374489" w:rsidRDefault="000A692A" w:rsidP="000A692A">
      <w:pPr>
        <w:ind w:left="675"/>
        <w:rPr>
          <w:rFonts w:ascii="HGSｺﾞｼｯｸM" w:eastAsia="HGSｺﾞｼｯｸM" w:hAnsi="ＭＳ 明朝"/>
        </w:rPr>
      </w:pPr>
      <w:r w:rsidRPr="00374489">
        <w:rPr>
          <w:rFonts w:ascii="HGSｺﾞｼｯｸM" w:eastAsia="HGSｺﾞｼｯｸM" w:hAnsi="ＭＳ 明朝" w:hint="eastAsia"/>
        </w:rPr>
        <w:t>給食センターの集約化及び阿南中学校改築工事による除却</w:t>
      </w:r>
      <w:r w:rsidR="00A823D8" w:rsidRPr="00374489">
        <w:rPr>
          <w:rFonts w:ascii="HGSｺﾞｼｯｸM" w:eastAsia="HGSｺﾞｼｯｸM" w:hAnsi="ＭＳ 明朝" w:hint="eastAsia"/>
        </w:rPr>
        <w:t>等により、延床面積は減少しています。</w:t>
      </w:r>
    </w:p>
    <w:p w14:paraId="3E12780F" w14:textId="623E3EFE" w:rsidR="00002B37" w:rsidRPr="00374489" w:rsidRDefault="00002B37" w:rsidP="00A823D8">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子育て支援施設</w:t>
      </w:r>
    </w:p>
    <w:p w14:paraId="09038ACA" w14:textId="211FCEEE" w:rsidR="00A823D8" w:rsidRPr="00374489" w:rsidRDefault="00CA3A91" w:rsidP="00A823D8">
      <w:pPr>
        <w:pStyle w:val="af9"/>
        <w:widowControl/>
        <w:ind w:leftChars="0" w:left="675"/>
        <w:jc w:val="left"/>
        <w:rPr>
          <w:rFonts w:ascii="HGSｺﾞｼｯｸM" w:eastAsia="HGSｺﾞｼｯｸM" w:hAnsi="ＭＳ 明朝"/>
        </w:rPr>
      </w:pPr>
      <w:r w:rsidRPr="00374489">
        <w:rPr>
          <w:rFonts w:ascii="HGSｺﾞｼｯｸM" w:eastAsia="HGSｺﾞｼｯｸM" w:hAnsi="ＭＳ 明朝" w:hint="eastAsia"/>
        </w:rPr>
        <w:t>幼稚園及び保育所の認定こども園化、児童館及び児童クラブの拡充を行った結果、延床面積は増加しています。</w:t>
      </w:r>
    </w:p>
    <w:p w14:paraId="65949EDB"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保健・福祉施設</w:t>
      </w:r>
    </w:p>
    <w:p w14:paraId="119F155F" w14:textId="36978CFE" w:rsidR="00002B37" w:rsidRPr="00374489" w:rsidRDefault="00CA3A91" w:rsidP="00CA3A91">
      <w:pPr>
        <w:ind w:left="675"/>
        <w:rPr>
          <w:rFonts w:ascii="HGSｺﾞｼｯｸM" w:eastAsia="HGSｺﾞｼｯｸM" w:hAnsi="ＭＳ 明朝"/>
        </w:rPr>
      </w:pPr>
      <w:r w:rsidRPr="00374489">
        <w:rPr>
          <w:rFonts w:ascii="HGSｺﾞｼｯｸM" w:eastAsia="HGSｺﾞｼｯｸM" w:hAnsi="ＭＳ 明朝" w:hint="eastAsia"/>
        </w:rPr>
        <w:t>阿南健康づくりセンターの建設により、延床面積は増加しています。</w:t>
      </w:r>
    </w:p>
    <w:p w14:paraId="40369338" w14:textId="77777777" w:rsidR="005C1E56" w:rsidRPr="00374489" w:rsidRDefault="00002B37" w:rsidP="00CA3A91">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医療施設</w:t>
      </w:r>
    </w:p>
    <w:p w14:paraId="693F702A" w14:textId="48AA16B9" w:rsidR="00002B37" w:rsidRPr="00374489" w:rsidRDefault="008D163A" w:rsidP="005C1E56">
      <w:pPr>
        <w:pStyle w:val="af9"/>
        <w:widowControl/>
        <w:ind w:leftChars="0" w:left="675"/>
        <w:jc w:val="left"/>
        <w:rPr>
          <w:rFonts w:ascii="HGSｺﾞｼｯｸM" w:eastAsia="HGSｺﾞｼｯｸM" w:hAnsi="ＭＳ 明朝"/>
        </w:rPr>
      </w:pPr>
      <w:r w:rsidRPr="00374489">
        <w:rPr>
          <w:rFonts w:ascii="HGSｺﾞｼｯｸM" w:eastAsia="HGSｺﾞｼｯｸM" w:hAnsi="ＭＳ 明朝" w:hint="eastAsia"/>
        </w:rPr>
        <w:t>施設分類の再振り分けを行った結果により、延床面積</w:t>
      </w:r>
      <w:r w:rsidR="00297608" w:rsidRPr="00374489">
        <w:rPr>
          <w:rFonts w:ascii="HGSｺﾞｼｯｸM" w:eastAsia="HGSｺﾞｼｯｸM" w:hAnsi="ＭＳ 明朝" w:hint="eastAsia"/>
        </w:rPr>
        <w:t>は</w:t>
      </w:r>
      <w:r w:rsidRPr="00374489">
        <w:rPr>
          <w:rFonts w:ascii="HGSｺﾞｼｯｸM" w:eastAsia="HGSｺﾞｼｯｸM" w:hAnsi="ＭＳ 明朝" w:hint="eastAsia"/>
        </w:rPr>
        <w:t>減少しています。</w:t>
      </w:r>
    </w:p>
    <w:p w14:paraId="27F2E655" w14:textId="77777777" w:rsidR="005C1E56" w:rsidRPr="00374489" w:rsidRDefault="00002B37" w:rsidP="008D163A">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行政系施設</w:t>
      </w:r>
    </w:p>
    <w:p w14:paraId="523E2387" w14:textId="163C7220" w:rsidR="00002B37" w:rsidRPr="00374489" w:rsidRDefault="00297608" w:rsidP="005C1E56">
      <w:pPr>
        <w:pStyle w:val="af9"/>
        <w:widowControl/>
        <w:ind w:leftChars="0" w:left="675"/>
        <w:jc w:val="left"/>
        <w:rPr>
          <w:rFonts w:ascii="HGSｺﾞｼｯｸM" w:eastAsia="HGSｺﾞｼｯｸM" w:hAnsi="ＭＳ 明朝"/>
        </w:rPr>
      </w:pPr>
      <w:r w:rsidRPr="00374489">
        <w:rPr>
          <w:rFonts w:ascii="HGSｺﾞｼｯｸM" w:eastAsia="HGSｺﾞｼｯｸM" w:hAnsi="ＭＳ 明朝" w:hint="eastAsia"/>
        </w:rPr>
        <w:t>市役所本庁舎低層部建設により、延床面積は増加しています。</w:t>
      </w:r>
    </w:p>
    <w:p w14:paraId="34E5D27A"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公営住宅</w:t>
      </w:r>
    </w:p>
    <w:p w14:paraId="6FC86364" w14:textId="77CE0EFA" w:rsidR="00002B37" w:rsidRPr="00374489" w:rsidRDefault="00F005AA" w:rsidP="00F005AA">
      <w:pPr>
        <w:ind w:left="675"/>
        <w:rPr>
          <w:rFonts w:ascii="HGSｺﾞｼｯｸM" w:eastAsia="HGSｺﾞｼｯｸM" w:hAnsi="ＭＳ 明朝"/>
        </w:rPr>
      </w:pPr>
      <w:r w:rsidRPr="00374489">
        <w:rPr>
          <w:rFonts w:ascii="HGSｺﾞｼｯｸM" w:eastAsia="HGSｺﾞｼｯｸM" w:hAnsi="ＭＳ 明朝" w:hint="eastAsia"/>
        </w:rPr>
        <w:t>個別に策定している長寿命化計画に基づき、住宅の整理を行った結果、延床面積は減少しています。</w:t>
      </w:r>
    </w:p>
    <w:p w14:paraId="69E67851" w14:textId="77777777" w:rsidR="005C1E56" w:rsidRPr="00374489" w:rsidRDefault="00002B37" w:rsidP="00F005AA">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公園</w:t>
      </w:r>
    </w:p>
    <w:p w14:paraId="2B7458EF" w14:textId="0D49F91D" w:rsidR="00002B37" w:rsidRPr="00374489" w:rsidRDefault="00F005AA" w:rsidP="005C1E56">
      <w:pPr>
        <w:pStyle w:val="af9"/>
        <w:widowControl/>
        <w:ind w:leftChars="0" w:left="675"/>
        <w:jc w:val="left"/>
        <w:rPr>
          <w:rFonts w:ascii="HGSｺﾞｼｯｸM" w:eastAsia="HGSｺﾞｼｯｸM" w:hAnsi="ＭＳ 明朝"/>
        </w:rPr>
      </w:pPr>
      <w:r w:rsidRPr="00374489">
        <w:rPr>
          <w:rFonts w:ascii="HGSｺﾞｼｯｸM" w:eastAsia="HGSｺﾞｼｯｸM" w:hAnsi="ＭＳ 明朝" w:hint="eastAsia"/>
        </w:rPr>
        <w:t>異動はありません。</w:t>
      </w:r>
    </w:p>
    <w:p w14:paraId="298498A0" w14:textId="77777777" w:rsidR="00002B37" w:rsidRPr="00374489" w:rsidRDefault="00002B37" w:rsidP="00002B37">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供給処理施設</w:t>
      </w:r>
    </w:p>
    <w:p w14:paraId="5EDFF6C2" w14:textId="162DF7B2" w:rsidR="00002B37" w:rsidRPr="00374489" w:rsidRDefault="00F005AA" w:rsidP="00F005AA">
      <w:pPr>
        <w:ind w:left="675"/>
        <w:rPr>
          <w:rFonts w:ascii="HGSｺﾞｼｯｸM" w:eastAsia="HGSｺﾞｼｯｸM" w:hAnsi="ＭＳ 明朝"/>
        </w:rPr>
      </w:pPr>
      <w:r w:rsidRPr="00374489">
        <w:rPr>
          <w:rFonts w:ascii="HGSｺﾞｼｯｸM" w:eastAsia="HGSｺﾞｼｯｸM" w:hAnsi="ＭＳ 明朝" w:hint="eastAsia"/>
        </w:rPr>
        <w:t>大浦ポンプ場の整備により、延床面積は増加しています。</w:t>
      </w:r>
    </w:p>
    <w:p w14:paraId="35A53241" w14:textId="77777777" w:rsidR="005C1E56" w:rsidRPr="00374489" w:rsidRDefault="00002B37" w:rsidP="00F005AA">
      <w:pPr>
        <w:pStyle w:val="af9"/>
        <w:widowControl/>
        <w:numPr>
          <w:ilvl w:val="0"/>
          <w:numId w:val="20"/>
        </w:numPr>
        <w:ind w:leftChars="0"/>
        <w:jc w:val="left"/>
        <w:rPr>
          <w:rFonts w:ascii="HGSｺﾞｼｯｸM" w:eastAsia="HGSｺﾞｼｯｸM" w:hAnsi="ＭＳ 明朝"/>
        </w:rPr>
      </w:pPr>
      <w:r w:rsidRPr="00374489">
        <w:rPr>
          <w:rFonts w:ascii="HGSｺﾞｼｯｸM" w:eastAsia="HGSｺﾞｼｯｸM" w:hAnsi="ＭＳ 明朝" w:hint="eastAsia"/>
        </w:rPr>
        <w:t>その他</w:t>
      </w:r>
    </w:p>
    <w:p w14:paraId="1A2FBE8C" w14:textId="63C91E88" w:rsidR="00F005AA" w:rsidRPr="00374489" w:rsidRDefault="004C78D4" w:rsidP="005C1E56">
      <w:pPr>
        <w:pStyle w:val="af9"/>
        <w:widowControl/>
        <w:ind w:leftChars="0" w:left="675"/>
        <w:jc w:val="left"/>
        <w:rPr>
          <w:rFonts w:ascii="HGSｺﾞｼｯｸM" w:eastAsia="HGSｺﾞｼｯｸM" w:hAnsi="ＭＳ 明朝"/>
        </w:rPr>
      </w:pPr>
      <w:r w:rsidRPr="00374489">
        <w:rPr>
          <w:rFonts w:ascii="HGSｺﾞｼｯｸM" w:eastAsia="HGSｺﾞｼｯｸM" w:hAnsi="ＭＳ 明朝" w:hint="eastAsia"/>
        </w:rPr>
        <w:t>異動はありません。</w:t>
      </w:r>
    </w:p>
    <w:p w14:paraId="120E4357" w14:textId="77777777" w:rsidR="00CA11D6" w:rsidRPr="00374489" w:rsidRDefault="00CA11D6" w:rsidP="00CA11D6">
      <w:pPr>
        <w:widowControl/>
        <w:ind w:firstLineChars="135" w:firstLine="283"/>
        <w:jc w:val="left"/>
        <w:rPr>
          <w:rFonts w:ascii="HGSｺﾞｼｯｸM" w:eastAsia="HGSｺﾞｼｯｸM" w:hAnsi="ＭＳ 明朝"/>
        </w:rPr>
      </w:pPr>
      <w:r w:rsidRPr="00374489">
        <w:rPr>
          <w:rFonts w:ascii="HGSｺﾞｼｯｸM" w:eastAsia="HGSｺﾞｼｯｸM" w:hAnsi="ＭＳ 明朝" w:hint="eastAsia"/>
        </w:rPr>
        <w:t>※</w:t>
      </w:r>
      <w:r w:rsidR="00F005AA" w:rsidRPr="00374489">
        <w:rPr>
          <w:rFonts w:ascii="HGSｺﾞｼｯｸM" w:eastAsia="HGSｺﾞｼｯｸM" w:hAnsi="ＭＳ 明朝" w:hint="eastAsia"/>
        </w:rPr>
        <w:t>個別施設計画策定時（令和２（2021）年度）に、</w:t>
      </w:r>
      <w:r w:rsidRPr="00374489">
        <w:rPr>
          <w:rFonts w:ascii="HGSｺﾞｼｯｸM" w:eastAsia="HGSｺﾞｼｯｸM" w:hAnsi="ＭＳ 明朝" w:hint="eastAsia"/>
        </w:rPr>
        <w:t>固定資産台帳の修正や施設</w:t>
      </w:r>
      <w:r w:rsidR="00F005AA" w:rsidRPr="00374489">
        <w:rPr>
          <w:rFonts w:ascii="HGSｺﾞｼｯｸM" w:eastAsia="HGSｺﾞｼｯｸM" w:hAnsi="ＭＳ 明朝" w:hint="eastAsia"/>
        </w:rPr>
        <w:t>分類の再振り</w:t>
      </w:r>
    </w:p>
    <w:p w14:paraId="2765E8D9" w14:textId="77EB1EEC" w:rsidR="00F005AA" w:rsidRPr="00374489" w:rsidRDefault="00F005AA" w:rsidP="00CA11D6">
      <w:pPr>
        <w:widowControl/>
        <w:ind w:firstLineChars="235" w:firstLine="493"/>
        <w:jc w:val="left"/>
        <w:rPr>
          <w:rFonts w:ascii="HGSｺﾞｼｯｸM" w:eastAsia="HGSｺﾞｼｯｸM" w:hAnsi="ＭＳ 明朝"/>
        </w:rPr>
      </w:pPr>
      <w:r w:rsidRPr="00374489">
        <w:rPr>
          <w:rFonts w:ascii="HGSｺﾞｼｯｸM" w:eastAsia="HGSｺﾞｼｯｸM" w:hAnsi="ＭＳ 明朝" w:hint="eastAsia"/>
        </w:rPr>
        <w:t>分けを行ったこと</w:t>
      </w:r>
      <w:r w:rsidR="00CA11D6" w:rsidRPr="00374489">
        <w:rPr>
          <w:rFonts w:ascii="HGSｺﾞｼｯｸM" w:eastAsia="HGSｺﾞｼｯｸM" w:hAnsi="ＭＳ 明朝" w:hint="eastAsia"/>
        </w:rPr>
        <w:t>によ</w:t>
      </w:r>
      <w:r w:rsidRPr="00374489">
        <w:rPr>
          <w:rFonts w:ascii="HGSｺﾞｼｯｸM" w:eastAsia="HGSｺﾞｼｯｸM" w:hAnsi="ＭＳ 明朝" w:hint="eastAsia"/>
        </w:rPr>
        <w:t>り、部分的に増減が発生しています。</w:t>
      </w:r>
    </w:p>
    <w:p w14:paraId="3A05559A" w14:textId="7C935819" w:rsidR="00460861" w:rsidRPr="00F005AA" w:rsidRDefault="00DD0A5E" w:rsidP="00F84A20">
      <w:pPr>
        <w:widowControl/>
        <w:ind w:firstLineChars="67" w:firstLine="141"/>
        <w:jc w:val="left"/>
        <w:rPr>
          <w:rFonts w:ascii="HGSｺﾞｼｯｸM" w:eastAsia="HGSｺﾞｼｯｸM" w:hAnsi="ＭＳ 明朝"/>
          <w:color w:val="FF0000"/>
        </w:rPr>
      </w:pPr>
      <w:r w:rsidRPr="00DD0A5E">
        <w:rPr>
          <w:noProof/>
        </w:rPr>
        <w:lastRenderedPageBreak/>
        <w:drawing>
          <wp:inline distT="0" distB="0" distL="0" distR="0" wp14:anchorId="7362AA0B" wp14:editId="06EF885C">
            <wp:extent cx="5629275" cy="5330816"/>
            <wp:effectExtent l="0" t="0" r="0" b="381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4204" cy="5335484"/>
                    </a:xfrm>
                    <a:prstGeom prst="rect">
                      <a:avLst/>
                    </a:prstGeom>
                    <a:noFill/>
                    <a:ln>
                      <a:noFill/>
                    </a:ln>
                  </pic:spPr>
                </pic:pic>
              </a:graphicData>
            </a:graphic>
          </wp:inline>
        </w:drawing>
      </w:r>
    </w:p>
    <w:p w14:paraId="08A6B7AC" w14:textId="66CEFA3F" w:rsidR="00821849" w:rsidRDefault="00821849" w:rsidP="009F50D4">
      <w:pPr>
        <w:rPr>
          <w:rFonts w:asciiTheme="majorEastAsia" w:eastAsiaTheme="majorEastAsia"/>
          <w:b/>
          <w:color w:val="FF0000"/>
          <w:sz w:val="22"/>
          <w:u w:color="00B0F0"/>
        </w:rPr>
      </w:pPr>
      <w:r>
        <w:rPr>
          <w:rFonts w:asciiTheme="majorEastAsia" w:eastAsiaTheme="majorEastAsia"/>
          <w:b/>
          <w:color w:val="FF0000"/>
          <w:sz w:val="22"/>
          <w:u w:color="00B0F0"/>
        </w:rPr>
        <w:br w:type="page"/>
      </w:r>
    </w:p>
    <w:p w14:paraId="10229812" w14:textId="7C56AE3F" w:rsidR="00D002E8" w:rsidRPr="007A321B" w:rsidRDefault="00D002E8" w:rsidP="001B22B4">
      <w:pPr>
        <w:ind w:firstLineChars="50" w:firstLine="110"/>
        <w:rPr>
          <w:rFonts w:asciiTheme="majorEastAsia" w:eastAsiaTheme="majorEastAsia"/>
          <w:b/>
          <w:color w:val="00B0F0"/>
          <w:sz w:val="22"/>
          <w:u w:color="00B0F0"/>
        </w:rPr>
      </w:pPr>
      <w:r w:rsidRPr="00374489">
        <w:rPr>
          <w:rFonts w:asciiTheme="majorEastAsia" w:eastAsiaTheme="majorEastAsia" w:hint="eastAsia"/>
          <w:b/>
          <w:sz w:val="22"/>
          <w:u w:color="00B0F0"/>
        </w:rPr>
        <w:lastRenderedPageBreak/>
        <w:t xml:space="preserve">土木インフラ等工作物の保有状況の推移　　</w:t>
      </w:r>
      <w:r w:rsidRPr="007A321B">
        <w:rPr>
          <w:rFonts w:asciiTheme="majorEastAsia" w:eastAsiaTheme="majorEastAsia" w:hint="eastAsia"/>
          <w:b/>
          <w:color w:val="00B0F0"/>
          <w:sz w:val="22"/>
          <w:u w:color="00B0F0"/>
        </w:rPr>
        <w:t xml:space="preserve">　　　　　　　　　　　　　　　　　　　　　　　　　　　　　　　　　</w:t>
      </w:r>
    </w:p>
    <w:p w14:paraId="051EC60C" w14:textId="740A9AEB" w:rsidR="00002B37" w:rsidRDefault="00002B37" w:rsidP="00002B37">
      <w:pPr>
        <w:ind w:firstLineChars="100" w:firstLine="210"/>
        <w:rPr>
          <w:rFonts w:asciiTheme="majorEastAsia" w:eastAsiaTheme="majorEastAsia"/>
          <w:color w:val="FF0000"/>
        </w:rPr>
      </w:pPr>
    </w:p>
    <w:tbl>
      <w:tblPr>
        <w:tblW w:w="8784" w:type="dxa"/>
        <w:jc w:val="center"/>
        <w:tblLayout w:type="fixed"/>
        <w:tblCellMar>
          <w:left w:w="99" w:type="dxa"/>
          <w:right w:w="99" w:type="dxa"/>
        </w:tblCellMar>
        <w:tblLook w:val="04A0" w:firstRow="1" w:lastRow="0" w:firstColumn="1" w:lastColumn="0" w:noHBand="0" w:noVBand="1"/>
      </w:tblPr>
      <w:tblGrid>
        <w:gridCol w:w="704"/>
        <w:gridCol w:w="1134"/>
        <w:gridCol w:w="709"/>
        <w:gridCol w:w="709"/>
        <w:gridCol w:w="1275"/>
        <w:gridCol w:w="851"/>
        <w:gridCol w:w="1417"/>
        <w:gridCol w:w="851"/>
        <w:gridCol w:w="1134"/>
      </w:tblGrid>
      <w:tr w:rsidR="00AB5FD4" w:rsidRPr="00641C52" w14:paraId="5391CAC3" w14:textId="77777777" w:rsidTr="000B6FC6">
        <w:trPr>
          <w:trHeight w:val="340"/>
          <w:jc w:val="center"/>
        </w:trPr>
        <w:tc>
          <w:tcPr>
            <w:tcW w:w="704" w:type="dxa"/>
            <w:vMerge w:val="restart"/>
            <w:tcBorders>
              <w:top w:val="single" w:sz="4" w:space="0" w:color="auto"/>
              <w:left w:val="single" w:sz="4" w:space="0" w:color="auto"/>
              <w:right w:val="single" w:sz="4" w:space="0" w:color="000000"/>
            </w:tcBorders>
            <w:shd w:val="clear" w:color="auto" w:fill="CDEBF5"/>
            <w:vAlign w:val="center"/>
          </w:tcPr>
          <w:p w14:paraId="46453E5A" w14:textId="77777777" w:rsidR="006E57DB" w:rsidRPr="00641C52" w:rsidRDefault="006E57DB" w:rsidP="009F50D4">
            <w:pPr>
              <w:jc w:val="center"/>
              <w:rPr>
                <w:rFonts w:ascii="Meiryo UI" w:eastAsia="Meiryo UI" w:hAnsi="Meiryo UI"/>
                <w:sz w:val="16"/>
                <w:szCs w:val="16"/>
              </w:rPr>
            </w:pPr>
            <w:r w:rsidRPr="00641C52">
              <w:rPr>
                <w:rFonts w:ascii="Meiryo UI" w:eastAsia="Meiryo UI" w:hAnsi="Meiryo UI" w:hint="eastAsia"/>
                <w:sz w:val="16"/>
                <w:szCs w:val="16"/>
              </w:rPr>
              <w:t>大分類</w:t>
            </w:r>
          </w:p>
        </w:tc>
        <w:tc>
          <w:tcPr>
            <w:tcW w:w="1134" w:type="dxa"/>
            <w:vMerge w:val="restart"/>
            <w:tcBorders>
              <w:top w:val="single" w:sz="4" w:space="0" w:color="auto"/>
              <w:left w:val="single" w:sz="4" w:space="0" w:color="auto"/>
              <w:right w:val="single" w:sz="4" w:space="0" w:color="000000"/>
            </w:tcBorders>
            <w:shd w:val="clear" w:color="auto" w:fill="CDEBF5"/>
            <w:vAlign w:val="center"/>
          </w:tcPr>
          <w:p w14:paraId="6975E107" w14:textId="77777777" w:rsidR="006E57DB" w:rsidRPr="00641C52" w:rsidRDefault="006E57DB" w:rsidP="009F50D4">
            <w:pPr>
              <w:jc w:val="center"/>
              <w:rPr>
                <w:rFonts w:ascii="Meiryo UI" w:eastAsia="Meiryo UI" w:hAnsi="Meiryo UI"/>
                <w:sz w:val="16"/>
                <w:szCs w:val="16"/>
              </w:rPr>
            </w:pPr>
            <w:r w:rsidRPr="00641C52">
              <w:rPr>
                <w:rFonts w:ascii="Meiryo UI" w:eastAsia="Meiryo UI" w:hAnsi="Meiryo UI" w:hint="eastAsia"/>
                <w:sz w:val="16"/>
                <w:szCs w:val="16"/>
              </w:rPr>
              <w:t>中分類</w:t>
            </w:r>
          </w:p>
        </w:tc>
        <w:tc>
          <w:tcPr>
            <w:tcW w:w="2693" w:type="dxa"/>
            <w:gridSpan w:val="3"/>
            <w:tcBorders>
              <w:top w:val="single" w:sz="4" w:space="0" w:color="auto"/>
              <w:left w:val="single" w:sz="4" w:space="0" w:color="000000"/>
              <w:bottom w:val="single" w:sz="4" w:space="0" w:color="auto"/>
              <w:right w:val="single" w:sz="4" w:space="0" w:color="auto"/>
            </w:tcBorders>
            <w:shd w:val="clear" w:color="auto" w:fill="CDEBF5"/>
            <w:vAlign w:val="center"/>
          </w:tcPr>
          <w:p w14:paraId="6A46BDAE"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平成２８年度</w:t>
            </w:r>
          </w:p>
          <w:p w14:paraId="36E7AAE2"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総合管理計画</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70935E70"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令和３年度</w:t>
            </w:r>
          </w:p>
          <w:p w14:paraId="609AF3AF"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改訂総合管理計画</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33836A4D"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増減比較</w:t>
            </w:r>
          </w:p>
        </w:tc>
      </w:tr>
      <w:tr w:rsidR="006734AD" w:rsidRPr="00641C52" w14:paraId="2510424D" w14:textId="77777777" w:rsidTr="000B6FC6">
        <w:trPr>
          <w:trHeight w:val="340"/>
          <w:jc w:val="center"/>
        </w:trPr>
        <w:tc>
          <w:tcPr>
            <w:tcW w:w="704" w:type="dxa"/>
            <w:vMerge/>
            <w:tcBorders>
              <w:left w:val="single" w:sz="4" w:space="0" w:color="auto"/>
              <w:bottom w:val="single" w:sz="4" w:space="0" w:color="auto"/>
              <w:right w:val="single" w:sz="4" w:space="0" w:color="000000"/>
            </w:tcBorders>
            <w:shd w:val="clear" w:color="auto" w:fill="CDEBF5"/>
          </w:tcPr>
          <w:p w14:paraId="1B1C7CEC" w14:textId="77777777" w:rsidR="006E57DB" w:rsidRPr="00641C52" w:rsidRDefault="006E57DB" w:rsidP="006E57DB">
            <w:pPr>
              <w:rPr>
                <w:rFonts w:ascii="Meiryo UI" w:eastAsia="Meiryo UI" w:hAnsi="Meiryo UI"/>
                <w:sz w:val="16"/>
                <w:szCs w:val="16"/>
              </w:rPr>
            </w:pPr>
          </w:p>
        </w:tc>
        <w:tc>
          <w:tcPr>
            <w:tcW w:w="1134" w:type="dxa"/>
            <w:vMerge/>
            <w:tcBorders>
              <w:left w:val="single" w:sz="4" w:space="0" w:color="auto"/>
              <w:bottom w:val="single" w:sz="4" w:space="0" w:color="auto"/>
              <w:right w:val="single" w:sz="4" w:space="0" w:color="000000"/>
            </w:tcBorders>
            <w:shd w:val="clear" w:color="auto" w:fill="CDEBF5"/>
          </w:tcPr>
          <w:p w14:paraId="2EF13AA9" w14:textId="77777777" w:rsidR="006E57DB" w:rsidRPr="00641C52" w:rsidRDefault="006E57DB" w:rsidP="006E57DB">
            <w:pPr>
              <w:rPr>
                <w:rFonts w:ascii="Meiryo UI" w:eastAsia="Meiryo UI" w:hAnsi="Meiryo UI"/>
                <w:sz w:val="16"/>
                <w:szCs w:val="16"/>
              </w:rPr>
            </w:pPr>
          </w:p>
        </w:tc>
        <w:tc>
          <w:tcPr>
            <w:tcW w:w="709" w:type="dxa"/>
            <w:tcBorders>
              <w:top w:val="single" w:sz="4" w:space="0" w:color="auto"/>
              <w:left w:val="single" w:sz="4" w:space="0" w:color="000000"/>
              <w:bottom w:val="single" w:sz="4" w:space="0" w:color="auto"/>
              <w:right w:val="single" w:sz="4" w:space="0" w:color="auto"/>
            </w:tcBorders>
            <w:shd w:val="clear" w:color="auto" w:fill="CDEBF5"/>
            <w:vAlign w:val="center"/>
          </w:tcPr>
          <w:p w14:paraId="77641F76"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施設数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5717E94D"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延長等</w:t>
            </w:r>
          </w:p>
        </w:tc>
        <w:tc>
          <w:tcPr>
            <w:tcW w:w="851" w:type="dxa"/>
            <w:tcBorders>
              <w:top w:val="single" w:sz="4" w:space="0" w:color="auto"/>
              <w:left w:val="single" w:sz="4" w:space="0" w:color="auto"/>
              <w:bottom w:val="single" w:sz="4" w:space="0" w:color="auto"/>
              <w:right w:val="single" w:sz="4" w:space="0" w:color="auto"/>
            </w:tcBorders>
            <w:shd w:val="clear" w:color="auto" w:fill="CDEBF5"/>
            <w:vAlign w:val="center"/>
          </w:tcPr>
          <w:p w14:paraId="4B5E1D7E"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施設数</w:t>
            </w:r>
          </w:p>
        </w:tc>
        <w:tc>
          <w:tcPr>
            <w:tcW w:w="1417" w:type="dxa"/>
            <w:tcBorders>
              <w:top w:val="single" w:sz="4" w:space="0" w:color="auto"/>
              <w:left w:val="single" w:sz="4" w:space="0" w:color="auto"/>
              <w:bottom w:val="single" w:sz="4" w:space="0" w:color="auto"/>
              <w:right w:val="single" w:sz="4" w:space="0" w:color="auto"/>
            </w:tcBorders>
            <w:shd w:val="clear" w:color="auto" w:fill="CDEBF5"/>
            <w:vAlign w:val="center"/>
          </w:tcPr>
          <w:p w14:paraId="749E418A"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延長等</w:t>
            </w:r>
          </w:p>
        </w:tc>
        <w:tc>
          <w:tcPr>
            <w:tcW w:w="851" w:type="dxa"/>
            <w:tcBorders>
              <w:top w:val="single" w:sz="4" w:space="0" w:color="auto"/>
              <w:left w:val="single" w:sz="4" w:space="0" w:color="auto"/>
              <w:bottom w:val="single" w:sz="4" w:space="0" w:color="auto"/>
              <w:right w:val="single" w:sz="4" w:space="0" w:color="auto"/>
            </w:tcBorders>
            <w:shd w:val="clear" w:color="auto" w:fill="CDEBF5"/>
            <w:vAlign w:val="center"/>
          </w:tcPr>
          <w:p w14:paraId="76453202"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施設数</w:t>
            </w:r>
          </w:p>
        </w:tc>
        <w:tc>
          <w:tcPr>
            <w:tcW w:w="1134" w:type="dxa"/>
            <w:tcBorders>
              <w:top w:val="single" w:sz="4" w:space="0" w:color="auto"/>
              <w:left w:val="single" w:sz="4" w:space="0" w:color="auto"/>
              <w:bottom w:val="single" w:sz="4" w:space="0" w:color="auto"/>
              <w:right w:val="single" w:sz="4" w:space="0" w:color="auto"/>
            </w:tcBorders>
            <w:shd w:val="clear" w:color="auto" w:fill="CDEBF5"/>
            <w:vAlign w:val="center"/>
          </w:tcPr>
          <w:p w14:paraId="579C5FB3" w14:textId="77777777" w:rsidR="006E57DB" w:rsidRPr="00641C52" w:rsidRDefault="006E57DB" w:rsidP="00995F4B">
            <w:pPr>
              <w:jc w:val="center"/>
              <w:rPr>
                <w:rFonts w:ascii="Meiryo UI" w:eastAsia="Meiryo UI" w:hAnsi="Meiryo UI"/>
                <w:sz w:val="16"/>
                <w:szCs w:val="16"/>
              </w:rPr>
            </w:pPr>
            <w:r w:rsidRPr="00641C52">
              <w:rPr>
                <w:rFonts w:ascii="Meiryo UI" w:eastAsia="Meiryo UI" w:hAnsi="Meiryo UI" w:hint="eastAsia"/>
                <w:sz w:val="16"/>
                <w:szCs w:val="16"/>
              </w:rPr>
              <w:t>延長等</w:t>
            </w:r>
          </w:p>
        </w:tc>
      </w:tr>
      <w:tr w:rsidR="006734AD" w:rsidRPr="00641C52" w14:paraId="0D943F0C" w14:textId="77777777" w:rsidTr="000B6FC6">
        <w:trPr>
          <w:trHeight w:val="340"/>
          <w:jc w:val="center"/>
        </w:trPr>
        <w:tc>
          <w:tcPr>
            <w:tcW w:w="704" w:type="dxa"/>
            <w:vMerge w:val="restart"/>
            <w:tcBorders>
              <w:top w:val="single" w:sz="4" w:space="0" w:color="auto"/>
              <w:left w:val="single" w:sz="4" w:space="0" w:color="auto"/>
              <w:right w:val="single" w:sz="4" w:space="0" w:color="000000"/>
            </w:tcBorders>
          </w:tcPr>
          <w:p w14:paraId="7BCC4981"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道路</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14:paraId="672CC948"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道路</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32ACE4"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2,372</w:t>
            </w:r>
          </w:p>
        </w:tc>
        <w:tc>
          <w:tcPr>
            <w:tcW w:w="709" w:type="dxa"/>
            <w:tcBorders>
              <w:left w:val="single" w:sz="4" w:space="0" w:color="auto"/>
              <w:bottom w:val="single" w:sz="4" w:space="0" w:color="auto"/>
              <w:right w:val="dotted" w:sz="4" w:space="0" w:color="auto"/>
            </w:tcBorders>
            <w:shd w:val="clear" w:color="auto" w:fill="auto"/>
            <w:vAlign w:val="center"/>
          </w:tcPr>
          <w:p w14:paraId="7F1F8995" w14:textId="77777777" w:rsidR="006E57DB" w:rsidRPr="00641C52" w:rsidRDefault="006E57DB" w:rsidP="006E57DB">
            <w:pPr>
              <w:rPr>
                <w:rFonts w:ascii="Meiryo UI" w:eastAsia="Meiryo UI" w:hAnsi="Meiryo UI"/>
                <w:bCs/>
                <w:sz w:val="16"/>
                <w:szCs w:val="16"/>
              </w:rPr>
            </w:pPr>
            <w:r w:rsidRPr="00641C52">
              <w:rPr>
                <w:rFonts w:ascii="Meiryo UI" w:eastAsia="Meiryo UI" w:hAnsi="Meiryo UI" w:hint="eastAsia"/>
                <w:sz w:val="16"/>
                <w:szCs w:val="16"/>
              </w:rPr>
              <w:t>総延長</w:t>
            </w:r>
          </w:p>
        </w:tc>
        <w:tc>
          <w:tcPr>
            <w:tcW w:w="1275" w:type="dxa"/>
            <w:tcBorders>
              <w:top w:val="single" w:sz="4" w:space="0" w:color="auto"/>
              <w:left w:val="dotted" w:sz="4" w:space="0" w:color="auto"/>
              <w:bottom w:val="single" w:sz="4" w:space="0" w:color="auto"/>
              <w:right w:val="single" w:sz="4" w:space="0" w:color="auto"/>
            </w:tcBorders>
            <w:shd w:val="clear" w:color="auto" w:fill="auto"/>
            <w:vAlign w:val="center"/>
          </w:tcPr>
          <w:p w14:paraId="77EE0266" w14:textId="77777777" w:rsidR="006E57DB" w:rsidRPr="00641C52" w:rsidRDefault="006E57DB" w:rsidP="00995F4B">
            <w:pPr>
              <w:jc w:val="right"/>
              <w:rPr>
                <w:rFonts w:ascii="Meiryo UI" w:eastAsia="Meiryo UI" w:hAnsi="Meiryo UI"/>
                <w:bCs/>
                <w:sz w:val="16"/>
                <w:szCs w:val="16"/>
              </w:rPr>
            </w:pPr>
            <w:r w:rsidRPr="00641C52">
              <w:rPr>
                <w:rFonts w:ascii="Meiryo UI" w:eastAsia="Meiryo UI" w:hAnsi="Meiryo UI" w:hint="eastAsia"/>
                <w:bCs/>
                <w:sz w:val="16"/>
                <w:szCs w:val="16"/>
              </w:rPr>
              <w:t>931,548.2ｍ</w:t>
            </w:r>
          </w:p>
        </w:tc>
        <w:tc>
          <w:tcPr>
            <w:tcW w:w="851" w:type="dxa"/>
            <w:tcBorders>
              <w:top w:val="single" w:sz="4" w:space="0" w:color="auto"/>
              <w:left w:val="nil"/>
              <w:bottom w:val="single" w:sz="4" w:space="0" w:color="auto"/>
              <w:right w:val="single" w:sz="4" w:space="0" w:color="auto"/>
            </w:tcBorders>
            <w:vAlign w:val="center"/>
          </w:tcPr>
          <w:p w14:paraId="00DF0B34" w14:textId="77777777" w:rsidR="006E57DB" w:rsidRPr="00641C52" w:rsidRDefault="006E57DB" w:rsidP="00995F4B">
            <w:pPr>
              <w:jc w:val="right"/>
              <w:rPr>
                <w:rFonts w:ascii="Meiryo UI" w:eastAsia="Meiryo UI" w:hAnsi="Meiryo UI"/>
                <w:bCs/>
                <w:sz w:val="16"/>
                <w:szCs w:val="16"/>
              </w:rPr>
            </w:pPr>
            <w:r w:rsidRPr="00641C52">
              <w:rPr>
                <w:rFonts w:ascii="Meiryo UI" w:eastAsia="Meiryo UI" w:hAnsi="Meiryo UI" w:hint="eastAsia"/>
                <w:bCs/>
                <w:sz w:val="16"/>
                <w:szCs w:val="16"/>
              </w:rPr>
              <w:t>2397</w:t>
            </w:r>
          </w:p>
        </w:tc>
        <w:tc>
          <w:tcPr>
            <w:tcW w:w="1417" w:type="dxa"/>
            <w:tcBorders>
              <w:top w:val="single" w:sz="4" w:space="0" w:color="auto"/>
              <w:left w:val="nil"/>
              <w:bottom w:val="single" w:sz="4" w:space="0" w:color="auto"/>
              <w:right w:val="single" w:sz="4" w:space="0" w:color="auto"/>
            </w:tcBorders>
            <w:vAlign w:val="center"/>
          </w:tcPr>
          <w:p w14:paraId="07BD7F05" w14:textId="77777777" w:rsidR="006E57DB" w:rsidRPr="00641C52" w:rsidRDefault="006E57DB" w:rsidP="009C5EC8">
            <w:pPr>
              <w:jc w:val="right"/>
              <w:rPr>
                <w:rFonts w:ascii="Meiryo UI" w:eastAsia="Meiryo UI" w:hAnsi="Meiryo UI"/>
                <w:bCs/>
                <w:sz w:val="16"/>
                <w:szCs w:val="16"/>
              </w:rPr>
            </w:pPr>
            <w:r w:rsidRPr="00641C52">
              <w:rPr>
                <w:rFonts w:ascii="Meiryo UI" w:eastAsia="Meiryo UI" w:hAnsi="Meiryo UI" w:hint="eastAsia"/>
                <w:bCs/>
                <w:sz w:val="16"/>
                <w:szCs w:val="16"/>
              </w:rPr>
              <w:t>986,638.4ｍ</w:t>
            </w:r>
          </w:p>
        </w:tc>
        <w:tc>
          <w:tcPr>
            <w:tcW w:w="851" w:type="dxa"/>
            <w:tcBorders>
              <w:top w:val="single" w:sz="4" w:space="0" w:color="auto"/>
              <w:left w:val="dotted" w:sz="4" w:space="0" w:color="auto"/>
              <w:bottom w:val="single" w:sz="4" w:space="0" w:color="auto"/>
              <w:right w:val="single" w:sz="4" w:space="0" w:color="auto"/>
            </w:tcBorders>
            <w:vAlign w:val="center"/>
          </w:tcPr>
          <w:p w14:paraId="0BBE8DFB"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25</w:t>
            </w:r>
          </w:p>
        </w:tc>
        <w:tc>
          <w:tcPr>
            <w:tcW w:w="1134" w:type="dxa"/>
            <w:tcBorders>
              <w:top w:val="single" w:sz="4" w:space="0" w:color="auto"/>
              <w:left w:val="dotted" w:sz="4" w:space="0" w:color="auto"/>
              <w:bottom w:val="single" w:sz="4" w:space="0" w:color="auto"/>
              <w:right w:val="single" w:sz="4" w:space="0" w:color="auto"/>
            </w:tcBorders>
            <w:vAlign w:val="center"/>
          </w:tcPr>
          <w:p w14:paraId="285986C7" w14:textId="77777777" w:rsidR="006E57DB" w:rsidRPr="00641C52" w:rsidRDefault="006E57DB" w:rsidP="00995F4B">
            <w:pPr>
              <w:jc w:val="right"/>
              <w:rPr>
                <w:rFonts w:ascii="Meiryo UI" w:eastAsia="Meiryo UI" w:hAnsi="Meiryo UI"/>
                <w:bCs/>
                <w:sz w:val="16"/>
                <w:szCs w:val="16"/>
              </w:rPr>
            </w:pPr>
            <w:r w:rsidRPr="00641C52">
              <w:rPr>
                <w:rFonts w:ascii="Meiryo UI" w:eastAsia="Meiryo UI" w:hAnsi="Meiryo UI" w:hint="eastAsia"/>
                <w:bCs/>
                <w:sz w:val="16"/>
                <w:szCs w:val="16"/>
              </w:rPr>
              <w:t>55,090.2ｍ</w:t>
            </w:r>
          </w:p>
        </w:tc>
      </w:tr>
      <w:tr w:rsidR="006734AD" w:rsidRPr="00641C52" w14:paraId="058F3EF5" w14:textId="77777777" w:rsidTr="000B6FC6">
        <w:trPr>
          <w:trHeight w:val="340"/>
          <w:jc w:val="center"/>
        </w:trPr>
        <w:tc>
          <w:tcPr>
            <w:tcW w:w="704" w:type="dxa"/>
            <w:vMerge/>
            <w:tcBorders>
              <w:left w:val="single" w:sz="4" w:space="0" w:color="auto"/>
              <w:right w:val="single" w:sz="4" w:space="0" w:color="000000"/>
            </w:tcBorders>
          </w:tcPr>
          <w:p w14:paraId="0B437AC7" w14:textId="77777777" w:rsidR="006E57DB" w:rsidRPr="00641C52" w:rsidRDefault="006E57DB" w:rsidP="006E57DB">
            <w:pPr>
              <w:rPr>
                <w:rFonts w:ascii="Meiryo UI" w:eastAsia="Meiryo UI" w:hAnsi="Meiryo UI"/>
                <w:sz w:val="16"/>
                <w:szCs w:val="16"/>
              </w:rPr>
            </w:pPr>
          </w:p>
        </w:tc>
        <w:tc>
          <w:tcPr>
            <w:tcW w:w="1134" w:type="dxa"/>
            <w:tcBorders>
              <w:top w:val="single" w:sz="4" w:space="0" w:color="auto"/>
              <w:left w:val="single" w:sz="4" w:space="0" w:color="000000"/>
              <w:bottom w:val="single" w:sz="4" w:space="0" w:color="auto"/>
              <w:right w:val="single" w:sz="4" w:space="0" w:color="auto"/>
            </w:tcBorders>
            <w:shd w:val="clear" w:color="auto" w:fill="auto"/>
            <w:vAlign w:val="center"/>
          </w:tcPr>
          <w:p w14:paraId="36C9E418"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橋梁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404CF6"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1,078</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14:paraId="0FD5729B"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総延長</w:t>
            </w:r>
          </w:p>
        </w:tc>
        <w:tc>
          <w:tcPr>
            <w:tcW w:w="1275" w:type="dxa"/>
            <w:tcBorders>
              <w:top w:val="single" w:sz="4" w:space="0" w:color="auto"/>
              <w:left w:val="dotted" w:sz="4" w:space="0" w:color="auto"/>
              <w:bottom w:val="single" w:sz="4" w:space="0" w:color="auto"/>
              <w:right w:val="single" w:sz="4" w:space="0" w:color="auto"/>
            </w:tcBorders>
            <w:shd w:val="clear" w:color="auto" w:fill="auto"/>
            <w:vAlign w:val="center"/>
          </w:tcPr>
          <w:p w14:paraId="0A9A53E4"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bCs/>
                <w:sz w:val="16"/>
                <w:szCs w:val="16"/>
              </w:rPr>
              <w:t>8,406.7ｍ</w:t>
            </w:r>
          </w:p>
        </w:tc>
        <w:tc>
          <w:tcPr>
            <w:tcW w:w="851" w:type="dxa"/>
            <w:tcBorders>
              <w:top w:val="single" w:sz="4" w:space="0" w:color="auto"/>
              <w:left w:val="nil"/>
              <w:bottom w:val="single" w:sz="4" w:space="0" w:color="auto"/>
              <w:right w:val="single" w:sz="4" w:space="0" w:color="auto"/>
            </w:tcBorders>
            <w:vAlign w:val="center"/>
          </w:tcPr>
          <w:p w14:paraId="5D91126A" w14:textId="77777777" w:rsidR="006E57DB" w:rsidRPr="00641C52" w:rsidRDefault="006E57DB" w:rsidP="00995F4B">
            <w:pPr>
              <w:jc w:val="right"/>
              <w:rPr>
                <w:rFonts w:ascii="Meiryo UI" w:eastAsia="Meiryo UI" w:hAnsi="Meiryo UI"/>
                <w:bCs/>
                <w:sz w:val="16"/>
                <w:szCs w:val="16"/>
              </w:rPr>
            </w:pPr>
            <w:r w:rsidRPr="00641C52">
              <w:rPr>
                <w:rFonts w:ascii="Meiryo UI" w:eastAsia="Meiryo UI" w:hAnsi="Meiryo UI" w:hint="eastAsia"/>
                <w:bCs/>
                <w:sz w:val="16"/>
                <w:szCs w:val="16"/>
              </w:rPr>
              <w:t>1045</w:t>
            </w:r>
          </w:p>
        </w:tc>
        <w:tc>
          <w:tcPr>
            <w:tcW w:w="1417" w:type="dxa"/>
            <w:tcBorders>
              <w:top w:val="single" w:sz="4" w:space="0" w:color="auto"/>
              <w:left w:val="nil"/>
              <w:bottom w:val="single" w:sz="4" w:space="0" w:color="auto"/>
              <w:right w:val="single" w:sz="4" w:space="0" w:color="auto"/>
            </w:tcBorders>
            <w:vAlign w:val="center"/>
          </w:tcPr>
          <w:p w14:paraId="217C5C61" w14:textId="77777777" w:rsidR="006E57DB" w:rsidRPr="00641C52" w:rsidRDefault="006E57DB" w:rsidP="009C5EC8">
            <w:pPr>
              <w:jc w:val="right"/>
              <w:rPr>
                <w:rFonts w:ascii="Meiryo UI" w:eastAsia="Meiryo UI" w:hAnsi="Meiryo UI"/>
                <w:bCs/>
                <w:sz w:val="16"/>
                <w:szCs w:val="16"/>
              </w:rPr>
            </w:pPr>
            <w:r w:rsidRPr="00641C52">
              <w:rPr>
                <w:rFonts w:ascii="Meiryo UI" w:eastAsia="Meiryo UI" w:hAnsi="Meiryo UI" w:hint="eastAsia"/>
                <w:bCs/>
                <w:sz w:val="16"/>
                <w:szCs w:val="16"/>
              </w:rPr>
              <w:t>8,390.7ｍ</w:t>
            </w:r>
          </w:p>
        </w:tc>
        <w:tc>
          <w:tcPr>
            <w:tcW w:w="851" w:type="dxa"/>
            <w:tcBorders>
              <w:top w:val="single" w:sz="4" w:space="0" w:color="auto"/>
              <w:left w:val="dotted" w:sz="4" w:space="0" w:color="auto"/>
              <w:bottom w:val="single" w:sz="4" w:space="0" w:color="auto"/>
              <w:right w:val="single" w:sz="4" w:space="0" w:color="auto"/>
            </w:tcBorders>
            <w:vAlign w:val="center"/>
          </w:tcPr>
          <w:p w14:paraId="3AF0AFFC" w14:textId="77777777" w:rsidR="006E57DB" w:rsidRPr="00641C52" w:rsidRDefault="006E57DB" w:rsidP="00995F4B">
            <w:pPr>
              <w:jc w:val="right"/>
              <w:rPr>
                <w:rFonts w:ascii="Meiryo UI" w:eastAsia="Meiryo UI" w:hAnsi="Meiryo UI"/>
                <w:bCs/>
                <w:sz w:val="16"/>
                <w:szCs w:val="16"/>
              </w:rPr>
            </w:pPr>
            <w:r w:rsidRPr="00641C52">
              <w:rPr>
                <w:rFonts w:ascii="Meiryo UI" w:eastAsia="Meiryo UI" w:hAnsi="Meiryo UI" w:hint="eastAsia"/>
                <w:bCs/>
                <w:sz w:val="16"/>
                <w:szCs w:val="16"/>
              </w:rPr>
              <w:t>▲33</w:t>
            </w:r>
          </w:p>
        </w:tc>
        <w:tc>
          <w:tcPr>
            <w:tcW w:w="1134" w:type="dxa"/>
            <w:tcBorders>
              <w:top w:val="single" w:sz="4" w:space="0" w:color="auto"/>
              <w:left w:val="dotted" w:sz="4" w:space="0" w:color="auto"/>
              <w:bottom w:val="single" w:sz="4" w:space="0" w:color="auto"/>
              <w:right w:val="single" w:sz="4" w:space="0" w:color="auto"/>
            </w:tcBorders>
            <w:vAlign w:val="center"/>
          </w:tcPr>
          <w:p w14:paraId="3E9C199C" w14:textId="77777777" w:rsidR="006E57DB" w:rsidRPr="00641C52" w:rsidRDefault="006E57DB" w:rsidP="00995F4B">
            <w:pPr>
              <w:jc w:val="right"/>
              <w:rPr>
                <w:rFonts w:ascii="Meiryo UI" w:eastAsia="Meiryo UI" w:hAnsi="Meiryo UI"/>
                <w:bCs/>
                <w:sz w:val="16"/>
                <w:szCs w:val="16"/>
              </w:rPr>
            </w:pPr>
            <w:r w:rsidRPr="00641C52">
              <w:rPr>
                <w:rFonts w:ascii="Meiryo UI" w:eastAsia="Meiryo UI" w:hAnsi="Meiryo UI" w:hint="eastAsia"/>
                <w:bCs/>
                <w:sz w:val="16"/>
                <w:szCs w:val="16"/>
              </w:rPr>
              <w:t>▲16ｍ</w:t>
            </w:r>
          </w:p>
        </w:tc>
      </w:tr>
      <w:tr w:rsidR="006734AD" w:rsidRPr="00641C52" w14:paraId="305E29F4" w14:textId="77777777" w:rsidTr="000B6FC6">
        <w:trPr>
          <w:trHeight w:val="340"/>
          <w:jc w:val="center"/>
        </w:trPr>
        <w:tc>
          <w:tcPr>
            <w:tcW w:w="704" w:type="dxa"/>
            <w:vMerge/>
            <w:tcBorders>
              <w:left w:val="single" w:sz="4" w:space="0" w:color="auto"/>
              <w:bottom w:val="single" w:sz="4" w:space="0" w:color="auto"/>
              <w:right w:val="single" w:sz="4" w:space="0" w:color="000000"/>
            </w:tcBorders>
          </w:tcPr>
          <w:p w14:paraId="636EE2D7" w14:textId="77777777" w:rsidR="006E57DB" w:rsidRPr="00641C52" w:rsidRDefault="006E57DB" w:rsidP="006E57DB">
            <w:pPr>
              <w:rPr>
                <w:rFonts w:ascii="Meiryo UI" w:eastAsia="Meiryo UI" w:hAnsi="Meiryo UI"/>
                <w:sz w:val="16"/>
                <w:szCs w:val="16"/>
              </w:rPr>
            </w:pPr>
          </w:p>
        </w:tc>
        <w:tc>
          <w:tcPr>
            <w:tcW w:w="1134" w:type="dxa"/>
            <w:tcBorders>
              <w:top w:val="single" w:sz="4" w:space="0" w:color="auto"/>
              <w:left w:val="single" w:sz="4" w:space="0" w:color="000000"/>
              <w:bottom w:val="single" w:sz="4" w:space="0" w:color="auto"/>
              <w:right w:val="single" w:sz="4" w:space="0" w:color="auto"/>
            </w:tcBorders>
            <w:shd w:val="clear" w:color="auto" w:fill="auto"/>
            <w:vAlign w:val="center"/>
          </w:tcPr>
          <w:p w14:paraId="300147E5"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トンネル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2FE459"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7</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14:paraId="1458011A"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総延長</w:t>
            </w:r>
          </w:p>
        </w:tc>
        <w:tc>
          <w:tcPr>
            <w:tcW w:w="1275" w:type="dxa"/>
            <w:tcBorders>
              <w:top w:val="single" w:sz="4" w:space="0" w:color="auto"/>
              <w:left w:val="dotted" w:sz="4" w:space="0" w:color="auto"/>
              <w:bottom w:val="single" w:sz="4" w:space="0" w:color="auto"/>
              <w:right w:val="single" w:sz="4" w:space="0" w:color="auto"/>
            </w:tcBorders>
            <w:shd w:val="clear" w:color="auto" w:fill="auto"/>
            <w:vAlign w:val="center"/>
          </w:tcPr>
          <w:p w14:paraId="0F2F02F6"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2,081.0ｍ</w:t>
            </w:r>
          </w:p>
        </w:tc>
        <w:tc>
          <w:tcPr>
            <w:tcW w:w="851" w:type="dxa"/>
            <w:tcBorders>
              <w:top w:val="single" w:sz="4" w:space="0" w:color="auto"/>
              <w:left w:val="nil"/>
              <w:bottom w:val="single" w:sz="4" w:space="0" w:color="auto"/>
              <w:right w:val="single" w:sz="4" w:space="0" w:color="auto"/>
            </w:tcBorders>
            <w:vAlign w:val="center"/>
          </w:tcPr>
          <w:p w14:paraId="199159E8"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7</w:t>
            </w:r>
          </w:p>
        </w:tc>
        <w:tc>
          <w:tcPr>
            <w:tcW w:w="1417" w:type="dxa"/>
            <w:tcBorders>
              <w:top w:val="single" w:sz="4" w:space="0" w:color="auto"/>
              <w:left w:val="nil"/>
              <w:bottom w:val="single" w:sz="4" w:space="0" w:color="auto"/>
              <w:right w:val="single" w:sz="4" w:space="0" w:color="auto"/>
            </w:tcBorders>
            <w:vAlign w:val="center"/>
          </w:tcPr>
          <w:p w14:paraId="7832D825" w14:textId="77777777" w:rsidR="006E57DB" w:rsidRPr="00641C52" w:rsidRDefault="006E57DB" w:rsidP="009C5EC8">
            <w:pPr>
              <w:jc w:val="right"/>
              <w:rPr>
                <w:rFonts w:ascii="Meiryo UI" w:eastAsia="Meiryo UI" w:hAnsi="Meiryo UI"/>
                <w:sz w:val="16"/>
                <w:szCs w:val="16"/>
              </w:rPr>
            </w:pPr>
            <w:r w:rsidRPr="00641C52">
              <w:rPr>
                <w:rFonts w:ascii="Meiryo UI" w:eastAsia="Meiryo UI" w:hAnsi="Meiryo UI" w:hint="eastAsia"/>
                <w:sz w:val="16"/>
                <w:szCs w:val="16"/>
              </w:rPr>
              <w:t>2,081.0ｍ</w:t>
            </w:r>
          </w:p>
        </w:tc>
        <w:tc>
          <w:tcPr>
            <w:tcW w:w="851" w:type="dxa"/>
            <w:tcBorders>
              <w:top w:val="single" w:sz="4" w:space="0" w:color="auto"/>
              <w:left w:val="dotted" w:sz="4" w:space="0" w:color="auto"/>
              <w:bottom w:val="single" w:sz="4" w:space="0" w:color="auto"/>
              <w:right w:val="single" w:sz="4" w:space="0" w:color="auto"/>
            </w:tcBorders>
            <w:vAlign w:val="center"/>
          </w:tcPr>
          <w:p w14:paraId="519AEC7D"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c>
          <w:tcPr>
            <w:tcW w:w="1134" w:type="dxa"/>
            <w:tcBorders>
              <w:top w:val="single" w:sz="4" w:space="0" w:color="auto"/>
              <w:left w:val="dotted" w:sz="4" w:space="0" w:color="auto"/>
              <w:bottom w:val="single" w:sz="4" w:space="0" w:color="auto"/>
              <w:right w:val="single" w:sz="4" w:space="0" w:color="auto"/>
            </w:tcBorders>
            <w:vAlign w:val="center"/>
          </w:tcPr>
          <w:p w14:paraId="3F6F6ABA"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r>
      <w:tr w:rsidR="006734AD" w:rsidRPr="00641C52" w14:paraId="457DE2EF" w14:textId="77777777" w:rsidTr="000B6FC6">
        <w:trPr>
          <w:trHeight w:val="340"/>
          <w:jc w:val="center"/>
        </w:trPr>
        <w:tc>
          <w:tcPr>
            <w:tcW w:w="704" w:type="dxa"/>
            <w:vMerge w:val="restart"/>
            <w:tcBorders>
              <w:top w:val="single" w:sz="4" w:space="0" w:color="auto"/>
              <w:left w:val="single" w:sz="4" w:space="0" w:color="auto"/>
              <w:right w:val="single" w:sz="4" w:space="0" w:color="auto"/>
            </w:tcBorders>
          </w:tcPr>
          <w:p w14:paraId="277C3AF3"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公園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EE56CA"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公園</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846D68"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67</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14:paraId="78660971"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総面積</w:t>
            </w:r>
          </w:p>
        </w:tc>
        <w:tc>
          <w:tcPr>
            <w:tcW w:w="1275" w:type="dxa"/>
            <w:tcBorders>
              <w:top w:val="single" w:sz="4" w:space="0" w:color="auto"/>
              <w:left w:val="dotted" w:sz="4" w:space="0" w:color="auto"/>
              <w:bottom w:val="single" w:sz="4" w:space="0" w:color="auto"/>
              <w:right w:val="single" w:sz="4" w:space="0" w:color="auto"/>
            </w:tcBorders>
            <w:shd w:val="clear" w:color="auto" w:fill="auto"/>
            <w:vAlign w:val="center"/>
          </w:tcPr>
          <w:p w14:paraId="7D852C02"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300,610.0㎡</w:t>
            </w:r>
          </w:p>
        </w:tc>
        <w:tc>
          <w:tcPr>
            <w:tcW w:w="851" w:type="dxa"/>
            <w:tcBorders>
              <w:top w:val="single" w:sz="4" w:space="0" w:color="auto"/>
              <w:left w:val="nil"/>
              <w:bottom w:val="single" w:sz="4" w:space="0" w:color="auto"/>
              <w:right w:val="single" w:sz="4" w:space="0" w:color="auto"/>
            </w:tcBorders>
            <w:vAlign w:val="center"/>
          </w:tcPr>
          <w:p w14:paraId="78F64195"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77</w:t>
            </w:r>
          </w:p>
        </w:tc>
        <w:tc>
          <w:tcPr>
            <w:tcW w:w="1417" w:type="dxa"/>
            <w:tcBorders>
              <w:top w:val="single" w:sz="4" w:space="0" w:color="auto"/>
              <w:left w:val="nil"/>
              <w:bottom w:val="single" w:sz="4" w:space="0" w:color="auto"/>
              <w:right w:val="single" w:sz="4" w:space="0" w:color="auto"/>
            </w:tcBorders>
            <w:vAlign w:val="center"/>
          </w:tcPr>
          <w:p w14:paraId="1A3EF0E2" w14:textId="77777777" w:rsidR="006E57DB" w:rsidRPr="00641C52" w:rsidRDefault="006E57DB" w:rsidP="009C5EC8">
            <w:pPr>
              <w:jc w:val="right"/>
              <w:rPr>
                <w:rFonts w:ascii="Meiryo UI" w:eastAsia="Meiryo UI" w:hAnsi="Meiryo UI"/>
                <w:sz w:val="16"/>
                <w:szCs w:val="16"/>
              </w:rPr>
            </w:pPr>
            <w:r w:rsidRPr="00641C52">
              <w:rPr>
                <w:rFonts w:ascii="Meiryo UI" w:eastAsia="Meiryo UI" w:hAnsi="Meiryo UI" w:hint="eastAsia"/>
                <w:sz w:val="16"/>
                <w:szCs w:val="16"/>
              </w:rPr>
              <w:t>341,198.0㎡</w:t>
            </w:r>
          </w:p>
        </w:tc>
        <w:tc>
          <w:tcPr>
            <w:tcW w:w="851" w:type="dxa"/>
            <w:tcBorders>
              <w:top w:val="single" w:sz="4" w:space="0" w:color="auto"/>
              <w:left w:val="dotted" w:sz="4" w:space="0" w:color="auto"/>
              <w:bottom w:val="single" w:sz="4" w:space="0" w:color="auto"/>
              <w:right w:val="single" w:sz="4" w:space="0" w:color="auto"/>
            </w:tcBorders>
            <w:vAlign w:val="center"/>
          </w:tcPr>
          <w:p w14:paraId="7BABDC66"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10</w:t>
            </w:r>
          </w:p>
        </w:tc>
        <w:tc>
          <w:tcPr>
            <w:tcW w:w="1134" w:type="dxa"/>
            <w:tcBorders>
              <w:top w:val="single" w:sz="4" w:space="0" w:color="auto"/>
              <w:left w:val="dotted" w:sz="4" w:space="0" w:color="auto"/>
              <w:bottom w:val="single" w:sz="4" w:space="0" w:color="auto"/>
              <w:right w:val="single" w:sz="4" w:space="0" w:color="auto"/>
            </w:tcBorders>
            <w:vAlign w:val="center"/>
          </w:tcPr>
          <w:p w14:paraId="0B332E24" w14:textId="263765EC"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40,588</w:t>
            </w:r>
            <w:r w:rsidR="00E12B17" w:rsidRPr="00641C52">
              <w:rPr>
                <w:rFonts w:ascii="Meiryo UI" w:eastAsia="Meiryo UI" w:hAnsi="Meiryo UI" w:hint="eastAsia"/>
                <w:sz w:val="16"/>
                <w:szCs w:val="16"/>
              </w:rPr>
              <w:t>.0</w:t>
            </w:r>
            <w:r w:rsidRPr="00641C52">
              <w:rPr>
                <w:rFonts w:ascii="Meiryo UI" w:eastAsia="Meiryo UI" w:hAnsi="Meiryo UI" w:hint="eastAsia"/>
                <w:sz w:val="16"/>
                <w:szCs w:val="16"/>
              </w:rPr>
              <w:t>㎡</w:t>
            </w:r>
          </w:p>
        </w:tc>
      </w:tr>
      <w:tr w:rsidR="006734AD" w:rsidRPr="00641C52" w14:paraId="25BA5DB1" w14:textId="77777777" w:rsidTr="000B6FC6">
        <w:trPr>
          <w:trHeight w:val="340"/>
          <w:jc w:val="center"/>
        </w:trPr>
        <w:tc>
          <w:tcPr>
            <w:tcW w:w="704" w:type="dxa"/>
            <w:vMerge/>
            <w:tcBorders>
              <w:left w:val="single" w:sz="4" w:space="0" w:color="auto"/>
              <w:bottom w:val="single" w:sz="4" w:space="0" w:color="auto"/>
              <w:right w:val="single" w:sz="4" w:space="0" w:color="auto"/>
            </w:tcBorders>
          </w:tcPr>
          <w:p w14:paraId="0977CC16" w14:textId="77777777" w:rsidR="006E57DB" w:rsidRPr="00641C52" w:rsidRDefault="006E57DB" w:rsidP="006E57DB">
            <w:pPr>
              <w:rPr>
                <w:rFonts w:ascii="Meiryo UI" w:eastAsia="Meiryo UI" w:hAnsi="Meiryo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DD12A0"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児童遊園</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206B86"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19</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14:paraId="6DC9E6FE"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総面積</w:t>
            </w:r>
          </w:p>
        </w:tc>
        <w:tc>
          <w:tcPr>
            <w:tcW w:w="1275" w:type="dxa"/>
            <w:tcBorders>
              <w:top w:val="single" w:sz="4" w:space="0" w:color="auto"/>
              <w:left w:val="dotted" w:sz="4" w:space="0" w:color="auto"/>
              <w:bottom w:val="single" w:sz="4" w:space="0" w:color="auto"/>
              <w:right w:val="single" w:sz="4" w:space="0" w:color="auto"/>
            </w:tcBorders>
            <w:shd w:val="clear" w:color="auto" w:fill="auto"/>
            <w:vAlign w:val="center"/>
          </w:tcPr>
          <w:p w14:paraId="75AF8D04"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14,166.0㎡</w:t>
            </w:r>
          </w:p>
        </w:tc>
        <w:tc>
          <w:tcPr>
            <w:tcW w:w="851" w:type="dxa"/>
            <w:tcBorders>
              <w:top w:val="single" w:sz="4" w:space="0" w:color="auto"/>
              <w:left w:val="nil"/>
              <w:bottom w:val="single" w:sz="4" w:space="0" w:color="auto"/>
              <w:right w:val="single" w:sz="4" w:space="0" w:color="auto"/>
            </w:tcBorders>
            <w:vAlign w:val="center"/>
          </w:tcPr>
          <w:p w14:paraId="6AC1BE46"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19</w:t>
            </w:r>
          </w:p>
        </w:tc>
        <w:tc>
          <w:tcPr>
            <w:tcW w:w="1417" w:type="dxa"/>
            <w:tcBorders>
              <w:top w:val="single" w:sz="4" w:space="0" w:color="auto"/>
              <w:left w:val="nil"/>
              <w:bottom w:val="single" w:sz="4" w:space="0" w:color="auto"/>
              <w:right w:val="single" w:sz="4" w:space="0" w:color="auto"/>
            </w:tcBorders>
            <w:vAlign w:val="center"/>
          </w:tcPr>
          <w:p w14:paraId="25AD6BF5" w14:textId="77777777" w:rsidR="006E57DB" w:rsidRPr="00641C52" w:rsidRDefault="006E57DB" w:rsidP="009C5EC8">
            <w:pPr>
              <w:jc w:val="right"/>
              <w:rPr>
                <w:rFonts w:ascii="Meiryo UI" w:eastAsia="Meiryo UI" w:hAnsi="Meiryo UI"/>
                <w:sz w:val="16"/>
                <w:szCs w:val="16"/>
              </w:rPr>
            </w:pPr>
            <w:r w:rsidRPr="00641C52">
              <w:rPr>
                <w:rFonts w:ascii="Meiryo UI" w:eastAsia="Meiryo UI" w:hAnsi="Meiryo UI" w:hint="eastAsia"/>
                <w:sz w:val="16"/>
                <w:szCs w:val="16"/>
              </w:rPr>
              <w:t>14,166.0㎡</w:t>
            </w:r>
          </w:p>
        </w:tc>
        <w:tc>
          <w:tcPr>
            <w:tcW w:w="851" w:type="dxa"/>
            <w:tcBorders>
              <w:top w:val="single" w:sz="4" w:space="0" w:color="auto"/>
              <w:left w:val="dotted" w:sz="4" w:space="0" w:color="auto"/>
              <w:bottom w:val="single" w:sz="4" w:space="0" w:color="auto"/>
              <w:right w:val="single" w:sz="4" w:space="0" w:color="auto"/>
            </w:tcBorders>
            <w:vAlign w:val="center"/>
          </w:tcPr>
          <w:p w14:paraId="09135865"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c>
          <w:tcPr>
            <w:tcW w:w="1134" w:type="dxa"/>
            <w:tcBorders>
              <w:top w:val="single" w:sz="4" w:space="0" w:color="auto"/>
              <w:left w:val="dotted" w:sz="4" w:space="0" w:color="auto"/>
              <w:bottom w:val="single" w:sz="4" w:space="0" w:color="auto"/>
              <w:right w:val="single" w:sz="4" w:space="0" w:color="auto"/>
            </w:tcBorders>
            <w:vAlign w:val="center"/>
          </w:tcPr>
          <w:p w14:paraId="4632CB9F"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r>
      <w:tr w:rsidR="006734AD" w:rsidRPr="00641C52" w14:paraId="79D52DB2" w14:textId="77777777" w:rsidTr="000B6FC6">
        <w:trPr>
          <w:trHeight w:val="340"/>
          <w:jc w:val="center"/>
        </w:trPr>
        <w:tc>
          <w:tcPr>
            <w:tcW w:w="704" w:type="dxa"/>
            <w:tcBorders>
              <w:top w:val="single" w:sz="4" w:space="0" w:color="auto"/>
              <w:left w:val="single" w:sz="4" w:space="0" w:color="auto"/>
              <w:bottom w:val="single" w:sz="4" w:space="0" w:color="auto"/>
              <w:right w:val="single" w:sz="4" w:space="0" w:color="auto"/>
            </w:tcBorders>
          </w:tcPr>
          <w:p w14:paraId="79A91B5A"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河川</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8B338B"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準用河川</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455268"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37</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14:paraId="187743BD"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総延長</w:t>
            </w:r>
          </w:p>
        </w:tc>
        <w:tc>
          <w:tcPr>
            <w:tcW w:w="1275" w:type="dxa"/>
            <w:tcBorders>
              <w:top w:val="single" w:sz="4" w:space="0" w:color="auto"/>
              <w:left w:val="dotted" w:sz="4" w:space="0" w:color="auto"/>
              <w:bottom w:val="single" w:sz="4" w:space="0" w:color="auto"/>
              <w:right w:val="single" w:sz="4" w:space="0" w:color="auto"/>
            </w:tcBorders>
            <w:shd w:val="clear" w:color="auto" w:fill="auto"/>
            <w:vAlign w:val="center"/>
          </w:tcPr>
          <w:p w14:paraId="326E68FA"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40,280.0m</w:t>
            </w:r>
            <w:r w:rsidRPr="00641C52" w:rsidDel="00F61B97">
              <w:rPr>
                <w:rFonts w:ascii="Meiryo UI" w:eastAsia="Meiryo UI" w:hAnsi="Meiryo UI" w:hint="eastAsia"/>
                <w:sz w:val="16"/>
                <w:szCs w:val="16"/>
              </w:rPr>
              <w:t xml:space="preserve"> </w:t>
            </w:r>
          </w:p>
        </w:tc>
        <w:tc>
          <w:tcPr>
            <w:tcW w:w="851" w:type="dxa"/>
            <w:tcBorders>
              <w:top w:val="single" w:sz="4" w:space="0" w:color="auto"/>
              <w:left w:val="nil"/>
              <w:bottom w:val="single" w:sz="4" w:space="0" w:color="auto"/>
              <w:right w:val="single" w:sz="4" w:space="0" w:color="auto"/>
            </w:tcBorders>
            <w:vAlign w:val="center"/>
          </w:tcPr>
          <w:p w14:paraId="50BE04F4"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37</w:t>
            </w:r>
          </w:p>
        </w:tc>
        <w:tc>
          <w:tcPr>
            <w:tcW w:w="1417" w:type="dxa"/>
            <w:tcBorders>
              <w:top w:val="single" w:sz="4" w:space="0" w:color="auto"/>
              <w:left w:val="nil"/>
              <w:bottom w:val="single" w:sz="4" w:space="0" w:color="auto"/>
              <w:right w:val="single" w:sz="4" w:space="0" w:color="auto"/>
            </w:tcBorders>
            <w:vAlign w:val="center"/>
          </w:tcPr>
          <w:p w14:paraId="24D0DF15" w14:textId="77777777" w:rsidR="006E57DB" w:rsidRPr="00641C52" w:rsidRDefault="006E57DB" w:rsidP="009C5EC8">
            <w:pPr>
              <w:jc w:val="right"/>
              <w:rPr>
                <w:rFonts w:ascii="Meiryo UI" w:eastAsia="Meiryo UI" w:hAnsi="Meiryo UI"/>
                <w:sz w:val="16"/>
                <w:szCs w:val="16"/>
              </w:rPr>
            </w:pPr>
            <w:r w:rsidRPr="00641C52">
              <w:rPr>
                <w:rFonts w:ascii="Meiryo UI" w:eastAsia="Meiryo UI" w:hAnsi="Meiryo UI" w:hint="eastAsia"/>
                <w:sz w:val="16"/>
                <w:szCs w:val="16"/>
              </w:rPr>
              <w:t>40,280.0ｍ</w:t>
            </w:r>
          </w:p>
        </w:tc>
        <w:tc>
          <w:tcPr>
            <w:tcW w:w="851" w:type="dxa"/>
            <w:tcBorders>
              <w:top w:val="single" w:sz="4" w:space="0" w:color="auto"/>
              <w:left w:val="dotted" w:sz="4" w:space="0" w:color="auto"/>
              <w:bottom w:val="single" w:sz="4" w:space="0" w:color="auto"/>
              <w:right w:val="single" w:sz="4" w:space="0" w:color="auto"/>
            </w:tcBorders>
            <w:vAlign w:val="center"/>
          </w:tcPr>
          <w:p w14:paraId="7C0AE551"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c>
          <w:tcPr>
            <w:tcW w:w="1134" w:type="dxa"/>
            <w:tcBorders>
              <w:top w:val="single" w:sz="4" w:space="0" w:color="auto"/>
              <w:left w:val="dotted" w:sz="4" w:space="0" w:color="auto"/>
              <w:bottom w:val="single" w:sz="4" w:space="0" w:color="auto"/>
              <w:right w:val="single" w:sz="4" w:space="0" w:color="auto"/>
            </w:tcBorders>
            <w:vAlign w:val="center"/>
          </w:tcPr>
          <w:p w14:paraId="490C5993"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r>
      <w:tr w:rsidR="00AB5FD4" w:rsidRPr="00641C52" w14:paraId="3E60E94E" w14:textId="77777777" w:rsidTr="000B6FC6">
        <w:trPr>
          <w:trHeight w:val="340"/>
          <w:jc w:val="center"/>
        </w:trPr>
        <w:tc>
          <w:tcPr>
            <w:tcW w:w="704" w:type="dxa"/>
            <w:tcBorders>
              <w:top w:val="single" w:sz="4" w:space="0" w:color="auto"/>
              <w:left w:val="single" w:sz="4" w:space="0" w:color="auto"/>
              <w:bottom w:val="single" w:sz="4" w:space="0" w:color="auto"/>
              <w:right w:val="single" w:sz="4" w:space="0" w:color="auto"/>
            </w:tcBorders>
          </w:tcPr>
          <w:p w14:paraId="024708F1"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港湾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2EC204"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漁港</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D603B2"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4</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8B854" w14:textId="77777777" w:rsidR="006E57DB" w:rsidRPr="00641C52" w:rsidRDefault="006E57DB" w:rsidP="006E57DB">
            <w:pPr>
              <w:rPr>
                <w:rFonts w:ascii="Meiryo UI" w:eastAsia="Meiryo UI" w:hAnsi="Meiryo UI"/>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A44150"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416A68E3" w14:textId="77777777" w:rsidR="006E57DB" w:rsidRPr="00641C52" w:rsidRDefault="006E57DB" w:rsidP="006E57DB">
            <w:pPr>
              <w:rPr>
                <w:rFonts w:ascii="Meiryo UI" w:eastAsia="Meiryo UI" w:hAnsi="Meiryo UI"/>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46A99A"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73E54A51" w14:textId="77777777" w:rsidR="006E57DB" w:rsidRPr="00641C52" w:rsidRDefault="006E57DB" w:rsidP="00995F4B">
            <w:pPr>
              <w:jc w:val="right"/>
              <w:rPr>
                <w:rFonts w:ascii="Meiryo UI" w:eastAsia="Meiryo UI" w:hAnsi="Meiryo UI"/>
                <w:sz w:val="16"/>
                <w:szCs w:val="16"/>
              </w:rPr>
            </w:pPr>
            <w:r w:rsidRPr="00641C52">
              <w:rPr>
                <w:rFonts w:ascii="Meiryo UI" w:eastAsia="Meiryo UI" w:hAnsi="Meiryo UI" w:hint="eastAsia"/>
                <w:sz w:val="16"/>
                <w:szCs w:val="16"/>
              </w:rPr>
              <w:t>0</w:t>
            </w:r>
          </w:p>
        </w:tc>
      </w:tr>
      <w:tr w:rsidR="006E57DB" w:rsidRPr="00641C52" w14:paraId="4A8D5788" w14:textId="77777777" w:rsidTr="000B6FC6">
        <w:trPr>
          <w:trHeight w:val="340"/>
          <w:jc w:val="center"/>
        </w:trPr>
        <w:tc>
          <w:tcPr>
            <w:tcW w:w="704" w:type="dxa"/>
            <w:tcBorders>
              <w:top w:val="single" w:sz="4" w:space="0" w:color="auto"/>
              <w:left w:val="single" w:sz="4" w:space="0" w:color="auto"/>
              <w:bottom w:val="single" w:sz="4" w:space="0" w:color="auto"/>
              <w:right w:val="single" w:sz="4" w:space="0" w:color="auto"/>
            </w:tcBorders>
          </w:tcPr>
          <w:p w14:paraId="26E3341F"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その他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535A7B"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その他</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C31CFE"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防火水槽375基、津波避難タワー２箇所、コミュニティプラント管渠（総延長11,107.0ｍ）等</w:t>
            </w:r>
          </w:p>
        </w:tc>
        <w:tc>
          <w:tcPr>
            <w:tcW w:w="2268" w:type="dxa"/>
            <w:gridSpan w:val="2"/>
            <w:tcBorders>
              <w:top w:val="single" w:sz="4" w:space="0" w:color="auto"/>
              <w:left w:val="single" w:sz="4" w:space="0" w:color="auto"/>
              <w:bottom w:val="single" w:sz="4" w:space="0" w:color="auto"/>
              <w:right w:val="single" w:sz="4" w:space="0" w:color="auto"/>
            </w:tcBorders>
          </w:tcPr>
          <w:p w14:paraId="6D3BFCEF" w14:textId="77777777" w:rsidR="006E57DB" w:rsidRPr="00641C52" w:rsidRDefault="006E57DB" w:rsidP="006E57DB">
            <w:pPr>
              <w:rPr>
                <w:rFonts w:ascii="Meiryo UI" w:eastAsia="Meiryo UI" w:hAnsi="Meiryo UI"/>
                <w:sz w:val="16"/>
                <w:szCs w:val="16"/>
              </w:rPr>
            </w:pPr>
            <w:r w:rsidRPr="00641C52">
              <w:rPr>
                <w:rFonts w:ascii="Meiryo UI" w:eastAsia="Meiryo UI" w:hAnsi="Meiryo UI" w:hint="eastAsia"/>
                <w:sz w:val="16"/>
                <w:szCs w:val="16"/>
              </w:rPr>
              <w:t>防火水槽375基、津波避難タワー２箇所、コミュニティプラント管渠（総延長13,481.5ｍ）等</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16353A9" w14:textId="70F2C68E" w:rsidR="006E57DB" w:rsidRPr="00641C52" w:rsidRDefault="006E57DB" w:rsidP="006B5138">
            <w:pPr>
              <w:rPr>
                <w:rFonts w:ascii="Meiryo UI" w:eastAsia="Meiryo UI" w:hAnsi="Meiryo UI"/>
                <w:sz w:val="16"/>
                <w:szCs w:val="16"/>
              </w:rPr>
            </w:pPr>
            <w:r w:rsidRPr="00641C52">
              <w:rPr>
                <w:rFonts w:ascii="Meiryo UI" w:eastAsia="Meiryo UI" w:hAnsi="Meiryo UI" w:hint="eastAsia"/>
                <w:sz w:val="16"/>
                <w:szCs w:val="16"/>
              </w:rPr>
              <w:t>コミュニティプラント管渠</w:t>
            </w:r>
            <w:r w:rsidR="008A50ED" w:rsidRPr="00641C52">
              <w:rPr>
                <w:rFonts w:ascii="Meiryo UI" w:eastAsia="Meiryo UI" w:hAnsi="Meiryo UI" w:hint="eastAsia"/>
                <w:sz w:val="16"/>
                <w:szCs w:val="16"/>
              </w:rPr>
              <w:t>（</w:t>
            </w:r>
            <w:r w:rsidR="00AB5FD4" w:rsidRPr="00641C52">
              <w:rPr>
                <w:rFonts w:ascii="Meiryo UI" w:eastAsia="Meiryo UI" w:hAnsi="Meiryo UI" w:hint="eastAsia"/>
                <w:sz w:val="16"/>
                <w:szCs w:val="16"/>
              </w:rPr>
              <w:t>総延長</w:t>
            </w:r>
            <w:r w:rsidRPr="00641C52">
              <w:rPr>
                <w:rFonts w:ascii="Meiryo UI" w:eastAsia="Meiryo UI" w:hAnsi="Meiryo UI" w:hint="eastAsia"/>
                <w:sz w:val="16"/>
                <w:szCs w:val="16"/>
              </w:rPr>
              <w:t>2</w:t>
            </w:r>
            <w:r w:rsidR="00AB5FD4" w:rsidRPr="00641C52">
              <w:rPr>
                <w:rFonts w:ascii="Meiryo UI" w:eastAsia="Meiryo UI" w:hAnsi="Meiryo UI"/>
                <w:sz w:val="16"/>
                <w:szCs w:val="16"/>
              </w:rPr>
              <w:t>,</w:t>
            </w:r>
            <w:r w:rsidRPr="00641C52">
              <w:rPr>
                <w:rFonts w:ascii="Meiryo UI" w:eastAsia="Meiryo UI" w:hAnsi="Meiryo UI" w:hint="eastAsia"/>
                <w:sz w:val="16"/>
                <w:szCs w:val="16"/>
              </w:rPr>
              <w:t>374.5m</w:t>
            </w:r>
            <w:r w:rsidR="008A50ED" w:rsidRPr="00641C52">
              <w:rPr>
                <w:rFonts w:ascii="Meiryo UI" w:eastAsia="Meiryo UI" w:hAnsi="Meiryo UI" w:hint="eastAsia"/>
                <w:sz w:val="16"/>
                <w:szCs w:val="16"/>
              </w:rPr>
              <w:t>）</w:t>
            </w:r>
          </w:p>
        </w:tc>
      </w:tr>
    </w:tbl>
    <w:p w14:paraId="08A05EEE" w14:textId="0C576167" w:rsidR="00002B37" w:rsidRDefault="00002B37" w:rsidP="00122946">
      <w:pPr>
        <w:rPr>
          <w:rFonts w:asciiTheme="majorEastAsia" w:eastAsiaTheme="majorEastAsia"/>
          <w:color w:val="FF0000"/>
        </w:rPr>
      </w:pPr>
    </w:p>
    <w:p w14:paraId="0B667627" w14:textId="240D05A3" w:rsidR="00002B37" w:rsidRPr="00374489" w:rsidRDefault="00122946" w:rsidP="001B22B4">
      <w:pPr>
        <w:ind w:firstLineChars="50" w:firstLine="110"/>
        <w:rPr>
          <w:rFonts w:asciiTheme="majorEastAsia" w:eastAsiaTheme="majorEastAsia"/>
          <w:b/>
          <w:sz w:val="22"/>
          <w:u w:color="00B0F0"/>
        </w:rPr>
      </w:pPr>
      <w:r w:rsidRPr="00374489">
        <w:rPr>
          <w:rFonts w:asciiTheme="majorEastAsia" w:eastAsiaTheme="majorEastAsia" w:hint="eastAsia"/>
          <w:b/>
          <w:sz w:val="22"/>
          <w:u w:color="00B0F0"/>
        </w:rPr>
        <w:t>公営企業施設の保有状況の推移</w:t>
      </w:r>
    </w:p>
    <w:p w14:paraId="74CF77A7" w14:textId="0EFB1A9E" w:rsidR="00002B37" w:rsidRDefault="00002B37" w:rsidP="00002B37">
      <w:pPr>
        <w:ind w:firstLineChars="100" w:firstLine="210"/>
        <w:rPr>
          <w:rFonts w:asciiTheme="majorEastAsia" w:eastAsiaTheme="majorEastAsia"/>
          <w:color w:val="FF0000"/>
        </w:rPr>
      </w:pPr>
    </w:p>
    <w:tbl>
      <w:tblPr>
        <w:tblW w:w="8799" w:type="dxa"/>
        <w:jc w:val="center"/>
        <w:tblLayout w:type="fixed"/>
        <w:tblCellMar>
          <w:left w:w="99" w:type="dxa"/>
          <w:right w:w="99" w:type="dxa"/>
        </w:tblCellMar>
        <w:tblLook w:val="04A0" w:firstRow="1" w:lastRow="0" w:firstColumn="1" w:lastColumn="0" w:noHBand="0" w:noVBand="1"/>
      </w:tblPr>
      <w:tblGrid>
        <w:gridCol w:w="719"/>
        <w:gridCol w:w="1119"/>
        <w:gridCol w:w="724"/>
        <w:gridCol w:w="708"/>
        <w:gridCol w:w="1276"/>
        <w:gridCol w:w="836"/>
        <w:gridCol w:w="1432"/>
        <w:gridCol w:w="709"/>
        <w:gridCol w:w="1276"/>
      </w:tblGrid>
      <w:tr w:rsidR="00AB5FD4" w:rsidRPr="009F50D4" w14:paraId="2AB9DAA3" w14:textId="77777777" w:rsidTr="000B6FC6">
        <w:trPr>
          <w:trHeight w:val="340"/>
          <w:jc w:val="center"/>
        </w:trPr>
        <w:tc>
          <w:tcPr>
            <w:tcW w:w="719" w:type="dxa"/>
            <w:vMerge w:val="restart"/>
            <w:tcBorders>
              <w:top w:val="single" w:sz="4" w:space="0" w:color="auto"/>
              <w:left w:val="single" w:sz="4" w:space="0" w:color="auto"/>
              <w:right w:val="single" w:sz="4" w:space="0" w:color="000000"/>
            </w:tcBorders>
            <w:shd w:val="clear" w:color="auto" w:fill="CDEBF5"/>
            <w:vAlign w:val="center"/>
          </w:tcPr>
          <w:p w14:paraId="0C7E6429"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大分類</w:t>
            </w:r>
          </w:p>
        </w:tc>
        <w:tc>
          <w:tcPr>
            <w:tcW w:w="1119" w:type="dxa"/>
            <w:vMerge w:val="restart"/>
            <w:tcBorders>
              <w:top w:val="single" w:sz="4" w:space="0" w:color="auto"/>
              <w:left w:val="single" w:sz="4" w:space="0" w:color="auto"/>
              <w:right w:val="single" w:sz="4" w:space="0" w:color="000000"/>
            </w:tcBorders>
            <w:shd w:val="clear" w:color="auto" w:fill="CDEBF5"/>
            <w:vAlign w:val="center"/>
          </w:tcPr>
          <w:p w14:paraId="67D52ADF"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中分類</w:t>
            </w:r>
          </w:p>
        </w:tc>
        <w:tc>
          <w:tcPr>
            <w:tcW w:w="2708" w:type="dxa"/>
            <w:gridSpan w:val="3"/>
            <w:tcBorders>
              <w:top w:val="single" w:sz="4" w:space="0" w:color="auto"/>
              <w:left w:val="single" w:sz="4" w:space="0" w:color="000000"/>
              <w:bottom w:val="single" w:sz="4" w:space="0" w:color="auto"/>
              <w:right w:val="single" w:sz="4" w:space="0" w:color="auto"/>
            </w:tcBorders>
            <w:shd w:val="clear" w:color="auto" w:fill="CDEBF5"/>
            <w:vAlign w:val="center"/>
          </w:tcPr>
          <w:p w14:paraId="77DA8CC4"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平成２８年度</w:t>
            </w:r>
          </w:p>
          <w:p w14:paraId="165740A7"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総合管理計画</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2C580D7A"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令和３年度</w:t>
            </w:r>
          </w:p>
          <w:p w14:paraId="4909CDBF"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改訂総合管理計画</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1826FCB8"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増減比較</w:t>
            </w:r>
          </w:p>
        </w:tc>
      </w:tr>
      <w:tr w:rsidR="000B6FC6" w:rsidRPr="009F50D4" w14:paraId="02500E3A" w14:textId="77777777" w:rsidTr="000B6FC6">
        <w:trPr>
          <w:trHeight w:val="340"/>
          <w:jc w:val="center"/>
        </w:trPr>
        <w:tc>
          <w:tcPr>
            <w:tcW w:w="719" w:type="dxa"/>
            <w:vMerge/>
            <w:tcBorders>
              <w:left w:val="single" w:sz="4" w:space="0" w:color="auto"/>
              <w:bottom w:val="single" w:sz="4" w:space="0" w:color="auto"/>
              <w:right w:val="single" w:sz="4" w:space="0" w:color="000000"/>
            </w:tcBorders>
            <w:shd w:val="clear" w:color="auto" w:fill="CDEBF5"/>
          </w:tcPr>
          <w:p w14:paraId="3705771B" w14:textId="77777777" w:rsidR="009F50D4" w:rsidRPr="000B6FC6" w:rsidRDefault="009F50D4" w:rsidP="009F50D4">
            <w:pPr>
              <w:rPr>
                <w:rFonts w:ascii="Meiryo UI" w:eastAsia="Meiryo UI" w:hAnsi="Meiryo UI"/>
                <w:sz w:val="16"/>
                <w:szCs w:val="16"/>
              </w:rPr>
            </w:pPr>
          </w:p>
        </w:tc>
        <w:tc>
          <w:tcPr>
            <w:tcW w:w="1119" w:type="dxa"/>
            <w:vMerge/>
            <w:tcBorders>
              <w:left w:val="single" w:sz="4" w:space="0" w:color="auto"/>
              <w:bottom w:val="single" w:sz="4" w:space="0" w:color="auto"/>
              <w:right w:val="single" w:sz="4" w:space="0" w:color="000000"/>
            </w:tcBorders>
            <w:shd w:val="clear" w:color="auto" w:fill="CDEBF5"/>
          </w:tcPr>
          <w:p w14:paraId="67B7231E" w14:textId="77777777" w:rsidR="009F50D4" w:rsidRPr="000B6FC6" w:rsidRDefault="009F50D4" w:rsidP="009F50D4">
            <w:pPr>
              <w:rPr>
                <w:rFonts w:ascii="Meiryo UI" w:eastAsia="Meiryo UI" w:hAnsi="Meiryo UI"/>
                <w:sz w:val="16"/>
                <w:szCs w:val="16"/>
              </w:rPr>
            </w:pPr>
          </w:p>
        </w:tc>
        <w:tc>
          <w:tcPr>
            <w:tcW w:w="724" w:type="dxa"/>
            <w:tcBorders>
              <w:top w:val="single" w:sz="4" w:space="0" w:color="auto"/>
              <w:left w:val="single" w:sz="4" w:space="0" w:color="000000"/>
              <w:bottom w:val="single" w:sz="4" w:space="0" w:color="auto"/>
              <w:right w:val="single" w:sz="4" w:space="0" w:color="auto"/>
            </w:tcBorders>
            <w:shd w:val="clear" w:color="auto" w:fill="CDEBF5"/>
            <w:vAlign w:val="center"/>
          </w:tcPr>
          <w:p w14:paraId="77CB2DB5"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施設数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CDEBF5"/>
            <w:vAlign w:val="center"/>
          </w:tcPr>
          <w:p w14:paraId="48A5639A"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延長等</w:t>
            </w:r>
          </w:p>
        </w:tc>
        <w:tc>
          <w:tcPr>
            <w:tcW w:w="836" w:type="dxa"/>
            <w:tcBorders>
              <w:top w:val="single" w:sz="4" w:space="0" w:color="auto"/>
              <w:left w:val="single" w:sz="4" w:space="0" w:color="auto"/>
              <w:bottom w:val="single" w:sz="4" w:space="0" w:color="auto"/>
              <w:right w:val="single" w:sz="4" w:space="0" w:color="auto"/>
            </w:tcBorders>
            <w:shd w:val="clear" w:color="auto" w:fill="CDEBF5"/>
            <w:vAlign w:val="center"/>
          </w:tcPr>
          <w:p w14:paraId="0BEAE5B0"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施設数</w:t>
            </w:r>
          </w:p>
        </w:tc>
        <w:tc>
          <w:tcPr>
            <w:tcW w:w="1432" w:type="dxa"/>
            <w:tcBorders>
              <w:top w:val="single" w:sz="4" w:space="0" w:color="auto"/>
              <w:left w:val="single" w:sz="4" w:space="0" w:color="auto"/>
              <w:bottom w:val="single" w:sz="4" w:space="0" w:color="auto"/>
              <w:right w:val="single" w:sz="4" w:space="0" w:color="auto"/>
            </w:tcBorders>
            <w:shd w:val="clear" w:color="auto" w:fill="CDEBF5"/>
            <w:vAlign w:val="center"/>
          </w:tcPr>
          <w:p w14:paraId="4D7A4324"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延長等</w:t>
            </w:r>
          </w:p>
        </w:tc>
        <w:tc>
          <w:tcPr>
            <w:tcW w:w="709" w:type="dxa"/>
            <w:tcBorders>
              <w:top w:val="single" w:sz="4" w:space="0" w:color="auto"/>
              <w:left w:val="single" w:sz="4" w:space="0" w:color="auto"/>
              <w:bottom w:val="single" w:sz="4" w:space="0" w:color="auto"/>
              <w:right w:val="single" w:sz="4" w:space="0" w:color="auto"/>
            </w:tcBorders>
            <w:shd w:val="clear" w:color="auto" w:fill="CDEBF5"/>
            <w:vAlign w:val="center"/>
          </w:tcPr>
          <w:p w14:paraId="666E8A60"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施設数</w:t>
            </w:r>
          </w:p>
        </w:tc>
        <w:tc>
          <w:tcPr>
            <w:tcW w:w="1276" w:type="dxa"/>
            <w:tcBorders>
              <w:top w:val="single" w:sz="4" w:space="0" w:color="auto"/>
              <w:left w:val="single" w:sz="4" w:space="0" w:color="auto"/>
              <w:bottom w:val="single" w:sz="4" w:space="0" w:color="auto"/>
              <w:right w:val="single" w:sz="4" w:space="0" w:color="auto"/>
            </w:tcBorders>
            <w:shd w:val="clear" w:color="auto" w:fill="CDEBF5"/>
            <w:vAlign w:val="center"/>
          </w:tcPr>
          <w:p w14:paraId="39BF7DF6"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延長等</w:t>
            </w:r>
          </w:p>
        </w:tc>
      </w:tr>
      <w:tr w:rsidR="000B6FC6" w:rsidRPr="009F50D4" w14:paraId="55F52A72" w14:textId="77777777" w:rsidTr="000B6FC6">
        <w:trPr>
          <w:trHeight w:val="340"/>
          <w:jc w:val="center"/>
        </w:trPr>
        <w:tc>
          <w:tcPr>
            <w:tcW w:w="719" w:type="dxa"/>
            <w:vMerge w:val="restart"/>
            <w:tcBorders>
              <w:top w:val="single" w:sz="4" w:space="0" w:color="auto"/>
              <w:left w:val="single" w:sz="4" w:space="0" w:color="auto"/>
              <w:right w:val="single" w:sz="4" w:space="0" w:color="000000"/>
            </w:tcBorders>
            <w:vAlign w:val="center"/>
          </w:tcPr>
          <w:p w14:paraId="543E81F7" w14:textId="77777777"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上水道</w:t>
            </w:r>
          </w:p>
        </w:tc>
        <w:tc>
          <w:tcPr>
            <w:tcW w:w="1119" w:type="dxa"/>
            <w:tcBorders>
              <w:top w:val="single" w:sz="4" w:space="0" w:color="auto"/>
              <w:left w:val="single" w:sz="4" w:space="0" w:color="000000"/>
              <w:bottom w:val="single" w:sz="4" w:space="0" w:color="auto"/>
              <w:right w:val="single" w:sz="4" w:space="0" w:color="auto"/>
            </w:tcBorders>
            <w:shd w:val="clear" w:color="auto" w:fill="auto"/>
            <w:vAlign w:val="center"/>
          </w:tcPr>
          <w:p w14:paraId="7D0CB1BA" w14:textId="77777777"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建物</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B0B2AF9" w14:textId="77777777" w:rsidR="009F50D4" w:rsidRPr="000B6FC6" w:rsidRDefault="009F50D4" w:rsidP="009F50D4">
            <w:pPr>
              <w:jc w:val="right"/>
              <w:rPr>
                <w:rFonts w:ascii="Meiryo UI" w:eastAsia="Meiryo UI" w:hAnsi="Meiryo UI"/>
                <w:sz w:val="16"/>
                <w:szCs w:val="16"/>
              </w:rPr>
            </w:pPr>
            <w:r w:rsidRPr="000B6FC6">
              <w:rPr>
                <w:rFonts w:ascii="Meiryo UI" w:eastAsia="Meiryo UI" w:hAnsi="Meiryo UI" w:hint="eastAsia"/>
                <w:sz w:val="16"/>
                <w:szCs w:val="16"/>
              </w:rPr>
              <w:t>5</w:t>
            </w:r>
          </w:p>
        </w:tc>
        <w:tc>
          <w:tcPr>
            <w:tcW w:w="708" w:type="dxa"/>
            <w:tcBorders>
              <w:left w:val="single" w:sz="4" w:space="0" w:color="auto"/>
              <w:bottom w:val="single" w:sz="4" w:space="0" w:color="auto"/>
              <w:right w:val="dotted" w:sz="4" w:space="0" w:color="auto"/>
            </w:tcBorders>
            <w:shd w:val="clear" w:color="auto" w:fill="auto"/>
            <w:vAlign w:val="center"/>
          </w:tcPr>
          <w:p w14:paraId="267C7CC8" w14:textId="77777777" w:rsidR="009F50D4" w:rsidRPr="000B6FC6" w:rsidRDefault="009F50D4" w:rsidP="009F50D4">
            <w:pPr>
              <w:jc w:val="center"/>
              <w:rPr>
                <w:rFonts w:ascii="Meiryo UI" w:eastAsia="Meiryo UI" w:hAnsi="Meiryo UI"/>
                <w:bCs/>
                <w:sz w:val="16"/>
                <w:szCs w:val="16"/>
              </w:rPr>
            </w:pPr>
            <w:r w:rsidRPr="000B6FC6">
              <w:rPr>
                <w:rFonts w:ascii="Meiryo UI" w:eastAsia="Meiryo UI" w:hAnsi="Meiryo UI" w:hint="eastAsia"/>
                <w:sz w:val="16"/>
                <w:szCs w:val="16"/>
              </w:rPr>
              <w:t>総面積</w:t>
            </w:r>
          </w:p>
        </w:tc>
        <w:tc>
          <w:tcPr>
            <w:tcW w:w="1276" w:type="dxa"/>
            <w:tcBorders>
              <w:top w:val="single" w:sz="4" w:space="0" w:color="auto"/>
              <w:left w:val="dotted" w:sz="4" w:space="0" w:color="auto"/>
              <w:bottom w:val="single" w:sz="4" w:space="0" w:color="auto"/>
              <w:right w:val="single" w:sz="4" w:space="0" w:color="auto"/>
            </w:tcBorders>
            <w:shd w:val="clear" w:color="auto" w:fill="auto"/>
            <w:vAlign w:val="center"/>
          </w:tcPr>
          <w:p w14:paraId="10CBD4E8" w14:textId="77777777" w:rsidR="009F50D4" w:rsidRPr="000B6FC6" w:rsidRDefault="009F50D4" w:rsidP="009C5EC8">
            <w:pPr>
              <w:jc w:val="right"/>
              <w:rPr>
                <w:rFonts w:ascii="Meiryo UI" w:eastAsia="Meiryo UI" w:hAnsi="Meiryo UI"/>
                <w:bCs/>
                <w:sz w:val="16"/>
                <w:szCs w:val="16"/>
              </w:rPr>
            </w:pPr>
            <w:r w:rsidRPr="000B6FC6">
              <w:rPr>
                <w:rFonts w:ascii="Meiryo UI" w:eastAsia="Meiryo UI" w:hAnsi="Meiryo UI" w:hint="eastAsia"/>
                <w:bCs/>
                <w:sz w:val="16"/>
                <w:szCs w:val="16"/>
              </w:rPr>
              <w:t>792.0㎡</w:t>
            </w:r>
          </w:p>
        </w:tc>
        <w:tc>
          <w:tcPr>
            <w:tcW w:w="836" w:type="dxa"/>
            <w:tcBorders>
              <w:top w:val="single" w:sz="4" w:space="0" w:color="auto"/>
              <w:left w:val="nil"/>
              <w:bottom w:val="single" w:sz="4" w:space="0" w:color="auto"/>
              <w:right w:val="single" w:sz="4" w:space="0" w:color="auto"/>
            </w:tcBorders>
            <w:vAlign w:val="center"/>
          </w:tcPr>
          <w:p w14:paraId="76B3905C" w14:textId="768FC1C9" w:rsidR="009F50D4" w:rsidRPr="000B6FC6" w:rsidRDefault="009F50D4" w:rsidP="009F50D4">
            <w:pPr>
              <w:jc w:val="right"/>
              <w:rPr>
                <w:rFonts w:ascii="Meiryo UI" w:eastAsia="Meiryo UI" w:hAnsi="Meiryo UI"/>
                <w:bCs/>
                <w:sz w:val="16"/>
                <w:szCs w:val="16"/>
              </w:rPr>
            </w:pPr>
            <w:r w:rsidRPr="000B6FC6">
              <w:rPr>
                <w:rFonts w:ascii="Meiryo UI" w:eastAsia="Meiryo UI" w:hAnsi="Meiryo UI" w:hint="eastAsia"/>
                <w:bCs/>
                <w:sz w:val="16"/>
                <w:szCs w:val="16"/>
              </w:rPr>
              <w:t>11</w:t>
            </w:r>
          </w:p>
        </w:tc>
        <w:tc>
          <w:tcPr>
            <w:tcW w:w="1432" w:type="dxa"/>
            <w:tcBorders>
              <w:top w:val="single" w:sz="4" w:space="0" w:color="auto"/>
              <w:left w:val="nil"/>
              <w:bottom w:val="single" w:sz="4" w:space="0" w:color="auto"/>
              <w:right w:val="single" w:sz="4" w:space="0" w:color="auto"/>
            </w:tcBorders>
            <w:vAlign w:val="center"/>
          </w:tcPr>
          <w:p w14:paraId="61B60F95" w14:textId="77777777" w:rsidR="009F50D4" w:rsidRPr="000B6FC6" w:rsidRDefault="009F50D4" w:rsidP="009C5EC8">
            <w:pPr>
              <w:jc w:val="right"/>
              <w:rPr>
                <w:rFonts w:ascii="Meiryo UI" w:eastAsia="Meiryo UI" w:hAnsi="Meiryo UI"/>
                <w:bCs/>
                <w:sz w:val="16"/>
                <w:szCs w:val="16"/>
              </w:rPr>
            </w:pPr>
            <w:r w:rsidRPr="000B6FC6">
              <w:rPr>
                <w:rFonts w:ascii="Meiryo UI" w:eastAsia="Meiryo UI" w:hAnsi="Meiryo UI" w:hint="eastAsia"/>
                <w:bCs/>
                <w:sz w:val="16"/>
                <w:szCs w:val="16"/>
              </w:rPr>
              <w:t>1</w:t>
            </w:r>
            <w:r w:rsidRPr="000B6FC6">
              <w:rPr>
                <w:rFonts w:ascii="Meiryo UI" w:eastAsia="Meiryo UI" w:hAnsi="Meiryo UI"/>
                <w:bCs/>
                <w:sz w:val="16"/>
                <w:szCs w:val="16"/>
              </w:rPr>
              <w:t>,937.4</w:t>
            </w:r>
            <w:r w:rsidRPr="000B6FC6">
              <w:rPr>
                <w:rFonts w:ascii="Meiryo UI" w:eastAsia="Meiryo UI" w:hAnsi="Meiryo UI" w:hint="eastAsia"/>
                <w:bCs/>
                <w:sz w:val="16"/>
                <w:szCs w:val="16"/>
              </w:rPr>
              <w:t>㎡</w:t>
            </w:r>
          </w:p>
        </w:tc>
        <w:tc>
          <w:tcPr>
            <w:tcW w:w="709" w:type="dxa"/>
            <w:tcBorders>
              <w:top w:val="single" w:sz="4" w:space="0" w:color="auto"/>
              <w:left w:val="dotted" w:sz="4" w:space="0" w:color="auto"/>
              <w:bottom w:val="single" w:sz="4" w:space="0" w:color="auto"/>
              <w:right w:val="single" w:sz="4" w:space="0" w:color="auto"/>
            </w:tcBorders>
            <w:vAlign w:val="center"/>
          </w:tcPr>
          <w:p w14:paraId="2080B234" w14:textId="77777777" w:rsidR="009F50D4" w:rsidRPr="000B6FC6" w:rsidRDefault="009F50D4" w:rsidP="009F50D4">
            <w:pPr>
              <w:jc w:val="right"/>
              <w:rPr>
                <w:rFonts w:ascii="Meiryo UI" w:eastAsia="Meiryo UI" w:hAnsi="Meiryo UI"/>
                <w:sz w:val="16"/>
                <w:szCs w:val="16"/>
              </w:rPr>
            </w:pPr>
            <w:r w:rsidRPr="000B6FC6">
              <w:rPr>
                <w:rFonts w:ascii="Meiryo UI" w:eastAsia="Meiryo UI" w:hAnsi="Meiryo UI"/>
                <w:sz w:val="16"/>
                <w:szCs w:val="16"/>
              </w:rPr>
              <w:t>6</w:t>
            </w:r>
          </w:p>
        </w:tc>
        <w:tc>
          <w:tcPr>
            <w:tcW w:w="1276" w:type="dxa"/>
            <w:tcBorders>
              <w:top w:val="single" w:sz="4" w:space="0" w:color="auto"/>
              <w:left w:val="dotted" w:sz="4" w:space="0" w:color="auto"/>
              <w:bottom w:val="single" w:sz="4" w:space="0" w:color="auto"/>
              <w:right w:val="single" w:sz="4" w:space="0" w:color="auto"/>
            </w:tcBorders>
            <w:vAlign w:val="center"/>
          </w:tcPr>
          <w:p w14:paraId="04413E06" w14:textId="77777777" w:rsidR="009F50D4" w:rsidRPr="000B6FC6" w:rsidRDefault="009F50D4" w:rsidP="009C5EC8">
            <w:pPr>
              <w:jc w:val="right"/>
              <w:rPr>
                <w:rFonts w:ascii="Meiryo UI" w:eastAsia="Meiryo UI" w:hAnsi="Meiryo UI"/>
                <w:bCs/>
                <w:sz w:val="16"/>
                <w:szCs w:val="16"/>
              </w:rPr>
            </w:pPr>
            <w:r w:rsidRPr="000B6FC6">
              <w:rPr>
                <w:rFonts w:ascii="Meiryo UI" w:eastAsia="Meiryo UI" w:hAnsi="Meiryo UI" w:hint="eastAsia"/>
                <w:bCs/>
                <w:sz w:val="16"/>
                <w:szCs w:val="16"/>
              </w:rPr>
              <w:t>1</w:t>
            </w:r>
            <w:r w:rsidRPr="000B6FC6">
              <w:rPr>
                <w:rFonts w:ascii="Meiryo UI" w:eastAsia="Meiryo UI" w:hAnsi="Meiryo UI"/>
                <w:bCs/>
                <w:sz w:val="16"/>
                <w:szCs w:val="16"/>
              </w:rPr>
              <w:t>,</w:t>
            </w:r>
            <w:r w:rsidRPr="000B6FC6">
              <w:rPr>
                <w:rFonts w:ascii="Meiryo UI" w:eastAsia="Meiryo UI" w:hAnsi="Meiryo UI" w:hint="eastAsia"/>
                <w:bCs/>
                <w:sz w:val="16"/>
                <w:szCs w:val="16"/>
              </w:rPr>
              <w:t>145.4</w:t>
            </w:r>
            <w:r w:rsidRPr="000B6FC6">
              <w:rPr>
                <w:rFonts w:ascii="Meiryo UI" w:eastAsia="Meiryo UI" w:hAnsi="Meiryo UI"/>
                <w:bCs/>
                <w:sz w:val="16"/>
                <w:szCs w:val="16"/>
              </w:rPr>
              <w:t>㎡</w:t>
            </w:r>
          </w:p>
        </w:tc>
      </w:tr>
      <w:tr w:rsidR="000B6FC6" w:rsidRPr="009F50D4" w14:paraId="7C70E887" w14:textId="77777777" w:rsidTr="000B6FC6">
        <w:trPr>
          <w:trHeight w:val="340"/>
          <w:jc w:val="center"/>
        </w:trPr>
        <w:tc>
          <w:tcPr>
            <w:tcW w:w="719" w:type="dxa"/>
            <w:vMerge/>
            <w:tcBorders>
              <w:left w:val="single" w:sz="4" w:space="0" w:color="auto"/>
              <w:right w:val="single" w:sz="4" w:space="0" w:color="000000"/>
            </w:tcBorders>
            <w:vAlign w:val="center"/>
          </w:tcPr>
          <w:p w14:paraId="396A2F15" w14:textId="77777777" w:rsidR="009F50D4" w:rsidRPr="000B6FC6" w:rsidRDefault="009F50D4" w:rsidP="009F50D4">
            <w:pPr>
              <w:rPr>
                <w:rFonts w:ascii="Meiryo UI" w:eastAsia="Meiryo UI" w:hAnsi="Meiryo UI"/>
                <w:sz w:val="16"/>
                <w:szCs w:val="16"/>
              </w:rPr>
            </w:pPr>
          </w:p>
        </w:tc>
        <w:tc>
          <w:tcPr>
            <w:tcW w:w="1119" w:type="dxa"/>
            <w:tcBorders>
              <w:top w:val="single" w:sz="4" w:space="0" w:color="auto"/>
              <w:left w:val="single" w:sz="4" w:space="0" w:color="000000"/>
              <w:bottom w:val="single" w:sz="4" w:space="0" w:color="auto"/>
              <w:right w:val="single" w:sz="4" w:space="0" w:color="auto"/>
            </w:tcBorders>
            <w:shd w:val="clear" w:color="auto" w:fill="auto"/>
            <w:vAlign w:val="center"/>
          </w:tcPr>
          <w:p w14:paraId="57173714" w14:textId="61899B41"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上水道管路</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0A8E3FE" w14:textId="77777777" w:rsidR="009F50D4" w:rsidRPr="000B6FC6" w:rsidRDefault="009F50D4" w:rsidP="009F50D4">
            <w:pPr>
              <w:rPr>
                <w:rFonts w:ascii="Meiryo UI" w:eastAsia="Meiryo UI" w:hAnsi="Meiryo UI"/>
                <w:sz w:val="16"/>
                <w:szCs w:val="16"/>
              </w:rPr>
            </w:pPr>
          </w:p>
        </w:tc>
        <w:tc>
          <w:tcPr>
            <w:tcW w:w="708" w:type="dxa"/>
            <w:tcBorders>
              <w:top w:val="single" w:sz="4" w:space="0" w:color="auto"/>
              <w:left w:val="single" w:sz="4" w:space="0" w:color="auto"/>
              <w:bottom w:val="single" w:sz="4" w:space="0" w:color="auto"/>
              <w:right w:val="dotted" w:sz="4" w:space="0" w:color="auto"/>
            </w:tcBorders>
            <w:shd w:val="clear" w:color="auto" w:fill="auto"/>
            <w:vAlign w:val="center"/>
          </w:tcPr>
          <w:p w14:paraId="5A3F4610"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総延長</w:t>
            </w:r>
          </w:p>
        </w:tc>
        <w:tc>
          <w:tcPr>
            <w:tcW w:w="1276" w:type="dxa"/>
            <w:tcBorders>
              <w:top w:val="single" w:sz="4" w:space="0" w:color="auto"/>
              <w:left w:val="dotted" w:sz="4" w:space="0" w:color="auto"/>
              <w:bottom w:val="single" w:sz="4" w:space="0" w:color="auto"/>
              <w:right w:val="single" w:sz="4" w:space="0" w:color="auto"/>
            </w:tcBorders>
            <w:shd w:val="clear" w:color="auto" w:fill="auto"/>
            <w:vAlign w:val="center"/>
          </w:tcPr>
          <w:p w14:paraId="486FB5E5"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656,236.0</w:t>
            </w:r>
            <w:r w:rsidRPr="000B6FC6">
              <w:rPr>
                <w:rFonts w:ascii="Meiryo UI" w:eastAsia="Meiryo UI" w:hAnsi="Meiryo UI"/>
                <w:sz w:val="16"/>
                <w:szCs w:val="16"/>
              </w:rPr>
              <w:t>m</w:t>
            </w:r>
          </w:p>
        </w:tc>
        <w:tc>
          <w:tcPr>
            <w:tcW w:w="836" w:type="dxa"/>
            <w:tcBorders>
              <w:top w:val="single" w:sz="4" w:space="0" w:color="auto"/>
              <w:left w:val="nil"/>
              <w:bottom w:val="single" w:sz="4" w:space="0" w:color="auto"/>
              <w:right w:val="single" w:sz="4" w:space="0" w:color="auto"/>
            </w:tcBorders>
            <w:vAlign w:val="center"/>
          </w:tcPr>
          <w:p w14:paraId="00A1E31E" w14:textId="77777777" w:rsidR="009F50D4" w:rsidRPr="000B6FC6" w:rsidRDefault="009F50D4" w:rsidP="009F50D4">
            <w:pPr>
              <w:rPr>
                <w:rFonts w:ascii="Meiryo UI" w:eastAsia="Meiryo UI" w:hAnsi="Meiryo UI"/>
                <w:bCs/>
                <w:sz w:val="16"/>
                <w:szCs w:val="16"/>
              </w:rPr>
            </w:pPr>
          </w:p>
        </w:tc>
        <w:tc>
          <w:tcPr>
            <w:tcW w:w="1432" w:type="dxa"/>
            <w:tcBorders>
              <w:top w:val="single" w:sz="4" w:space="0" w:color="auto"/>
              <w:left w:val="nil"/>
              <w:bottom w:val="single" w:sz="4" w:space="0" w:color="auto"/>
              <w:right w:val="single" w:sz="4" w:space="0" w:color="auto"/>
            </w:tcBorders>
            <w:vAlign w:val="center"/>
          </w:tcPr>
          <w:p w14:paraId="5D92AFF7" w14:textId="77777777" w:rsidR="009F50D4" w:rsidRPr="000B6FC6" w:rsidRDefault="009F50D4" w:rsidP="009C5EC8">
            <w:pPr>
              <w:jc w:val="right"/>
              <w:rPr>
                <w:rFonts w:ascii="Meiryo UI" w:eastAsia="Meiryo UI" w:hAnsi="Meiryo UI"/>
                <w:bCs/>
                <w:sz w:val="16"/>
                <w:szCs w:val="16"/>
              </w:rPr>
            </w:pPr>
            <w:r w:rsidRPr="000B6FC6">
              <w:rPr>
                <w:rFonts w:ascii="Meiryo UI" w:eastAsia="Meiryo UI" w:hAnsi="Meiryo UI" w:hint="eastAsia"/>
                <w:bCs/>
                <w:sz w:val="16"/>
                <w:szCs w:val="16"/>
              </w:rPr>
              <w:t>7</w:t>
            </w:r>
            <w:r w:rsidRPr="000B6FC6">
              <w:rPr>
                <w:rFonts w:ascii="Meiryo UI" w:eastAsia="Meiryo UI" w:hAnsi="Meiryo UI"/>
                <w:bCs/>
                <w:sz w:val="16"/>
                <w:szCs w:val="16"/>
              </w:rPr>
              <w:t>07</w:t>
            </w:r>
            <w:r w:rsidRPr="000B6FC6">
              <w:rPr>
                <w:rFonts w:ascii="Meiryo UI" w:eastAsia="Meiryo UI" w:hAnsi="Meiryo UI" w:hint="eastAsia"/>
                <w:bCs/>
                <w:sz w:val="16"/>
                <w:szCs w:val="16"/>
              </w:rPr>
              <w:t>,</w:t>
            </w:r>
            <w:r w:rsidRPr="000B6FC6">
              <w:rPr>
                <w:rFonts w:ascii="Meiryo UI" w:eastAsia="Meiryo UI" w:hAnsi="Meiryo UI"/>
                <w:bCs/>
                <w:sz w:val="16"/>
                <w:szCs w:val="16"/>
              </w:rPr>
              <w:t>539.0m</w:t>
            </w:r>
          </w:p>
        </w:tc>
        <w:tc>
          <w:tcPr>
            <w:tcW w:w="709" w:type="dxa"/>
            <w:tcBorders>
              <w:top w:val="single" w:sz="4" w:space="0" w:color="auto"/>
              <w:left w:val="dotted" w:sz="4" w:space="0" w:color="auto"/>
              <w:bottom w:val="single" w:sz="4" w:space="0" w:color="auto"/>
              <w:right w:val="single" w:sz="4" w:space="0" w:color="auto"/>
            </w:tcBorders>
            <w:vAlign w:val="center"/>
          </w:tcPr>
          <w:p w14:paraId="5F758E2A" w14:textId="77777777" w:rsidR="009F50D4" w:rsidRPr="000B6FC6" w:rsidRDefault="009F50D4" w:rsidP="009F50D4">
            <w:pPr>
              <w:rPr>
                <w:rFonts w:ascii="Meiryo UI" w:eastAsia="Meiryo UI" w:hAnsi="Meiryo UI"/>
                <w:bCs/>
                <w:sz w:val="16"/>
                <w:szCs w:val="16"/>
              </w:rPr>
            </w:pPr>
          </w:p>
        </w:tc>
        <w:tc>
          <w:tcPr>
            <w:tcW w:w="1276" w:type="dxa"/>
            <w:tcBorders>
              <w:top w:val="single" w:sz="4" w:space="0" w:color="auto"/>
              <w:left w:val="dotted" w:sz="4" w:space="0" w:color="auto"/>
              <w:bottom w:val="single" w:sz="4" w:space="0" w:color="auto"/>
              <w:right w:val="single" w:sz="4" w:space="0" w:color="auto"/>
            </w:tcBorders>
            <w:vAlign w:val="center"/>
          </w:tcPr>
          <w:p w14:paraId="3BDBDB17" w14:textId="4E6E66AF" w:rsidR="009F50D4" w:rsidRPr="000B6FC6" w:rsidRDefault="009F50D4" w:rsidP="009C5EC8">
            <w:pPr>
              <w:jc w:val="right"/>
              <w:rPr>
                <w:rFonts w:ascii="Meiryo UI" w:eastAsia="Meiryo UI" w:hAnsi="Meiryo UI"/>
                <w:bCs/>
                <w:sz w:val="16"/>
                <w:szCs w:val="16"/>
              </w:rPr>
            </w:pPr>
            <w:r w:rsidRPr="000B6FC6">
              <w:rPr>
                <w:rFonts w:ascii="Meiryo UI" w:eastAsia="Meiryo UI" w:hAnsi="Meiryo UI" w:hint="eastAsia"/>
                <w:bCs/>
                <w:sz w:val="16"/>
                <w:szCs w:val="16"/>
              </w:rPr>
              <w:t>5</w:t>
            </w:r>
            <w:r w:rsidRPr="000B6FC6">
              <w:rPr>
                <w:rFonts w:ascii="Meiryo UI" w:eastAsia="Meiryo UI" w:hAnsi="Meiryo UI"/>
                <w:bCs/>
                <w:sz w:val="16"/>
                <w:szCs w:val="16"/>
              </w:rPr>
              <w:t>1</w:t>
            </w:r>
            <w:r w:rsidRPr="000B6FC6">
              <w:rPr>
                <w:rFonts w:ascii="Meiryo UI" w:eastAsia="Meiryo UI" w:hAnsi="Meiryo UI" w:hint="eastAsia"/>
                <w:bCs/>
                <w:sz w:val="16"/>
                <w:szCs w:val="16"/>
              </w:rPr>
              <w:t>,</w:t>
            </w:r>
            <w:r w:rsidRPr="000B6FC6">
              <w:rPr>
                <w:rFonts w:ascii="Meiryo UI" w:eastAsia="Meiryo UI" w:hAnsi="Meiryo UI"/>
                <w:bCs/>
                <w:sz w:val="16"/>
                <w:szCs w:val="16"/>
              </w:rPr>
              <w:t>303</w:t>
            </w:r>
            <w:r w:rsidR="00DD0BD6" w:rsidRPr="000B6FC6">
              <w:rPr>
                <w:rFonts w:ascii="Meiryo UI" w:eastAsia="Meiryo UI" w:hAnsi="Meiryo UI" w:hint="eastAsia"/>
                <w:bCs/>
                <w:sz w:val="16"/>
                <w:szCs w:val="16"/>
              </w:rPr>
              <w:t>.0</w:t>
            </w:r>
            <w:r w:rsidRPr="000B6FC6">
              <w:rPr>
                <w:rFonts w:ascii="Meiryo UI" w:eastAsia="Meiryo UI" w:hAnsi="Meiryo UI"/>
                <w:bCs/>
                <w:sz w:val="16"/>
                <w:szCs w:val="16"/>
              </w:rPr>
              <w:t>m</w:t>
            </w:r>
          </w:p>
        </w:tc>
      </w:tr>
      <w:tr w:rsidR="000B6FC6" w:rsidRPr="009F50D4" w14:paraId="2FADDBA4" w14:textId="77777777" w:rsidTr="000B6FC6">
        <w:trPr>
          <w:trHeight w:val="340"/>
          <w:jc w:val="center"/>
        </w:trPr>
        <w:tc>
          <w:tcPr>
            <w:tcW w:w="719" w:type="dxa"/>
            <w:vMerge w:val="restart"/>
            <w:tcBorders>
              <w:top w:val="single" w:sz="4" w:space="0" w:color="auto"/>
              <w:left w:val="single" w:sz="4" w:space="0" w:color="auto"/>
              <w:right w:val="single" w:sz="4" w:space="0" w:color="auto"/>
            </w:tcBorders>
            <w:vAlign w:val="center"/>
          </w:tcPr>
          <w:p w14:paraId="129587D2" w14:textId="77777777"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下水道</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0D8831AC" w14:textId="77777777"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建物</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CE657AB" w14:textId="77777777" w:rsidR="009F50D4" w:rsidRPr="000B6FC6" w:rsidRDefault="009F50D4" w:rsidP="009F50D4">
            <w:pPr>
              <w:jc w:val="right"/>
              <w:rPr>
                <w:rFonts w:ascii="Meiryo UI" w:eastAsia="Meiryo UI" w:hAnsi="Meiryo UI"/>
                <w:sz w:val="16"/>
                <w:szCs w:val="16"/>
              </w:rPr>
            </w:pPr>
            <w:r w:rsidRPr="000B6FC6">
              <w:rPr>
                <w:rFonts w:ascii="Meiryo UI" w:eastAsia="Meiryo UI" w:hAnsi="Meiryo UI" w:hint="eastAsia"/>
                <w:sz w:val="16"/>
                <w:szCs w:val="16"/>
              </w:rPr>
              <w:t>9</w:t>
            </w:r>
          </w:p>
        </w:tc>
        <w:tc>
          <w:tcPr>
            <w:tcW w:w="708" w:type="dxa"/>
            <w:tcBorders>
              <w:top w:val="single" w:sz="4" w:space="0" w:color="auto"/>
              <w:left w:val="single" w:sz="4" w:space="0" w:color="auto"/>
              <w:bottom w:val="single" w:sz="4" w:space="0" w:color="auto"/>
              <w:right w:val="dotted" w:sz="4" w:space="0" w:color="auto"/>
            </w:tcBorders>
            <w:shd w:val="clear" w:color="auto" w:fill="auto"/>
            <w:vAlign w:val="center"/>
          </w:tcPr>
          <w:p w14:paraId="6BBE2032"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総面積</w:t>
            </w:r>
          </w:p>
        </w:tc>
        <w:tc>
          <w:tcPr>
            <w:tcW w:w="1276" w:type="dxa"/>
            <w:tcBorders>
              <w:top w:val="single" w:sz="4" w:space="0" w:color="auto"/>
              <w:left w:val="dotted" w:sz="4" w:space="0" w:color="auto"/>
              <w:bottom w:val="single" w:sz="4" w:space="0" w:color="auto"/>
              <w:right w:val="single" w:sz="4" w:space="0" w:color="auto"/>
            </w:tcBorders>
            <w:shd w:val="clear" w:color="auto" w:fill="auto"/>
            <w:vAlign w:val="center"/>
          </w:tcPr>
          <w:p w14:paraId="77E61FA3"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2,</w:t>
            </w:r>
            <w:r w:rsidRPr="000B6FC6">
              <w:rPr>
                <w:rFonts w:ascii="Meiryo UI" w:eastAsia="Meiryo UI" w:hAnsi="Meiryo UI"/>
                <w:sz w:val="16"/>
                <w:szCs w:val="16"/>
              </w:rPr>
              <w:t>828.9</w:t>
            </w:r>
            <w:r w:rsidRPr="000B6FC6">
              <w:rPr>
                <w:rFonts w:ascii="Meiryo UI" w:eastAsia="Meiryo UI" w:hAnsi="Meiryo UI" w:hint="eastAsia"/>
                <w:sz w:val="16"/>
                <w:szCs w:val="16"/>
              </w:rPr>
              <w:t>㎡</w:t>
            </w:r>
          </w:p>
        </w:tc>
        <w:tc>
          <w:tcPr>
            <w:tcW w:w="836" w:type="dxa"/>
            <w:tcBorders>
              <w:top w:val="single" w:sz="4" w:space="0" w:color="auto"/>
              <w:left w:val="nil"/>
              <w:bottom w:val="single" w:sz="4" w:space="0" w:color="auto"/>
              <w:right w:val="single" w:sz="4" w:space="0" w:color="auto"/>
            </w:tcBorders>
            <w:vAlign w:val="center"/>
          </w:tcPr>
          <w:p w14:paraId="5258AB9F" w14:textId="77777777" w:rsidR="009F50D4" w:rsidRPr="000B6FC6" w:rsidRDefault="009F50D4" w:rsidP="009F50D4">
            <w:pPr>
              <w:jc w:val="right"/>
              <w:rPr>
                <w:rFonts w:ascii="Meiryo UI" w:eastAsia="Meiryo UI" w:hAnsi="Meiryo UI"/>
                <w:sz w:val="16"/>
                <w:szCs w:val="16"/>
              </w:rPr>
            </w:pPr>
            <w:r w:rsidRPr="000B6FC6">
              <w:rPr>
                <w:rFonts w:ascii="Meiryo UI" w:eastAsia="Meiryo UI" w:hAnsi="Meiryo UI" w:hint="eastAsia"/>
                <w:sz w:val="16"/>
                <w:szCs w:val="16"/>
              </w:rPr>
              <w:t>9</w:t>
            </w:r>
          </w:p>
        </w:tc>
        <w:tc>
          <w:tcPr>
            <w:tcW w:w="1432" w:type="dxa"/>
            <w:tcBorders>
              <w:top w:val="single" w:sz="4" w:space="0" w:color="auto"/>
              <w:left w:val="nil"/>
              <w:bottom w:val="single" w:sz="4" w:space="0" w:color="auto"/>
              <w:right w:val="single" w:sz="4" w:space="0" w:color="auto"/>
            </w:tcBorders>
            <w:vAlign w:val="center"/>
          </w:tcPr>
          <w:p w14:paraId="2EBCD2E5"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2</w:t>
            </w:r>
            <w:r w:rsidRPr="000B6FC6">
              <w:rPr>
                <w:rFonts w:ascii="Meiryo UI" w:eastAsia="Meiryo UI" w:hAnsi="Meiryo UI"/>
                <w:sz w:val="16"/>
                <w:szCs w:val="16"/>
              </w:rPr>
              <w:t>,828.9</w:t>
            </w:r>
            <w:r w:rsidRPr="000B6FC6">
              <w:rPr>
                <w:rFonts w:ascii="Meiryo UI" w:eastAsia="Meiryo UI" w:hAnsi="Meiryo UI" w:hint="eastAsia"/>
                <w:sz w:val="16"/>
                <w:szCs w:val="16"/>
              </w:rPr>
              <w:t>㎡</w:t>
            </w:r>
          </w:p>
        </w:tc>
        <w:tc>
          <w:tcPr>
            <w:tcW w:w="709" w:type="dxa"/>
            <w:tcBorders>
              <w:top w:val="single" w:sz="4" w:space="0" w:color="auto"/>
              <w:left w:val="dotted" w:sz="4" w:space="0" w:color="auto"/>
              <w:bottom w:val="single" w:sz="4" w:space="0" w:color="auto"/>
              <w:right w:val="single" w:sz="4" w:space="0" w:color="auto"/>
            </w:tcBorders>
            <w:vAlign w:val="center"/>
          </w:tcPr>
          <w:p w14:paraId="1CF376C2" w14:textId="77777777" w:rsidR="009F50D4" w:rsidRPr="000B6FC6" w:rsidRDefault="009F50D4" w:rsidP="009F50D4">
            <w:pPr>
              <w:rPr>
                <w:rFonts w:ascii="Meiryo UI" w:eastAsia="Meiryo UI" w:hAnsi="Meiryo UI"/>
                <w:sz w:val="16"/>
                <w:szCs w:val="16"/>
              </w:rPr>
            </w:pPr>
          </w:p>
        </w:tc>
        <w:tc>
          <w:tcPr>
            <w:tcW w:w="1276" w:type="dxa"/>
            <w:tcBorders>
              <w:top w:val="single" w:sz="4" w:space="0" w:color="auto"/>
              <w:left w:val="dotted" w:sz="4" w:space="0" w:color="auto"/>
              <w:bottom w:val="single" w:sz="4" w:space="0" w:color="auto"/>
              <w:right w:val="single" w:sz="4" w:space="0" w:color="auto"/>
            </w:tcBorders>
            <w:vAlign w:val="center"/>
          </w:tcPr>
          <w:p w14:paraId="431FA29B" w14:textId="2D530231"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0</w:t>
            </w:r>
            <w:r w:rsidR="00DD0BD6" w:rsidRPr="000B6FC6">
              <w:rPr>
                <w:rFonts w:ascii="Meiryo UI" w:eastAsia="Meiryo UI" w:hAnsi="Meiryo UI" w:hint="eastAsia"/>
                <w:sz w:val="16"/>
                <w:szCs w:val="16"/>
              </w:rPr>
              <w:t>㎡</w:t>
            </w:r>
          </w:p>
        </w:tc>
      </w:tr>
      <w:tr w:rsidR="000B6FC6" w:rsidRPr="009F50D4" w14:paraId="420D29E8" w14:textId="77777777" w:rsidTr="000B6FC6">
        <w:trPr>
          <w:trHeight w:val="340"/>
          <w:jc w:val="center"/>
        </w:trPr>
        <w:tc>
          <w:tcPr>
            <w:tcW w:w="719" w:type="dxa"/>
            <w:vMerge/>
            <w:tcBorders>
              <w:left w:val="single" w:sz="4" w:space="0" w:color="auto"/>
              <w:right w:val="single" w:sz="4" w:space="0" w:color="auto"/>
            </w:tcBorders>
          </w:tcPr>
          <w:p w14:paraId="3BCFF96C" w14:textId="77777777" w:rsidR="009F50D4" w:rsidRPr="000B6FC6" w:rsidRDefault="009F50D4" w:rsidP="009F50D4">
            <w:pPr>
              <w:rPr>
                <w:rFonts w:ascii="Meiryo UI" w:eastAsia="Meiryo UI" w:hAnsi="Meiryo UI"/>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4A06BB8" w14:textId="77777777"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公共下水道管路</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513043" w14:textId="77777777" w:rsidR="009F50D4" w:rsidRPr="000B6FC6" w:rsidRDefault="009F50D4" w:rsidP="009F50D4">
            <w:pPr>
              <w:rPr>
                <w:rFonts w:ascii="Meiryo UI" w:eastAsia="Meiryo UI" w:hAnsi="Meiryo UI"/>
                <w:sz w:val="16"/>
                <w:szCs w:val="16"/>
              </w:rPr>
            </w:pPr>
          </w:p>
        </w:tc>
        <w:tc>
          <w:tcPr>
            <w:tcW w:w="708" w:type="dxa"/>
            <w:tcBorders>
              <w:top w:val="single" w:sz="4" w:space="0" w:color="auto"/>
              <w:left w:val="single" w:sz="4" w:space="0" w:color="auto"/>
              <w:bottom w:val="single" w:sz="4" w:space="0" w:color="auto"/>
              <w:right w:val="dotted" w:sz="4" w:space="0" w:color="auto"/>
            </w:tcBorders>
            <w:shd w:val="clear" w:color="auto" w:fill="auto"/>
            <w:vAlign w:val="center"/>
          </w:tcPr>
          <w:p w14:paraId="0AB53995"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総延長</w:t>
            </w:r>
          </w:p>
        </w:tc>
        <w:tc>
          <w:tcPr>
            <w:tcW w:w="1276" w:type="dxa"/>
            <w:tcBorders>
              <w:top w:val="single" w:sz="4" w:space="0" w:color="auto"/>
              <w:left w:val="dotted" w:sz="4" w:space="0" w:color="auto"/>
              <w:bottom w:val="single" w:sz="4" w:space="0" w:color="auto"/>
              <w:right w:val="single" w:sz="4" w:space="0" w:color="auto"/>
            </w:tcBorders>
            <w:shd w:val="clear" w:color="auto" w:fill="auto"/>
            <w:vAlign w:val="center"/>
          </w:tcPr>
          <w:p w14:paraId="656EC84B"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2</w:t>
            </w:r>
            <w:r w:rsidRPr="000B6FC6">
              <w:rPr>
                <w:rFonts w:ascii="Meiryo UI" w:eastAsia="Meiryo UI" w:hAnsi="Meiryo UI"/>
                <w:sz w:val="16"/>
                <w:szCs w:val="16"/>
              </w:rPr>
              <w:t>5,836.0</w:t>
            </w:r>
            <w:r w:rsidRPr="000B6FC6">
              <w:rPr>
                <w:rFonts w:ascii="Meiryo UI" w:eastAsia="Meiryo UI" w:hAnsi="Meiryo UI" w:hint="eastAsia"/>
                <w:sz w:val="16"/>
                <w:szCs w:val="16"/>
              </w:rPr>
              <w:t>ｍ</w:t>
            </w:r>
          </w:p>
        </w:tc>
        <w:tc>
          <w:tcPr>
            <w:tcW w:w="836" w:type="dxa"/>
            <w:tcBorders>
              <w:top w:val="single" w:sz="4" w:space="0" w:color="auto"/>
              <w:left w:val="nil"/>
              <w:bottom w:val="single" w:sz="4" w:space="0" w:color="auto"/>
              <w:right w:val="single" w:sz="4" w:space="0" w:color="auto"/>
            </w:tcBorders>
            <w:vAlign w:val="center"/>
          </w:tcPr>
          <w:p w14:paraId="6606C3CE" w14:textId="77777777" w:rsidR="009F50D4" w:rsidRPr="000B6FC6" w:rsidRDefault="009F50D4" w:rsidP="009F50D4">
            <w:pPr>
              <w:rPr>
                <w:rFonts w:ascii="Meiryo UI" w:eastAsia="Meiryo UI" w:hAnsi="Meiryo UI"/>
                <w:sz w:val="16"/>
                <w:szCs w:val="16"/>
              </w:rPr>
            </w:pPr>
          </w:p>
        </w:tc>
        <w:tc>
          <w:tcPr>
            <w:tcW w:w="1432" w:type="dxa"/>
            <w:tcBorders>
              <w:top w:val="single" w:sz="4" w:space="0" w:color="auto"/>
              <w:left w:val="nil"/>
              <w:bottom w:val="single" w:sz="4" w:space="0" w:color="auto"/>
              <w:right w:val="single" w:sz="4" w:space="0" w:color="auto"/>
            </w:tcBorders>
            <w:vAlign w:val="center"/>
          </w:tcPr>
          <w:p w14:paraId="2C929885"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28</w:t>
            </w:r>
            <w:r w:rsidRPr="000B6FC6">
              <w:rPr>
                <w:rFonts w:ascii="Meiryo UI" w:eastAsia="Meiryo UI" w:hAnsi="Meiryo UI"/>
                <w:sz w:val="16"/>
                <w:szCs w:val="16"/>
              </w:rPr>
              <w:t>,</w:t>
            </w:r>
            <w:r w:rsidRPr="000B6FC6">
              <w:rPr>
                <w:rFonts w:ascii="Meiryo UI" w:eastAsia="Meiryo UI" w:hAnsi="Meiryo UI" w:hint="eastAsia"/>
                <w:sz w:val="16"/>
                <w:szCs w:val="16"/>
              </w:rPr>
              <w:t>090.7</w:t>
            </w:r>
            <w:r w:rsidRPr="000B6FC6">
              <w:rPr>
                <w:rFonts w:ascii="Meiryo UI" w:eastAsia="Meiryo UI" w:hAnsi="Meiryo UI"/>
                <w:sz w:val="16"/>
                <w:szCs w:val="16"/>
              </w:rPr>
              <w:t>m</w:t>
            </w:r>
          </w:p>
        </w:tc>
        <w:tc>
          <w:tcPr>
            <w:tcW w:w="709" w:type="dxa"/>
            <w:tcBorders>
              <w:top w:val="single" w:sz="4" w:space="0" w:color="auto"/>
              <w:left w:val="dotted" w:sz="4" w:space="0" w:color="auto"/>
              <w:bottom w:val="single" w:sz="4" w:space="0" w:color="auto"/>
              <w:right w:val="single" w:sz="4" w:space="0" w:color="auto"/>
            </w:tcBorders>
            <w:vAlign w:val="center"/>
          </w:tcPr>
          <w:p w14:paraId="0EF1E243" w14:textId="77777777" w:rsidR="009F50D4" w:rsidRPr="000B6FC6" w:rsidRDefault="009F50D4" w:rsidP="009F50D4">
            <w:pPr>
              <w:rPr>
                <w:rFonts w:ascii="Meiryo UI" w:eastAsia="Meiryo UI" w:hAnsi="Meiryo UI"/>
                <w:sz w:val="16"/>
                <w:szCs w:val="16"/>
              </w:rPr>
            </w:pPr>
          </w:p>
        </w:tc>
        <w:tc>
          <w:tcPr>
            <w:tcW w:w="1276" w:type="dxa"/>
            <w:tcBorders>
              <w:top w:val="single" w:sz="4" w:space="0" w:color="auto"/>
              <w:left w:val="dotted" w:sz="4" w:space="0" w:color="auto"/>
              <w:bottom w:val="single" w:sz="4" w:space="0" w:color="auto"/>
              <w:right w:val="single" w:sz="4" w:space="0" w:color="auto"/>
            </w:tcBorders>
            <w:vAlign w:val="center"/>
          </w:tcPr>
          <w:p w14:paraId="7081E3CD"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hint="eastAsia"/>
                <w:sz w:val="16"/>
                <w:szCs w:val="16"/>
              </w:rPr>
              <w:t>2</w:t>
            </w:r>
            <w:r w:rsidRPr="000B6FC6">
              <w:rPr>
                <w:rFonts w:ascii="Meiryo UI" w:eastAsia="Meiryo UI" w:hAnsi="Meiryo UI"/>
                <w:sz w:val="16"/>
                <w:szCs w:val="16"/>
              </w:rPr>
              <w:t>,254.7m</w:t>
            </w:r>
          </w:p>
        </w:tc>
      </w:tr>
      <w:tr w:rsidR="000B6FC6" w:rsidRPr="009F50D4" w14:paraId="72BD5B91" w14:textId="77777777" w:rsidTr="000B6FC6">
        <w:trPr>
          <w:trHeight w:val="340"/>
          <w:jc w:val="center"/>
        </w:trPr>
        <w:tc>
          <w:tcPr>
            <w:tcW w:w="719" w:type="dxa"/>
            <w:vMerge/>
            <w:tcBorders>
              <w:left w:val="single" w:sz="4" w:space="0" w:color="auto"/>
              <w:bottom w:val="single" w:sz="4" w:space="0" w:color="auto"/>
              <w:right w:val="single" w:sz="4" w:space="0" w:color="auto"/>
            </w:tcBorders>
          </w:tcPr>
          <w:p w14:paraId="0E0D7BA1" w14:textId="77777777" w:rsidR="009F50D4" w:rsidRPr="000B6FC6" w:rsidRDefault="009F50D4" w:rsidP="009F50D4">
            <w:pPr>
              <w:rPr>
                <w:rFonts w:ascii="Meiryo UI" w:eastAsia="Meiryo UI" w:hAnsi="Meiryo UI"/>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64C9ADE" w14:textId="77777777" w:rsidR="009F50D4" w:rsidRPr="000B6FC6" w:rsidRDefault="009F50D4" w:rsidP="009F50D4">
            <w:pPr>
              <w:rPr>
                <w:rFonts w:ascii="Meiryo UI" w:eastAsia="Meiryo UI" w:hAnsi="Meiryo UI"/>
                <w:sz w:val="16"/>
                <w:szCs w:val="16"/>
              </w:rPr>
            </w:pPr>
            <w:r w:rsidRPr="000B6FC6">
              <w:rPr>
                <w:rFonts w:ascii="Meiryo UI" w:eastAsia="Meiryo UI" w:hAnsi="Meiryo UI" w:hint="eastAsia"/>
                <w:sz w:val="16"/>
                <w:szCs w:val="16"/>
              </w:rPr>
              <w:t>農業集落排水管路</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3DE0626" w14:textId="77777777" w:rsidR="009F50D4" w:rsidRPr="000B6FC6" w:rsidRDefault="009F50D4" w:rsidP="009F50D4">
            <w:pPr>
              <w:rPr>
                <w:rFonts w:ascii="Meiryo UI" w:eastAsia="Meiryo UI" w:hAnsi="Meiryo UI"/>
                <w:sz w:val="16"/>
                <w:szCs w:val="16"/>
              </w:rPr>
            </w:pPr>
          </w:p>
        </w:tc>
        <w:tc>
          <w:tcPr>
            <w:tcW w:w="708" w:type="dxa"/>
            <w:tcBorders>
              <w:top w:val="single" w:sz="4" w:space="0" w:color="auto"/>
              <w:left w:val="single" w:sz="4" w:space="0" w:color="auto"/>
              <w:bottom w:val="single" w:sz="4" w:space="0" w:color="auto"/>
              <w:right w:val="dotted" w:sz="4" w:space="0" w:color="auto"/>
            </w:tcBorders>
            <w:shd w:val="clear" w:color="auto" w:fill="auto"/>
            <w:vAlign w:val="center"/>
          </w:tcPr>
          <w:p w14:paraId="679EAEED" w14:textId="77777777" w:rsidR="009F50D4" w:rsidRPr="000B6FC6" w:rsidRDefault="009F50D4" w:rsidP="009F50D4">
            <w:pPr>
              <w:jc w:val="center"/>
              <w:rPr>
                <w:rFonts w:ascii="Meiryo UI" w:eastAsia="Meiryo UI" w:hAnsi="Meiryo UI"/>
                <w:sz w:val="16"/>
                <w:szCs w:val="16"/>
              </w:rPr>
            </w:pPr>
            <w:r w:rsidRPr="000B6FC6">
              <w:rPr>
                <w:rFonts w:ascii="Meiryo UI" w:eastAsia="Meiryo UI" w:hAnsi="Meiryo UI" w:hint="eastAsia"/>
                <w:sz w:val="16"/>
                <w:szCs w:val="16"/>
              </w:rPr>
              <w:t>総延長</w:t>
            </w:r>
          </w:p>
        </w:tc>
        <w:tc>
          <w:tcPr>
            <w:tcW w:w="1276" w:type="dxa"/>
            <w:tcBorders>
              <w:top w:val="single" w:sz="4" w:space="0" w:color="auto"/>
              <w:left w:val="dotted" w:sz="4" w:space="0" w:color="auto"/>
              <w:bottom w:val="single" w:sz="4" w:space="0" w:color="auto"/>
              <w:right w:val="single" w:sz="4" w:space="0" w:color="auto"/>
            </w:tcBorders>
            <w:shd w:val="clear" w:color="auto" w:fill="auto"/>
            <w:vAlign w:val="center"/>
          </w:tcPr>
          <w:p w14:paraId="4DA9B31B" w14:textId="77777777" w:rsidR="009F50D4" w:rsidRPr="000B6FC6" w:rsidRDefault="009F50D4" w:rsidP="009C5EC8">
            <w:pPr>
              <w:jc w:val="right"/>
              <w:rPr>
                <w:rFonts w:ascii="Meiryo UI" w:eastAsia="Meiryo UI" w:hAnsi="Meiryo UI"/>
                <w:sz w:val="16"/>
                <w:szCs w:val="16"/>
              </w:rPr>
            </w:pPr>
            <w:r w:rsidRPr="000B6FC6">
              <w:rPr>
                <w:rFonts w:ascii="Meiryo UI" w:eastAsia="Meiryo UI" w:hAnsi="Meiryo UI"/>
                <w:sz w:val="16"/>
                <w:szCs w:val="16"/>
              </w:rPr>
              <w:t>23,577.0m</w:t>
            </w:r>
          </w:p>
        </w:tc>
        <w:tc>
          <w:tcPr>
            <w:tcW w:w="836" w:type="dxa"/>
            <w:tcBorders>
              <w:top w:val="single" w:sz="4" w:space="0" w:color="auto"/>
              <w:left w:val="nil"/>
              <w:bottom w:val="single" w:sz="4" w:space="0" w:color="auto"/>
              <w:right w:val="single" w:sz="4" w:space="0" w:color="auto"/>
            </w:tcBorders>
            <w:vAlign w:val="center"/>
          </w:tcPr>
          <w:p w14:paraId="0248FA10" w14:textId="46E1997C" w:rsidR="009F50D4" w:rsidRPr="000B6FC6" w:rsidRDefault="009F50D4" w:rsidP="006872B9">
            <w:pPr>
              <w:ind w:firstLineChars="50" w:firstLine="80"/>
              <w:rPr>
                <w:rFonts w:ascii="Meiryo UI" w:eastAsia="Meiryo UI" w:hAnsi="Meiryo UI"/>
                <w:sz w:val="16"/>
                <w:szCs w:val="16"/>
              </w:rPr>
            </w:pPr>
          </w:p>
        </w:tc>
        <w:tc>
          <w:tcPr>
            <w:tcW w:w="1432" w:type="dxa"/>
            <w:tcBorders>
              <w:top w:val="single" w:sz="4" w:space="0" w:color="auto"/>
              <w:left w:val="nil"/>
              <w:bottom w:val="single" w:sz="4" w:space="0" w:color="auto"/>
              <w:right w:val="single" w:sz="4" w:space="0" w:color="auto"/>
            </w:tcBorders>
            <w:vAlign w:val="center"/>
          </w:tcPr>
          <w:p w14:paraId="44ADF6D4" w14:textId="72950350" w:rsidR="009F50D4" w:rsidRPr="000B6FC6" w:rsidRDefault="00997717" w:rsidP="009F50D4">
            <w:pPr>
              <w:jc w:val="right"/>
              <w:rPr>
                <w:rFonts w:ascii="Meiryo UI" w:eastAsia="Meiryo UI" w:hAnsi="Meiryo UI"/>
                <w:color w:val="FF0000"/>
                <w:sz w:val="16"/>
                <w:szCs w:val="16"/>
              </w:rPr>
            </w:pPr>
            <w:r w:rsidRPr="000B6FC6">
              <w:rPr>
                <w:rFonts w:ascii="Meiryo UI" w:eastAsia="Meiryo UI" w:hAnsi="Meiryo UI"/>
                <w:sz w:val="16"/>
                <w:szCs w:val="16"/>
              </w:rPr>
              <w:t>23,577.0m</w:t>
            </w:r>
          </w:p>
        </w:tc>
        <w:tc>
          <w:tcPr>
            <w:tcW w:w="709" w:type="dxa"/>
            <w:tcBorders>
              <w:top w:val="single" w:sz="4" w:space="0" w:color="auto"/>
              <w:left w:val="dotted" w:sz="4" w:space="0" w:color="auto"/>
              <w:bottom w:val="single" w:sz="4" w:space="0" w:color="auto"/>
              <w:right w:val="single" w:sz="4" w:space="0" w:color="auto"/>
            </w:tcBorders>
            <w:vAlign w:val="center"/>
          </w:tcPr>
          <w:p w14:paraId="60E2F3A4" w14:textId="77777777" w:rsidR="009F50D4" w:rsidRPr="000B6FC6" w:rsidRDefault="009F50D4" w:rsidP="009F50D4">
            <w:pPr>
              <w:rPr>
                <w:rFonts w:ascii="Meiryo UI" w:eastAsia="Meiryo UI" w:hAnsi="Meiryo UI"/>
                <w:color w:val="FF0000"/>
                <w:sz w:val="16"/>
                <w:szCs w:val="16"/>
              </w:rPr>
            </w:pPr>
          </w:p>
        </w:tc>
        <w:tc>
          <w:tcPr>
            <w:tcW w:w="1276" w:type="dxa"/>
            <w:tcBorders>
              <w:top w:val="single" w:sz="4" w:space="0" w:color="auto"/>
              <w:left w:val="dotted" w:sz="4" w:space="0" w:color="auto"/>
              <w:bottom w:val="single" w:sz="4" w:space="0" w:color="auto"/>
              <w:right w:val="single" w:sz="4" w:space="0" w:color="auto"/>
            </w:tcBorders>
            <w:vAlign w:val="center"/>
          </w:tcPr>
          <w:p w14:paraId="7DA9B623" w14:textId="4A62385E" w:rsidR="009F50D4" w:rsidRPr="000B6FC6" w:rsidRDefault="007C03F4" w:rsidP="009F50D4">
            <w:pPr>
              <w:jc w:val="right"/>
              <w:rPr>
                <w:rFonts w:ascii="Meiryo UI" w:eastAsia="Meiryo UI" w:hAnsi="Meiryo UI"/>
                <w:color w:val="FF0000"/>
                <w:sz w:val="16"/>
                <w:szCs w:val="16"/>
              </w:rPr>
            </w:pPr>
            <w:r w:rsidRPr="00997717">
              <w:rPr>
                <w:rFonts w:ascii="Meiryo UI" w:eastAsia="Meiryo UI" w:hAnsi="Meiryo UI"/>
                <w:sz w:val="16"/>
                <w:szCs w:val="16"/>
              </w:rPr>
              <w:t>0</w:t>
            </w:r>
            <w:r w:rsidR="009F50D4" w:rsidRPr="00997717">
              <w:rPr>
                <w:rFonts w:ascii="Meiryo UI" w:eastAsia="Meiryo UI" w:hAnsi="Meiryo UI" w:hint="eastAsia"/>
                <w:sz w:val="16"/>
                <w:szCs w:val="16"/>
              </w:rPr>
              <w:t>m</w:t>
            </w:r>
          </w:p>
        </w:tc>
      </w:tr>
    </w:tbl>
    <w:p w14:paraId="65C26898" w14:textId="28BF0CB4" w:rsidR="00C1319D" w:rsidRPr="00374489" w:rsidRDefault="00821849" w:rsidP="00374489">
      <w:pPr>
        <w:pStyle w:val="3"/>
        <w:spacing w:before="180" w:after="72"/>
      </w:pPr>
      <w:r>
        <w:br w:type="page"/>
      </w:r>
      <w:r w:rsidR="00EC6ED3" w:rsidRPr="00374489">
        <w:rPr>
          <w:rFonts w:hint="eastAsia"/>
        </w:rPr>
        <w:lastRenderedPageBreak/>
        <w:t>（</w:t>
      </w:r>
      <w:r w:rsidR="00C808F7" w:rsidRPr="00374489">
        <w:rPr>
          <w:rFonts w:hint="eastAsia"/>
        </w:rPr>
        <w:t>５</w:t>
      </w:r>
      <w:r w:rsidR="00EC6ED3" w:rsidRPr="00374489">
        <w:rPr>
          <w:rFonts w:hint="eastAsia"/>
        </w:rPr>
        <w:t>）</w:t>
      </w:r>
      <w:r w:rsidR="00E24359" w:rsidRPr="00374489">
        <w:rPr>
          <w:rFonts w:hint="eastAsia"/>
        </w:rPr>
        <w:t>有形固定資産減価償却率の推移</w:t>
      </w:r>
    </w:p>
    <w:p w14:paraId="2E5F2DCA" w14:textId="61449FE0" w:rsidR="00DD0BD6" w:rsidRPr="00374489" w:rsidRDefault="00DD0BD6" w:rsidP="00DD0BD6">
      <w:pPr>
        <w:ind w:firstLineChars="100" w:firstLine="210"/>
        <w:rPr>
          <w:rFonts w:asciiTheme="majorEastAsia" w:eastAsiaTheme="majorEastAsia"/>
        </w:rPr>
      </w:pPr>
      <w:r w:rsidRPr="00374489">
        <w:rPr>
          <w:rFonts w:asciiTheme="majorEastAsia" w:eastAsiaTheme="majorEastAsia" w:hint="eastAsia"/>
        </w:rPr>
        <w:t>有形固定資産減価償却率は、有形固定資産のうち償却対象資産の償却がどの程度進んでいるかを表しています。償却率が大きいほど、老朽化が進んでいることになります。</w:t>
      </w:r>
    </w:p>
    <w:p w14:paraId="6E3375DE" w14:textId="5499B264" w:rsidR="00C1319D" w:rsidRPr="00DD0BD6" w:rsidRDefault="00C1319D" w:rsidP="00DD0BD6">
      <w:pPr>
        <w:pStyle w:val="af9"/>
        <w:widowControl/>
        <w:numPr>
          <w:ilvl w:val="0"/>
          <w:numId w:val="21"/>
        </w:numPr>
        <w:spacing w:after="160" w:line="312" w:lineRule="auto"/>
        <w:ind w:leftChars="0"/>
        <w:jc w:val="left"/>
        <w:rPr>
          <w:rFonts w:asciiTheme="majorEastAsia" w:eastAsiaTheme="majorEastAsia" w:hAnsi="ＭＳ 明朝" w:cs="ＭＳ 明朝"/>
        </w:rPr>
      </w:pPr>
      <w:r w:rsidRPr="00821849">
        <w:rPr>
          <w:rFonts w:asciiTheme="majorEastAsia" w:eastAsiaTheme="majorEastAsia" w:hAnsi="ＭＳ 明朝" w:cs="ＭＳ 明朝" w:hint="eastAsia"/>
        </w:rPr>
        <w:t>一般会計</w:t>
      </w:r>
      <w:r w:rsidR="00A205D8">
        <w:rPr>
          <w:rFonts w:asciiTheme="majorEastAsia" w:eastAsiaTheme="majorEastAsia" w:hAnsi="ＭＳ 明朝" w:cs="ＭＳ 明朝" w:hint="eastAsia"/>
        </w:rPr>
        <w:t>（</w:t>
      </w:r>
      <w:r w:rsidR="00DD0BD6">
        <w:rPr>
          <w:rFonts w:asciiTheme="majorEastAsia" w:eastAsiaTheme="majorEastAsia" w:hAnsi="ＭＳ 明朝" w:cs="ＭＳ 明朝" w:hint="eastAsia"/>
        </w:rPr>
        <w:t>建物、インフラ施設</w:t>
      </w:r>
      <w:r w:rsidR="00A205D8">
        <w:rPr>
          <w:rFonts w:asciiTheme="majorEastAsia" w:eastAsiaTheme="majorEastAsia" w:hAnsi="ＭＳ 明朝" w:cs="ＭＳ 明朝" w:hint="eastAsia"/>
        </w:rPr>
        <w:t>）</w:t>
      </w:r>
      <w:r w:rsidRPr="00DD0BD6">
        <w:rPr>
          <w:rFonts w:asciiTheme="majorEastAsia" w:eastAsiaTheme="majorEastAsia" w:hAnsi="ＭＳ 明朝" w:cs="ＭＳ 明朝" w:hint="eastAsia"/>
        </w:rPr>
        <w:t>分の減価償却率</w:t>
      </w:r>
    </w:p>
    <w:tbl>
      <w:tblPr>
        <w:tblStyle w:val="aff"/>
        <w:tblW w:w="0" w:type="auto"/>
        <w:tblInd w:w="279" w:type="dxa"/>
        <w:tblLook w:val="04A0" w:firstRow="1" w:lastRow="0" w:firstColumn="1" w:lastColumn="0" w:noHBand="0" w:noVBand="1"/>
      </w:tblPr>
      <w:tblGrid>
        <w:gridCol w:w="1701"/>
        <w:gridCol w:w="1644"/>
        <w:gridCol w:w="1616"/>
        <w:gridCol w:w="1701"/>
        <w:gridCol w:w="1701"/>
      </w:tblGrid>
      <w:tr w:rsidR="00C1319D" w:rsidRPr="00821849" w14:paraId="7A7CAC7D" w14:textId="77777777" w:rsidTr="008173F4">
        <w:tc>
          <w:tcPr>
            <w:tcW w:w="1701" w:type="dxa"/>
          </w:tcPr>
          <w:p w14:paraId="473DC002" w14:textId="77777777" w:rsidR="00C1319D" w:rsidRPr="008A50ED" w:rsidRDefault="00C1319D" w:rsidP="008173F4">
            <w:pPr>
              <w:jc w:val="center"/>
              <w:rPr>
                <w:rFonts w:ascii="Meiryo UI" w:eastAsia="Meiryo UI" w:hAnsi="Meiryo UI"/>
                <w:sz w:val="18"/>
                <w:szCs w:val="21"/>
              </w:rPr>
            </w:pPr>
            <w:r w:rsidRPr="008A50ED">
              <w:rPr>
                <w:rFonts w:ascii="Meiryo UI" w:eastAsia="Meiryo UI" w:hAnsi="Meiryo UI" w:hint="eastAsia"/>
                <w:sz w:val="18"/>
                <w:szCs w:val="21"/>
              </w:rPr>
              <w:t>平成27年度</w:t>
            </w:r>
          </w:p>
        </w:tc>
        <w:tc>
          <w:tcPr>
            <w:tcW w:w="1644" w:type="dxa"/>
          </w:tcPr>
          <w:p w14:paraId="26FBD808" w14:textId="77777777" w:rsidR="00C1319D" w:rsidRPr="008A50ED" w:rsidRDefault="00C1319D" w:rsidP="008173F4">
            <w:pPr>
              <w:jc w:val="center"/>
              <w:rPr>
                <w:rFonts w:ascii="Meiryo UI" w:eastAsia="Meiryo UI" w:hAnsi="Meiryo UI"/>
                <w:sz w:val="18"/>
                <w:szCs w:val="21"/>
              </w:rPr>
            </w:pPr>
            <w:r w:rsidRPr="008A50ED">
              <w:rPr>
                <w:rFonts w:ascii="Meiryo UI" w:eastAsia="Meiryo UI" w:hAnsi="Meiryo UI" w:hint="eastAsia"/>
                <w:sz w:val="18"/>
                <w:szCs w:val="21"/>
              </w:rPr>
              <w:t>平成28年度</w:t>
            </w:r>
          </w:p>
        </w:tc>
        <w:tc>
          <w:tcPr>
            <w:tcW w:w="1616" w:type="dxa"/>
          </w:tcPr>
          <w:p w14:paraId="269B7370" w14:textId="77777777" w:rsidR="00C1319D" w:rsidRPr="008A50ED" w:rsidRDefault="00C1319D" w:rsidP="008173F4">
            <w:pPr>
              <w:jc w:val="center"/>
              <w:rPr>
                <w:rFonts w:ascii="Meiryo UI" w:eastAsia="Meiryo UI" w:hAnsi="Meiryo UI"/>
                <w:sz w:val="18"/>
                <w:szCs w:val="21"/>
              </w:rPr>
            </w:pPr>
            <w:r w:rsidRPr="008A50ED">
              <w:rPr>
                <w:rFonts w:ascii="Meiryo UI" w:eastAsia="Meiryo UI" w:hAnsi="Meiryo UI" w:hint="eastAsia"/>
                <w:sz w:val="18"/>
                <w:szCs w:val="21"/>
              </w:rPr>
              <w:t>平成29年度</w:t>
            </w:r>
          </w:p>
        </w:tc>
        <w:tc>
          <w:tcPr>
            <w:tcW w:w="1701" w:type="dxa"/>
          </w:tcPr>
          <w:p w14:paraId="34A862EF" w14:textId="77777777" w:rsidR="00C1319D" w:rsidRPr="008A50ED" w:rsidRDefault="00C1319D" w:rsidP="008173F4">
            <w:pPr>
              <w:jc w:val="center"/>
              <w:rPr>
                <w:rFonts w:ascii="Meiryo UI" w:eastAsia="Meiryo UI" w:hAnsi="Meiryo UI"/>
                <w:sz w:val="18"/>
                <w:szCs w:val="21"/>
              </w:rPr>
            </w:pPr>
            <w:r w:rsidRPr="008A50ED">
              <w:rPr>
                <w:rFonts w:ascii="Meiryo UI" w:eastAsia="Meiryo UI" w:hAnsi="Meiryo UI" w:hint="eastAsia"/>
                <w:sz w:val="18"/>
                <w:szCs w:val="21"/>
              </w:rPr>
              <w:t>平成30年度</w:t>
            </w:r>
          </w:p>
        </w:tc>
        <w:tc>
          <w:tcPr>
            <w:tcW w:w="1701" w:type="dxa"/>
          </w:tcPr>
          <w:p w14:paraId="3AE83D19" w14:textId="77777777" w:rsidR="00C1319D" w:rsidRPr="008A50ED" w:rsidRDefault="00C1319D" w:rsidP="008173F4">
            <w:pPr>
              <w:jc w:val="center"/>
              <w:rPr>
                <w:rFonts w:ascii="Meiryo UI" w:eastAsia="Meiryo UI" w:hAnsi="Meiryo UI"/>
                <w:sz w:val="18"/>
                <w:szCs w:val="21"/>
              </w:rPr>
            </w:pPr>
            <w:r w:rsidRPr="008A50ED">
              <w:rPr>
                <w:rFonts w:ascii="Meiryo UI" w:eastAsia="Meiryo UI" w:hAnsi="Meiryo UI" w:hint="eastAsia"/>
                <w:sz w:val="18"/>
                <w:szCs w:val="21"/>
              </w:rPr>
              <w:t>令和元年度</w:t>
            </w:r>
          </w:p>
        </w:tc>
      </w:tr>
      <w:tr w:rsidR="00C1319D" w:rsidRPr="00821849" w14:paraId="4DFF0C1E" w14:textId="77777777" w:rsidTr="008173F4">
        <w:tc>
          <w:tcPr>
            <w:tcW w:w="1701" w:type="dxa"/>
          </w:tcPr>
          <w:p w14:paraId="1BF23165" w14:textId="7B3C5852" w:rsidR="00C1319D" w:rsidRPr="008A50ED" w:rsidRDefault="00FF32FC" w:rsidP="008173F4">
            <w:pPr>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8.6%</w:t>
            </w:r>
          </w:p>
        </w:tc>
        <w:tc>
          <w:tcPr>
            <w:tcW w:w="1644" w:type="dxa"/>
          </w:tcPr>
          <w:p w14:paraId="355DBE71" w14:textId="0F7A2A83" w:rsidR="00C1319D" w:rsidRPr="008A50ED" w:rsidRDefault="00FF32FC" w:rsidP="008173F4">
            <w:pPr>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9.1%</w:t>
            </w:r>
          </w:p>
        </w:tc>
        <w:tc>
          <w:tcPr>
            <w:tcW w:w="1616" w:type="dxa"/>
          </w:tcPr>
          <w:p w14:paraId="685FCB37" w14:textId="24A35A80" w:rsidR="00C1319D" w:rsidRPr="008A50ED" w:rsidRDefault="00FF32FC" w:rsidP="008173F4">
            <w:pPr>
              <w:jc w:val="right"/>
              <w:rPr>
                <w:rFonts w:ascii="Meiryo UI" w:eastAsia="Meiryo UI" w:hAnsi="Meiryo UI"/>
                <w:sz w:val="18"/>
                <w:szCs w:val="21"/>
              </w:rPr>
            </w:pPr>
            <w:r w:rsidRPr="008A50ED">
              <w:rPr>
                <w:rFonts w:ascii="Meiryo UI" w:eastAsia="Meiryo UI" w:hAnsi="Meiryo UI" w:hint="eastAsia"/>
                <w:sz w:val="18"/>
                <w:szCs w:val="21"/>
              </w:rPr>
              <w:t>5</w:t>
            </w:r>
            <w:r w:rsidRPr="008A50ED">
              <w:rPr>
                <w:rFonts w:ascii="Meiryo UI" w:eastAsia="Meiryo UI" w:hAnsi="Meiryo UI"/>
                <w:sz w:val="18"/>
                <w:szCs w:val="21"/>
              </w:rPr>
              <w:t>0.8%</w:t>
            </w:r>
          </w:p>
        </w:tc>
        <w:tc>
          <w:tcPr>
            <w:tcW w:w="1701" w:type="dxa"/>
          </w:tcPr>
          <w:p w14:paraId="3E03F8D6" w14:textId="58262362" w:rsidR="00C1319D" w:rsidRPr="008A50ED" w:rsidRDefault="00FF32FC" w:rsidP="008173F4">
            <w:pPr>
              <w:jc w:val="right"/>
              <w:rPr>
                <w:rFonts w:ascii="Meiryo UI" w:eastAsia="Meiryo UI" w:hAnsi="Meiryo UI"/>
                <w:sz w:val="18"/>
                <w:szCs w:val="21"/>
              </w:rPr>
            </w:pPr>
            <w:r w:rsidRPr="008A50ED">
              <w:rPr>
                <w:rFonts w:ascii="Meiryo UI" w:eastAsia="Meiryo UI" w:hAnsi="Meiryo UI" w:hint="eastAsia"/>
                <w:sz w:val="18"/>
                <w:szCs w:val="21"/>
              </w:rPr>
              <w:t>5</w:t>
            </w:r>
            <w:r w:rsidRPr="008A50ED">
              <w:rPr>
                <w:rFonts w:ascii="Meiryo UI" w:eastAsia="Meiryo UI" w:hAnsi="Meiryo UI"/>
                <w:sz w:val="18"/>
                <w:szCs w:val="21"/>
              </w:rPr>
              <w:t>2.0%</w:t>
            </w:r>
          </w:p>
        </w:tc>
        <w:tc>
          <w:tcPr>
            <w:tcW w:w="1701" w:type="dxa"/>
          </w:tcPr>
          <w:p w14:paraId="396E0D3F" w14:textId="1B32F64E" w:rsidR="00C1319D" w:rsidRPr="008A50ED" w:rsidRDefault="00FF32FC" w:rsidP="008173F4">
            <w:pPr>
              <w:jc w:val="right"/>
              <w:rPr>
                <w:rFonts w:ascii="Meiryo UI" w:eastAsia="Meiryo UI" w:hAnsi="Meiryo UI"/>
                <w:sz w:val="18"/>
                <w:szCs w:val="21"/>
              </w:rPr>
            </w:pPr>
            <w:r w:rsidRPr="008A50ED">
              <w:rPr>
                <w:rFonts w:ascii="Meiryo UI" w:eastAsia="Meiryo UI" w:hAnsi="Meiryo UI" w:hint="eastAsia"/>
                <w:sz w:val="18"/>
                <w:szCs w:val="21"/>
              </w:rPr>
              <w:t>5</w:t>
            </w:r>
            <w:r w:rsidRPr="008A50ED">
              <w:rPr>
                <w:rFonts w:ascii="Meiryo UI" w:eastAsia="Meiryo UI" w:hAnsi="Meiryo UI"/>
                <w:sz w:val="18"/>
                <w:szCs w:val="21"/>
              </w:rPr>
              <w:t>3.6%</w:t>
            </w:r>
          </w:p>
        </w:tc>
      </w:tr>
    </w:tbl>
    <w:p w14:paraId="4C80B9C2" w14:textId="77777777" w:rsidR="00C1319D" w:rsidRPr="00821849" w:rsidRDefault="00C1319D" w:rsidP="00C1319D">
      <w:pPr>
        <w:rPr>
          <w:rFonts w:ascii="Meiryo UI" w:eastAsia="Meiryo UI" w:hAnsi="Meiryo UI"/>
        </w:rPr>
      </w:pPr>
    </w:p>
    <w:p w14:paraId="42E382BE" w14:textId="388BD75A" w:rsidR="00C1319D" w:rsidRPr="00821849" w:rsidRDefault="00C1319D" w:rsidP="00C1319D">
      <w:pPr>
        <w:pStyle w:val="af9"/>
        <w:widowControl/>
        <w:numPr>
          <w:ilvl w:val="0"/>
          <w:numId w:val="21"/>
        </w:numPr>
        <w:spacing w:after="160" w:line="312" w:lineRule="auto"/>
        <w:ind w:leftChars="0"/>
        <w:jc w:val="left"/>
        <w:rPr>
          <w:rFonts w:asciiTheme="majorEastAsia" w:eastAsiaTheme="majorEastAsia" w:hAnsi="ＭＳ 明朝" w:cs="ＭＳ 明朝"/>
        </w:rPr>
      </w:pPr>
      <w:r w:rsidRPr="00821849">
        <w:rPr>
          <w:rFonts w:asciiTheme="majorEastAsia" w:eastAsiaTheme="majorEastAsia" w:hAnsi="ＭＳ 明朝" w:cs="ＭＳ 明朝" w:hint="eastAsia"/>
        </w:rPr>
        <w:t>上水道事業会計分の減価償却率</w:t>
      </w:r>
    </w:p>
    <w:tbl>
      <w:tblPr>
        <w:tblStyle w:val="aff"/>
        <w:tblW w:w="0" w:type="auto"/>
        <w:tblInd w:w="279" w:type="dxa"/>
        <w:tblLook w:val="04A0" w:firstRow="1" w:lastRow="0" w:firstColumn="1" w:lastColumn="0" w:noHBand="0" w:noVBand="1"/>
      </w:tblPr>
      <w:tblGrid>
        <w:gridCol w:w="1701"/>
        <w:gridCol w:w="1644"/>
        <w:gridCol w:w="1616"/>
        <w:gridCol w:w="1701"/>
        <w:gridCol w:w="1701"/>
      </w:tblGrid>
      <w:tr w:rsidR="00C1319D" w:rsidRPr="00821849" w14:paraId="3C75B7D8" w14:textId="77777777" w:rsidTr="008173F4">
        <w:tc>
          <w:tcPr>
            <w:tcW w:w="1701" w:type="dxa"/>
          </w:tcPr>
          <w:p w14:paraId="2D1B957B"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平成27年度</w:t>
            </w:r>
          </w:p>
        </w:tc>
        <w:tc>
          <w:tcPr>
            <w:tcW w:w="1644" w:type="dxa"/>
          </w:tcPr>
          <w:p w14:paraId="16425D16"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平成28年度</w:t>
            </w:r>
          </w:p>
        </w:tc>
        <w:tc>
          <w:tcPr>
            <w:tcW w:w="1616" w:type="dxa"/>
          </w:tcPr>
          <w:p w14:paraId="0AF9E0D3"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平成29年度</w:t>
            </w:r>
          </w:p>
        </w:tc>
        <w:tc>
          <w:tcPr>
            <w:tcW w:w="1701" w:type="dxa"/>
          </w:tcPr>
          <w:p w14:paraId="2F32AB3C"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平成30年度</w:t>
            </w:r>
          </w:p>
        </w:tc>
        <w:tc>
          <w:tcPr>
            <w:tcW w:w="1701" w:type="dxa"/>
          </w:tcPr>
          <w:p w14:paraId="45DFF98F"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令和元年度</w:t>
            </w:r>
          </w:p>
        </w:tc>
      </w:tr>
      <w:tr w:rsidR="00C1319D" w:rsidRPr="00821849" w14:paraId="0E4F0DC8" w14:textId="77777777" w:rsidTr="008173F4">
        <w:tc>
          <w:tcPr>
            <w:tcW w:w="1701" w:type="dxa"/>
          </w:tcPr>
          <w:p w14:paraId="0B1AAB98" w14:textId="5865A8F1"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3.9%</w:t>
            </w:r>
          </w:p>
        </w:tc>
        <w:tc>
          <w:tcPr>
            <w:tcW w:w="1644" w:type="dxa"/>
          </w:tcPr>
          <w:p w14:paraId="19359CB2" w14:textId="657923A2"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5.8%</w:t>
            </w:r>
          </w:p>
        </w:tc>
        <w:tc>
          <w:tcPr>
            <w:tcW w:w="1616" w:type="dxa"/>
          </w:tcPr>
          <w:p w14:paraId="38C90E2A" w14:textId="7DE105C4"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7.4%</w:t>
            </w:r>
          </w:p>
        </w:tc>
        <w:tc>
          <w:tcPr>
            <w:tcW w:w="1701" w:type="dxa"/>
          </w:tcPr>
          <w:p w14:paraId="14312F43" w14:textId="27888313"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9.0%</w:t>
            </w:r>
          </w:p>
        </w:tc>
        <w:tc>
          <w:tcPr>
            <w:tcW w:w="1701" w:type="dxa"/>
          </w:tcPr>
          <w:p w14:paraId="3DEED430" w14:textId="4540DD70"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5</w:t>
            </w:r>
            <w:r w:rsidRPr="008A50ED">
              <w:rPr>
                <w:rFonts w:ascii="Meiryo UI" w:eastAsia="Meiryo UI" w:hAnsi="Meiryo UI"/>
                <w:sz w:val="18"/>
                <w:szCs w:val="21"/>
              </w:rPr>
              <w:t>0.1%</w:t>
            </w:r>
          </w:p>
        </w:tc>
      </w:tr>
    </w:tbl>
    <w:p w14:paraId="09D06B0E" w14:textId="77777777" w:rsidR="00C1319D" w:rsidRPr="00821849" w:rsidRDefault="00C1319D" w:rsidP="00C1319D">
      <w:pPr>
        <w:rPr>
          <w:strike/>
        </w:rPr>
      </w:pPr>
    </w:p>
    <w:p w14:paraId="1BA7B0CF" w14:textId="0D401252" w:rsidR="00C1319D" w:rsidRPr="00821849" w:rsidRDefault="00C1319D" w:rsidP="00C1319D">
      <w:pPr>
        <w:pStyle w:val="af9"/>
        <w:widowControl/>
        <w:numPr>
          <w:ilvl w:val="0"/>
          <w:numId w:val="21"/>
        </w:numPr>
        <w:spacing w:after="160" w:line="312" w:lineRule="auto"/>
        <w:ind w:leftChars="0"/>
        <w:jc w:val="left"/>
        <w:rPr>
          <w:rFonts w:asciiTheme="majorEastAsia" w:eastAsiaTheme="majorEastAsia" w:hAnsi="ＭＳ 明朝" w:cs="ＭＳ 明朝"/>
        </w:rPr>
      </w:pPr>
      <w:r w:rsidRPr="00821849">
        <w:rPr>
          <w:rFonts w:asciiTheme="majorEastAsia" w:eastAsiaTheme="majorEastAsia" w:hAnsi="ＭＳ 明朝" w:cs="ＭＳ 明朝" w:hint="eastAsia"/>
        </w:rPr>
        <w:t>下水道事業会計分の減価償却率</w:t>
      </w:r>
    </w:p>
    <w:tbl>
      <w:tblPr>
        <w:tblStyle w:val="aff"/>
        <w:tblW w:w="0" w:type="auto"/>
        <w:tblInd w:w="279" w:type="dxa"/>
        <w:tblLook w:val="04A0" w:firstRow="1" w:lastRow="0" w:firstColumn="1" w:lastColumn="0" w:noHBand="0" w:noVBand="1"/>
      </w:tblPr>
      <w:tblGrid>
        <w:gridCol w:w="1701"/>
        <w:gridCol w:w="1644"/>
        <w:gridCol w:w="1616"/>
        <w:gridCol w:w="1701"/>
        <w:gridCol w:w="1701"/>
      </w:tblGrid>
      <w:tr w:rsidR="00C1319D" w:rsidRPr="00821849" w14:paraId="241733FE" w14:textId="77777777" w:rsidTr="008173F4">
        <w:tc>
          <w:tcPr>
            <w:tcW w:w="1701" w:type="dxa"/>
          </w:tcPr>
          <w:p w14:paraId="0B36BBEF"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平成27年度</w:t>
            </w:r>
          </w:p>
        </w:tc>
        <w:tc>
          <w:tcPr>
            <w:tcW w:w="1644" w:type="dxa"/>
          </w:tcPr>
          <w:p w14:paraId="4DD48548"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平成28年度</w:t>
            </w:r>
          </w:p>
        </w:tc>
        <w:tc>
          <w:tcPr>
            <w:tcW w:w="1616" w:type="dxa"/>
          </w:tcPr>
          <w:p w14:paraId="6D0A039B"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平成29年度</w:t>
            </w:r>
          </w:p>
        </w:tc>
        <w:tc>
          <w:tcPr>
            <w:tcW w:w="1701" w:type="dxa"/>
          </w:tcPr>
          <w:p w14:paraId="34393317"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平成30年度</w:t>
            </w:r>
          </w:p>
        </w:tc>
        <w:tc>
          <w:tcPr>
            <w:tcW w:w="1701" w:type="dxa"/>
          </w:tcPr>
          <w:p w14:paraId="1169D4D9" w14:textId="77777777" w:rsidR="00C1319D" w:rsidRPr="008A50ED" w:rsidRDefault="00C1319D" w:rsidP="008173F4">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令和元年度</w:t>
            </w:r>
          </w:p>
        </w:tc>
      </w:tr>
      <w:tr w:rsidR="00C1319D" w:rsidRPr="00821849" w14:paraId="7E23CAD0" w14:textId="77777777" w:rsidTr="008173F4">
        <w:tc>
          <w:tcPr>
            <w:tcW w:w="1701" w:type="dxa"/>
          </w:tcPr>
          <w:p w14:paraId="293262BA" w14:textId="026F537A"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7.3%</w:t>
            </w:r>
          </w:p>
        </w:tc>
        <w:tc>
          <w:tcPr>
            <w:tcW w:w="1644" w:type="dxa"/>
          </w:tcPr>
          <w:p w14:paraId="0D02500A" w14:textId="5271D70E"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9.9%</w:t>
            </w:r>
          </w:p>
        </w:tc>
        <w:tc>
          <w:tcPr>
            <w:tcW w:w="1616" w:type="dxa"/>
          </w:tcPr>
          <w:p w14:paraId="2CC55AA3" w14:textId="2D01717C"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2.4%</w:t>
            </w:r>
          </w:p>
        </w:tc>
        <w:tc>
          <w:tcPr>
            <w:tcW w:w="1701" w:type="dxa"/>
          </w:tcPr>
          <w:p w14:paraId="2A32F23D" w14:textId="6C1AFCAC"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4.9%</w:t>
            </w:r>
          </w:p>
        </w:tc>
        <w:tc>
          <w:tcPr>
            <w:tcW w:w="1701" w:type="dxa"/>
          </w:tcPr>
          <w:p w14:paraId="7F83CB86" w14:textId="48DA77CA" w:rsidR="00C1319D" w:rsidRPr="008A50ED" w:rsidRDefault="00FF32FC" w:rsidP="008173F4">
            <w:pPr>
              <w:spacing w:line="276" w:lineRule="auto"/>
              <w:jc w:val="right"/>
              <w:rPr>
                <w:rFonts w:ascii="Meiryo UI" w:eastAsia="Meiryo UI" w:hAnsi="Meiryo UI"/>
                <w:sz w:val="18"/>
                <w:szCs w:val="21"/>
              </w:rPr>
            </w:pPr>
            <w:r w:rsidRPr="008A50ED">
              <w:rPr>
                <w:rFonts w:ascii="Meiryo UI" w:eastAsia="Meiryo UI" w:hAnsi="Meiryo UI" w:hint="eastAsia"/>
                <w:sz w:val="18"/>
                <w:szCs w:val="21"/>
              </w:rPr>
              <w:t>4</w:t>
            </w:r>
            <w:r w:rsidRPr="008A50ED">
              <w:rPr>
                <w:rFonts w:ascii="Meiryo UI" w:eastAsia="Meiryo UI" w:hAnsi="Meiryo UI"/>
                <w:sz w:val="18"/>
                <w:szCs w:val="21"/>
              </w:rPr>
              <w:t>7.5%</w:t>
            </w:r>
          </w:p>
        </w:tc>
      </w:tr>
    </w:tbl>
    <w:p w14:paraId="283ACF7F" w14:textId="77777777" w:rsidR="008A50ED" w:rsidRDefault="008A50ED" w:rsidP="00305A17">
      <w:pPr>
        <w:jc w:val="left"/>
        <w:rPr>
          <w:rFonts w:ascii="HGSｺﾞｼｯｸM" w:eastAsia="HGSｺﾞｼｯｸM"/>
          <w:noProof/>
        </w:rPr>
      </w:pPr>
    </w:p>
    <w:p w14:paraId="62F204AB" w14:textId="77777777" w:rsidR="008A50ED" w:rsidRDefault="008A50ED" w:rsidP="00305A17">
      <w:pPr>
        <w:jc w:val="left"/>
        <w:rPr>
          <w:rFonts w:ascii="HGSｺﾞｼｯｸM" w:eastAsia="HGSｺﾞｼｯｸM"/>
          <w:noProof/>
        </w:rPr>
      </w:pPr>
    </w:p>
    <w:p w14:paraId="256D437A" w14:textId="018B9579" w:rsidR="009F50D4" w:rsidRDefault="00305A17" w:rsidP="00305A17">
      <w:pPr>
        <w:jc w:val="left"/>
        <w:rPr>
          <w:rFonts w:ascii="HGSｺﾞｼｯｸM" w:eastAsia="HGSｺﾞｼｯｸM"/>
        </w:rPr>
      </w:pPr>
      <w:r>
        <w:rPr>
          <w:rFonts w:ascii="HGSｺﾞｼｯｸM" w:eastAsia="HGSｺﾞｼｯｸM"/>
          <w:noProof/>
        </w:rPr>
        <w:drawing>
          <wp:anchor distT="0" distB="0" distL="114300" distR="114300" simplePos="0" relativeHeight="252008960" behindDoc="1" locked="0" layoutInCell="1" allowOverlap="1" wp14:anchorId="0FF03A3F" wp14:editId="5CE4A2A2">
            <wp:simplePos x="0" y="0"/>
            <wp:positionH relativeFrom="column">
              <wp:posOffset>-3810</wp:posOffset>
            </wp:positionH>
            <wp:positionV relativeFrom="paragraph">
              <wp:posOffset>3175</wp:posOffset>
            </wp:positionV>
            <wp:extent cx="5425440" cy="3425190"/>
            <wp:effectExtent l="0" t="0" r="3810" b="3810"/>
            <wp:wrapTopAndBottom/>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5440" cy="3425190"/>
                    </a:xfrm>
                    <a:prstGeom prst="rect">
                      <a:avLst/>
                    </a:prstGeom>
                    <a:noFill/>
                    <a:ln>
                      <a:noFill/>
                    </a:ln>
                  </pic:spPr>
                </pic:pic>
              </a:graphicData>
            </a:graphic>
          </wp:anchor>
        </w:drawing>
      </w:r>
    </w:p>
    <w:p w14:paraId="4FD4596C" w14:textId="2AA35CC5" w:rsidR="00821849" w:rsidRDefault="00821849" w:rsidP="00C1319D">
      <w:pPr>
        <w:rPr>
          <w:rFonts w:ascii="HGSｺﾞｼｯｸM" w:eastAsia="HGSｺﾞｼｯｸM"/>
        </w:rPr>
      </w:pPr>
      <w:r>
        <w:rPr>
          <w:rFonts w:ascii="HGSｺﾞｼｯｸM" w:eastAsia="HGSｺﾞｼｯｸM"/>
        </w:rPr>
        <w:br w:type="page"/>
      </w:r>
    </w:p>
    <w:p w14:paraId="6E18A515" w14:textId="287DCEEB" w:rsidR="00E91035" w:rsidRPr="00F90A26" w:rsidRDefault="00EC6ED3" w:rsidP="00374489">
      <w:pPr>
        <w:pStyle w:val="3"/>
        <w:spacing w:before="180" w:after="72"/>
        <w:rPr>
          <w:u w:color="00B0F0"/>
        </w:rPr>
      </w:pPr>
      <w:r w:rsidRPr="00EC6ED3">
        <w:rPr>
          <w:rFonts w:hint="eastAsia"/>
          <w:u w:color="00B0F0"/>
        </w:rPr>
        <w:lastRenderedPageBreak/>
        <w:t>（</w:t>
      </w:r>
      <w:r w:rsidR="00C808F7">
        <w:rPr>
          <w:rFonts w:hint="eastAsia"/>
          <w:u w:color="00B0F0"/>
        </w:rPr>
        <w:t>６</w:t>
      </w:r>
      <w:r w:rsidR="00E91035" w:rsidRPr="00EC6ED3">
        <w:rPr>
          <w:rFonts w:hint="eastAsia"/>
          <w:u w:color="00B0F0"/>
        </w:rPr>
        <w:t>）</w:t>
      </w:r>
      <w:r w:rsidR="00E91035" w:rsidRPr="00EC6ED3">
        <w:rPr>
          <w:rFonts w:hint="eastAsia"/>
        </w:rPr>
        <w:t>過</w:t>
      </w:r>
      <w:r w:rsidR="00E91035" w:rsidRPr="00F90A26">
        <w:rPr>
          <w:rFonts w:hint="eastAsia"/>
        </w:rPr>
        <w:t>去に行った対策の実績</w:t>
      </w:r>
      <w:r w:rsidR="00E91035" w:rsidRPr="00F90A26">
        <w:rPr>
          <w:rFonts w:hint="eastAsia"/>
          <w:color w:val="00B0F0"/>
          <w:u w:color="00B0F0"/>
        </w:rPr>
        <w:t xml:space="preserve">　</w:t>
      </w:r>
      <w:r w:rsidR="00E91035" w:rsidRPr="00F90A26">
        <w:rPr>
          <w:rFonts w:hint="eastAsia"/>
          <w:u w:color="00B0F0"/>
        </w:rPr>
        <w:t xml:space="preserve">　　　　　　　　　　　　　　　　　　　　　　　　</w:t>
      </w:r>
    </w:p>
    <w:p w14:paraId="428212A3" w14:textId="1A0D21C1" w:rsidR="00E91035" w:rsidRPr="00374489" w:rsidRDefault="00C22261" w:rsidP="00DA5B94">
      <w:pPr>
        <w:ind w:firstLineChars="100" w:firstLine="210"/>
        <w:rPr>
          <w:rFonts w:ascii="HGSｺﾞｼｯｸM" w:eastAsia="HGSｺﾞｼｯｸM"/>
        </w:rPr>
      </w:pPr>
      <w:r w:rsidRPr="00374489">
        <w:rPr>
          <w:rFonts w:ascii="HGSｺﾞｼｯｸM" w:eastAsia="HGSｺﾞｼｯｸM" w:hint="eastAsia"/>
        </w:rPr>
        <w:t>総合管理計画</w:t>
      </w:r>
      <w:r w:rsidR="00E91035" w:rsidRPr="00374489">
        <w:rPr>
          <w:rFonts w:ascii="HGSｺﾞｼｯｸM" w:eastAsia="HGSｺﾞｼｯｸM" w:hint="eastAsia"/>
        </w:rPr>
        <w:t>策定後（</w:t>
      </w:r>
      <w:r w:rsidRPr="00374489">
        <w:rPr>
          <w:rFonts w:ascii="HGSｺﾞｼｯｸM" w:eastAsia="HGSｺﾞｼｯｸM" w:hint="eastAsia"/>
        </w:rPr>
        <w:t>平成29年</w:t>
      </w:r>
      <w:r w:rsidR="00DA5B94" w:rsidRPr="00374489">
        <w:rPr>
          <w:rFonts w:ascii="HGSｺﾞｼｯｸM" w:eastAsia="HGSｺﾞｼｯｸM" w:hint="eastAsia"/>
        </w:rPr>
        <w:t>4</w:t>
      </w:r>
      <w:r w:rsidRPr="00374489">
        <w:rPr>
          <w:rFonts w:ascii="HGSｺﾞｼｯｸM" w:eastAsia="HGSｺﾞｼｯｸM" w:hint="eastAsia"/>
        </w:rPr>
        <w:t>月</w:t>
      </w:r>
      <w:r w:rsidR="00E91035" w:rsidRPr="00374489">
        <w:rPr>
          <w:rFonts w:ascii="HGSｺﾞｼｯｸM" w:eastAsia="HGSｺﾞｼｯｸM" w:hint="eastAsia"/>
        </w:rPr>
        <w:t>以降）に公共施設マネジメントとして実施した対策としては、一例として次の内容が挙げられます。</w:t>
      </w:r>
    </w:p>
    <w:p w14:paraId="04D4B83E" w14:textId="77777777" w:rsidR="00DA5B94" w:rsidRPr="00262BE0" w:rsidRDefault="00DA5B94" w:rsidP="008B1073">
      <w:pPr>
        <w:spacing w:line="240" w:lineRule="exact"/>
        <w:ind w:firstLineChars="100" w:firstLine="210"/>
        <w:rPr>
          <w:rFonts w:asciiTheme="majorEastAsia" w:eastAsiaTheme="majorEastAsia"/>
          <w:color w:val="FF0000"/>
        </w:rPr>
      </w:pPr>
    </w:p>
    <w:p w14:paraId="1311C25F" w14:textId="0C6D3FCC" w:rsidR="00E91035" w:rsidRPr="00374489" w:rsidRDefault="00697633" w:rsidP="00B176A5">
      <w:pPr>
        <w:spacing w:afterLines="50" w:after="180" w:line="240" w:lineRule="exact"/>
        <w:ind w:firstLineChars="100" w:firstLine="220"/>
        <w:rPr>
          <w:rFonts w:ascii="HGSｺﾞｼｯｸM" w:eastAsia="HGSｺﾞｼｯｸM"/>
          <w:sz w:val="22"/>
        </w:rPr>
      </w:pPr>
      <w:r w:rsidRPr="00374489">
        <w:rPr>
          <w:rFonts w:ascii="HGSｺﾞｼｯｸM" w:eastAsia="HGSｺﾞｼｯｸM" w:hint="eastAsia"/>
          <w:sz w:val="22"/>
        </w:rPr>
        <w:t>除却</w:t>
      </w:r>
    </w:p>
    <w:tbl>
      <w:tblPr>
        <w:tblW w:w="8781" w:type="dxa"/>
        <w:tblInd w:w="279" w:type="dxa"/>
        <w:tblCellMar>
          <w:left w:w="99" w:type="dxa"/>
          <w:right w:w="99" w:type="dxa"/>
        </w:tblCellMar>
        <w:tblLook w:val="04A0" w:firstRow="1" w:lastRow="0" w:firstColumn="1" w:lastColumn="0" w:noHBand="0" w:noVBand="1"/>
      </w:tblPr>
      <w:tblGrid>
        <w:gridCol w:w="2930"/>
        <w:gridCol w:w="1085"/>
        <w:gridCol w:w="1658"/>
        <w:gridCol w:w="1556"/>
        <w:gridCol w:w="1552"/>
      </w:tblGrid>
      <w:tr w:rsidR="00072B9F" w:rsidRPr="00072B9F" w14:paraId="0709B197" w14:textId="77777777" w:rsidTr="00B176A5">
        <w:trPr>
          <w:trHeight w:val="48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D5324" w14:textId="77777777" w:rsidR="00072B9F" w:rsidRPr="007910BF" w:rsidRDefault="00072B9F" w:rsidP="00195FAD">
            <w:pPr>
              <w:widowControl/>
              <w:ind w:leftChars="-183" w:left="48" w:hangingChars="240" w:hanging="432"/>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施設名称</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5A1B4699" w14:textId="77777777" w:rsidR="00072B9F" w:rsidRPr="007910BF" w:rsidRDefault="00072B9F" w:rsidP="00DA5B94">
            <w:pPr>
              <w:widowControl/>
              <w:spacing w:line="220" w:lineRule="exact"/>
              <w:jc w:val="center"/>
              <w:rPr>
                <w:rFonts w:ascii="Meiryo UI" w:eastAsia="Meiryo UI" w:hAnsi="Meiryo UI" w:cs="ＭＳ Ｐゴシック"/>
                <w:color w:val="000000"/>
                <w:kern w:val="0"/>
                <w:sz w:val="16"/>
                <w:szCs w:val="16"/>
              </w:rPr>
            </w:pPr>
            <w:r w:rsidRPr="007910BF">
              <w:rPr>
                <w:rFonts w:ascii="Meiryo UI" w:eastAsia="Meiryo UI" w:hAnsi="Meiryo UI" w:cs="ＭＳ Ｐゴシック" w:hint="eastAsia"/>
                <w:color w:val="000000"/>
                <w:kern w:val="0"/>
                <w:sz w:val="16"/>
                <w:szCs w:val="16"/>
              </w:rPr>
              <w:t>延床面積</w:t>
            </w:r>
            <w:r w:rsidRPr="007910BF">
              <w:rPr>
                <w:rFonts w:ascii="Meiryo UI" w:eastAsia="Meiryo UI" w:hAnsi="Meiryo UI" w:cs="ＭＳ Ｐゴシック" w:hint="eastAsia"/>
                <w:color w:val="000000"/>
                <w:kern w:val="0"/>
                <w:sz w:val="16"/>
                <w:szCs w:val="16"/>
              </w:rPr>
              <w:br/>
              <w:t>（㎡）</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14:paraId="6370301A" w14:textId="6F2DE0A0"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建築年月</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14:paraId="61F2368D"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対策実施年度</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2423A8A6"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対策</w:t>
            </w:r>
          </w:p>
        </w:tc>
      </w:tr>
      <w:tr w:rsidR="00072B9F" w:rsidRPr="00072B9F" w14:paraId="501AA114" w14:textId="77777777" w:rsidTr="00B176A5">
        <w:trPr>
          <w:trHeight w:val="219"/>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19EE93B2" w14:textId="3E704845" w:rsidR="00072B9F" w:rsidRPr="007910BF" w:rsidRDefault="00D42144"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旧福井公民館</w:t>
            </w:r>
          </w:p>
        </w:tc>
        <w:tc>
          <w:tcPr>
            <w:tcW w:w="1084" w:type="dxa"/>
            <w:tcBorders>
              <w:top w:val="nil"/>
              <w:left w:val="nil"/>
              <w:bottom w:val="single" w:sz="4" w:space="0" w:color="auto"/>
              <w:right w:val="single" w:sz="4" w:space="0" w:color="auto"/>
            </w:tcBorders>
            <w:shd w:val="clear" w:color="auto" w:fill="auto"/>
            <w:noWrap/>
            <w:vAlign w:val="center"/>
            <w:hideMark/>
          </w:tcPr>
          <w:p w14:paraId="70A4E316" w14:textId="77777777"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634.04</w:t>
            </w:r>
          </w:p>
        </w:tc>
        <w:tc>
          <w:tcPr>
            <w:tcW w:w="1658" w:type="dxa"/>
            <w:tcBorders>
              <w:top w:val="nil"/>
              <w:left w:val="nil"/>
              <w:bottom w:val="single" w:sz="4" w:space="0" w:color="auto"/>
              <w:right w:val="single" w:sz="4" w:space="0" w:color="auto"/>
            </w:tcBorders>
            <w:shd w:val="clear" w:color="auto" w:fill="auto"/>
            <w:noWrap/>
            <w:vAlign w:val="center"/>
            <w:hideMark/>
          </w:tcPr>
          <w:p w14:paraId="00A8B184" w14:textId="07118A6D" w:rsidR="00072B9F" w:rsidRPr="007910BF" w:rsidRDefault="00D42144"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昭和5</w:t>
            </w:r>
            <w:r w:rsidRPr="007910BF">
              <w:rPr>
                <w:rFonts w:ascii="Meiryo UI" w:eastAsia="Meiryo UI" w:hAnsi="Meiryo UI" w:cs="ＭＳ Ｐゴシック"/>
                <w:color w:val="000000"/>
                <w:kern w:val="0"/>
                <w:sz w:val="18"/>
                <w:szCs w:val="18"/>
              </w:rPr>
              <w:t>5</w:t>
            </w:r>
            <w:r w:rsidRPr="007910BF">
              <w:rPr>
                <w:rFonts w:ascii="Meiryo UI" w:eastAsia="Meiryo UI" w:hAnsi="Meiryo UI" w:cs="ＭＳ Ｐゴシック" w:hint="eastAsia"/>
                <w:color w:val="000000"/>
                <w:kern w:val="0"/>
                <w:sz w:val="18"/>
                <w:szCs w:val="18"/>
              </w:rPr>
              <w:t>年3月</w:t>
            </w:r>
          </w:p>
        </w:tc>
        <w:tc>
          <w:tcPr>
            <w:tcW w:w="1556" w:type="dxa"/>
            <w:tcBorders>
              <w:top w:val="nil"/>
              <w:left w:val="nil"/>
              <w:bottom w:val="single" w:sz="4" w:space="0" w:color="auto"/>
              <w:right w:val="single" w:sz="4" w:space="0" w:color="auto"/>
            </w:tcBorders>
            <w:shd w:val="clear" w:color="auto" w:fill="auto"/>
            <w:noWrap/>
            <w:vAlign w:val="center"/>
            <w:hideMark/>
          </w:tcPr>
          <w:p w14:paraId="62AEC56E"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平成29年度</w:t>
            </w:r>
          </w:p>
        </w:tc>
        <w:tc>
          <w:tcPr>
            <w:tcW w:w="1552" w:type="dxa"/>
            <w:tcBorders>
              <w:top w:val="nil"/>
              <w:left w:val="nil"/>
              <w:bottom w:val="single" w:sz="4" w:space="0" w:color="auto"/>
              <w:right w:val="single" w:sz="4" w:space="0" w:color="auto"/>
            </w:tcBorders>
            <w:shd w:val="clear" w:color="auto" w:fill="auto"/>
            <w:noWrap/>
            <w:vAlign w:val="center"/>
            <w:hideMark/>
          </w:tcPr>
          <w:p w14:paraId="65D8FACE"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267AFB37" w14:textId="77777777" w:rsidTr="00B176A5">
        <w:trPr>
          <w:trHeight w:val="295"/>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28A259DA" w14:textId="77777777" w:rsidR="00072B9F" w:rsidRPr="007910BF" w:rsidRDefault="00072B9F"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上ノ原公会堂</w:t>
            </w:r>
          </w:p>
        </w:tc>
        <w:tc>
          <w:tcPr>
            <w:tcW w:w="1084" w:type="dxa"/>
            <w:tcBorders>
              <w:top w:val="nil"/>
              <w:left w:val="nil"/>
              <w:bottom w:val="single" w:sz="4" w:space="0" w:color="auto"/>
              <w:right w:val="single" w:sz="4" w:space="0" w:color="auto"/>
            </w:tcBorders>
            <w:shd w:val="clear" w:color="auto" w:fill="auto"/>
            <w:noWrap/>
            <w:vAlign w:val="center"/>
            <w:hideMark/>
          </w:tcPr>
          <w:p w14:paraId="775DD503" w14:textId="46A82A4C"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84.00</w:t>
            </w:r>
          </w:p>
        </w:tc>
        <w:tc>
          <w:tcPr>
            <w:tcW w:w="1658" w:type="dxa"/>
            <w:tcBorders>
              <w:top w:val="nil"/>
              <w:left w:val="nil"/>
              <w:bottom w:val="single" w:sz="4" w:space="0" w:color="auto"/>
              <w:right w:val="single" w:sz="4" w:space="0" w:color="auto"/>
            </w:tcBorders>
            <w:shd w:val="clear" w:color="auto" w:fill="auto"/>
            <w:noWrap/>
            <w:vAlign w:val="center"/>
            <w:hideMark/>
          </w:tcPr>
          <w:p w14:paraId="65C1C59B" w14:textId="3C601BA3" w:rsidR="00072B9F" w:rsidRPr="007910BF" w:rsidRDefault="00072B9F"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昭和51年</w:t>
            </w:r>
            <w:r w:rsidR="00D42144" w:rsidRPr="007910BF">
              <w:rPr>
                <w:rFonts w:ascii="Meiryo UI" w:eastAsia="Meiryo UI" w:hAnsi="Meiryo UI" w:cs="ＭＳ Ｐゴシック" w:hint="eastAsia"/>
                <w:color w:val="000000"/>
                <w:kern w:val="0"/>
                <w:sz w:val="18"/>
                <w:szCs w:val="18"/>
              </w:rPr>
              <w:t>4月</w:t>
            </w:r>
          </w:p>
        </w:tc>
        <w:tc>
          <w:tcPr>
            <w:tcW w:w="1556" w:type="dxa"/>
            <w:tcBorders>
              <w:top w:val="nil"/>
              <w:left w:val="nil"/>
              <w:bottom w:val="single" w:sz="4" w:space="0" w:color="auto"/>
              <w:right w:val="single" w:sz="4" w:space="0" w:color="auto"/>
            </w:tcBorders>
            <w:shd w:val="clear" w:color="auto" w:fill="auto"/>
            <w:noWrap/>
            <w:vAlign w:val="center"/>
            <w:hideMark/>
          </w:tcPr>
          <w:p w14:paraId="55C6AC57"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令和元年度</w:t>
            </w:r>
          </w:p>
        </w:tc>
        <w:tc>
          <w:tcPr>
            <w:tcW w:w="1552" w:type="dxa"/>
            <w:tcBorders>
              <w:top w:val="nil"/>
              <w:left w:val="nil"/>
              <w:bottom w:val="single" w:sz="4" w:space="0" w:color="auto"/>
              <w:right w:val="single" w:sz="4" w:space="0" w:color="auto"/>
            </w:tcBorders>
            <w:shd w:val="clear" w:color="auto" w:fill="auto"/>
            <w:noWrap/>
            <w:vAlign w:val="center"/>
            <w:hideMark/>
          </w:tcPr>
          <w:p w14:paraId="41CE6810"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225CDDEB" w14:textId="77777777" w:rsidTr="00B176A5">
        <w:trPr>
          <w:trHeight w:val="343"/>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570438CF" w14:textId="77777777" w:rsidR="00072B9F" w:rsidRPr="007910BF" w:rsidRDefault="00072B9F"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羽ノ浦プール</w:t>
            </w:r>
          </w:p>
        </w:tc>
        <w:tc>
          <w:tcPr>
            <w:tcW w:w="1084" w:type="dxa"/>
            <w:tcBorders>
              <w:top w:val="nil"/>
              <w:left w:val="nil"/>
              <w:bottom w:val="single" w:sz="4" w:space="0" w:color="auto"/>
              <w:right w:val="single" w:sz="4" w:space="0" w:color="auto"/>
            </w:tcBorders>
            <w:shd w:val="clear" w:color="auto" w:fill="auto"/>
            <w:noWrap/>
            <w:vAlign w:val="center"/>
            <w:hideMark/>
          </w:tcPr>
          <w:p w14:paraId="58043025" w14:textId="77777777"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1,239.00</w:t>
            </w:r>
          </w:p>
        </w:tc>
        <w:tc>
          <w:tcPr>
            <w:tcW w:w="1658" w:type="dxa"/>
            <w:tcBorders>
              <w:top w:val="nil"/>
              <w:left w:val="nil"/>
              <w:bottom w:val="single" w:sz="4" w:space="0" w:color="auto"/>
              <w:right w:val="single" w:sz="4" w:space="0" w:color="auto"/>
            </w:tcBorders>
            <w:shd w:val="clear" w:color="auto" w:fill="auto"/>
            <w:noWrap/>
            <w:vAlign w:val="center"/>
            <w:hideMark/>
          </w:tcPr>
          <w:p w14:paraId="33B7D834" w14:textId="556C877C" w:rsidR="00072B9F" w:rsidRPr="007910BF" w:rsidRDefault="00072B9F"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平成元年</w:t>
            </w:r>
            <w:r w:rsidR="00D42144" w:rsidRPr="007910BF">
              <w:rPr>
                <w:rFonts w:ascii="Meiryo UI" w:eastAsia="Meiryo UI" w:hAnsi="Meiryo UI" w:cs="ＭＳ Ｐゴシック" w:hint="eastAsia"/>
                <w:color w:val="000000"/>
                <w:kern w:val="0"/>
                <w:sz w:val="18"/>
                <w:szCs w:val="18"/>
              </w:rPr>
              <w:t>5月</w:t>
            </w:r>
          </w:p>
        </w:tc>
        <w:tc>
          <w:tcPr>
            <w:tcW w:w="1556" w:type="dxa"/>
            <w:tcBorders>
              <w:top w:val="nil"/>
              <w:left w:val="nil"/>
              <w:bottom w:val="single" w:sz="4" w:space="0" w:color="auto"/>
              <w:right w:val="single" w:sz="4" w:space="0" w:color="auto"/>
            </w:tcBorders>
            <w:shd w:val="clear" w:color="auto" w:fill="auto"/>
            <w:noWrap/>
            <w:vAlign w:val="center"/>
            <w:hideMark/>
          </w:tcPr>
          <w:p w14:paraId="2EEE17C9"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令和2年度</w:t>
            </w:r>
          </w:p>
        </w:tc>
        <w:tc>
          <w:tcPr>
            <w:tcW w:w="1552" w:type="dxa"/>
            <w:tcBorders>
              <w:top w:val="nil"/>
              <w:left w:val="nil"/>
              <w:bottom w:val="single" w:sz="4" w:space="0" w:color="auto"/>
              <w:right w:val="single" w:sz="4" w:space="0" w:color="auto"/>
            </w:tcBorders>
            <w:shd w:val="clear" w:color="auto" w:fill="auto"/>
            <w:noWrap/>
            <w:vAlign w:val="center"/>
            <w:hideMark/>
          </w:tcPr>
          <w:p w14:paraId="7F134C23"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7C7EA25A" w14:textId="77777777" w:rsidTr="00B176A5">
        <w:trPr>
          <w:trHeight w:val="249"/>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5FBA35F1" w14:textId="77777777" w:rsidR="00072B9F" w:rsidRPr="007910BF" w:rsidRDefault="00072B9F"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北の脇海水浴場シャワー室</w:t>
            </w:r>
          </w:p>
        </w:tc>
        <w:tc>
          <w:tcPr>
            <w:tcW w:w="1084" w:type="dxa"/>
            <w:tcBorders>
              <w:top w:val="nil"/>
              <w:left w:val="nil"/>
              <w:bottom w:val="single" w:sz="4" w:space="0" w:color="auto"/>
              <w:right w:val="single" w:sz="4" w:space="0" w:color="auto"/>
            </w:tcBorders>
            <w:shd w:val="clear" w:color="auto" w:fill="auto"/>
            <w:noWrap/>
            <w:vAlign w:val="center"/>
            <w:hideMark/>
          </w:tcPr>
          <w:p w14:paraId="05B459E3" w14:textId="77777777"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84.91</w:t>
            </w:r>
          </w:p>
        </w:tc>
        <w:tc>
          <w:tcPr>
            <w:tcW w:w="1658" w:type="dxa"/>
            <w:tcBorders>
              <w:top w:val="nil"/>
              <w:left w:val="nil"/>
              <w:bottom w:val="single" w:sz="4" w:space="0" w:color="auto"/>
              <w:right w:val="single" w:sz="4" w:space="0" w:color="auto"/>
            </w:tcBorders>
            <w:shd w:val="clear" w:color="auto" w:fill="auto"/>
            <w:noWrap/>
            <w:vAlign w:val="center"/>
            <w:hideMark/>
          </w:tcPr>
          <w:p w14:paraId="72E90C30" w14:textId="27B5F857" w:rsidR="00072B9F" w:rsidRPr="007910BF" w:rsidRDefault="00072B9F"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昭和4</w:t>
            </w:r>
            <w:r w:rsidR="00D42144" w:rsidRPr="007910BF">
              <w:rPr>
                <w:rFonts w:ascii="Meiryo UI" w:eastAsia="Meiryo UI" w:hAnsi="Meiryo UI" w:cs="ＭＳ 明朝" w:hint="eastAsia"/>
                <w:color w:val="000000"/>
                <w:kern w:val="0"/>
                <w:sz w:val="18"/>
                <w:szCs w:val="18"/>
              </w:rPr>
              <w:t>4</w:t>
            </w:r>
            <w:r w:rsidRPr="007910BF">
              <w:rPr>
                <w:rFonts w:ascii="Meiryo UI" w:eastAsia="Meiryo UI" w:hAnsi="Meiryo UI" w:cs="ＭＳ Ｐゴシック" w:hint="eastAsia"/>
                <w:color w:val="000000"/>
                <w:kern w:val="0"/>
                <w:sz w:val="18"/>
                <w:szCs w:val="18"/>
              </w:rPr>
              <w:t>年</w:t>
            </w:r>
            <w:r w:rsidR="00D42144" w:rsidRPr="007910BF">
              <w:rPr>
                <w:rFonts w:ascii="Meiryo UI" w:eastAsia="Meiryo UI" w:hAnsi="Meiryo UI" w:cs="ＭＳ Ｐゴシック" w:hint="eastAsia"/>
                <w:color w:val="000000"/>
                <w:kern w:val="0"/>
                <w:sz w:val="18"/>
                <w:szCs w:val="18"/>
              </w:rPr>
              <w:t>3月</w:t>
            </w:r>
          </w:p>
        </w:tc>
        <w:tc>
          <w:tcPr>
            <w:tcW w:w="1556" w:type="dxa"/>
            <w:tcBorders>
              <w:top w:val="nil"/>
              <w:left w:val="nil"/>
              <w:bottom w:val="single" w:sz="4" w:space="0" w:color="auto"/>
              <w:right w:val="single" w:sz="4" w:space="0" w:color="auto"/>
            </w:tcBorders>
            <w:shd w:val="clear" w:color="auto" w:fill="auto"/>
            <w:noWrap/>
            <w:vAlign w:val="center"/>
            <w:hideMark/>
          </w:tcPr>
          <w:p w14:paraId="71858C83"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平成29年度</w:t>
            </w:r>
          </w:p>
        </w:tc>
        <w:tc>
          <w:tcPr>
            <w:tcW w:w="1552" w:type="dxa"/>
            <w:tcBorders>
              <w:top w:val="nil"/>
              <w:left w:val="nil"/>
              <w:bottom w:val="single" w:sz="4" w:space="0" w:color="auto"/>
              <w:right w:val="single" w:sz="4" w:space="0" w:color="auto"/>
            </w:tcBorders>
            <w:shd w:val="clear" w:color="auto" w:fill="auto"/>
            <w:noWrap/>
            <w:vAlign w:val="center"/>
            <w:hideMark/>
          </w:tcPr>
          <w:p w14:paraId="2B6C8031"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14010446" w14:textId="77777777" w:rsidTr="00B176A5">
        <w:trPr>
          <w:trHeight w:val="311"/>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21274CA2" w14:textId="77777777" w:rsidR="00072B9F" w:rsidRPr="007910BF" w:rsidRDefault="00072B9F"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桑野小学校倉庫</w:t>
            </w:r>
          </w:p>
        </w:tc>
        <w:tc>
          <w:tcPr>
            <w:tcW w:w="1084" w:type="dxa"/>
            <w:tcBorders>
              <w:top w:val="nil"/>
              <w:left w:val="nil"/>
              <w:bottom w:val="single" w:sz="4" w:space="0" w:color="auto"/>
              <w:right w:val="single" w:sz="4" w:space="0" w:color="auto"/>
            </w:tcBorders>
            <w:shd w:val="clear" w:color="auto" w:fill="auto"/>
            <w:noWrap/>
            <w:vAlign w:val="center"/>
            <w:hideMark/>
          </w:tcPr>
          <w:p w14:paraId="7BB3B917" w14:textId="77777777"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166.00</w:t>
            </w:r>
          </w:p>
        </w:tc>
        <w:tc>
          <w:tcPr>
            <w:tcW w:w="1658" w:type="dxa"/>
            <w:tcBorders>
              <w:top w:val="nil"/>
              <w:left w:val="nil"/>
              <w:bottom w:val="single" w:sz="4" w:space="0" w:color="auto"/>
              <w:right w:val="single" w:sz="4" w:space="0" w:color="auto"/>
            </w:tcBorders>
            <w:shd w:val="clear" w:color="auto" w:fill="auto"/>
            <w:noWrap/>
            <w:vAlign w:val="center"/>
            <w:hideMark/>
          </w:tcPr>
          <w:p w14:paraId="38D0AA2E" w14:textId="453E62BD" w:rsidR="00072B9F" w:rsidRPr="007910BF" w:rsidRDefault="00072B9F"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昭和3</w:t>
            </w:r>
            <w:r w:rsidR="00D42144" w:rsidRPr="007910BF">
              <w:rPr>
                <w:rFonts w:ascii="Meiryo UI" w:eastAsia="Meiryo UI" w:hAnsi="Meiryo UI" w:cs="ＭＳ 明朝" w:hint="eastAsia"/>
                <w:color w:val="000000"/>
                <w:kern w:val="0"/>
                <w:sz w:val="18"/>
                <w:szCs w:val="18"/>
              </w:rPr>
              <w:t>1</w:t>
            </w:r>
            <w:r w:rsidRPr="007910BF">
              <w:rPr>
                <w:rFonts w:ascii="Meiryo UI" w:eastAsia="Meiryo UI" w:hAnsi="Meiryo UI" w:cs="ＭＳ Ｐゴシック" w:hint="eastAsia"/>
                <w:color w:val="000000"/>
                <w:kern w:val="0"/>
                <w:sz w:val="18"/>
                <w:szCs w:val="18"/>
              </w:rPr>
              <w:t>年</w:t>
            </w:r>
            <w:r w:rsidR="00D42144" w:rsidRPr="007910BF">
              <w:rPr>
                <w:rFonts w:ascii="Meiryo UI" w:eastAsia="Meiryo UI" w:hAnsi="Meiryo UI" w:cs="ＭＳ Ｐゴシック" w:hint="eastAsia"/>
                <w:color w:val="000000"/>
                <w:kern w:val="0"/>
                <w:sz w:val="18"/>
                <w:szCs w:val="18"/>
              </w:rPr>
              <w:t>3月</w:t>
            </w:r>
          </w:p>
        </w:tc>
        <w:tc>
          <w:tcPr>
            <w:tcW w:w="1556" w:type="dxa"/>
            <w:tcBorders>
              <w:top w:val="nil"/>
              <w:left w:val="nil"/>
              <w:bottom w:val="single" w:sz="4" w:space="0" w:color="auto"/>
              <w:right w:val="single" w:sz="4" w:space="0" w:color="auto"/>
            </w:tcBorders>
            <w:shd w:val="clear" w:color="auto" w:fill="auto"/>
            <w:noWrap/>
            <w:vAlign w:val="center"/>
            <w:hideMark/>
          </w:tcPr>
          <w:p w14:paraId="381D863F"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平成29年度</w:t>
            </w:r>
          </w:p>
        </w:tc>
        <w:tc>
          <w:tcPr>
            <w:tcW w:w="1552" w:type="dxa"/>
            <w:tcBorders>
              <w:top w:val="nil"/>
              <w:left w:val="nil"/>
              <w:bottom w:val="single" w:sz="4" w:space="0" w:color="auto"/>
              <w:right w:val="single" w:sz="4" w:space="0" w:color="auto"/>
            </w:tcBorders>
            <w:shd w:val="clear" w:color="auto" w:fill="auto"/>
            <w:noWrap/>
            <w:vAlign w:val="center"/>
            <w:hideMark/>
          </w:tcPr>
          <w:p w14:paraId="5FB3E910"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1CA8CDBD" w14:textId="77777777" w:rsidTr="00B176A5">
        <w:trPr>
          <w:trHeight w:val="331"/>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060DB5C5" w14:textId="77777777" w:rsidR="00072B9F" w:rsidRPr="007910BF" w:rsidRDefault="00072B9F"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福井南小学校校舎</w:t>
            </w:r>
          </w:p>
        </w:tc>
        <w:tc>
          <w:tcPr>
            <w:tcW w:w="1084" w:type="dxa"/>
            <w:tcBorders>
              <w:top w:val="nil"/>
              <w:left w:val="nil"/>
              <w:bottom w:val="single" w:sz="4" w:space="0" w:color="auto"/>
              <w:right w:val="single" w:sz="4" w:space="0" w:color="auto"/>
            </w:tcBorders>
            <w:shd w:val="clear" w:color="auto" w:fill="auto"/>
            <w:noWrap/>
            <w:vAlign w:val="center"/>
            <w:hideMark/>
          </w:tcPr>
          <w:p w14:paraId="5702ECDB" w14:textId="77777777"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112.00</w:t>
            </w:r>
          </w:p>
        </w:tc>
        <w:tc>
          <w:tcPr>
            <w:tcW w:w="1658" w:type="dxa"/>
            <w:tcBorders>
              <w:top w:val="nil"/>
              <w:left w:val="nil"/>
              <w:bottom w:val="single" w:sz="4" w:space="0" w:color="auto"/>
              <w:right w:val="single" w:sz="4" w:space="0" w:color="auto"/>
            </w:tcBorders>
            <w:shd w:val="clear" w:color="auto" w:fill="auto"/>
            <w:noWrap/>
            <w:vAlign w:val="center"/>
            <w:hideMark/>
          </w:tcPr>
          <w:p w14:paraId="2645606E" w14:textId="7DB51C5C" w:rsidR="00072B9F" w:rsidRPr="007910BF" w:rsidRDefault="00072B9F"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w:t>
            </w:r>
            <w:r w:rsidR="00D42144" w:rsidRPr="007910BF">
              <w:rPr>
                <w:rFonts w:ascii="Meiryo UI" w:eastAsia="Meiryo UI" w:hAnsi="Meiryo UI" w:cs="ＭＳ Ｐゴシック" w:hint="eastAsia"/>
                <w:color w:val="000000"/>
                <w:kern w:val="0"/>
                <w:sz w:val="18"/>
                <w:szCs w:val="18"/>
              </w:rPr>
              <w:t>40</w:t>
            </w:r>
            <w:r w:rsidRPr="007910BF">
              <w:rPr>
                <w:rFonts w:ascii="Meiryo UI" w:eastAsia="Meiryo UI" w:hAnsi="Meiryo UI" w:cs="ＭＳ Ｐゴシック" w:hint="eastAsia"/>
                <w:color w:val="000000"/>
                <w:kern w:val="0"/>
                <w:sz w:val="18"/>
                <w:szCs w:val="18"/>
              </w:rPr>
              <w:t>年</w:t>
            </w:r>
            <w:r w:rsidR="00D42144" w:rsidRPr="007910BF">
              <w:rPr>
                <w:rFonts w:ascii="Meiryo UI" w:eastAsia="Meiryo UI" w:hAnsi="Meiryo UI" w:cs="ＭＳ Ｐゴシック" w:hint="eastAsia"/>
                <w:color w:val="000000"/>
                <w:kern w:val="0"/>
                <w:sz w:val="18"/>
                <w:szCs w:val="18"/>
              </w:rPr>
              <w:t>3月</w:t>
            </w:r>
          </w:p>
        </w:tc>
        <w:tc>
          <w:tcPr>
            <w:tcW w:w="1556" w:type="dxa"/>
            <w:tcBorders>
              <w:top w:val="nil"/>
              <w:left w:val="nil"/>
              <w:bottom w:val="single" w:sz="4" w:space="0" w:color="auto"/>
              <w:right w:val="single" w:sz="4" w:space="0" w:color="auto"/>
            </w:tcBorders>
            <w:shd w:val="clear" w:color="auto" w:fill="auto"/>
            <w:noWrap/>
            <w:vAlign w:val="center"/>
            <w:hideMark/>
          </w:tcPr>
          <w:p w14:paraId="4E9131C1"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平成30年度</w:t>
            </w:r>
          </w:p>
        </w:tc>
        <w:tc>
          <w:tcPr>
            <w:tcW w:w="1552" w:type="dxa"/>
            <w:tcBorders>
              <w:top w:val="nil"/>
              <w:left w:val="nil"/>
              <w:bottom w:val="single" w:sz="4" w:space="0" w:color="auto"/>
              <w:right w:val="single" w:sz="4" w:space="0" w:color="auto"/>
            </w:tcBorders>
            <w:shd w:val="clear" w:color="auto" w:fill="auto"/>
            <w:noWrap/>
            <w:vAlign w:val="center"/>
            <w:hideMark/>
          </w:tcPr>
          <w:p w14:paraId="332E9221"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406F1945" w14:textId="77777777" w:rsidTr="00B176A5">
        <w:trPr>
          <w:trHeight w:val="265"/>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12E985A8" w14:textId="77777777" w:rsidR="00072B9F" w:rsidRPr="007910BF" w:rsidRDefault="00072B9F" w:rsidP="00072B9F">
            <w:pPr>
              <w:widowControl/>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寿老人ルーム</w:t>
            </w:r>
          </w:p>
        </w:tc>
        <w:tc>
          <w:tcPr>
            <w:tcW w:w="1084" w:type="dxa"/>
            <w:tcBorders>
              <w:top w:val="nil"/>
              <w:left w:val="nil"/>
              <w:bottom w:val="single" w:sz="4" w:space="0" w:color="auto"/>
              <w:right w:val="single" w:sz="4" w:space="0" w:color="auto"/>
            </w:tcBorders>
            <w:shd w:val="clear" w:color="auto" w:fill="auto"/>
            <w:noWrap/>
            <w:vAlign w:val="center"/>
            <w:hideMark/>
          </w:tcPr>
          <w:p w14:paraId="23B94823" w14:textId="77777777" w:rsidR="00072B9F" w:rsidRPr="007910BF" w:rsidRDefault="00072B9F" w:rsidP="009948AD">
            <w:pPr>
              <w:widowControl/>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291.00</w:t>
            </w:r>
          </w:p>
        </w:tc>
        <w:tc>
          <w:tcPr>
            <w:tcW w:w="1658" w:type="dxa"/>
            <w:tcBorders>
              <w:top w:val="nil"/>
              <w:left w:val="nil"/>
              <w:bottom w:val="single" w:sz="4" w:space="0" w:color="auto"/>
              <w:right w:val="single" w:sz="4" w:space="0" w:color="auto"/>
            </w:tcBorders>
            <w:shd w:val="clear" w:color="auto" w:fill="auto"/>
            <w:noWrap/>
            <w:vAlign w:val="center"/>
            <w:hideMark/>
          </w:tcPr>
          <w:p w14:paraId="161132D8" w14:textId="1087F57D" w:rsidR="00072B9F" w:rsidRPr="007910BF" w:rsidRDefault="00072B9F"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昭和48年</w:t>
            </w:r>
            <w:r w:rsidR="00D42144" w:rsidRPr="007910BF">
              <w:rPr>
                <w:rFonts w:ascii="Meiryo UI" w:eastAsia="Meiryo UI" w:hAnsi="Meiryo UI" w:cs="ＭＳ Ｐゴシック" w:hint="eastAsia"/>
                <w:color w:val="000000"/>
                <w:kern w:val="0"/>
                <w:sz w:val="18"/>
                <w:szCs w:val="18"/>
              </w:rPr>
              <w:t>6月</w:t>
            </w:r>
          </w:p>
        </w:tc>
        <w:tc>
          <w:tcPr>
            <w:tcW w:w="1556" w:type="dxa"/>
            <w:tcBorders>
              <w:top w:val="nil"/>
              <w:left w:val="nil"/>
              <w:bottom w:val="single" w:sz="4" w:space="0" w:color="auto"/>
              <w:right w:val="single" w:sz="4" w:space="0" w:color="auto"/>
            </w:tcBorders>
            <w:shd w:val="clear" w:color="auto" w:fill="auto"/>
            <w:noWrap/>
            <w:vAlign w:val="center"/>
            <w:hideMark/>
          </w:tcPr>
          <w:p w14:paraId="2CD850ED" w14:textId="77777777" w:rsidR="00072B9F" w:rsidRPr="007910BF" w:rsidRDefault="00072B9F"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令和元年度</w:t>
            </w:r>
          </w:p>
        </w:tc>
        <w:tc>
          <w:tcPr>
            <w:tcW w:w="1552" w:type="dxa"/>
            <w:tcBorders>
              <w:top w:val="nil"/>
              <w:left w:val="nil"/>
              <w:bottom w:val="single" w:sz="4" w:space="0" w:color="auto"/>
              <w:right w:val="single" w:sz="4" w:space="0" w:color="auto"/>
            </w:tcBorders>
            <w:shd w:val="clear" w:color="auto" w:fill="auto"/>
            <w:noWrap/>
            <w:vAlign w:val="center"/>
            <w:hideMark/>
          </w:tcPr>
          <w:p w14:paraId="01A56061" w14:textId="77777777" w:rsidR="00072B9F" w:rsidRPr="007910BF" w:rsidRDefault="00072B9F" w:rsidP="00072B9F">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74B334B8" w14:textId="77777777" w:rsidTr="00B176A5">
        <w:trPr>
          <w:trHeight w:val="199"/>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14:paraId="0129301B" w14:textId="7333CA97" w:rsidR="00072B9F" w:rsidRPr="007910BF" w:rsidRDefault="00072B9F" w:rsidP="00072B9F">
            <w:pPr>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市役所第</w:t>
            </w:r>
            <w:r w:rsidR="005702CE" w:rsidRPr="007910BF">
              <w:rPr>
                <w:rFonts w:ascii="Meiryo UI" w:eastAsia="Meiryo UI" w:hAnsi="Meiryo UI" w:cs="ＭＳ Ｐゴシック" w:hint="eastAsia"/>
                <w:color w:val="000000"/>
                <w:kern w:val="0"/>
                <w:sz w:val="18"/>
                <w:szCs w:val="18"/>
              </w:rPr>
              <w:t>１</w:t>
            </w:r>
            <w:r w:rsidRPr="007910BF">
              <w:rPr>
                <w:rFonts w:ascii="Meiryo UI" w:eastAsia="Meiryo UI" w:hAnsi="Meiryo UI" w:cs="ＭＳ Ｐゴシック" w:hint="eastAsia"/>
                <w:color w:val="000000"/>
                <w:kern w:val="0"/>
                <w:sz w:val="18"/>
                <w:szCs w:val="18"/>
              </w:rPr>
              <w:t>仮庁舎・車庫</w:t>
            </w:r>
          </w:p>
        </w:tc>
        <w:tc>
          <w:tcPr>
            <w:tcW w:w="1084" w:type="dxa"/>
            <w:tcBorders>
              <w:top w:val="nil"/>
              <w:left w:val="nil"/>
              <w:bottom w:val="single" w:sz="4" w:space="0" w:color="auto"/>
              <w:right w:val="single" w:sz="4" w:space="0" w:color="auto"/>
            </w:tcBorders>
            <w:shd w:val="clear" w:color="auto" w:fill="auto"/>
            <w:noWrap/>
            <w:vAlign w:val="center"/>
            <w:hideMark/>
          </w:tcPr>
          <w:p w14:paraId="2427380E" w14:textId="366904CB" w:rsidR="00072B9F" w:rsidRPr="007910BF" w:rsidRDefault="00072B9F" w:rsidP="009948AD">
            <w:pPr>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927.79</w:t>
            </w:r>
          </w:p>
        </w:tc>
        <w:tc>
          <w:tcPr>
            <w:tcW w:w="1658" w:type="dxa"/>
            <w:tcBorders>
              <w:top w:val="nil"/>
              <w:left w:val="nil"/>
              <w:bottom w:val="single" w:sz="4" w:space="0" w:color="auto"/>
              <w:right w:val="single" w:sz="4" w:space="0" w:color="auto"/>
            </w:tcBorders>
            <w:shd w:val="clear" w:color="auto" w:fill="auto"/>
            <w:vAlign w:val="center"/>
            <w:hideMark/>
          </w:tcPr>
          <w:p w14:paraId="0F9E2611" w14:textId="2A3B62F2" w:rsidR="00D42144" w:rsidRPr="007910BF" w:rsidRDefault="00072B9F" w:rsidP="00B176A5">
            <w:pPr>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昭和41年</w:t>
            </w:r>
            <w:r w:rsidR="00D42144" w:rsidRPr="007910BF">
              <w:rPr>
                <w:rFonts w:ascii="Meiryo UI" w:eastAsia="Meiryo UI" w:hAnsi="Meiryo UI" w:cs="ＭＳ Ｐゴシック" w:hint="eastAsia"/>
                <w:color w:val="000000"/>
                <w:kern w:val="0"/>
                <w:sz w:val="18"/>
                <w:szCs w:val="18"/>
              </w:rPr>
              <w:t>10月</w:t>
            </w:r>
          </w:p>
        </w:tc>
        <w:tc>
          <w:tcPr>
            <w:tcW w:w="1556" w:type="dxa"/>
            <w:tcBorders>
              <w:top w:val="nil"/>
              <w:left w:val="nil"/>
              <w:bottom w:val="single" w:sz="4" w:space="0" w:color="auto"/>
              <w:right w:val="single" w:sz="4" w:space="0" w:color="auto"/>
            </w:tcBorders>
            <w:shd w:val="clear" w:color="auto" w:fill="auto"/>
            <w:noWrap/>
            <w:vAlign w:val="center"/>
            <w:hideMark/>
          </w:tcPr>
          <w:p w14:paraId="412702E6" w14:textId="00DE7297" w:rsidR="00072B9F" w:rsidRPr="007910BF" w:rsidRDefault="00072B9F" w:rsidP="008B1073">
            <w:pPr>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平成29年度</w:t>
            </w:r>
          </w:p>
        </w:tc>
        <w:tc>
          <w:tcPr>
            <w:tcW w:w="1552" w:type="dxa"/>
            <w:tcBorders>
              <w:top w:val="nil"/>
              <w:left w:val="nil"/>
              <w:bottom w:val="single" w:sz="4" w:space="0" w:color="auto"/>
              <w:right w:val="single" w:sz="4" w:space="0" w:color="auto"/>
            </w:tcBorders>
            <w:shd w:val="clear" w:color="auto" w:fill="auto"/>
            <w:noWrap/>
            <w:vAlign w:val="center"/>
            <w:hideMark/>
          </w:tcPr>
          <w:p w14:paraId="10A713E7" w14:textId="312AF240" w:rsidR="00072B9F" w:rsidRPr="007910BF" w:rsidRDefault="00072B9F" w:rsidP="00072B9F">
            <w:pPr>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r w:rsidR="00072B9F" w:rsidRPr="00072B9F" w14:paraId="2AEA5ED6" w14:textId="77777777" w:rsidTr="00B176A5">
        <w:trPr>
          <w:trHeight w:val="247"/>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F7B30" w14:textId="521FE3B9" w:rsidR="00072B9F" w:rsidRPr="007910BF" w:rsidRDefault="00072B9F" w:rsidP="00072B9F">
            <w:pPr>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市役所第</w:t>
            </w:r>
            <w:r w:rsidR="005702CE" w:rsidRPr="007910BF">
              <w:rPr>
                <w:rFonts w:ascii="Meiryo UI" w:eastAsia="Meiryo UI" w:hAnsi="Meiryo UI" w:cs="ＭＳ Ｐゴシック" w:hint="eastAsia"/>
                <w:color w:val="000000"/>
                <w:kern w:val="0"/>
                <w:sz w:val="18"/>
                <w:szCs w:val="18"/>
              </w:rPr>
              <w:t>１</w:t>
            </w:r>
            <w:r w:rsidRPr="007910BF">
              <w:rPr>
                <w:rFonts w:ascii="Meiryo UI" w:eastAsia="Meiryo UI" w:hAnsi="Meiryo UI" w:cs="ＭＳ Ｐゴシック" w:hint="eastAsia"/>
                <w:color w:val="000000"/>
                <w:kern w:val="0"/>
                <w:sz w:val="18"/>
                <w:szCs w:val="18"/>
              </w:rPr>
              <w:t>仮庁舎（増築部）</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5ED5D759" w14:textId="6170909F" w:rsidR="00072B9F" w:rsidRPr="007910BF" w:rsidRDefault="00072B9F" w:rsidP="009948AD">
            <w:pPr>
              <w:ind w:firstLineChars="50" w:firstLine="90"/>
              <w:jc w:val="righ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274.00</w:t>
            </w:r>
          </w:p>
        </w:tc>
        <w:tc>
          <w:tcPr>
            <w:tcW w:w="1658" w:type="dxa"/>
            <w:tcBorders>
              <w:top w:val="single" w:sz="4" w:space="0" w:color="auto"/>
              <w:left w:val="nil"/>
              <w:bottom w:val="single" w:sz="4" w:space="0" w:color="auto"/>
              <w:right w:val="single" w:sz="4" w:space="0" w:color="auto"/>
            </w:tcBorders>
            <w:shd w:val="clear" w:color="auto" w:fill="auto"/>
            <w:vAlign w:val="center"/>
          </w:tcPr>
          <w:p w14:paraId="4CB35549" w14:textId="541007AF" w:rsidR="00072B9F" w:rsidRPr="007910BF" w:rsidRDefault="00072B9F" w:rsidP="00B176A5">
            <w:pPr>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昭和</w:t>
            </w:r>
            <w:r w:rsidR="00D42144" w:rsidRPr="007910BF">
              <w:rPr>
                <w:rFonts w:ascii="Meiryo UI" w:eastAsia="Meiryo UI" w:hAnsi="Meiryo UI" w:cs="ＭＳ Ｐゴシック" w:hint="eastAsia"/>
                <w:color w:val="000000"/>
                <w:kern w:val="0"/>
                <w:sz w:val="18"/>
                <w:szCs w:val="18"/>
              </w:rPr>
              <w:t>56年2月</w:t>
            </w:r>
          </w:p>
        </w:tc>
        <w:tc>
          <w:tcPr>
            <w:tcW w:w="1556" w:type="dxa"/>
            <w:tcBorders>
              <w:top w:val="single" w:sz="4" w:space="0" w:color="auto"/>
              <w:left w:val="nil"/>
              <w:bottom w:val="single" w:sz="4" w:space="0" w:color="auto"/>
              <w:right w:val="single" w:sz="4" w:space="0" w:color="auto"/>
            </w:tcBorders>
            <w:shd w:val="clear" w:color="auto" w:fill="auto"/>
            <w:noWrap/>
            <w:vAlign w:val="center"/>
          </w:tcPr>
          <w:p w14:paraId="16DBB733" w14:textId="36A55C9B" w:rsidR="00072B9F" w:rsidRPr="007910BF" w:rsidRDefault="00072B9F" w:rsidP="008B1073">
            <w:pPr>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平成29年度</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060FE5AA" w14:textId="2968B66B" w:rsidR="00072B9F" w:rsidRPr="007910BF" w:rsidRDefault="00072B9F" w:rsidP="00072B9F">
            <w:pPr>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除却</w:t>
            </w:r>
          </w:p>
        </w:tc>
      </w:tr>
    </w:tbl>
    <w:p w14:paraId="1EE39977" w14:textId="77777777" w:rsidR="005702CE" w:rsidRDefault="005702CE" w:rsidP="007910BF">
      <w:pPr>
        <w:spacing w:line="240" w:lineRule="exact"/>
        <w:ind w:firstLineChars="100" w:firstLine="220"/>
        <w:rPr>
          <w:rFonts w:ascii="HGSｺﾞｼｯｸM" w:eastAsia="HGSｺﾞｼｯｸM"/>
          <w:color w:val="FF0000"/>
          <w:sz w:val="22"/>
        </w:rPr>
      </w:pPr>
    </w:p>
    <w:p w14:paraId="3704BD43" w14:textId="09FA3D00" w:rsidR="00CB29F7" w:rsidRPr="00374489" w:rsidRDefault="00E91035" w:rsidP="00C94BA7">
      <w:pPr>
        <w:spacing w:afterLines="50" w:after="180" w:line="240" w:lineRule="exact"/>
        <w:ind w:firstLineChars="100" w:firstLine="220"/>
        <w:rPr>
          <w:rFonts w:ascii="HGSｺﾞｼｯｸM" w:eastAsia="HGSｺﾞｼｯｸM"/>
          <w:sz w:val="22"/>
        </w:rPr>
      </w:pPr>
      <w:r w:rsidRPr="00374489">
        <w:rPr>
          <w:rFonts w:ascii="HGSｺﾞｼｯｸM" w:eastAsia="HGSｺﾞｼｯｸM" w:hint="eastAsia"/>
          <w:sz w:val="22"/>
        </w:rPr>
        <w:t>集約化</w:t>
      </w:r>
    </w:p>
    <w:p w14:paraId="5919A704" w14:textId="2365FD1D" w:rsidR="005E2CBD" w:rsidRDefault="00B176A5" w:rsidP="00E86E1A">
      <w:pPr>
        <w:ind w:rightChars="66" w:right="139" w:firstLineChars="135" w:firstLine="283"/>
        <w:rPr>
          <w:rFonts w:ascii="HGSｺﾞｼｯｸM" w:eastAsia="HGSｺﾞｼｯｸM"/>
          <w:color w:val="FF0000"/>
          <w:sz w:val="22"/>
        </w:rPr>
      </w:pPr>
      <w:r w:rsidRPr="00B176A5">
        <w:rPr>
          <w:noProof/>
        </w:rPr>
        <w:drawing>
          <wp:inline distT="0" distB="0" distL="0" distR="0" wp14:anchorId="50D5A530" wp14:editId="734DAB5E">
            <wp:extent cx="5600700" cy="1365066"/>
            <wp:effectExtent l="0" t="0" r="0" b="698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0622" cy="1369922"/>
                    </a:xfrm>
                    <a:prstGeom prst="rect">
                      <a:avLst/>
                    </a:prstGeom>
                    <a:noFill/>
                    <a:ln>
                      <a:noFill/>
                    </a:ln>
                  </pic:spPr>
                </pic:pic>
              </a:graphicData>
            </a:graphic>
          </wp:inline>
        </w:drawing>
      </w:r>
    </w:p>
    <w:p w14:paraId="564BC08D" w14:textId="503B1322" w:rsidR="00262893" w:rsidRDefault="0060038B" w:rsidP="007910BF">
      <w:pPr>
        <w:spacing w:line="240" w:lineRule="exact"/>
        <w:rPr>
          <w:rFonts w:ascii="HGSｺﾞｼｯｸM" w:eastAsia="HGSｺﾞｼｯｸM"/>
          <w:color w:val="FF0000"/>
          <w:sz w:val="22"/>
        </w:rPr>
      </w:pPr>
      <w:r>
        <w:rPr>
          <w:rFonts w:ascii="HGSｺﾞｼｯｸM" w:eastAsia="HGSｺﾞｼｯｸM" w:hint="eastAsia"/>
          <w:color w:val="FF0000"/>
          <w:sz w:val="22"/>
        </w:rPr>
        <w:t xml:space="preserve">　</w:t>
      </w:r>
    </w:p>
    <w:p w14:paraId="58B8787B" w14:textId="767AA34F" w:rsidR="00053F79" w:rsidRPr="00374489" w:rsidRDefault="00053F79" w:rsidP="00B176A5">
      <w:pPr>
        <w:spacing w:after="120" w:line="240" w:lineRule="exact"/>
        <w:ind w:firstLineChars="100" w:firstLine="220"/>
        <w:rPr>
          <w:rFonts w:ascii="HGSｺﾞｼｯｸM" w:eastAsia="HGSｺﾞｼｯｸM"/>
          <w:sz w:val="22"/>
        </w:rPr>
      </w:pPr>
      <w:r w:rsidRPr="00374489">
        <w:rPr>
          <w:rFonts w:ascii="HGSｺﾞｼｯｸM" w:eastAsia="HGSｺﾞｼｯｸM" w:hint="eastAsia"/>
          <w:sz w:val="22"/>
        </w:rPr>
        <w:t>複合化</w:t>
      </w:r>
    </w:p>
    <w:tbl>
      <w:tblPr>
        <w:tblW w:w="8788" w:type="dxa"/>
        <w:tblInd w:w="279" w:type="dxa"/>
        <w:tblCellMar>
          <w:left w:w="99" w:type="dxa"/>
          <w:right w:w="99" w:type="dxa"/>
        </w:tblCellMar>
        <w:tblLook w:val="04A0" w:firstRow="1" w:lastRow="0" w:firstColumn="1" w:lastColumn="0" w:noHBand="0" w:noVBand="1"/>
      </w:tblPr>
      <w:tblGrid>
        <w:gridCol w:w="2977"/>
        <w:gridCol w:w="992"/>
        <w:gridCol w:w="1685"/>
        <w:gridCol w:w="1560"/>
        <w:gridCol w:w="1574"/>
      </w:tblGrid>
      <w:tr w:rsidR="00053F79" w:rsidRPr="00072B9F" w14:paraId="51E2E3D9" w14:textId="77777777" w:rsidTr="007910BF">
        <w:trPr>
          <w:trHeight w:val="428"/>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FE1F" w14:textId="77777777" w:rsidR="00053F79" w:rsidRPr="007910BF" w:rsidRDefault="00053F79" w:rsidP="00195FAD">
            <w:pPr>
              <w:widowControl/>
              <w:ind w:leftChars="-113" w:left="-237" w:firstLineChars="88" w:firstLine="158"/>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施設名称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0BCA46" w14:textId="77777777" w:rsidR="00053F79" w:rsidRPr="007910BF" w:rsidRDefault="00053F79" w:rsidP="00DA5B94">
            <w:pPr>
              <w:widowControl/>
              <w:spacing w:line="220" w:lineRule="exact"/>
              <w:jc w:val="center"/>
              <w:rPr>
                <w:rFonts w:ascii="Meiryo UI" w:eastAsia="Meiryo UI" w:hAnsi="Meiryo UI" w:cs="ＭＳ Ｐゴシック"/>
                <w:color w:val="000000"/>
                <w:kern w:val="0"/>
                <w:sz w:val="16"/>
                <w:szCs w:val="16"/>
              </w:rPr>
            </w:pPr>
            <w:r w:rsidRPr="007910BF">
              <w:rPr>
                <w:rFonts w:ascii="Meiryo UI" w:eastAsia="Meiryo UI" w:hAnsi="Meiryo UI" w:cs="ＭＳ Ｐゴシック" w:hint="eastAsia"/>
                <w:color w:val="000000"/>
                <w:kern w:val="0"/>
                <w:sz w:val="16"/>
                <w:szCs w:val="16"/>
              </w:rPr>
              <w:t>延床面積</w:t>
            </w:r>
            <w:r w:rsidRPr="007910BF">
              <w:rPr>
                <w:rFonts w:ascii="Meiryo UI" w:eastAsia="Meiryo UI" w:hAnsi="Meiryo UI" w:cs="ＭＳ Ｐゴシック" w:hint="eastAsia"/>
                <w:color w:val="000000"/>
                <w:kern w:val="0"/>
                <w:sz w:val="16"/>
                <w:szCs w:val="16"/>
              </w:rPr>
              <w:br/>
              <w:t>（㎡）</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5F5B9F31" w14:textId="6D0FBEA3" w:rsidR="00053F79" w:rsidRPr="007910BF" w:rsidRDefault="00053F79" w:rsidP="00DA5B94">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建築年月</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8F70ABE" w14:textId="77777777" w:rsidR="00053F79" w:rsidRPr="007910BF" w:rsidRDefault="00053F79" w:rsidP="00DA5B94">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対策実施年度</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14:paraId="186410BD" w14:textId="77777777" w:rsidR="00053F79" w:rsidRPr="007910BF" w:rsidRDefault="00053F79" w:rsidP="00DA5B94">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対策</w:t>
            </w:r>
          </w:p>
        </w:tc>
      </w:tr>
      <w:tr w:rsidR="00053F79" w:rsidRPr="00072B9F" w14:paraId="18FABDEF" w14:textId="77777777" w:rsidTr="007910BF">
        <w:trPr>
          <w:trHeight w:val="407"/>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084BD6B9" w14:textId="7AA20172" w:rsidR="00053F79" w:rsidRPr="007910BF" w:rsidRDefault="00053F79" w:rsidP="00195FAD">
            <w:pPr>
              <w:widowControl/>
              <w:ind w:leftChars="-113" w:left="-237" w:firstLineChars="88" w:firstLine="158"/>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青少年健全育成センター</w:t>
            </w:r>
          </w:p>
        </w:tc>
        <w:tc>
          <w:tcPr>
            <w:tcW w:w="992" w:type="dxa"/>
            <w:tcBorders>
              <w:top w:val="nil"/>
              <w:left w:val="nil"/>
              <w:bottom w:val="single" w:sz="4" w:space="0" w:color="auto"/>
              <w:right w:val="single" w:sz="4" w:space="0" w:color="auto"/>
            </w:tcBorders>
            <w:shd w:val="clear" w:color="auto" w:fill="auto"/>
            <w:noWrap/>
            <w:vAlign w:val="center"/>
            <w:hideMark/>
          </w:tcPr>
          <w:p w14:paraId="60793758" w14:textId="5477D627" w:rsidR="00053F79" w:rsidRPr="007910BF" w:rsidRDefault="00053F79" w:rsidP="00DA5B94">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267.00</w:t>
            </w:r>
          </w:p>
        </w:tc>
        <w:tc>
          <w:tcPr>
            <w:tcW w:w="1685" w:type="dxa"/>
            <w:tcBorders>
              <w:top w:val="nil"/>
              <w:left w:val="nil"/>
              <w:bottom w:val="single" w:sz="4" w:space="0" w:color="auto"/>
              <w:right w:val="single" w:sz="4" w:space="0" w:color="auto"/>
            </w:tcBorders>
            <w:shd w:val="clear" w:color="auto" w:fill="auto"/>
            <w:noWrap/>
            <w:vAlign w:val="center"/>
            <w:hideMark/>
          </w:tcPr>
          <w:p w14:paraId="254D1764" w14:textId="7E09F2C5" w:rsidR="00053F79" w:rsidRPr="007910BF" w:rsidRDefault="00053F79"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w:t>
            </w:r>
            <w:r w:rsidR="00503F62" w:rsidRPr="007910BF">
              <w:rPr>
                <w:rFonts w:ascii="Meiryo UI" w:eastAsia="Meiryo UI" w:hAnsi="Meiryo UI" w:cs="ＭＳ Ｐゴシック" w:hint="eastAsia"/>
                <w:color w:val="000000"/>
                <w:kern w:val="0"/>
                <w:sz w:val="18"/>
                <w:szCs w:val="18"/>
              </w:rPr>
              <w:t>7年3月</w:t>
            </w:r>
          </w:p>
        </w:tc>
        <w:tc>
          <w:tcPr>
            <w:tcW w:w="1560" w:type="dxa"/>
            <w:tcBorders>
              <w:top w:val="nil"/>
              <w:left w:val="nil"/>
              <w:bottom w:val="single" w:sz="4" w:space="0" w:color="auto"/>
              <w:right w:val="single" w:sz="4" w:space="0" w:color="auto"/>
            </w:tcBorders>
            <w:shd w:val="clear" w:color="auto" w:fill="auto"/>
            <w:noWrap/>
            <w:vAlign w:val="center"/>
            <w:hideMark/>
          </w:tcPr>
          <w:p w14:paraId="19872ACD" w14:textId="55CDA687" w:rsidR="00053F79" w:rsidRPr="007910BF" w:rsidRDefault="00053F79"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令和元年度</w:t>
            </w:r>
          </w:p>
        </w:tc>
        <w:tc>
          <w:tcPr>
            <w:tcW w:w="1574" w:type="dxa"/>
            <w:tcBorders>
              <w:top w:val="nil"/>
              <w:left w:val="nil"/>
              <w:bottom w:val="single" w:sz="4" w:space="0" w:color="auto"/>
              <w:right w:val="single" w:sz="4" w:space="0" w:color="auto"/>
            </w:tcBorders>
            <w:shd w:val="clear" w:color="auto" w:fill="auto"/>
            <w:noWrap/>
            <w:vAlign w:val="center"/>
            <w:hideMark/>
          </w:tcPr>
          <w:p w14:paraId="7181BB48" w14:textId="0EEB862D" w:rsidR="00053F79" w:rsidRPr="007910BF" w:rsidRDefault="00195FAD" w:rsidP="004320CF">
            <w:pPr>
              <w:widowControl/>
              <w:spacing w:line="200" w:lineRule="exact"/>
              <w:jc w:val="left"/>
              <w:rPr>
                <w:rFonts w:ascii="Meiryo UI" w:eastAsia="Meiryo UI" w:hAnsi="Meiryo UI" w:cs="ＭＳ Ｐゴシック"/>
                <w:color w:val="000000"/>
                <w:kern w:val="0"/>
                <w:sz w:val="16"/>
                <w:szCs w:val="16"/>
              </w:rPr>
            </w:pPr>
            <w:r w:rsidRPr="007910BF">
              <w:rPr>
                <w:rFonts w:ascii="Meiryo UI" w:eastAsia="Meiryo UI" w:hAnsi="Meiryo UI" w:cs="ＭＳ Ｐゴシック" w:hint="eastAsia"/>
                <w:color w:val="000000"/>
                <w:kern w:val="0"/>
                <w:sz w:val="16"/>
                <w:szCs w:val="16"/>
              </w:rPr>
              <w:t>除却し、</w:t>
            </w:r>
            <w:r w:rsidR="008B1073" w:rsidRPr="007910BF">
              <w:rPr>
                <w:rFonts w:ascii="Meiryo UI" w:eastAsia="Meiryo UI" w:hAnsi="Meiryo UI" w:cs="ＭＳ Ｐゴシック" w:hint="eastAsia"/>
                <w:color w:val="000000"/>
                <w:kern w:val="0"/>
                <w:sz w:val="16"/>
                <w:szCs w:val="16"/>
              </w:rPr>
              <w:t>那賀川老人いこいの家へ複合化</w:t>
            </w:r>
          </w:p>
        </w:tc>
      </w:tr>
      <w:tr w:rsidR="00053F79" w:rsidRPr="00072B9F" w14:paraId="31EE158B" w14:textId="77777777" w:rsidTr="007910BF">
        <w:trPr>
          <w:trHeight w:val="41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6552834" w14:textId="59D229C6" w:rsidR="00053F79" w:rsidRPr="007910BF" w:rsidRDefault="00053F79" w:rsidP="00195FAD">
            <w:pPr>
              <w:widowControl/>
              <w:ind w:leftChars="-113" w:left="-237" w:firstLineChars="88" w:firstLine="158"/>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 xml:space="preserve"> 訪問看護ステーション</w:t>
            </w:r>
          </w:p>
        </w:tc>
        <w:tc>
          <w:tcPr>
            <w:tcW w:w="992" w:type="dxa"/>
            <w:tcBorders>
              <w:top w:val="nil"/>
              <w:left w:val="nil"/>
              <w:bottom w:val="single" w:sz="4" w:space="0" w:color="auto"/>
              <w:right w:val="single" w:sz="4" w:space="0" w:color="auto"/>
            </w:tcBorders>
            <w:shd w:val="clear" w:color="auto" w:fill="auto"/>
            <w:noWrap/>
            <w:vAlign w:val="center"/>
            <w:hideMark/>
          </w:tcPr>
          <w:p w14:paraId="6BF43D70" w14:textId="61A97421" w:rsidR="00053F79" w:rsidRPr="007910BF" w:rsidRDefault="00053F79" w:rsidP="00053F79">
            <w:pPr>
              <w:widowControl/>
              <w:jc w:val="center"/>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120.50</w:t>
            </w:r>
          </w:p>
        </w:tc>
        <w:tc>
          <w:tcPr>
            <w:tcW w:w="1685" w:type="dxa"/>
            <w:tcBorders>
              <w:top w:val="nil"/>
              <w:left w:val="nil"/>
              <w:bottom w:val="single" w:sz="4" w:space="0" w:color="auto"/>
              <w:right w:val="single" w:sz="4" w:space="0" w:color="auto"/>
            </w:tcBorders>
            <w:shd w:val="clear" w:color="auto" w:fill="auto"/>
            <w:noWrap/>
            <w:vAlign w:val="center"/>
            <w:hideMark/>
          </w:tcPr>
          <w:p w14:paraId="13E5D6C5" w14:textId="7798198A" w:rsidR="00053F79" w:rsidRPr="007910BF" w:rsidRDefault="00053F79" w:rsidP="00B176A5">
            <w:pPr>
              <w:widowControl/>
              <w:ind w:firstLineChars="50" w:firstLine="9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w:t>
            </w:r>
            <w:r w:rsidR="00503F62" w:rsidRPr="007910BF">
              <w:rPr>
                <w:rFonts w:ascii="Meiryo UI" w:eastAsia="Meiryo UI" w:hAnsi="Meiryo UI" w:cs="ＭＳ Ｐゴシック" w:hint="eastAsia"/>
                <w:color w:val="000000"/>
                <w:kern w:val="0"/>
                <w:sz w:val="18"/>
                <w:szCs w:val="18"/>
              </w:rPr>
              <w:t>12</w:t>
            </w:r>
            <w:r w:rsidRPr="007910BF">
              <w:rPr>
                <w:rFonts w:ascii="Meiryo UI" w:eastAsia="Meiryo UI" w:hAnsi="Meiryo UI" w:cs="ＭＳ Ｐゴシック" w:hint="eastAsia"/>
                <w:color w:val="000000"/>
                <w:kern w:val="0"/>
                <w:sz w:val="18"/>
                <w:szCs w:val="18"/>
              </w:rPr>
              <w:t>年</w:t>
            </w:r>
            <w:r w:rsidR="00503F62" w:rsidRPr="007910BF">
              <w:rPr>
                <w:rFonts w:ascii="Meiryo UI" w:eastAsia="Meiryo UI" w:hAnsi="Meiryo UI" w:cs="ＭＳ Ｐゴシック" w:hint="eastAsia"/>
                <w:color w:val="000000"/>
                <w:kern w:val="0"/>
                <w:sz w:val="18"/>
                <w:szCs w:val="18"/>
              </w:rPr>
              <w:t>2月</w:t>
            </w:r>
          </w:p>
        </w:tc>
        <w:tc>
          <w:tcPr>
            <w:tcW w:w="1560" w:type="dxa"/>
            <w:tcBorders>
              <w:top w:val="nil"/>
              <w:left w:val="nil"/>
              <w:bottom w:val="single" w:sz="4" w:space="0" w:color="auto"/>
              <w:right w:val="single" w:sz="4" w:space="0" w:color="auto"/>
            </w:tcBorders>
            <w:shd w:val="clear" w:color="auto" w:fill="auto"/>
            <w:noWrap/>
            <w:vAlign w:val="center"/>
            <w:hideMark/>
          </w:tcPr>
          <w:p w14:paraId="736CF863" w14:textId="6C4DAF55" w:rsidR="00053F79" w:rsidRPr="007910BF" w:rsidRDefault="00053F79" w:rsidP="008B1073">
            <w:pPr>
              <w:widowControl/>
              <w:ind w:firstLineChars="100" w:firstLine="180"/>
              <w:jc w:val="left"/>
              <w:rPr>
                <w:rFonts w:ascii="Meiryo UI" w:eastAsia="Meiryo UI" w:hAnsi="Meiryo UI" w:cs="ＭＳ Ｐゴシック"/>
                <w:color w:val="000000"/>
                <w:kern w:val="0"/>
                <w:sz w:val="18"/>
                <w:szCs w:val="18"/>
              </w:rPr>
            </w:pPr>
            <w:r w:rsidRPr="007910BF">
              <w:rPr>
                <w:rFonts w:ascii="Meiryo UI" w:eastAsia="Meiryo UI" w:hAnsi="Meiryo UI" w:cs="ＭＳ Ｐゴシック" w:hint="eastAsia"/>
                <w:color w:val="000000"/>
                <w:kern w:val="0"/>
                <w:sz w:val="18"/>
                <w:szCs w:val="18"/>
              </w:rPr>
              <w:t>平成29年度</w:t>
            </w:r>
          </w:p>
        </w:tc>
        <w:tc>
          <w:tcPr>
            <w:tcW w:w="1574" w:type="dxa"/>
            <w:tcBorders>
              <w:top w:val="nil"/>
              <w:left w:val="nil"/>
              <w:bottom w:val="single" w:sz="4" w:space="0" w:color="auto"/>
              <w:right w:val="single" w:sz="4" w:space="0" w:color="auto"/>
            </w:tcBorders>
            <w:shd w:val="clear" w:color="auto" w:fill="auto"/>
            <w:noWrap/>
            <w:vAlign w:val="center"/>
            <w:hideMark/>
          </w:tcPr>
          <w:p w14:paraId="3681F057" w14:textId="58F444AE" w:rsidR="00053F79" w:rsidRPr="007910BF" w:rsidRDefault="00195FAD" w:rsidP="004320CF">
            <w:pPr>
              <w:widowControl/>
              <w:spacing w:line="200" w:lineRule="exact"/>
              <w:jc w:val="left"/>
              <w:rPr>
                <w:rFonts w:ascii="Meiryo UI" w:eastAsia="Meiryo UI" w:hAnsi="Meiryo UI" w:cs="ＭＳ Ｐゴシック"/>
                <w:color w:val="000000"/>
                <w:kern w:val="0"/>
                <w:sz w:val="16"/>
                <w:szCs w:val="16"/>
              </w:rPr>
            </w:pPr>
            <w:r w:rsidRPr="007910BF">
              <w:rPr>
                <w:rFonts w:ascii="Meiryo UI" w:eastAsia="Meiryo UI" w:hAnsi="Meiryo UI" w:cs="ＭＳ Ｐゴシック" w:hint="eastAsia"/>
                <w:color w:val="000000"/>
                <w:kern w:val="0"/>
                <w:sz w:val="16"/>
                <w:szCs w:val="16"/>
              </w:rPr>
              <w:t>除却し、</w:t>
            </w:r>
            <w:r w:rsidR="008B1073" w:rsidRPr="007910BF">
              <w:rPr>
                <w:rFonts w:ascii="Meiryo UI" w:eastAsia="Meiryo UI" w:hAnsi="Meiryo UI" w:cs="ＭＳ Ｐゴシック" w:hint="eastAsia"/>
                <w:color w:val="000000"/>
                <w:kern w:val="0"/>
                <w:sz w:val="16"/>
                <w:szCs w:val="16"/>
              </w:rPr>
              <w:t>ひまわり会館へ</w:t>
            </w:r>
            <w:r w:rsidR="00053F79" w:rsidRPr="007910BF">
              <w:rPr>
                <w:rFonts w:ascii="Meiryo UI" w:eastAsia="Meiryo UI" w:hAnsi="Meiryo UI" w:cs="ＭＳ Ｐゴシック" w:hint="eastAsia"/>
                <w:color w:val="000000"/>
                <w:kern w:val="0"/>
                <w:sz w:val="16"/>
                <w:szCs w:val="16"/>
              </w:rPr>
              <w:t>複合化</w:t>
            </w:r>
          </w:p>
        </w:tc>
      </w:tr>
    </w:tbl>
    <w:p w14:paraId="46959DB6" w14:textId="7D033C17" w:rsidR="00053F79" w:rsidRDefault="0060038B" w:rsidP="007910BF">
      <w:pPr>
        <w:spacing w:line="240" w:lineRule="exact"/>
        <w:rPr>
          <w:rFonts w:ascii="HGSｺﾞｼｯｸM" w:eastAsia="HGSｺﾞｼｯｸM"/>
        </w:rPr>
      </w:pPr>
      <w:r>
        <w:rPr>
          <w:rFonts w:ascii="HGSｺﾞｼｯｸM" w:eastAsia="HGSｺﾞｼｯｸM" w:hint="eastAsia"/>
        </w:rPr>
        <w:t xml:space="preserve">　</w:t>
      </w:r>
    </w:p>
    <w:p w14:paraId="029989DA" w14:textId="5609A590" w:rsidR="00E91035" w:rsidRPr="00374489" w:rsidRDefault="00E91035" w:rsidP="00B176A5">
      <w:pPr>
        <w:spacing w:afterLines="50" w:after="180" w:line="240" w:lineRule="exact"/>
        <w:ind w:firstLineChars="100" w:firstLine="220"/>
        <w:rPr>
          <w:rFonts w:ascii="HGSｺﾞｼｯｸM" w:eastAsia="HGSｺﾞｼｯｸM"/>
          <w:sz w:val="22"/>
        </w:rPr>
      </w:pPr>
      <w:r w:rsidRPr="00374489">
        <w:rPr>
          <w:rFonts w:ascii="HGSｺﾞｼｯｸM" w:eastAsia="HGSｺﾞｼｯｸM" w:hint="eastAsia"/>
          <w:sz w:val="22"/>
        </w:rPr>
        <w:t>譲渡</w:t>
      </w:r>
    </w:p>
    <w:tbl>
      <w:tblPr>
        <w:tblStyle w:val="aff"/>
        <w:tblW w:w="8788" w:type="dxa"/>
        <w:tblInd w:w="279" w:type="dxa"/>
        <w:tblLook w:val="04A0" w:firstRow="1" w:lastRow="0" w:firstColumn="1" w:lastColumn="0" w:noHBand="0" w:noVBand="1"/>
      </w:tblPr>
      <w:tblGrid>
        <w:gridCol w:w="2977"/>
        <w:gridCol w:w="992"/>
        <w:gridCol w:w="1701"/>
        <w:gridCol w:w="1559"/>
        <w:gridCol w:w="1559"/>
      </w:tblGrid>
      <w:tr w:rsidR="00053F79" w14:paraId="0E6599D9" w14:textId="77777777" w:rsidTr="007910BF">
        <w:tc>
          <w:tcPr>
            <w:tcW w:w="2977" w:type="dxa"/>
            <w:vAlign w:val="center"/>
          </w:tcPr>
          <w:p w14:paraId="5366C23A" w14:textId="77777777" w:rsidR="00053F79" w:rsidRPr="007910BF" w:rsidRDefault="00053F79"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施設名称</w:t>
            </w:r>
          </w:p>
        </w:tc>
        <w:tc>
          <w:tcPr>
            <w:tcW w:w="992" w:type="dxa"/>
            <w:vAlign w:val="center"/>
          </w:tcPr>
          <w:p w14:paraId="2835FEFE" w14:textId="77777777" w:rsidR="00053F79" w:rsidRPr="007910BF" w:rsidRDefault="00053F79" w:rsidP="00DA5B94">
            <w:pPr>
              <w:spacing w:line="220" w:lineRule="exact"/>
              <w:ind w:leftChars="-7" w:left="-4" w:hangingChars="7" w:hanging="11"/>
              <w:jc w:val="center"/>
              <w:rPr>
                <w:rFonts w:ascii="Meiryo UI" w:eastAsia="Meiryo UI" w:hAnsi="Meiryo UI"/>
                <w:sz w:val="16"/>
                <w:szCs w:val="16"/>
              </w:rPr>
            </w:pPr>
            <w:r w:rsidRPr="007910BF">
              <w:rPr>
                <w:rFonts w:ascii="Meiryo UI" w:eastAsia="Meiryo UI" w:hAnsi="Meiryo UI" w:hint="eastAsia"/>
                <w:sz w:val="16"/>
                <w:szCs w:val="16"/>
              </w:rPr>
              <w:t>延床面積（㎡）</w:t>
            </w:r>
          </w:p>
        </w:tc>
        <w:tc>
          <w:tcPr>
            <w:tcW w:w="1701" w:type="dxa"/>
            <w:vAlign w:val="center"/>
          </w:tcPr>
          <w:p w14:paraId="3A841A89" w14:textId="27133EE7" w:rsidR="00053F79" w:rsidRPr="007910BF" w:rsidRDefault="00053F79"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建築年月</w:t>
            </w:r>
          </w:p>
        </w:tc>
        <w:tc>
          <w:tcPr>
            <w:tcW w:w="1559" w:type="dxa"/>
            <w:vAlign w:val="center"/>
          </w:tcPr>
          <w:p w14:paraId="78FABF73" w14:textId="77777777" w:rsidR="00053F79" w:rsidRPr="007910BF" w:rsidRDefault="00053F79"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対策実施年度</w:t>
            </w:r>
          </w:p>
        </w:tc>
        <w:tc>
          <w:tcPr>
            <w:tcW w:w="1559" w:type="dxa"/>
            <w:vAlign w:val="center"/>
          </w:tcPr>
          <w:p w14:paraId="468F9C22" w14:textId="77777777" w:rsidR="00053F79" w:rsidRPr="007910BF" w:rsidRDefault="00053F79"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対策</w:t>
            </w:r>
          </w:p>
        </w:tc>
      </w:tr>
      <w:tr w:rsidR="00053F79" w14:paraId="3737C409" w14:textId="77777777" w:rsidTr="007910B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02F0B1" w14:textId="0AD4F129" w:rsidR="00053F79" w:rsidRPr="007910BF" w:rsidRDefault="00195FAD" w:rsidP="00195FAD">
            <w:pPr>
              <w:ind w:leftChars="-7" w:left="-2" w:hangingChars="7" w:hanging="13"/>
              <w:rPr>
                <w:rFonts w:ascii="Meiryo UI" w:eastAsia="Meiryo UI" w:hAnsi="Meiryo UI"/>
                <w:sz w:val="18"/>
                <w:szCs w:val="18"/>
              </w:rPr>
            </w:pPr>
            <w:r w:rsidRPr="007910BF">
              <w:rPr>
                <w:rFonts w:ascii="Meiryo UI" w:eastAsia="Meiryo UI" w:hAnsi="Meiryo UI" w:hint="eastAsia"/>
                <w:sz w:val="18"/>
                <w:szCs w:val="18"/>
              </w:rPr>
              <w:t>那賀川B＆G海洋センター（艇庫）</w:t>
            </w:r>
          </w:p>
        </w:tc>
        <w:tc>
          <w:tcPr>
            <w:tcW w:w="992" w:type="dxa"/>
            <w:tcBorders>
              <w:top w:val="single" w:sz="4" w:space="0" w:color="auto"/>
              <w:left w:val="nil"/>
              <w:bottom w:val="single" w:sz="4" w:space="0" w:color="auto"/>
              <w:right w:val="single" w:sz="4" w:space="0" w:color="auto"/>
            </w:tcBorders>
            <w:shd w:val="clear" w:color="auto" w:fill="auto"/>
            <w:vAlign w:val="center"/>
          </w:tcPr>
          <w:p w14:paraId="70D86EDE" w14:textId="39921295" w:rsidR="00053F79" w:rsidRPr="007910BF" w:rsidRDefault="005702CE"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450.00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22402C" w14:textId="7CCCF3B6" w:rsidR="00053F79" w:rsidRPr="007910BF" w:rsidRDefault="005702CE" w:rsidP="00B176A5">
            <w:pPr>
              <w:ind w:firstLineChars="50" w:firstLine="90"/>
              <w:rPr>
                <w:rFonts w:ascii="Meiryo UI" w:eastAsia="Meiryo UI" w:hAnsi="Meiryo UI"/>
                <w:sz w:val="18"/>
                <w:szCs w:val="18"/>
              </w:rPr>
            </w:pPr>
            <w:r w:rsidRPr="007910BF">
              <w:rPr>
                <w:rFonts w:ascii="Meiryo UI" w:eastAsia="Meiryo UI" w:hAnsi="Meiryo UI" w:hint="eastAsia"/>
                <w:sz w:val="18"/>
                <w:szCs w:val="18"/>
              </w:rPr>
              <w:t>昭和53年12月</w:t>
            </w:r>
          </w:p>
        </w:tc>
        <w:tc>
          <w:tcPr>
            <w:tcW w:w="1559" w:type="dxa"/>
            <w:tcBorders>
              <w:top w:val="single" w:sz="4" w:space="0" w:color="auto"/>
              <w:left w:val="nil"/>
              <w:bottom w:val="single" w:sz="4" w:space="0" w:color="auto"/>
              <w:right w:val="single" w:sz="4" w:space="0" w:color="auto"/>
            </w:tcBorders>
            <w:shd w:val="clear" w:color="auto" w:fill="auto"/>
            <w:vAlign w:val="center"/>
          </w:tcPr>
          <w:p w14:paraId="4F04A5D6" w14:textId="5273ACF9" w:rsidR="00053F79" w:rsidRPr="007910BF" w:rsidRDefault="005702CE"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令和3年度</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5AD205" w14:textId="490048DC" w:rsidR="00053F79" w:rsidRPr="007910BF" w:rsidRDefault="005702CE" w:rsidP="00195FAD">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譲渡</w:t>
            </w:r>
          </w:p>
        </w:tc>
      </w:tr>
    </w:tbl>
    <w:p w14:paraId="31E13EA1" w14:textId="77777777" w:rsidR="008B1073" w:rsidRDefault="008B1073" w:rsidP="007910BF">
      <w:pPr>
        <w:spacing w:line="240" w:lineRule="exact"/>
        <w:ind w:firstLineChars="100" w:firstLine="220"/>
        <w:rPr>
          <w:rFonts w:ascii="HGSｺﾞｼｯｸM" w:eastAsia="HGSｺﾞｼｯｸM"/>
          <w:color w:val="FF0000"/>
          <w:sz w:val="22"/>
        </w:rPr>
      </w:pPr>
    </w:p>
    <w:p w14:paraId="0B1416FB" w14:textId="55FAF276" w:rsidR="005702CE" w:rsidRPr="00374489" w:rsidRDefault="00E91035" w:rsidP="00B176A5">
      <w:pPr>
        <w:spacing w:afterLines="50" w:after="180" w:line="240" w:lineRule="exact"/>
        <w:ind w:firstLineChars="100" w:firstLine="220"/>
        <w:rPr>
          <w:rFonts w:ascii="HGSｺﾞｼｯｸM" w:eastAsia="HGSｺﾞｼｯｸM"/>
          <w:sz w:val="22"/>
        </w:rPr>
      </w:pPr>
      <w:r w:rsidRPr="00374489">
        <w:rPr>
          <w:rFonts w:ascii="HGSｺﾞｼｯｸM" w:eastAsia="HGSｺﾞｼｯｸM" w:hint="eastAsia"/>
          <w:sz w:val="22"/>
        </w:rPr>
        <w:t>利活</w:t>
      </w:r>
      <w:r w:rsidR="005702CE" w:rsidRPr="00374489">
        <w:rPr>
          <w:rFonts w:ascii="HGSｺﾞｼｯｸM" w:eastAsia="HGSｺﾞｼｯｸM" w:hint="eastAsia"/>
          <w:sz w:val="22"/>
        </w:rPr>
        <w:t>用</w:t>
      </w:r>
    </w:p>
    <w:tbl>
      <w:tblPr>
        <w:tblStyle w:val="aff"/>
        <w:tblW w:w="8788" w:type="dxa"/>
        <w:tblInd w:w="279" w:type="dxa"/>
        <w:tblLook w:val="04A0" w:firstRow="1" w:lastRow="0" w:firstColumn="1" w:lastColumn="0" w:noHBand="0" w:noVBand="1"/>
      </w:tblPr>
      <w:tblGrid>
        <w:gridCol w:w="2977"/>
        <w:gridCol w:w="992"/>
        <w:gridCol w:w="1701"/>
        <w:gridCol w:w="1559"/>
        <w:gridCol w:w="1559"/>
      </w:tblGrid>
      <w:tr w:rsidR="005702CE" w:rsidRPr="00195FAD" w14:paraId="6353A0C9" w14:textId="77777777" w:rsidTr="007910BF">
        <w:tc>
          <w:tcPr>
            <w:tcW w:w="2977" w:type="dxa"/>
            <w:vAlign w:val="center"/>
          </w:tcPr>
          <w:p w14:paraId="1CC247FE" w14:textId="77777777" w:rsidR="005702CE" w:rsidRPr="007910BF" w:rsidRDefault="005702CE" w:rsidP="00DA5B94">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施設名称</w:t>
            </w:r>
          </w:p>
        </w:tc>
        <w:tc>
          <w:tcPr>
            <w:tcW w:w="992" w:type="dxa"/>
            <w:vAlign w:val="center"/>
          </w:tcPr>
          <w:p w14:paraId="6450A693" w14:textId="77777777" w:rsidR="005702CE" w:rsidRPr="007910BF" w:rsidRDefault="005702CE" w:rsidP="00DA5B94">
            <w:pPr>
              <w:spacing w:line="220" w:lineRule="exact"/>
              <w:ind w:leftChars="-7" w:left="-4" w:hangingChars="7" w:hanging="11"/>
              <w:jc w:val="center"/>
              <w:rPr>
                <w:rFonts w:ascii="Meiryo UI" w:eastAsia="Meiryo UI" w:hAnsi="Meiryo UI"/>
                <w:sz w:val="16"/>
                <w:szCs w:val="16"/>
              </w:rPr>
            </w:pPr>
            <w:r w:rsidRPr="007910BF">
              <w:rPr>
                <w:rFonts w:ascii="Meiryo UI" w:eastAsia="Meiryo UI" w:hAnsi="Meiryo UI" w:hint="eastAsia"/>
                <w:sz w:val="16"/>
                <w:szCs w:val="16"/>
              </w:rPr>
              <w:t>延床面積（㎡）</w:t>
            </w:r>
          </w:p>
        </w:tc>
        <w:tc>
          <w:tcPr>
            <w:tcW w:w="1701" w:type="dxa"/>
            <w:vAlign w:val="center"/>
          </w:tcPr>
          <w:p w14:paraId="0513444D" w14:textId="4D824302" w:rsidR="005702CE" w:rsidRPr="007910BF" w:rsidRDefault="005702CE" w:rsidP="00DA5B94">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建築年月</w:t>
            </w:r>
          </w:p>
        </w:tc>
        <w:tc>
          <w:tcPr>
            <w:tcW w:w="1559" w:type="dxa"/>
            <w:vAlign w:val="center"/>
          </w:tcPr>
          <w:p w14:paraId="4F2FEADB" w14:textId="77777777" w:rsidR="005702CE" w:rsidRPr="007910BF" w:rsidRDefault="005702CE" w:rsidP="00DA5B94">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対策実施年度</w:t>
            </w:r>
          </w:p>
        </w:tc>
        <w:tc>
          <w:tcPr>
            <w:tcW w:w="1559" w:type="dxa"/>
            <w:vAlign w:val="center"/>
          </w:tcPr>
          <w:p w14:paraId="7C51A5D4" w14:textId="77777777" w:rsidR="005702CE" w:rsidRPr="007910BF" w:rsidRDefault="005702CE" w:rsidP="00DA5B94">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対策</w:t>
            </w:r>
          </w:p>
        </w:tc>
      </w:tr>
      <w:tr w:rsidR="005702CE" w:rsidRPr="00195FAD" w14:paraId="63A35456" w14:textId="77777777" w:rsidTr="007910B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A4C3915" w14:textId="50DCC1A3" w:rsidR="005702CE" w:rsidRPr="007910BF" w:rsidRDefault="005702CE" w:rsidP="00DA5B94">
            <w:pPr>
              <w:ind w:leftChars="-7" w:left="-2" w:hangingChars="7" w:hanging="13"/>
              <w:rPr>
                <w:rFonts w:ascii="Meiryo UI" w:eastAsia="Meiryo UI" w:hAnsi="Meiryo UI"/>
                <w:sz w:val="18"/>
                <w:szCs w:val="18"/>
              </w:rPr>
            </w:pPr>
            <w:r w:rsidRPr="007910BF">
              <w:rPr>
                <w:rFonts w:ascii="Meiryo UI" w:eastAsia="Meiryo UI" w:hAnsi="Meiryo UI" w:hint="eastAsia"/>
                <w:sz w:val="18"/>
                <w:szCs w:val="18"/>
              </w:rPr>
              <w:t>市役所旧第2仮庁舎</w:t>
            </w:r>
          </w:p>
        </w:tc>
        <w:tc>
          <w:tcPr>
            <w:tcW w:w="992" w:type="dxa"/>
            <w:tcBorders>
              <w:top w:val="single" w:sz="4" w:space="0" w:color="auto"/>
              <w:left w:val="nil"/>
              <w:bottom w:val="single" w:sz="4" w:space="0" w:color="auto"/>
              <w:right w:val="single" w:sz="4" w:space="0" w:color="auto"/>
            </w:tcBorders>
            <w:shd w:val="clear" w:color="auto" w:fill="auto"/>
            <w:vAlign w:val="center"/>
          </w:tcPr>
          <w:p w14:paraId="793689FB" w14:textId="6BA5738A" w:rsidR="005702CE" w:rsidRPr="007910BF" w:rsidRDefault="005702CE" w:rsidP="00DA5B94">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310.00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585A98" w14:textId="477D31DB" w:rsidR="005702CE" w:rsidRPr="007910BF" w:rsidRDefault="005702CE" w:rsidP="00B176A5">
            <w:pPr>
              <w:ind w:firstLineChars="50" w:firstLine="90"/>
              <w:rPr>
                <w:rFonts w:ascii="Meiryo UI" w:eastAsia="Meiryo UI" w:hAnsi="Meiryo UI"/>
                <w:sz w:val="18"/>
                <w:szCs w:val="18"/>
              </w:rPr>
            </w:pPr>
            <w:r w:rsidRPr="007910BF">
              <w:rPr>
                <w:rFonts w:ascii="Meiryo UI" w:eastAsia="Meiryo UI" w:hAnsi="Meiryo UI" w:hint="eastAsia"/>
                <w:sz w:val="18"/>
                <w:szCs w:val="18"/>
              </w:rPr>
              <w:t>昭和39年12月</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984F2A" w14:textId="7DCDB5C5" w:rsidR="005702CE" w:rsidRPr="007910BF" w:rsidRDefault="005702CE" w:rsidP="005702CE">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令和元年度</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21BEDA" w14:textId="5B3DC474" w:rsidR="005702CE" w:rsidRPr="007910BF" w:rsidRDefault="005702CE" w:rsidP="00DA5B94">
            <w:pPr>
              <w:ind w:leftChars="-7" w:left="-2" w:hangingChars="7" w:hanging="13"/>
              <w:jc w:val="center"/>
              <w:rPr>
                <w:rFonts w:ascii="Meiryo UI" w:eastAsia="Meiryo UI" w:hAnsi="Meiryo UI"/>
                <w:sz w:val="18"/>
                <w:szCs w:val="18"/>
              </w:rPr>
            </w:pPr>
            <w:r w:rsidRPr="007910BF">
              <w:rPr>
                <w:rFonts w:ascii="Meiryo UI" w:eastAsia="Meiryo UI" w:hAnsi="Meiryo UI" w:hint="eastAsia"/>
                <w:sz w:val="18"/>
                <w:szCs w:val="18"/>
              </w:rPr>
              <w:t>有償貸付</w:t>
            </w:r>
          </w:p>
        </w:tc>
      </w:tr>
    </w:tbl>
    <w:p w14:paraId="435D2A89" w14:textId="42E02FB5" w:rsidR="00750D99" w:rsidRDefault="00750D99" w:rsidP="00750D99">
      <w:pPr>
        <w:widowControl/>
        <w:jc w:val="left"/>
        <w:rPr>
          <w:rFonts w:ascii="HGSｺﾞｼｯｸM" w:eastAsia="HGSｺﾞｼｯｸM" w:hAnsi="ＭＳ 明朝"/>
          <w:szCs w:val="21"/>
        </w:rPr>
      </w:pPr>
      <w:r>
        <w:rPr>
          <w:rFonts w:ascii="HGSｺﾞｼｯｸM" w:eastAsia="HGSｺﾞｼｯｸM" w:hAnsi="ＭＳ 明朝"/>
          <w:szCs w:val="21"/>
        </w:rPr>
        <w:br w:type="page"/>
      </w:r>
    </w:p>
    <w:p w14:paraId="0532021A" w14:textId="781EF3D4" w:rsidR="008155D6" w:rsidRPr="00185420" w:rsidRDefault="008155D6" w:rsidP="008155D6">
      <w:pPr>
        <w:pStyle w:val="2"/>
        <w:ind w:left="105"/>
      </w:pPr>
      <w:bookmarkStart w:id="41" w:name="_Toc440019248"/>
      <w:bookmarkStart w:id="42" w:name="_Toc441227750"/>
      <w:bookmarkStart w:id="43" w:name="_Toc441586773"/>
      <w:bookmarkStart w:id="44" w:name="_Toc462936723"/>
      <w:bookmarkStart w:id="45" w:name="_Toc98496833"/>
      <w:r>
        <w:rPr>
          <w:rFonts w:hint="eastAsia"/>
        </w:rPr>
        <w:lastRenderedPageBreak/>
        <w:t>５</w:t>
      </w:r>
      <w:r w:rsidRPr="00185420">
        <w:rPr>
          <w:rFonts w:hint="eastAsia"/>
        </w:rPr>
        <w:t>．</w:t>
      </w:r>
      <w:bookmarkEnd w:id="41"/>
      <w:bookmarkEnd w:id="42"/>
      <w:bookmarkEnd w:id="43"/>
      <w:r>
        <w:rPr>
          <w:rFonts w:hint="eastAsia"/>
        </w:rPr>
        <w:t>更新費用</w:t>
      </w:r>
      <w:r w:rsidR="00F556E0">
        <w:rPr>
          <w:rFonts w:hint="eastAsia"/>
        </w:rPr>
        <w:t>の</w:t>
      </w:r>
      <w:r>
        <w:rPr>
          <w:rFonts w:hint="eastAsia"/>
        </w:rPr>
        <w:t>試算</w:t>
      </w:r>
      <w:bookmarkEnd w:id="44"/>
      <w:bookmarkEnd w:id="45"/>
    </w:p>
    <w:p w14:paraId="6A87626E" w14:textId="0DD197B0" w:rsidR="008155D6" w:rsidRDefault="008155D6" w:rsidP="008155D6">
      <w:pPr>
        <w:pStyle w:val="3"/>
        <w:spacing w:before="180" w:after="72"/>
      </w:pPr>
      <w:r w:rsidRPr="00EE229D">
        <w:rPr>
          <w:rFonts w:hint="eastAsia"/>
        </w:rPr>
        <w:t>（１）試算条件</w:t>
      </w:r>
    </w:p>
    <w:p w14:paraId="66D7FEA2" w14:textId="77777777" w:rsidR="008155D6" w:rsidRDefault="008155D6" w:rsidP="009C74E6">
      <w:pPr>
        <w:pStyle w:val="4"/>
        <w:ind w:left="210"/>
      </w:pPr>
      <w:r>
        <w:rPr>
          <w:rFonts w:hint="eastAsia"/>
        </w:rPr>
        <w:t>①基本的な考え方</w:t>
      </w:r>
    </w:p>
    <w:p w14:paraId="0750838B" w14:textId="1E041A50" w:rsidR="008155D6" w:rsidRDefault="00F556E0" w:rsidP="008155D6">
      <w:pPr>
        <w:pStyle w:val="12"/>
        <w:numPr>
          <w:ilvl w:val="0"/>
          <w:numId w:val="15"/>
        </w:numPr>
        <w:ind w:leftChars="150" w:left="485" w:firstLineChars="0"/>
      </w:pPr>
      <w:r>
        <w:rPr>
          <w:rFonts w:hint="eastAsia"/>
        </w:rPr>
        <w:t>耐用</w:t>
      </w:r>
      <w:r w:rsidR="008155D6">
        <w:t>年数経過後に現在と同じ延床面積等で更新すると仮定し、延床面積等の数量に更新単価を乗じることにより、更新費用を試算します。</w:t>
      </w:r>
    </w:p>
    <w:p w14:paraId="36D3142F" w14:textId="3473E53C" w:rsidR="008155D6" w:rsidRPr="00B17AF3" w:rsidRDefault="008155D6" w:rsidP="008155D6">
      <w:pPr>
        <w:pStyle w:val="12"/>
        <w:numPr>
          <w:ilvl w:val="0"/>
          <w:numId w:val="15"/>
        </w:numPr>
        <w:ind w:leftChars="150" w:left="485" w:firstLineChars="0"/>
      </w:pPr>
      <w:r w:rsidRPr="00B17AF3">
        <w:t>インフラ（道路・橋梁・上下水道）等は、整備済み面積や整備延長等に更新単価を乗じることにより、更新費用を試算します。</w:t>
      </w:r>
    </w:p>
    <w:p w14:paraId="5ABA1AC0" w14:textId="77777777" w:rsidR="008155D6" w:rsidRDefault="008155D6" w:rsidP="008155D6">
      <w:pPr>
        <w:pStyle w:val="4"/>
        <w:spacing w:beforeLines="100" w:before="360"/>
        <w:ind w:left="210"/>
      </w:pPr>
      <w:r w:rsidRPr="00B17AF3">
        <w:rPr>
          <w:rFonts w:hint="eastAsia"/>
        </w:rPr>
        <w:t>②耐用年数・更新の考え方</w:t>
      </w:r>
    </w:p>
    <w:p w14:paraId="30A12320" w14:textId="0AD5B29C" w:rsidR="008155D6" w:rsidRPr="00A934FF" w:rsidRDefault="00CF251F" w:rsidP="008155D6">
      <w:pPr>
        <w:spacing w:beforeLines="50" w:before="180"/>
        <w:ind w:leftChars="150" w:left="315"/>
        <w:rPr>
          <w:rFonts w:ascii="HGSｺﾞｼｯｸM" w:eastAsia="HGSｺﾞｼｯｸM"/>
        </w:rPr>
      </w:pPr>
      <w:r>
        <w:rPr>
          <w:rFonts w:ascii="HGSｺﾞｼｯｸM" w:eastAsia="HGSｺﾞｼｯｸM" w:hint="eastAsia"/>
        </w:rPr>
        <w:t>【建物</w:t>
      </w:r>
      <w:r w:rsidR="008155D6" w:rsidRPr="00A934FF">
        <w:rPr>
          <w:rFonts w:ascii="HGSｺﾞｼｯｸM" w:eastAsia="HGSｺﾞｼｯｸM" w:hint="eastAsia"/>
        </w:rPr>
        <w:t>系</w:t>
      </w:r>
      <w:r w:rsidR="00EB67D9">
        <w:rPr>
          <w:rFonts w:ascii="HGSｺﾞｼｯｸM" w:eastAsia="HGSｺﾞｼｯｸM" w:hint="eastAsia"/>
        </w:rPr>
        <w:t>公共</w:t>
      </w:r>
      <w:r w:rsidR="008155D6" w:rsidRPr="00A934FF">
        <w:rPr>
          <w:rFonts w:ascii="HGSｺﾞｼｯｸM" w:eastAsia="HGSｺﾞｼｯｸM" w:hint="eastAsia"/>
        </w:rPr>
        <w:t>施設】</w:t>
      </w:r>
    </w:p>
    <w:p w14:paraId="30CD4144" w14:textId="77777777" w:rsidR="008155D6" w:rsidRDefault="008155D6" w:rsidP="008155D6">
      <w:pPr>
        <w:pStyle w:val="12"/>
        <w:numPr>
          <w:ilvl w:val="0"/>
          <w:numId w:val="13"/>
        </w:numPr>
        <w:ind w:leftChars="150" w:left="485" w:firstLineChars="0" w:hanging="170"/>
      </w:pPr>
      <w:r>
        <w:t>標準的な耐用年数（日本建築学会「建築物の耐久計画に関する考え方」）とされる60年を採用することとします。</w:t>
      </w:r>
    </w:p>
    <w:p w14:paraId="4D4DA1D9" w14:textId="77777777" w:rsidR="008155D6" w:rsidRDefault="008155D6" w:rsidP="008155D6">
      <w:pPr>
        <w:pStyle w:val="12"/>
        <w:numPr>
          <w:ilvl w:val="0"/>
          <w:numId w:val="13"/>
        </w:numPr>
        <w:ind w:leftChars="150" w:left="485" w:firstLineChars="0" w:hanging="170"/>
      </w:pPr>
      <w:r w:rsidRPr="00272BE1">
        <w:rPr>
          <w:rFonts w:hint="eastAsia"/>
        </w:rPr>
        <w:t>建設後</w:t>
      </w:r>
      <w:r w:rsidRPr="00272BE1">
        <w:t>30</w:t>
      </w:r>
      <w:r w:rsidRPr="00272BE1">
        <w:rPr>
          <w:rFonts w:hint="eastAsia"/>
        </w:rPr>
        <w:t>年で</w:t>
      </w:r>
      <w:r>
        <w:rPr>
          <w:rFonts w:hint="eastAsia"/>
        </w:rPr>
        <w:t>建築物の大規模改修を</w:t>
      </w:r>
      <w:r w:rsidRPr="00272BE1">
        <w:rPr>
          <w:rFonts w:hint="eastAsia"/>
        </w:rPr>
        <w:t>行う</w:t>
      </w:r>
      <w:r>
        <w:rPr>
          <w:rFonts w:hint="eastAsia"/>
        </w:rPr>
        <w:t>ものとします</w:t>
      </w:r>
      <w:r w:rsidRPr="00272BE1">
        <w:rPr>
          <w:rFonts w:hint="eastAsia"/>
        </w:rPr>
        <w:t>。</w:t>
      </w:r>
    </w:p>
    <w:p w14:paraId="3646DAFF" w14:textId="77777777" w:rsidR="008155D6" w:rsidRDefault="008155D6" w:rsidP="008155D6">
      <w:pPr>
        <w:pStyle w:val="12"/>
        <w:numPr>
          <w:ilvl w:val="0"/>
          <w:numId w:val="13"/>
        </w:numPr>
        <w:ind w:leftChars="150" w:left="485" w:firstLineChars="0" w:hanging="170"/>
      </w:pPr>
      <w:r>
        <w:t>建設時からの経過年数が</w:t>
      </w:r>
      <w:r>
        <w:rPr>
          <w:rFonts w:hint="eastAsia"/>
        </w:rPr>
        <w:t>31年以上50年未満の建築物については、今後10</w:t>
      </w:r>
      <w:r>
        <w:t>年間で均等に大規模改修を行うものと仮定します。</w:t>
      </w:r>
    </w:p>
    <w:p w14:paraId="574C4852" w14:textId="77777777" w:rsidR="008155D6" w:rsidRDefault="008155D6" w:rsidP="008155D6">
      <w:pPr>
        <w:pStyle w:val="12"/>
        <w:numPr>
          <w:ilvl w:val="0"/>
          <w:numId w:val="13"/>
        </w:numPr>
        <w:ind w:leftChars="150" w:left="485" w:firstLineChars="0" w:hanging="170"/>
      </w:pPr>
      <w:r>
        <w:t>建設時より</w:t>
      </w:r>
      <w:r>
        <w:rPr>
          <w:rFonts w:hint="eastAsia"/>
        </w:rPr>
        <w:t>50年以上経ているものについては、</w:t>
      </w:r>
      <w:r>
        <w:t>建て替えの時期が近いので、大規模改修は行わずに</w:t>
      </w:r>
      <w:r>
        <w:rPr>
          <w:rFonts w:hint="eastAsia"/>
        </w:rPr>
        <w:t>60年を経た年度に</w:t>
      </w:r>
      <w:r>
        <w:t>建て替えると仮定します。</w:t>
      </w:r>
    </w:p>
    <w:p w14:paraId="7AFFA334" w14:textId="1F1CF8E2" w:rsidR="002B27D2" w:rsidRDefault="002B27D2" w:rsidP="008155D6">
      <w:pPr>
        <w:pStyle w:val="12"/>
        <w:numPr>
          <w:ilvl w:val="0"/>
          <w:numId w:val="13"/>
        </w:numPr>
        <w:ind w:leftChars="150" w:left="485" w:firstLineChars="0" w:hanging="170"/>
      </w:pPr>
      <w:r>
        <w:rPr>
          <w:rFonts w:hint="eastAsia"/>
        </w:rPr>
        <w:t>クリーンセンターほか一部の更新しないこととしている施設は除きます。</w:t>
      </w:r>
    </w:p>
    <w:p w14:paraId="247F49E8" w14:textId="6795DB01" w:rsidR="008155D6" w:rsidRDefault="008155D6" w:rsidP="008155D6">
      <w:pPr>
        <w:pStyle w:val="12"/>
        <w:ind w:leftChars="0" w:firstLineChars="0"/>
      </w:pPr>
    </w:p>
    <w:p w14:paraId="42431423" w14:textId="0488698F" w:rsidR="008155D6" w:rsidRDefault="008155D6" w:rsidP="008155D6">
      <w:pPr>
        <w:pStyle w:val="12"/>
        <w:ind w:leftChars="0" w:left="315" w:firstLineChars="0" w:firstLine="0"/>
      </w:pPr>
      <w:r>
        <w:t>【</w:t>
      </w:r>
      <w:r w:rsidR="00BE5BBF">
        <w:rPr>
          <w:rFonts w:hint="eastAsia"/>
        </w:rPr>
        <w:t>インフラ資産</w:t>
      </w:r>
      <w:r>
        <w:t>】</w:t>
      </w:r>
    </w:p>
    <w:p w14:paraId="226847CD" w14:textId="36DAD61D" w:rsidR="008155D6" w:rsidRDefault="008155D6" w:rsidP="008155D6">
      <w:pPr>
        <w:pStyle w:val="12"/>
        <w:numPr>
          <w:ilvl w:val="0"/>
          <w:numId w:val="13"/>
        </w:numPr>
        <w:ind w:leftChars="150" w:left="485" w:firstLineChars="0" w:hanging="170"/>
      </w:pPr>
      <w:r>
        <w:t>道</w:t>
      </w:r>
      <w:r w:rsidR="00465632">
        <w:t xml:space="preserve">　</w:t>
      </w:r>
      <w:r>
        <w:t>路：舗装の耐用年数</w:t>
      </w:r>
      <w:r>
        <w:rPr>
          <w:rFonts w:hint="eastAsia"/>
        </w:rPr>
        <w:t>10年と舗装の一般的な供用寿命の12～20年を踏まえ15年とし、</w:t>
      </w:r>
    </w:p>
    <w:p w14:paraId="15974915" w14:textId="77777777" w:rsidR="008155D6" w:rsidRDefault="008155D6" w:rsidP="008155D6">
      <w:pPr>
        <w:pStyle w:val="12"/>
        <w:ind w:leftChars="631" w:left="1325" w:firstLineChars="0" w:firstLine="0"/>
      </w:pPr>
      <w:r>
        <w:rPr>
          <w:rFonts w:hint="eastAsia"/>
        </w:rPr>
        <w:t>全整備面積を15年で割った面積の舗装部分を毎年度更新していくと仮定します。</w:t>
      </w:r>
    </w:p>
    <w:p w14:paraId="67DB7AA6" w14:textId="0454E032" w:rsidR="008155D6" w:rsidRDefault="008155D6" w:rsidP="008155D6">
      <w:pPr>
        <w:pStyle w:val="12"/>
        <w:numPr>
          <w:ilvl w:val="0"/>
          <w:numId w:val="13"/>
        </w:numPr>
        <w:ind w:leftChars="150" w:left="485" w:firstLineChars="0" w:hanging="170"/>
      </w:pPr>
      <w:r>
        <w:t>橋</w:t>
      </w:r>
      <w:r w:rsidR="00465632">
        <w:t xml:space="preserve">　</w:t>
      </w:r>
      <w:r>
        <w:t>梁：整備した年度から法定耐用年数の</w:t>
      </w:r>
      <w:r>
        <w:rPr>
          <w:rFonts w:hint="eastAsia"/>
        </w:rPr>
        <w:t>60年を経た</w:t>
      </w:r>
      <w:r>
        <w:t>年度に更新すると仮定します。</w:t>
      </w:r>
    </w:p>
    <w:p w14:paraId="69FD3234" w14:textId="77777777" w:rsidR="008155D6" w:rsidRDefault="008155D6" w:rsidP="008155D6">
      <w:pPr>
        <w:pStyle w:val="12"/>
        <w:numPr>
          <w:ilvl w:val="0"/>
          <w:numId w:val="13"/>
        </w:numPr>
        <w:ind w:leftChars="150" w:left="485" w:firstLineChars="0" w:hanging="170"/>
      </w:pPr>
      <w:r>
        <w:t>上水道：整備した年度から法定耐用年数の4</w:t>
      </w:r>
      <w:r>
        <w:rPr>
          <w:rFonts w:hint="eastAsia"/>
        </w:rPr>
        <w:t>0年を経た</w:t>
      </w:r>
      <w:r>
        <w:t>年度に更新すると仮定します。</w:t>
      </w:r>
    </w:p>
    <w:p w14:paraId="317BF76B" w14:textId="77777777" w:rsidR="008155D6" w:rsidRDefault="008155D6" w:rsidP="008155D6">
      <w:pPr>
        <w:pStyle w:val="12"/>
        <w:numPr>
          <w:ilvl w:val="0"/>
          <w:numId w:val="13"/>
        </w:numPr>
        <w:ind w:leftChars="150" w:left="485" w:firstLineChars="0" w:hanging="170"/>
      </w:pPr>
      <w:r>
        <w:t>下水道：整備した年度から法定耐用年数の5</w:t>
      </w:r>
      <w:r>
        <w:rPr>
          <w:rFonts w:hint="eastAsia"/>
        </w:rPr>
        <w:t>0年を経た</w:t>
      </w:r>
      <w:r>
        <w:t>年度に更新すると仮定します。</w:t>
      </w:r>
    </w:p>
    <w:p w14:paraId="7BCF8761" w14:textId="77777777" w:rsidR="008155D6" w:rsidRDefault="008155D6" w:rsidP="008155D6">
      <w:pPr>
        <w:pStyle w:val="4"/>
        <w:spacing w:beforeLines="100" w:before="360"/>
        <w:ind w:left="210"/>
      </w:pPr>
      <w:r>
        <w:rPr>
          <w:rFonts w:hint="eastAsia"/>
        </w:rPr>
        <w:t>③更新単価の考え方</w:t>
      </w:r>
    </w:p>
    <w:p w14:paraId="63898754" w14:textId="3FA5EDD4" w:rsidR="008155D6" w:rsidRDefault="00C10ABE" w:rsidP="008155D6">
      <w:pPr>
        <w:pStyle w:val="12"/>
        <w:numPr>
          <w:ilvl w:val="0"/>
          <w:numId w:val="14"/>
        </w:numPr>
        <w:ind w:leftChars="150" w:left="485" w:firstLineChars="0" w:hanging="170"/>
      </w:pPr>
      <w:r>
        <w:t>建物系</w:t>
      </w:r>
      <w:r w:rsidR="008155D6">
        <w:t>公共施設については、既に更新費用の試算に取り組んでいる地方公共団体の調査実績、設定単価等を基に用途別に設定</w:t>
      </w:r>
      <w:r w:rsidR="008155D6">
        <w:rPr>
          <w:rFonts w:hint="eastAsia"/>
        </w:rPr>
        <w:t>された単価を使用します</w:t>
      </w:r>
      <w:r w:rsidR="008155D6">
        <w:t>。</w:t>
      </w:r>
      <w:r w:rsidR="008155D6">
        <w:rPr>
          <w:rFonts w:hint="eastAsia"/>
        </w:rPr>
        <w:t>なお、</w:t>
      </w:r>
      <w:r w:rsidR="008155D6">
        <w:t>更新単価において地域差は考慮しないこととします。</w:t>
      </w:r>
    </w:p>
    <w:p w14:paraId="2E197B5B" w14:textId="77777777" w:rsidR="008155D6" w:rsidRDefault="008155D6" w:rsidP="008155D6">
      <w:pPr>
        <w:pStyle w:val="12"/>
        <w:numPr>
          <w:ilvl w:val="0"/>
          <w:numId w:val="14"/>
        </w:numPr>
        <w:ind w:leftChars="150" w:left="485" w:firstLineChars="0" w:hanging="170"/>
      </w:pPr>
      <w:r>
        <w:t>大規模改修の単価は、建て替えの約</w:t>
      </w:r>
      <w:r>
        <w:rPr>
          <w:rFonts w:hint="eastAsia"/>
        </w:rPr>
        <w:t>6</w:t>
      </w:r>
      <w:r>
        <w:t>割で想定します。</w:t>
      </w:r>
    </w:p>
    <w:p w14:paraId="229E23BC" w14:textId="6E5DB0EB" w:rsidR="008155D6" w:rsidRPr="00D33511" w:rsidRDefault="00BE5BBF" w:rsidP="008155D6">
      <w:pPr>
        <w:pStyle w:val="12"/>
        <w:numPr>
          <w:ilvl w:val="0"/>
          <w:numId w:val="14"/>
        </w:numPr>
        <w:ind w:leftChars="150" w:left="485" w:firstLineChars="0" w:hanging="170"/>
      </w:pPr>
      <w:r>
        <w:rPr>
          <w:rFonts w:hint="eastAsia"/>
        </w:rPr>
        <w:t>インフラ資産</w:t>
      </w:r>
      <w:r w:rsidR="008155D6">
        <w:t>については、関連調査及び統計等を基に</w:t>
      </w:r>
      <w:r w:rsidR="008155D6" w:rsidRPr="00F44AA8">
        <w:t>整備済み面積や整備延長に</w:t>
      </w:r>
      <w:r w:rsidR="008155D6">
        <w:t>対しそれぞれ設定された更新単価を使用します。</w:t>
      </w:r>
    </w:p>
    <w:p w14:paraId="27CD9653" w14:textId="77777777" w:rsidR="008155D6" w:rsidRDefault="008155D6" w:rsidP="008155D6">
      <w:pPr>
        <w:widowControl/>
        <w:jc w:val="left"/>
        <w:rPr>
          <w:color w:val="FF0000"/>
        </w:rPr>
      </w:pPr>
      <w:r>
        <w:rPr>
          <w:color w:val="FF0000"/>
        </w:rPr>
        <w:br w:type="page"/>
      </w:r>
    </w:p>
    <w:p w14:paraId="150CBC61" w14:textId="4F3A08FD" w:rsidR="008155D6" w:rsidRPr="00B17AF3" w:rsidRDefault="00C2759B" w:rsidP="008155D6">
      <w:pPr>
        <w:ind w:leftChars="200" w:left="420"/>
        <w:rPr>
          <w:rFonts w:ascii="Meiryo UI" w:eastAsia="Meiryo UI" w:hAnsi="Meiryo UI"/>
          <w:bCs/>
          <w:color w:val="000000" w:themeColor="text1"/>
        </w:rPr>
      </w:pPr>
      <w:r>
        <w:rPr>
          <w:rFonts w:ascii="Meiryo UI" w:eastAsia="Meiryo UI" w:hAnsi="Meiryo UI" w:hint="eastAsia"/>
          <w:bCs/>
          <w:color w:val="000000" w:themeColor="text1"/>
        </w:rPr>
        <w:lastRenderedPageBreak/>
        <w:t>建物系</w:t>
      </w:r>
      <w:r w:rsidR="008155D6" w:rsidRPr="00B17AF3">
        <w:rPr>
          <w:rFonts w:ascii="Meiryo UI" w:eastAsia="Meiryo UI" w:hAnsi="Meiryo UI" w:hint="eastAsia"/>
          <w:bCs/>
          <w:color w:val="000000" w:themeColor="text1"/>
        </w:rPr>
        <w:t>公共施設用途別単価</w:t>
      </w:r>
    </w:p>
    <w:tbl>
      <w:tblPr>
        <w:tblW w:w="7371" w:type="dxa"/>
        <w:tblInd w:w="454" w:type="dxa"/>
        <w:tblLayout w:type="fixed"/>
        <w:tblCellMar>
          <w:left w:w="99" w:type="dxa"/>
          <w:right w:w="99" w:type="dxa"/>
        </w:tblCellMar>
        <w:tblLook w:val="04A0" w:firstRow="1" w:lastRow="0" w:firstColumn="1" w:lastColumn="0" w:noHBand="0" w:noVBand="1"/>
      </w:tblPr>
      <w:tblGrid>
        <w:gridCol w:w="3608"/>
        <w:gridCol w:w="940"/>
        <w:gridCol w:w="941"/>
        <w:gridCol w:w="941"/>
        <w:gridCol w:w="941"/>
      </w:tblGrid>
      <w:tr w:rsidR="008155D6" w:rsidRPr="003D4B20" w14:paraId="3F9860DF" w14:textId="77777777" w:rsidTr="00E331BB">
        <w:trPr>
          <w:trHeight w:val="285"/>
        </w:trPr>
        <w:tc>
          <w:tcPr>
            <w:tcW w:w="3608" w:type="dxa"/>
            <w:tcBorders>
              <w:top w:val="single" w:sz="4" w:space="0" w:color="auto"/>
              <w:left w:val="single" w:sz="4" w:space="0" w:color="auto"/>
              <w:bottom w:val="nil"/>
              <w:right w:val="single" w:sz="4" w:space="0" w:color="auto"/>
            </w:tcBorders>
            <w:shd w:val="clear" w:color="auto" w:fill="CDEBF5"/>
            <w:noWrap/>
            <w:vAlign w:val="center"/>
            <w:hideMark/>
          </w:tcPr>
          <w:p w14:paraId="24A3A0FE" w14:textId="77777777" w:rsidR="008155D6" w:rsidRPr="00DA6C7B" w:rsidRDefault="008155D6" w:rsidP="00E331BB">
            <w:pPr>
              <w:snapToGrid w:val="0"/>
              <w:jc w:val="center"/>
              <w:rPr>
                <w:rFonts w:ascii="Meiryo UI" w:eastAsia="Meiryo UI" w:hAnsi="Meiryo UI" w:cs="ＭＳ Ｐゴシック"/>
                <w:color w:val="000000"/>
                <w:sz w:val="19"/>
                <w:szCs w:val="19"/>
              </w:rPr>
            </w:pPr>
            <w:r w:rsidRPr="00DA6C7B">
              <w:rPr>
                <w:rFonts w:ascii="Meiryo UI" w:eastAsia="Meiryo UI" w:hAnsi="Meiryo UI" w:cs="ＭＳ Ｐゴシック" w:hint="eastAsia"/>
                <w:color w:val="000000"/>
                <w:sz w:val="19"/>
                <w:szCs w:val="19"/>
              </w:rPr>
              <w:t>施設分類</w:t>
            </w:r>
          </w:p>
        </w:tc>
        <w:tc>
          <w:tcPr>
            <w:tcW w:w="1881" w:type="dxa"/>
            <w:gridSpan w:val="2"/>
            <w:tcBorders>
              <w:top w:val="single" w:sz="4" w:space="0" w:color="auto"/>
              <w:left w:val="single" w:sz="4" w:space="0" w:color="auto"/>
              <w:bottom w:val="single" w:sz="4" w:space="0" w:color="auto"/>
              <w:right w:val="single" w:sz="4" w:space="0" w:color="auto"/>
            </w:tcBorders>
            <w:shd w:val="clear" w:color="auto" w:fill="CDEBF5"/>
            <w:noWrap/>
            <w:vAlign w:val="center"/>
            <w:hideMark/>
          </w:tcPr>
          <w:p w14:paraId="3463FC40" w14:textId="77777777" w:rsidR="008155D6" w:rsidRPr="00DA6C7B" w:rsidRDefault="008155D6" w:rsidP="00E331BB">
            <w:pPr>
              <w:snapToGrid w:val="0"/>
              <w:jc w:val="center"/>
              <w:rPr>
                <w:rFonts w:ascii="Meiryo UI" w:eastAsia="Meiryo UI" w:hAnsi="Meiryo UI" w:cs="ＭＳ Ｐゴシック"/>
                <w:color w:val="000000"/>
                <w:sz w:val="19"/>
                <w:szCs w:val="19"/>
              </w:rPr>
            </w:pPr>
            <w:r w:rsidRPr="00DA6C7B">
              <w:rPr>
                <w:rFonts w:ascii="Meiryo UI" w:eastAsia="Meiryo UI" w:hAnsi="Meiryo UI" w:cs="ＭＳ Ｐゴシック" w:hint="eastAsia"/>
                <w:color w:val="000000"/>
                <w:sz w:val="19"/>
                <w:szCs w:val="19"/>
              </w:rPr>
              <w:t>大規模改修</w:t>
            </w:r>
          </w:p>
        </w:tc>
        <w:tc>
          <w:tcPr>
            <w:tcW w:w="1882" w:type="dxa"/>
            <w:gridSpan w:val="2"/>
            <w:tcBorders>
              <w:top w:val="single" w:sz="4" w:space="0" w:color="auto"/>
              <w:left w:val="single" w:sz="4" w:space="0" w:color="auto"/>
              <w:bottom w:val="single" w:sz="4" w:space="0" w:color="auto"/>
              <w:right w:val="single" w:sz="4" w:space="0" w:color="auto"/>
            </w:tcBorders>
            <w:shd w:val="clear" w:color="auto" w:fill="CDEBF5"/>
            <w:noWrap/>
            <w:vAlign w:val="center"/>
            <w:hideMark/>
          </w:tcPr>
          <w:p w14:paraId="7AD10421" w14:textId="77777777" w:rsidR="008155D6" w:rsidRPr="00DA6C7B" w:rsidRDefault="008155D6" w:rsidP="00E331BB">
            <w:pPr>
              <w:snapToGrid w:val="0"/>
              <w:jc w:val="center"/>
              <w:rPr>
                <w:rFonts w:ascii="Meiryo UI" w:eastAsia="Meiryo UI" w:hAnsi="Meiryo UI" w:cs="ＭＳ Ｐゴシック"/>
                <w:color w:val="000000"/>
                <w:sz w:val="19"/>
                <w:szCs w:val="19"/>
              </w:rPr>
            </w:pPr>
            <w:r w:rsidRPr="00DA6C7B">
              <w:rPr>
                <w:rFonts w:ascii="Meiryo UI" w:eastAsia="Meiryo UI" w:hAnsi="Meiryo UI" w:cs="ＭＳ Ｐゴシック" w:hint="eastAsia"/>
                <w:color w:val="000000"/>
                <w:sz w:val="19"/>
                <w:szCs w:val="19"/>
              </w:rPr>
              <w:t>建</w:t>
            </w:r>
            <w:r>
              <w:rPr>
                <w:rFonts w:ascii="Meiryo UI" w:eastAsia="Meiryo UI" w:hAnsi="Meiryo UI" w:cs="ＭＳ Ｐゴシック" w:hint="eastAsia"/>
                <w:color w:val="000000"/>
                <w:sz w:val="19"/>
                <w:szCs w:val="19"/>
              </w:rPr>
              <w:t>て</w:t>
            </w:r>
            <w:r w:rsidRPr="00DA6C7B">
              <w:rPr>
                <w:rFonts w:ascii="Meiryo UI" w:eastAsia="Meiryo UI" w:hAnsi="Meiryo UI" w:cs="ＭＳ Ｐゴシック" w:hint="eastAsia"/>
                <w:color w:val="000000"/>
                <w:sz w:val="19"/>
                <w:szCs w:val="19"/>
              </w:rPr>
              <w:t>替え</w:t>
            </w:r>
          </w:p>
        </w:tc>
      </w:tr>
      <w:tr w:rsidR="008155D6" w:rsidRPr="003D4B20" w14:paraId="35708824"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920A7" w14:textId="4C8799FA" w:rsidR="008155D6" w:rsidRPr="0012007D" w:rsidRDefault="00A62796" w:rsidP="00E331BB">
            <w:pPr>
              <w:snapToGrid w:val="0"/>
              <w:rPr>
                <w:rFonts w:ascii="Meiryo UI" w:eastAsia="Meiryo UI" w:hAnsi="Meiryo UI" w:cs="ＭＳ Ｐゴシック"/>
                <w:color w:val="000000"/>
                <w:sz w:val="20"/>
                <w:szCs w:val="20"/>
              </w:rPr>
            </w:pPr>
            <w:r>
              <w:rPr>
                <w:rFonts w:ascii="Meiryo UI" w:eastAsia="Meiryo UI" w:hAnsi="Meiryo UI" w:cs="ＭＳ Ｐゴシック" w:hint="eastAsia"/>
                <w:color w:val="000000" w:themeColor="text1"/>
                <w:sz w:val="20"/>
                <w:szCs w:val="20"/>
              </w:rPr>
              <w:t>市</w:t>
            </w:r>
            <w:r w:rsidR="008155D6" w:rsidRPr="00425649">
              <w:rPr>
                <w:rFonts w:ascii="Meiryo UI" w:eastAsia="Meiryo UI" w:hAnsi="Meiryo UI" w:cs="ＭＳ Ｐゴシック" w:hint="eastAsia"/>
                <w:color w:val="000000" w:themeColor="text1"/>
                <w:sz w:val="20"/>
                <w:szCs w:val="20"/>
              </w:rPr>
              <w:t>民文</w:t>
            </w:r>
            <w:r w:rsidR="008155D6" w:rsidRPr="0012007D">
              <w:rPr>
                <w:rFonts w:ascii="Meiryo UI" w:eastAsia="Meiryo UI" w:hAnsi="Meiryo UI" w:cs="ＭＳ Ｐゴシック" w:hint="eastAsia"/>
                <w:color w:val="000000"/>
                <w:sz w:val="20"/>
                <w:szCs w:val="20"/>
              </w:rPr>
              <w:t>化系施設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65F6981B"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0364429"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7CE1B880"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7A6FFE02"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6592EE3A"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98D5" w14:textId="77777777" w:rsidR="008155D6" w:rsidRPr="0012007D" w:rsidRDefault="008155D6" w:rsidP="00E331BB">
            <w:pPr>
              <w:snapToGrid w:val="0"/>
              <w:rPr>
                <w:rFonts w:ascii="Meiryo UI" w:eastAsia="Meiryo UI" w:hAnsi="Meiryo UI" w:cs="ＭＳ Ｐゴシック"/>
                <w:color w:val="000000"/>
                <w:sz w:val="20"/>
                <w:szCs w:val="20"/>
              </w:rPr>
            </w:pPr>
            <w:r w:rsidRPr="000B4BEE">
              <w:rPr>
                <w:rFonts w:ascii="Meiryo UI" w:eastAsia="Meiryo UI" w:hAnsi="Meiryo UI" w:cs="ＭＳ Ｐゴシック" w:hint="eastAsia"/>
                <w:color w:val="000000"/>
                <w:sz w:val="20"/>
                <w:szCs w:val="20"/>
              </w:rPr>
              <w:t>社会教育系施設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25AAEF5C"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9AD56F1"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79ED3011"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1B59F82F"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265ABCD3"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A0807" w14:textId="77777777" w:rsidR="008155D6" w:rsidRPr="0012007D" w:rsidRDefault="008155D6" w:rsidP="00E331BB">
            <w:pPr>
              <w:snapToGrid w:val="0"/>
              <w:rPr>
                <w:rFonts w:ascii="Meiryo UI" w:eastAsia="Meiryo UI" w:hAnsi="Meiryo UI" w:cs="ＭＳ Ｐゴシック"/>
                <w:color w:val="000000"/>
                <w:sz w:val="20"/>
                <w:szCs w:val="20"/>
              </w:rPr>
            </w:pPr>
            <w:r w:rsidRPr="000B4BEE">
              <w:rPr>
                <w:rFonts w:ascii="Meiryo UI" w:eastAsia="Meiryo UI" w:hAnsi="Meiryo UI" w:cs="ＭＳ Ｐゴシック" w:hint="eastAsia"/>
                <w:color w:val="000000"/>
                <w:sz w:val="20"/>
                <w:szCs w:val="20"/>
              </w:rPr>
              <w:t>スポーツ・レクリエーション</w:t>
            </w:r>
            <w:r>
              <w:rPr>
                <w:rFonts w:ascii="Meiryo UI" w:eastAsia="Meiryo UI" w:hAnsi="Meiryo UI" w:cs="ＭＳ Ｐゴシック" w:hint="eastAsia"/>
                <w:color w:val="000000"/>
                <w:sz w:val="20"/>
                <w:szCs w:val="20"/>
              </w:rPr>
              <w:t>系</w:t>
            </w:r>
            <w:r w:rsidRPr="000B4BEE">
              <w:rPr>
                <w:rFonts w:ascii="Meiryo UI" w:eastAsia="Meiryo UI" w:hAnsi="Meiryo UI" w:cs="ＭＳ Ｐゴシック" w:hint="eastAsia"/>
                <w:color w:val="000000"/>
                <w:sz w:val="20"/>
                <w:szCs w:val="20"/>
              </w:rPr>
              <w:t>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71A2D007"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0E13946E"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20320B6A"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36</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3AECB7FA"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25A2037E"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ABDAD" w14:textId="77777777" w:rsidR="008155D6" w:rsidRPr="0012007D" w:rsidRDefault="008155D6" w:rsidP="00E331BB">
            <w:pPr>
              <w:snapToGrid w:val="0"/>
              <w:rPr>
                <w:rFonts w:ascii="Meiryo UI" w:eastAsia="Meiryo UI" w:hAnsi="Meiryo UI" w:cs="ＭＳ Ｐゴシック"/>
                <w:color w:val="000000"/>
                <w:sz w:val="20"/>
                <w:szCs w:val="20"/>
              </w:rPr>
            </w:pPr>
            <w:r w:rsidRPr="000B4BEE">
              <w:rPr>
                <w:rFonts w:ascii="Meiryo UI" w:eastAsia="Meiryo UI" w:hAnsi="Meiryo UI" w:cs="ＭＳ Ｐゴシック" w:hint="eastAsia"/>
                <w:color w:val="000000"/>
                <w:sz w:val="20"/>
                <w:szCs w:val="20"/>
              </w:rPr>
              <w:t>産業系施設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711B5336"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05435C1"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799F16AF"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67363527"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0BF4856D"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CC8F2" w14:textId="77777777" w:rsidR="008155D6" w:rsidRPr="0012007D" w:rsidRDefault="008155D6" w:rsidP="00E331BB">
            <w:pPr>
              <w:snapToGrid w:val="0"/>
              <w:rPr>
                <w:rFonts w:ascii="Meiryo UI" w:eastAsia="Meiryo UI" w:hAnsi="Meiryo UI" w:cs="ＭＳ Ｐゴシック"/>
                <w:color w:val="000000"/>
                <w:sz w:val="20"/>
                <w:szCs w:val="20"/>
              </w:rPr>
            </w:pPr>
            <w:r w:rsidRPr="000B4BEE">
              <w:rPr>
                <w:rFonts w:ascii="Meiryo UI" w:eastAsia="Meiryo UI" w:hAnsi="Meiryo UI" w:cs="ＭＳ Ｐゴシック" w:hint="eastAsia"/>
                <w:color w:val="000000"/>
                <w:sz w:val="20"/>
                <w:szCs w:val="20"/>
              </w:rPr>
              <w:t>学校教育系施設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0F65D365"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17</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506B773F"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45CA9682"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33</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07FCE547"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0830E11E"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F55A7"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子育て支援施設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6775C434"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17</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BF4E53F"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6D0B5A01"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33</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6788DA70"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69069360"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8FAFD"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保健・福祉施設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63019380"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E847C4D"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4BA177E7"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36</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0C81C245"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0D2254B2"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0C090"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医療施設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00F8235E"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A717276"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7D41043D"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24C88A1"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6C42968A"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7D9B9"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行政系施設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23087CBA"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17A5C26A"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4D2023FD"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651185B0"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7ED1F54B"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611A9"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公営住宅</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05305F08"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17</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BBA7932"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2BC82AFD"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28</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3925EBC0"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1164045D"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C4890"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公園</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6D38A223"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17</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30B11326"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14386B27"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33</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5373828C"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1859526A"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0C8C"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供給処理施設</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60D62981"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1303211E"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7A1A3AE9"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36</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5B52F3A1"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r w:rsidR="008155D6" w:rsidRPr="003D4B20" w14:paraId="10BDCCAB" w14:textId="77777777" w:rsidTr="00E331BB">
        <w:trPr>
          <w:trHeight w:val="397"/>
        </w:trPr>
        <w:tc>
          <w:tcPr>
            <w:tcW w:w="3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B67B4" w14:textId="77777777" w:rsidR="008155D6" w:rsidRPr="0012007D" w:rsidRDefault="008155D6" w:rsidP="00E331BB">
            <w:pPr>
              <w:snapToGrid w:val="0"/>
              <w:rPr>
                <w:rFonts w:ascii="Meiryo UI" w:eastAsia="Meiryo UI" w:hAnsi="Meiryo UI" w:cs="ＭＳ Ｐゴシック"/>
                <w:color w:val="000000"/>
                <w:sz w:val="20"/>
                <w:szCs w:val="20"/>
              </w:rPr>
            </w:pPr>
            <w:r w:rsidRPr="0012007D">
              <w:rPr>
                <w:rFonts w:ascii="Meiryo UI" w:eastAsia="Meiryo UI" w:hAnsi="Meiryo UI" w:cs="ＭＳ Ｐゴシック" w:hint="eastAsia"/>
                <w:color w:val="000000"/>
                <w:sz w:val="20"/>
                <w:szCs w:val="20"/>
              </w:rPr>
              <w:t>その他</w:t>
            </w:r>
          </w:p>
        </w:tc>
        <w:tc>
          <w:tcPr>
            <w:tcW w:w="940" w:type="dxa"/>
            <w:tcBorders>
              <w:top w:val="single" w:sz="4" w:space="0" w:color="auto"/>
              <w:left w:val="single" w:sz="4" w:space="0" w:color="auto"/>
              <w:bottom w:val="single" w:sz="4" w:space="0" w:color="auto"/>
              <w:right w:val="nil"/>
            </w:tcBorders>
            <w:shd w:val="clear" w:color="auto" w:fill="auto"/>
            <w:noWrap/>
            <w:vAlign w:val="center"/>
          </w:tcPr>
          <w:p w14:paraId="71862AE5"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3289079"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063B4069" w14:textId="77777777" w:rsidR="008155D6" w:rsidRPr="000201FD"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36</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A22B671" w14:textId="77777777" w:rsidR="008155D6" w:rsidRPr="000201FD" w:rsidRDefault="008155D6" w:rsidP="00E331BB">
            <w:pPr>
              <w:snapToGrid w:val="0"/>
              <w:rPr>
                <w:rFonts w:ascii="Meiryo UI" w:eastAsia="Meiryo UI" w:hAnsi="Meiryo UI" w:cs="ＭＳ Ｐゴシック"/>
                <w:color w:val="000000"/>
                <w:sz w:val="19"/>
                <w:szCs w:val="19"/>
              </w:rPr>
            </w:pPr>
            <w:r w:rsidRPr="000201FD">
              <w:rPr>
                <w:rFonts w:ascii="Meiryo UI" w:eastAsia="Meiryo UI" w:hAnsi="Meiryo UI" w:cs="ＭＳ Ｐゴシック" w:hint="eastAsia"/>
                <w:color w:val="000000"/>
                <w:sz w:val="19"/>
                <w:szCs w:val="19"/>
              </w:rPr>
              <w:t>万円/㎡</w:t>
            </w:r>
          </w:p>
        </w:tc>
      </w:tr>
    </w:tbl>
    <w:p w14:paraId="5C6177C3" w14:textId="77777777" w:rsidR="008155D6" w:rsidRDefault="008155D6" w:rsidP="008155D6">
      <w:pPr>
        <w:spacing w:line="360" w:lineRule="auto"/>
        <w:ind w:leftChars="200" w:left="420"/>
        <w:rPr>
          <w:rFonts w:ascii="Meiryo UI" w:eastAsia="Meiryo UI" w:hAnsi="Meiryo UI"/>
          <w:sz w:val="20"/>
        </w:rPr>
      </w:pPr>
    </w:p>
    <w:p w14:paraId="223C6429" w14:textId="22EE1994" w:rsidR="008155D6" w:rsidRPr="00B17AF3" w:rsidRDefault="006475C6" w:rsidP="008155D6">
      <w:pPr>
        <w:ind w:leftChars="200" w:left="420"/>
        <w:rPr>
          <w:rFonts w:ascii="Meiryo UI" w:eastAsia="Meiryo UI" w:hAnsi="Meiryo UI"/>
        </w:rPr>
      </w:pPr>
      <w:r>
        <w:rPr>
          <w:rFonts w:ascii="Meiryo UI" w:eastAsia="Meiryo UI" w:hAnsi="Meiryo UI" w:hint="eastAsia"/>
        </w:rPr>
        <w:t>インフラ資産</w:t>
      </w:r>
      <w:r w:rsidR="008155D6" w:rsidRPr="00B17AF3">
        <w:rPr>
          <w:rFonts w:ascii="Meiryo UI" w:eastAsia="Meiryo UI" w:hAnsi="Meiryo UI"/>
        </w:rPr>
        <w:t>更新単価</w:t>
      </w:r>
    </w:p>
    <w:tbl>
      <w:tblPr>
        <w:tblW w:w="7371" w:type="dxa"/>
        <w:tblInd w:w="454" w:type="dxa"/>
        <w:tblLayout w:type="fixed"/>
        <w:tblCellMar>
          <w:left w:w="99" w:type="dxa"/>
          <w:right w:w="99" w:type="dxa"/>
        </w:tblCellMar>
        <w:tblLook w:val="04A0" w:firstRow="1" w:lastRow="0" w:firstColumn="1" w:lastColumn="0" w:noHBand="0" w:noVBand="1"/>
      </w:tblPr>
      <w:tblGrid>
        <w:gridCol w:w="1630"/>
        <w:gridCol w:w="1701"/>
        <w:gridCol w:w="2158"/>
        <w:gridCol w:w="941"/>
        <w:gridCol w:w="941"/>
      </w:tblGrid>
      <w:tr w:rsidR="008155D6" w:rsidRPr="003D4B20" w14:paraId="780D3573" w14:textId="77777777" w:rsidTr="00E331BB">
        <w:trPr>
          <w:trHeight w:val="397"/>
        </w:trPr>
        <w:tc>
          <w:tcPr>
            <w:tcW w:w="1630" w:type="dxa"/>
            <w:tcBorders>
              <w:top w:val="single" w:sz="4" w:space="0" w:color="auto"/>
              <w:left w:val="single" w:sz="4" w:space="0" w:color="auto"/>
              <w:bottom w:val="single" w:sz="4" w:space="0" w:color="auto"/>
              <w:right w:val="single" w:sz="4" w:space="0" w:color="auto"/>
            </w:tcBorders>
            <w:shd w:val="clear" w:color="auto" w:fill="CDEBF5"/>
            <w:noWrap/>
            <w:vAlign w:val="center"/>
          </w:tcPr>
          <w:p w14:paraId="01DB3717" w14:textId="77777777" w:rsidR="008155D6" w:rsidRPr="0012007D" w:rsidRDefault="008155D6" w:rsidP="00E331BB">
            <w:pPr>
              <w:snapToGrid w:val="0"/>
              <w:jc w:val="center"/>
              <w:rPr>
                <w:rFonts w:ascii="Meiryo UI" w:eastAsia="Meiryo UI" w:hAnsi="Meiryo UI" w:cs="ＭＳ Ｐゴシック"/>
                <w:color w:val="000000"/>
                <w:sz w:val="20"/>
                <w:szCs w:val="20"/>
              </w:rPr>
            </w:pPr>
            <w:r>
              <w:rPr>
                <w:rFonts w:ascii="Meiryo UI" w:eastAsia="Meiryo UI" w:hAnsi="Meiryo UI" w:cs="ＭＳ Ｐゴシック"/>
                <w:color w:val="000000"/>
                <w:sz w:val="20"/>
                <w:szCs w:val="20"/>
              </w:rPr>
              <w:t>施設分類</w:t>
            </w:r>
          </w:p>
        </w:tc>
        <w:tc>
          <w:tcPr>
            <w:tcW w:w="3859" w:type="dxa"/>
            <w:gridSpan w:val="2"/>
            <w:tcBorders>
              <w:top w:val="single" w:sz="4" w:space="0" w:color="auto"/>
              <w:left w:val="single" w:sz="4" w:space="0" w:color="auto"/>
              <w:bottom w:val="single" w:sz="4" w:space="0" w:color="auto"/>
              <w:right w:val="single" w:sz="4" w:space="0" w:color="auto"/>
            </w:tcBorders>
            <w:shd w:val="clear" w:color="auto" w:fill="CDEBF5"/>
            <w:noWrap/>
            <w:vAlign w:val="center"/>
          </w:tcPr>
          <w:p w14:paraId="51DD17B0" w14:textId="77777777" w:rsidR="008155D6" w:rsidRPr="000201FD" w:rsidRDefault="008155D6" w:rsidP="00E331BB">
            <w:pPr>
              <w:snapToGrid w:val="0"/>
              <w:jc w:val="center"/>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細目</w:t>
            </w:r>
          </w:p>
        </w:tc>
        <w:tc>
          <w:tcPr>
            <w:tcW w:w="1882" w:type="dxa"/>
            <w:gridSpan w:val="2"/>
            <w:tcBorders>
              <w:top w:val="single" w:sz="4" w:space="0" w:color="auto"/>
              <w:left w:val="single" w:sz="4" w:space="0" w:color="auto"/>
              <w:bottom w:val="single" w:sz="4" w:space="0" w:color="auto"/>
              <w:right w:val="single" w:sz="4" w:space="0" w:color="auto"/>
            </w:tcBorders>
            <w:shd w:val="clear" w:color="auto" w:fill="CDEBF5"/>
            <w:noWrap/>
            <w:vAlign w:val="center"/>
          </w:tcPr>
          <w:p w14:paraId="29E2ACD5" w14:textId="77777777" w:rsidR="008155D6" w:rsidRPr="000201FD" w:rsidRDefault="008155D6" w:rsidP="00E331BB">
            <w:pPr>
              <w:snapToGrid w:val="0"/>
              <w:jc w:val="center"/>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更新</w:t>
            </w:r>
          </w:p>
        </w:tc>
      </w:tr>
      <w:tr w:rsidR="008155D6" w:rsidRPr="003D4B20" w14:paraId="662BC934" w14:textId="77777777" w:rsidTr="00E331BB">
        <w:trPr>
          <w:trHeight w:val="397"/>
        </w:trPr>
        <w:tc>
          <w:tcPr>
            <w:tcW w:w="1630" w:type="dxa"/>
            <w:vMerge w:val="restart"/>
            <w:tcBorders>
              <w:top w:val="single" w:sz="4" w:space="0" w:color="auto"/>
              <w:left w:val="single" w:sz="4" w:space="0" w:color="auto"/>
              <w:right w:val="single" w:sz="4" w:space="0" w:color="auto"/>
            </w:tcBorders>
            <w:shd w:val="clear" w:color="auto" w:fill="auto"/>
            <w:noWrap/>
            <w:vAlign w:val="center"/>
          </w:tcPr>
          <w:p w14:paraId="2DC88752" w14:textId="77777777" w:rsidR="008155D6" w:rsidRPr="0012007D" w:rsidRDefault="008155D6" w:rsidP="00E331BB">
            <w:pPr>
              <w:snapToGrid w:val="0"/>
              <w:rPr>
                <w:rFonts w:ascii="Meiryo UI" w:eastAsia="Meiryo UI" w:hAnsi="Meiryo UI" w:cs="ＭＳ Ｐゴシック"/>
                <w:color w:val="000000"/>
                <w:sz w:val="20"/>
                <w:szCs w:val="20"/>
              </w:rPr>
            </w:pPr>
            <w:r>
              <w:rPr>
                <w:rFonts w:ascii="Meiryo UI" w:eastAsia="Meiryo UI" w:hAnsi="Meiryo UI" w:cs="ＭＳ Ｐゴシック"/>
                <w:color w:val="000000"/>
                <w:sz w:val="20"/>
                <w:szCs w:val="20"/>
              </w:rPr>
              <w:t>道路</w:t>
            </w:r>
          </w:p>
        </w:tc>
        <w:tc>
          <w:tcPr>
            <w:tcW w:w="38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FC2916"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一般道路</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64C0F1BA"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4,700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59066A60" w14:textId="77777777" w:rsidR="008155D6" w:rsidRPr="000201FD" w:rsidRDefault="008155D6" w:rsidP="00F0380E">
            <w:pPr>
              <w:snapToGrid w:val="0"/>
              <w:ind w:firstLineChars="100" w:firstLine="19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円/</w:t>
            </w:r>
            <w:r>
              <w:rPr>
                <w:rFonts w:ascii="Meiryo UI" w:eastAsia="Meiryo UI" w:hAnsi="Meiryo UI" w:cs="ＭＳ Ｐゴシック"/>
                <w:color w:val="000000"/>
                <w:sz w:val="19"/>
                <w:szCs w:val="19"/>
              </w:rPr>
              <w:t>㎡</w:t>
            </w:r>
          </w:p>
        </w:tc>
      </w:tr>
      <w:tr w:rsidR="008155D6" w:rsidRPr="003D4B20" w14:paraId="43387F53" w14:textId="77777777" w:rsidTr="00E331BB">
        <w:trPr>
          <w:trHeight w:val="397"/>
        </w:trPr>
        <w:tc>
          <w:tcPr>
            <w:tcW w:w="1630" w:type="dxa"/>
            <w:vMerge/>
            <w:tcBorders>
              <w:left w:val="single" w:sz="4" w:space="0" w:color="auto"/>
              <w:bottom w:val="single" w:sz="4" w:space="0" w:color="auto"/>
              <w:right w:val="single" w:sz="4" w:space="0" w:color="auto"/>
            </w:tcBorders>
            <w:shd w:val="clear" w:color="auto" w:fill="auto"/>
            <w:noWrap/>
            <w:vAlign w:val="center"/>
          </w:tcPr>
          <w:p w14:paraId="38D2B20C" w14:textId="77777777" w:rsidR="008155D6" w:rsidRPr="0012007D" w:rsidRDefault="008155D6" w:rsidP="00E331BB">
            <w:pPr>
              <w:snapToGrid w:val="0"/>
              <w:rPr>
                <w:rFonts w:ascii="Meiryo UI" w:eastAsia="Meiryo UI" w:hAnsi="Meiryo UI" w:cs="ＭＳ Ｐゴシック"/>
                <w:color w:val="000000"/>
                <w:sz w:val="20"/>
                <w:szCs w:val="20"/>
              </w:rPr>
            </w:pPr>
          </w:p>
        </w:tc>
        <w:tc>
          <w:tcPr>
            <w:tcW w:w="38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054E41"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自転車歩行者道</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1497C991"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2</w:t>
            </w:r>
            <w:r>
              <w:rPr>
                <w:rFonts w:ascii="Meiryo UI" w:eastAsia="Meiryo UI" w:hAnsi="Meiryo UI" w:cs="ＭＳ Ｐゴシック" w:hint="eastAsia"/>
                <w:color w:val="000000"/>
                <w:sz w:val="19"/>
                <w:szCs w:val="19"/>
              </w:rPr>
              <w:t>,700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1E1C6AC3" w14:textId="77777777" w:rsidR="008155D6" w:rsidRPr="000201FD" w:rsidRDefault="008155D6" w:rsidP="00F0380E">
            <w:pPr>
              <w:snapToGrid w:val="0"/>
              <w:ind w:firstLineChars="100" w:firstLine="19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円/</w:t>
            </w:r>
            <w:r>
              <w:rPr>
                <w:rFonts w:ascii="Meiryo UI" w:eastAsia="Meiryo UI" w:hAnsi="Meiryo UI" w:cs="ＭＳ Ｐゴシック"/>
                <w:color w:val="000000"/>
                <w:sz w:val="19"/>
                <w:szCs w:val="19"/>
              </w:rPr>
              <w:t>㎡</w:t>
            </w:r>
          </w:p>
        </w:tc>
      </w:tr>
      <w:tr w:rsidR="008155D6" w:rsidRPr="003D4B20" w14:paraId="485BC5A0" w14:textId="77777777" w:rsidTr="00E331BB">
        <w:trPr>
          <w:trHeight w:val="397"/>
        </w:trPr>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96DBD" w14:textId="77777777" w:rsidR="008155D6" w:rsidRPr="0012007D" w:rsidRDefault="008155D6" w:rsidP="00E331BB">
            <w:pPr>
              <w:snapToGrid w:val="0"/>
              <w:rPr>
                <w:rFonts w:ascii="Meiryo UI" w:eastAsia="Meiryo UI" w:hAnsi="Meiryo UI" w:cs="ＭＳ Ｐゴシック"/>
                <w:color w:val="000000"/>
                <w:sz w:val="20"/>
                <w:szCs w:val="20"/>
              </w:rPr>
            </w:pPr>
            <w:r>
              <w:rPr>
                <w:rFonts w:ascii="Meiryo UI" w:eastAsia="Meiryo UI" w:hAnsi="Meiryo UI" w:cs="ＭＳ Ｐゴシック"/>
                <w:color w:val="000000"/>
                <w:sz w:val="20"/>
                <w:szCs w:val="20"/>
              </w:rPr>
              <w:t>橋梁</w:t>
            </w:r>
          </w:p>
        </w:tc>
        <w:tc>
          <w:tcPr>
            <w:tcW w:w="38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73DCA6" w14:textId="77777777" w:rsidR="008155D6" w:rsidRPr="000201FD" w:rsidRDefault="008155D6" w:rsidP="00E331BB">
            <w:pPr>
              <w:snapToGrid w:val="0"/>
              <w:rPr>
                <w:rFonts w:ascii="Meiryo UI" w:eastAsia="Meiryo UI" w:hAnsi="Meiryo UI" w:cs="ＭＳ Ｐゴシック"/>
                <w:color w:val="000000"/>
                <w:sz w:val="19"/>
                <w:szCs w:val="19"/>
              </w:rPr>
            </w:pP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61E4C935"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448</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107EEAA"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w:t>
            </w:r>
          </w:p>
        </w:tc>
      </w:tr>
      <w:tr w:rsidR="008155D6" w:rsidRPr="003D4B20" w14:paraId="6C0DA9E4" w14:textId="77777777" w:rsidTr="008076C6">
        <w:trPr>
          <w:trHeight w:val="397"/>
        </w:trPr>
        <w:tc>
          <w:tcPr>
            <w:tcW w:w="1630" w:type="dxa"/>
            <w:vMerge w:val="restart"/>
            <w:tcBorders>
              <w:top w:val="single" w:sz="4" w:space="0" w:color="auto"/>
              <w:left w:val="single" w:sz="4" w:space="0" w:color="auto"/>
              <w:right w:val="single" w:sz="4" w:space="0" w:color="auto"/>
            </w:tcBorders>
            <w:shd w:val="clear" w:color="auto" w:fill="auto"/>
            <w:noWrap/>
            <w:vAlign w:val="center"/>
          </w:tcPr>
          <w:p w14:paraId="03B96B1D" w14:textId="77777777" w:rsidR="008155D6" w:rsidRPr="0012007D" w:rsidRDefault="008155D6" w:rsidP="00E331BB">
            <w:pPr>
              <w:snapToGrid w:val="0"/>
              <w:rPr>
                <w:rFonts w:ascii="Meiryo UI" w:eastAsia="Meiryo UI" w:hAnsi="Meiryo UI" w:cs="ＭＳ Ｐゴシック"/>
                <w:color w:val="000000"/>
                <w:sz w:val="20"/>
                <w:szCs w:val="20"/>
              </w:rPr>
            </w:pPr>
            <w:r>
              <w:rPr>
                <w:rFonts w:ascii="Meiryo UI" w:eastAsia="Meiryo UI" w:hAnsi="Meiryo UI" w:cs="ＭＳ Ｐゴシック"/>
                <w:color w:val="000000"/>
                <w:sz w:val="20"/>
                <w:szCs w:val="20"/>
              </w:rPr>
              <w:t>上水道</w:t>
            </w:r>
          </w:p>
        </w:tc>
        <w:tc>
          <w:tcPr>
            <w:tcW w:w="1701" w:type="dxa"/>
            <w:tcBorders>
              <w:top w:val="single" w:sz="4" w:space="0" w:color="auto"/>
              <w:left w:val="single" w:sz="4" w:space="0" w:color="auto"/>
              <w:right w:val="single" w:sz="4" w:space="0" w:color="auto"/>
            </w:tcBorders>
            <w:shd w:val="clear" w:color="auto" w:fill="auto"/>
            <w:noWrap/>
            <w:vAlign w:val="center"/>
          </w:tcPr>
          <w:p w14:paraId="7B4EDECB"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 xml:space="preserve">導水管・送水管　</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1BC618D8"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300mm未満</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19B3DD21"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100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436F97B"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071595A6"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633B713C"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right w:val="single" w:sz="4" w:space="0" w:color="auto"/>
            </w:tcBorders>
            <w:shd w:val="clear" w:color="auto" w:fill="auto"/>
            <w:noWrap/>
            <w:vAlign w:val="center"/>
          </w:tcPr>
          <w:p w14:paraId="7A73E9BA" w14:textId="77777777" w:rsidR="008155D6" w:rsidRPr="00382EE8"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4BDA8A18" w14:textId="51265CCC" w:rsidR="008155D6" w:rsidRPr="00382EE8"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300～500mm</w:t>
            </w:r>
            <w:r w:rsidR="00F556E0">
              <w:rPr>
                <w:rFonts w:ascii="Meiryo UI" w:eastAsia="Meiryo UI" w:hAnsi="Meiryo UI" w:cs="ＭＳ Ｐゴシック" w:hint="eastAsia"/>
                <w:color w:val="000000"/>
                <w:sz w:val="19"/>
                <w:szCs w:val="19"/>
              </w:rPr>
              <w:t>未満</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19F08892"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114</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3BB41850"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78583AB4"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621AB9F3"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bottom w:val="single" w:sz="4" w:space="0" w:color="auto"/>
              <w:right w:val="single" w:sz="4" w:space="0" w:color="auto"/>
            </w:tcBorders>
            <w:shd w:val="clear" w:color="auto" w:fill="auto"/>
            <w:noWrap/>
            <w:vAlign w:val="center"/>
          </w:tcPr>
          <w:p w14:paraId="365C8568" w14:textId="77777777" w:rsidR="008155D6" w:rsidRPr="000201FD"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1676B05D"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500～1000mm未満</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6258A17F"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161</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7D386A70"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3A90E1B4"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6BD0FA82"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top w:val="single" w:sz="4" w:space="0" w:color="auto"/>
              <w:left w:val="single" w:sz="4" w:space="0" w:color="auto"/>
              <w:right w:val="single" w:sz="4" w:space="0" w:color="auto"/>
            </w:tcBorders>
            <w:shd w:val="clear" w:color="auto" w:fill="auto"/>
            <w:noWrap/>
            <w:vAlign w:val="center"/>
          </w:tcPr>
          <w:p w14:paraId="4B273574"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配水管</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3A3A7018"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150mm以下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6EEB1119"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97</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AFBD7C1"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3852C19E"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632F8104"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right w:val="single" w:sz="4" w:space="0" w:color="auto"/>
            </w:tcBorders>
            <w:shd w:val="clear" w:color="auto" w:fill="auto"/>
            <w:noWrap/>
            <w:vAlign w:val="center"/>
          </w:tcPr>
          <w:p w14:paraId="3075735C" w14:textId="77777777" w:rsidR="008155D6" w:rsidRPr="000201FD"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24D76265"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200mm以下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75E68B97"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100</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288603F6"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0B5F21A0"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59DAAEA7"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right w:val="single" w:sz="4" w:space="0" w:color="auto"/>
            </w:tcBorders>
            <w:shd w:val="clear" w:color="auto" w:fill="auto"/>
            <w:noWrap/>
            <w:vAlign w:val="center"/>
          </w:tcPr>
          <w:p w14:paraId="356B17DB" w14:textId="77777777" w:rsidR="008155D6" w:rsidRPr="000201FD"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687F0892"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250mm以下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6C78A4F9"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103</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6B5DDFC9"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3748F17C"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5B99B77D"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right w:val="single" w:sz="4" w:space="0" w:color="auto"/>
            </w:tcBorders>
            <w:shd w:val="clear" w:color="auto" w:fill="auto"/>
            <w:noWrap/>
            <w:vAlign w:val="center"/>
          </w:tcPr>
          <w:p w14:paraId="33211160" w14:textId="77777777" w:rsidR="008155D6" w:rsidRPr="000201FD"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16A456FC"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300mm以下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39A9C37C"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106</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0BD3FE4"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69A1EC2D" w14:textId="77777777" w:rsidTr="008076C6">
        <w:trPr>
          <w:trHeight w:val="397"/>
        </w:trPr>
        <w:tc>
          <w:tcPr>
            <w:tcW w:w="1630" w:type="dxa"/>
            <w:vMerge/>
            <w:tcBorders>
              <w:left w:val="single" w:sz="4" w:space="0" w:color="auto"/>
              <w:bottom w:val="single" w:sz="4" w:space="0" w:color="auto"/>
              <w:right w:val="single" w:sz="4" w:space="0" w:color="auto"/>
            </w:tcBorders>
            <w:shd w:val="clear" w:color="auto" w:fill="auto"/>
            <w:noWrap/>
            <w:vAlign w:val="center"/>
          </w:tcPr>
          <w:p w14:paraId="0464EBDB" w14:textId="77777777" w:rsidR="008155D6" w:rsidRPr="0012007D"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bottom w:val="single" w:sz="4" w:space="0" w:color="auto"/>
              <w:right w:val="single" w:sz="4" w:space="0" w:color="auto"/>
            </w:tcBorders>
            <w:shd w:val="clear" w:color="auto" w:fill="auto"/>
            <w:noWrap/>
            <w:vAlign w:val="center"/>
          </w:tcPr>
          <w:p w14:paraId="2EB8E0D0" w14:textId="77777777" w:rsidR="008155D6" w:rsidRPr="000201FD"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05956482"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350mm以下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4F3D73A4"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111</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038A3F10"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33EBD428" w14:textId="77777777" w:rsidTr="008076C6">
        <w:trPr>
          <w:trHeight w:val="397"/>
        </w:trPr>
        <w:tc>
          <w:tcPr>
            <w:tcW w:w="1630" w:type="dxa"/>
            <w:vMerge w:val="restart"/>
            <w:tcBorders>
              <w:top w:val="single" w:sz="4" w:space="0" w:color="auto"/>
              <w:left w:val="single" w:sz="4" w:space="0" w:color="auto"/>
              <w:right w:val="single" w:sz="4" w:space="0" w:color="auto"/>
            </w:tcBorders>
            <w:shd w:val="clear" w:color="auto" w:fill="auto"/>
            <w:noWrap/>
            <w:vAlign w:val="center"/>
          </w:tcPr>
          <w:p w14:paraId="03EE705D" w14:textId="77777777" w:rsidR="008155D6" w:rsidRPr="0012007D" w:rsidRDefault="008155D6" w:rsidP="00E331BB">
            <w:pPr>
              <w:snapToGrid w:val="0"/>
              <w:rPr>
                <w:rFonts w:ascii="Meiryo UI" w:eastAsia="Meiryo UI" w:hAnsi="Meiryo UI" w:cs="ＭＳ Ｐゴシック"/>
                <w:color w:val="000000"/>
                <w:sz w:val="20"/>
                <w:szCs w:val="20"/>
              </w:rPr>
            </w:pPr>
            <w:r>
              <w:rPr>
                <w:rFonts w:ascii="Meiryo UI" w:eastAsia="Meiryo UI" w:hAnsi="Meiryo UI" w:cs="ＭＳ Ｐゴシック" w:hint="eastAsia"/>
                <w:color w:val="000000"/>
                <w:sz w:val="20"/>
                <w:szCs w:val="20"/>
              </w:rPr>
              <w:t>下水道</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9567B" w14:textId="77777777" w:rsidR="008155D6" w:rsidRPr="000201FD"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管種別</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17579D74" w14:textId="77777777" w:rsidR="008155D6" w:rsidRDefault="008155D6" w:rsidP="00E331BB">
            <w:pPr>
              <w:snapToGrid w:val="0"/>
              <w:rPr>
                <w:rFonts w:ascii="Meiryo UI" w:eastAsia="Meiryo UI" w:hAnsi="Meiryo UI" w:cs="ＭＳ Ｐゴシック"/>
                <w:color w:val="000000"/>
                <w:sz w:val="19"/>
                <w:szCs w:val="19"/>
              </w:rPr>
            </w:pP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17402CDB"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124</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14058C80" w14:textId="77777777"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06603396"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7936CB35" w14:textId="77777777" w:rsidR="008155D6" w:rsidRDefault="008155D6" w:rsidP="00E331BB">
            <w:pPr>
              <w:snapToGrid w:val="0"/>
              <w:rPr>
                <w:rFonts w:ascii="Meiryo UI" w:eastAsia="Meiryo UI" w:hAnsi="Meiryo UI" w:cs="ＭＳ Ｐゴシック"/>
                <w:color w:val="000000"/>
                <w:sz w:val="20"/>
                <w:szCs w:val="20"/>
              </w:rPr>
            </w:pPr>
          </w:p>
        </w:tc>
        <w:tc>
          <w:tcPr>
            <w:tcW w:w="1701" w:type="dxa"/>
            <w:tcBorders>
              <w:top w:val="single" w:sz="4" w:space="0" w:color="auto"/>
              <w:left w:val="single" w:sz="4" w:space="0" w:color="auto"/>
              <w:right w:val="single" w:sz="4" w:space="0" w:color="auto"/>
            </w:tcBorders>
            <w:shd w:val="clear" w:color="auto" w:fill="auto"/>
            <w:noWrap/>
            <w:vAlign w:val="center"/>
          </w:tcPr>
          <w:p w14:paraId="461EB7CD" w14:textId="77777777"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管径別</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237DFD94" w14:textId="77777777"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250mm以下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3375E2E5"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61</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4C8E33A6" w14:textId="77777777"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4EB498E7" w14:textId="77777777" w:rsidTr="008076C6">
        <w:trPr>
          <w:trHeight w:val="397"/>
        </w:trPr>
        <w:tc>
          <w:tcPr>
            <w:tcW w:w="1630" w:type="dxa"/>
            <w:vMerge/>
            <w:tcBorders>
              <w:left w:val="single" w:sz="4" w:space="0" w:color="auto"/>
              <w:right w:val="single" w:sz="4" w:space="0" w:color="auto"/>
            </w:tcBorders>
            <w:shd w:val="clear" w:color="auto" w:fill="auto"/>
            <w:noWrap/>
            <w:vAlign w:val="center"/>
          </w:tcPr>
          <w:p w14:paraId="33A7B186" w14:textId="77777777" w:rsidR="008155D6"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right w:val="single" w:sz="4" w:space="0" w:color="auto"/>
            </w:tcBorders>
            <w:shd w:val="clear" w:color="auto" w:fill="auto"/>
            <w:noWrap/>
            <w:vAlign w:val="center"/>
          </w:tcPr>
          <w:p w14:paraId="435225B7" w14:textId="77777777" w:rsidR="008155D6"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417DB49F" w14:textId="4C643AE9"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251～500mm</w:t>
            </w:r>
            <w:r w:rsidR="00F556E0">
              <w:rPr>
                <w:rFonts w:ascii="Meiryo UI" w:eastAsia="Meiryo UI" w:hAnsi="Meiryo UI" w:cs="ＭＳ Ｐゴシック" w:hint="eastAsia"/>
                <w:color w:val="000000"/>
                <w:sz w:val="19"/>
                <w:szCs w:val="19"/>
              </w:rPr>
              <w:t>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0E871B1F"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116</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70282231" w14:textId="77777777"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r w:rsidR="008155D6" w:rsidRPr="003D4B20" w14:paraId="01B0B4C2" w14:textId="77777777" w:rsidTr="008076C6">
        <w:trPr>
          <w:trHeight w:val="397"/>
        </w:trPr>
        <w:tc>
          <w:tcPr>
            <w:tcW w:w="1630" w:type="dxa"/>
            <w:vMerge/>
            <w:tcBorders>
              <w:left w:val="single" w:sz="4" w:space="0" w:color="auto"/>
              <w:bottom w:val="single" w:sz="4" w:space="0" w:color="auto"/>
              <w:right w:val="single" w:sz="4" w:space="0" w:color="auto"/>
            </w:tcBorders>
            <w:shd w:val="clear" w:color="auto" w:fill="auto"/>
            <w:noWrap/>
            <w:vAlign w:val="center"/>
          </w:tcPr>
          <w:p w14:paraId="015AAD5D" w14:textId="77777777" w:rsidR="008155D6" w:rsidRDefault="008155D6" w:rsidP="00E331BB">
            <w:pPr>
              <w:snapToGrid w:val="0"/>
              <w:rPr>
                <w:rFonts w:ascii="Meiryo UI" w:eastAsia="Meiryo UI" w:hAnsi="Meiryo UI" w:cs="ＭＳ Ｐゴシック"/>
                <w:color w:val="000000"/>
                <w:sz w:val="20"/>
                <w:szCs w:val="20"/>
              </w:rPr>
            </w:pPr>
          </w:p>
        </w:tc>
        <w:tc>
          <w:tcPr>
            <w:tcW w:w="1701" w:type="dxa"/>
            <w:tcBorders>
              <w:left w:val="single" w:sz="4" w:space="0" w:color="auto"/>
              <w:bottom w:val="single" w:sz="4" w:space="0" w:color="auto"/>
              <w:right w:val="single" w:sz="4" w:space="0" w:color="auto"/>
            </w:tcBorders>
            <w:shd w:val="clear" w:color="auto" w:fill="auto"/>
            <w:noWrap/>
            <w:vAlign w:val="center"/>
          </w:tcPr>
          <w:p w14:paraId="0EB97B4A" w14:textId="77777777" w:rsidR="008155D6" w:rsidRDefault="008155D6" w:rsidP="00E331BB">
            <w:pPr>
              <w:snapToGrid w:val="0"/>
              <w:rPr>
                <w:rFonts w:ascii="Meiryo UI" w:eastAsia="Meiryo UI" w:hAnsi="Meiryo UI" w:cs="ＭＳ Ｐゴシック"/>
                <w:color w:val="000000"/>
                <w:sz w:val="19"/>
                <w:szCs w:val="19"/>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7CBB89B1" w14:textId="10F9A46E"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501～1000mm</w:t>
            </w:r>
            <w:r w:rsidR="00F556E0">
              <w:rPr>
                <w:rFonts w:ascii="Meiryo UI" w:eastAsia="Meiryo UI" w:hAnsi="Meiryo UI" w:cs="ＭＳ Ｐゴシック" w:hint="eastAsia"/>
                <w:color w:val="000000"/>
                <w:sz w:val="19"/>
                <w:szCs w:val="19"/>
              </w:rPr>
              <w:t>以下</w:t>
            </w:r>
          </w:p>
        </w:tc>
        <w:tc>
          <w:tcPr>
            <w:tcW w:w="941" w:type="dxa"/>
            <w:tcBorders>
              <w:top w:val="single" w:sz="4" w:space="0" w:color="auto"/>
              <w:left w:val="single" w:sz="4" w:space="0" w:color="auto"/>
              <w:bottom w:val="single" w:sz="4" w:space="0" w:color="auto"/>
              <w:right w:val="nil"/>
            </w:tcBorders>
            <w:shd w:val="clear" w:color="auto" w:fill="auto"/>
            <w:noWrap/>
            <w:vAlign w:val="center"/>
          </w:tcPr>
          <w:p w14:paraId="419E3F67" w14:textId="77777777" w:rsidR="008155D6" w:rsidRDefault="008155D6" w:rsidP="00E331BB">
            <w:pPr>
              <w:snapToGrid w:val="0"/>
              <w:jc w:val="right"/>
              <w:rPr>
                <w:rFonts w:ascii="Meiryo UI" w:eastAsia="Meiryo UI" w:hAnsi="Meiryo UI" w:cs="ＭＳ Ｐゴシック"/>
                <w:color w:val="000000"/>
                <w:sz w:val="19"/>
                <w:szCs w:val="19"/>
              </w:rPr>
            </w:pPr>
            <w:r>
              <w:rPr>
                <w:rFonts w:ascii="Meiryo UI" w:eastAsia="Meiryo UI" w:hAnsi="Meiryo UI" w:cs="ＭＳ Ｐゴシック" w:hint="eastAsia"/>
                <w:color w:val="000000"/>
                <w:sz w:val="19"/>
                <w:szCs w:val="19"/>
              </w:rPr>
              <w:t>295</w:t>
            </w:r>
          </w:p>
        </w:tc>
        <w:tc>
          <w:tcPr>
            <w:tcW w:w="941" w:type="dxa"/>
            <w:tcBorders>
              <w:top w:val="single" w:sz="4" w:space="0" w:color="auto"/>
              <w:left w:val="nil"/>
              <w:bottom w:val="single" w:sz="4" w:space="0" w:color="auto"/>
              <w:right w:val="single" w:sz="4" w:space="0" w:color="auto"/>
            </w:tcBorders>
            <w:shd w:val="clear" w:color="auto" w:fill="auto"/>
            <w:noWrap/>
            <w:vAlign w:val="center"/>
          </w:tcPr>
          <w:p w14:paraId="6EF32A75" w14:textId="77777777" w:rsidR="008155D6" w:rsidRDefault="008155D6" w:rsidP="00E331BB">
            <w:pPr>
              <w:snapToGrid w:val="0"/>
              <w:rPr>
                <w:rFonts w:ascii="Meiryo UI" w:eastAsia="Meiryo UI" w:hAnsi="Meiryo UI" w:cs="ＭＳ Ｐゴシック"/>
                <w:color w:val="000000"/>
                <w:sz w:val="19"/>
                <w:szCs w:val="19"/>
              </w:rPr>
            </w:pPr>
            <w:r>
              <w:rPr>
                <w:rFonts w:ascii="Meiryo UI" w:eastAsia="Meiryo UI" w:hAnsi="Meiryo UI" w:cs="ＭＳ Ｐゴシック"/>
                <w:color w:val="000000"/>
                <w:sz w:val="19"/>
                <w:szCs w:val="19"/>
              </w:rPr>
              <w:t>千円</w:t>
            </w:r>
            <w:r>
              <w:rPr>
                <w:rFonts w:ascii="Meiryo UI" w:eastAsia="Meiryo UI" w:hAnsi="Meiryo UI" w:cs="ＭＳ Ｐゴシック" w:hint="eastAsia"/>
                <w:color w:val="000000"/>
                <w:sz w:val="19"/>
                <w:szCs w:val="19"/>
              </w:rPr>
              <w:t>/ｍ</w:t>
            </w:r>
          </w:p>
        </w:tc>
      </w:tr>
    </w:tbl>
    <w:p w14:paraId="73131977" w14:textId="313AE78E" w:rsidR="008155D6" w:rsidRDefault="008155D6" w:rsidP="008155D6">
      <w:pPr>
        <w:spacing w:beforeLines="20" w:before="72"/>
        <w:ind w:leftChars="200" w:left="420"/>
        <w:jc w:val="right"/>
        <w:rPr>
          <w:rFonts w:ascii="Meiryo UI" w:eastAsia="Meiryo UI" w:hAnsi="Meiryo UI"/>
          <w:bCs/>
          <w:color w:val="000000" w:themeColor="text1"/>
          <w:sz w:val="20"/>
        </w:rPr>
      </w:pPr>
      <w:r w:rsidRPr="000201FD">
        <w:rPr>
          <w:rFonts w:ascii="Meiryo UI" w:eastAsia="Meiryo UI" w:hAnsi="Meiryo UI" w:hint="eastAsia"/>
          <w:bCs/>
          <w:color w:val="000000" w:themeColor="text1"/>
          <w:sz w:val="20"/>
        </w:rPr>
        <w:t>（総務省公共施設等更新費用試算ソフトの用途別単価を応用しています）</w:t>
      </w:r>
    </w:p>
    <w:p w14:paraId="37071D98" w14:textId="1633B689" w:rsidR="00D51514" w:rsidRPr="00374489" w:rsidRDefault="00EE229D" w:rsidP="00D51514">
      <w:pPr>
        <w:pStyle w:val="3"/>
        <w:spacing w:before="180" w:after="72"/>
      </w:pPr>
      <w:r w:rsidRPr="00EE229D">
        <w:rPr>
          <w:rFonts w:hint="eastAsia"/>
        </w:rPr>
        <w:lastRenderedPageBreak/>
        <w:t>（</w:t>
      </w:r>
      <w:r w:rsidR="00D51514" w:rsidRPr="00EE229D">
        <w:rPr>
          <w:rFonts w:hint="eastAsia"/>
        </w:rPr>
        <w:t>２）試算結果</w:t>
      </w:r>
      <w:r w:rsidR="002C2345" w:rsidRPr="00374489">
        <w:rPr>
          <w:rFonts w:hint="eastAsia"/>
        </w:rPr>
        <w:t>（平成27年度末</w:t>
      </w:r>
      <w:r w:rsidR="00E91035" w:rsidRPr="00374489">
        <w:rPr>
          <w:rFonts w:hint="eastAsia"/>
        </w:rPr>
        <w:t>時点の施設</w:t>
      </w:r>
      <w:r w:rsidR="002C2345" w:rsidRPr="00374489">
        <w:rPr>
          <w:rFonts w:hint="eastAsia"/>
        </w:rPr>
        <w:t>）</w:t>
      </w:r>
    </w:p>
    <w:p w14:paraId="2707318D" w14:textId="41BAD01A" w:rsidR="00D51514" w:rsidRPr="00B12A95" w:rsidRDefault="00176F12" w:rsidP="009C74E6">
      <w:pPr>
        <w:ind w:leftChars="50" w:left="105" w:firstLineChars="100" w:firstLine="210"/>
      </w:pPr>
      <w:r>
        <w:rPr>
          <w:rFonts w:ascii="HGSｺﾞｼｯｸM" w:eastAsia="HGSｺﾞｼｯｸM" w:hint="eastAsia"/>
        </w:rPr>
        <w:t>建物系</w:t>
      </w:r>
      <w:r w:rsidR="00A93A40" w:rsidRPr="00A93A40">
        <w:rPr>
          <w:rFonts w:ascii="HGSｺﾞｼｯｸM" w:eastAsia="HGSｺﾞｼｯｸM" w:hint="eastAsia"/>
        </w:rPr>
        <w:t>公共施設における将来の更新費用の推計</w:t>
      </w:r>
      <w:r w:rsidR="00A93A40">
        <w:rPr>
          <w:rFonts w:ascii="HGSｺﾞｼｯｸM" w:eastAsia="HGSｺﾞｼｯｸM" w:hint="eastAsia"/>
        </w:rPr>
        <w:t>を下記に</w:t>
      </w:r>
      <w:r w:rsidR="00A93A40" w:rsidRPr="00A93A40">
        <w:rPr>
          <w:rFonts w:ascii="HGSｺﾞｼｯｸM" w:eastAsia="HGSｺﾞｼｯｸM" w:hint="eastAsia"/>
        </w:rPr>
        <w:t>示し</w:t>
      </w:r>
      <w:r w:rsidR="00A93A40">
        <w:rPr>
          <w:rFonts w:ascii="HGSｺﾞｼｯｸM" w:eastAsia="HGSｺﾞｼｯｸM" w:hint="eastAsia"/>
        </w:rPr>
        <w:t>ました。</w:t>
      </w:r>
      <w:r w:rsidR="00D51514" w:rsidRPr="00CC7BE2">
        <w:rPr>
          <w:rFonts w:ascii="HGSｺﾞｼｯｸM" w:eastAsia="HGSｺﾞｼｯｸM" w:hAnsi="ＭＳ 明朝" w:hint="eastAsia"/>
          <w:szCs w:val="21"/>
        </w:rPr>
        <w:t>更新費用を試算した結果、今後</w:t>
      </w:r>
      <w:r w:rsidR="00D51514">
        <w:rPr>
          <w:rFonts w:ascii="HGSｺﾞｼｯｸM" w:eastAsia="HGSｺﾞｼｯｸM" w:hAnsi="ＭＳ 明朝" w:hint="eastAsia"/>
          <w:szCs w:val="21"/>
        </w:rPr>
        <w:t>40</w:t>
      </w:r>
      <w:r w:rsidR="00D51514" w:rsidRPr="00CC7BE2">
        <w:rPr>
          <w:rFonts w:ascii="HGSｺﾞｼｯｸM" w:eastAsia="HGSｺﾞｼｯｸM" w:hAnsi="ＭＳ 明朝" w:hint="eastAsia"/>
          <w:szCs w:val="21"/>
        </w:rPr>
        <w:t>年間で</w:t>
      </w:r>
      <w:r w:rsidR="00D51514">
        <w:rPr>
          <w:rFonts w:ascii="HGSｺﾞｼｯｸM" w:eastAsia="HGSｺﾞｼｯｸM" w:hAnsi="ＭＳ 明朝" w:hint="eastAsia"/>
          <w:szCs w:val="21"/>
        </w:rPr>
        <w:t>1,631.7</w:t>
      </w:r>
      <w:r w:rsidR="00D51514" w:rsidRPr="00CC7BE2">
        <w:rPr>
          <w:rFonts w:ascii="HGSｺﾞｼｯｸM" w:eastAsia="HGSｺﾞｼｯｸM" w:hAnsi="ＭＳ 明朝" w:hint="eastAsia"/>
          <w:szCs w:val="21"/>
        </w:rPr>
        <w:t>億円（年平均</w:t>
      </w:r>
      <w:r w:rsidR="00D51514">
        <w:rPr>
          <w:rFonts w:ascii="HGSｺﾞｼｯｸM" w:eastAsia="HGSｺﾞｼｯｸM" w:hAnsi="ＭＳ 明朝" w:hint="eastAsia"/>
          <w:szCs w:val="21"/>
        </w:rPr>
        <w:t>40.8</w:t>
      </w:r>
      <w:r w:rsidR="00D51514" w:rsidRPr="00CC7BE2">
        <w:rPr>
          <w:rFonts w:ascii="HGSｺﾞｼｯｸM" w:eastAsia="HGSｺﾞｼｯｸM" w:hAnsi="ＭＳ 明朝" w:hint="eastAsia"/>
          <w:szCs w:val="21"/>
        </w:rPr>
        <w:t>億円）</w:t>
      </w:r>
      <w:r w:rsidR="00D51514">
        <w:rPr>
          <w:rFonts w:ascii="HGSｺﾞｼｯｸM" w:eastAsia="HGSｺﾞｼｯｸM" w:hAnsi="ＭＳ 明朝" w:hint="eastAsia"/>
          <w:szCs w:val="21"/>
        </w:rPr>
        <w:t>掛かる</w:t>
      </w:r>
      <w:r w:rsidR="00D51514" w:rsidRPr="00CC7BE2">
        <w:rPr>
          <w:rFonts w:ascii="HGSｺﾞｼｯｸM" w:eastAsia="HGSｺﾞｼｯｸM" w:hAnsi="ＭＳ 明朝" w:hint="eastAsia"/>
          <w:szCs w:val="21"/>
        </w:rPr>
        <w:t>ことが</w:t>
      </w:r>
      <w:r w:rsidR="00D51514">
        <w:rPr>
          <w:rFonts w:ascii="HGSｺﾞｼｯｸM" w:eastAsia="HGSｺﾞｼｯｸM" w:hAnsi="ＭＳ 明朝" w:hint="eastAsia"/>
          <w:szCs w:val="21"/>
        </w:rPr>
        <w:t>わ</w:t>
      </w:r>
      <w:r w:rsidR="00D51514" w:rsidRPr="00CC7BE2">
        <w:rPr>
          <w:rFonts w:ascii="HGSｺﾞｼｯｸM" w:eastAsia="HGSｺﾞｼｯｸM" w:hAnsi="ＭＳ 明朝" w:hint="eastAsia"/>
          <w:szCs w:val="21"/>
        </w:rPr>
        <w:t>かりました。</w:t>
      </w:r>
    </w:p>
    <w:p w14:paraId="043402B9" w14:textId="09232D14" w:rsidR="00D51514" w:rsidRDefault="00305A17" w:rsidP="00D51514">
      <w:pPr>
        <w:widowControl/>
        <w:jc w:val="left"/>
      </w:pPr>
      <w:r>
        <w:rPr>
          <w:rFonts w:ascii="Times New Roman" w:eastAsia="Times New Roman" w:hAnsi="Times New Roman" w:cs="Times New Roman"/>
          <w:noProof/>
          <w:color w:val="000000"/>
          <w:kern w:val="0"/>
          <w:sz w:val="0"/>
          <w:szCs w:val="0"/>
          <w:u w:color="000000"/>
        </w:rPr>
        <mc:AlternateContent>
          <mc:Choice Requires="wps">
            <w:drawing>
              <wp:anchor distT="0" distB="0" distL="114300" distR="114300" simplePos="0" relativeHeight="251881984" behindDoc="0" locked="0" layoutInCell="1" allowOverlap="1" wp14:anchorId="5894006C" wp14:editId="741A0BE0">
                <wp:simplePos x="0" y="0"/>
                <wp:positionH relativeFrom="column">
                  <wp:posOffset>2528443</wp:posOffset>
                </wp:positionH>
                <wp:positionV relativeFrom="paragraph">
                  <wp:posOffset>224155</wp:posOffset>
                </wp:positionV>
                <wp:extent cx="1035685" cy="327025"/>
                <wp:effectExtent l="0" t="0" r="12065" b="15875"/>
                <wp:wrapNone/>
                <wp:docPr id="113" name="正方形/長方形 113"/>
                <wp:cNvGraphicFramePr/>
                <a:graphic xmlns:a="http://schemas.openxmlformats.org/drawingml/2006/main">
                  <a:graphicData uri="http://schemas.microsoft.com/office/word/2010/wordprocessingShape">
                    <wps:wsp>
                      <wps:cNvSpPr/>
                      <wps:spPr>
                        <a:xfrm>
                          <a:off x="0" y="0"/>
                          <a:ext cx="1035685" cy="327025"/>
                        </a:xfrm>
                        <a:prstGeom prst="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83D1" id="正方形/長方形 113" o:spid="_x0000_s1026" style="position:absolute;left:0;text-align:left;margin-left:199.1pt;margin-top:17.65pt;width:81.55pt;height:25.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" filled="f" strokecolor="#5a5a5a [2109]" strokeweight="1pt"/>
            </w:pict>
          </mc:Fallback>
        </mc:AlternateContent>
      </w:r>
      <w:r>
        <w:rPr>
          <w:noProof/>
        </w:rPr>
        <w:drawing>
          <wp:anchor distT="0" distB="0" distL="114300" distR="114300" simplePos="0" relativeHeight="251390464" behindDoc="0" locked="0" layoutInCell="1" allowOverlap="1" wp14:anchorId="6011E0E0" wp14:editId="5CD42EBE">
            <wp:simplePos x="0" y="0"/>
            <wp:positionH relativeFrom="margin">
              <wp:posOffset>-14605</wp:posOffset>
            </wp:positionH>
            <wp:positionV relativeFrom="paragraph">
              <wp:posOffset>202565</wp:posOffset>
            </wp:positionV>
            <wp:extent cx="5759450" cy="30187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59450" cy="3018790"/>
                    </a:xfrm>
                    <a:prstGeom prst="rect">
                      <a:avLst/>
                    </a:prstGeom>
                  </pic:spPr>
                </pic:pic>
              </a:graphicData>
            </a:graphic>
            <wp14:sizeRelH relativeFrom="margin">
              <wp14:pctWidth>0</wp14:pctWidth>
            </wp14:sizeRelH>
            <wp14:sizeRelV relativeFrom="margin">
              <wp14:pctHeight>0</wp14:pctHeight>
            </wp14:sizeRelV>
          </wp:anchor>
        </w:drawing>
      </w:r>
      <w:r w:rsidR="003A56F3">
        <w:rPr>
          <w:rFonts w:ascii="Times New Roman" w:eastAsia="Times New Roman" w:hAnsi="Times New Roman" w:cs="Times New Roman"/>
          <w:noProof/>
          <w:color w:val="000000"/>
          <w:kern w:val="0"/>
          <w:sz w:val="0"/>
          <w:szCs w:val="0"/>
          <w:u w:color="000000"/>
        </w:rPr>
        <mc:AlternateContent>
          <mc:Choice Requires="wps">
            <w:drawing>
              <wp:anchor distT="0" distB="0" distL="114300" distR="114300" simplePos="0" relativeHeight="251931136" behindDoc="0" locked="0" layoutInCell="1" allowOverlap="1" wp14:anchorId="75ECDC51" wp14:editId="0972AED3">
                <wp:simplePos x="0" y="0"/>
                <wp:positionH relativeFrom="column">
                  <wp:posOffset>4588304</wp:posOffset>
                </wp:positionH>
                <wp:positionV relativeFrom="paragraph">
                  <wp:posOffset>200025</wp:posOffset>
                </wp:positionV>
                <wp:extent cx="871220" cy="428625"/>
                <wp:effectExtent l="0" t="0" r="24130" b="28575"/>
                <wp:wrapNone/>
                <wp:docPr id="127" name="正方形/長方形 127"/>
                <wp:cNvGraphicFramePr/>
                <a:graphic xmlns:a="http://schemas.openxmlformats.org/drawingml/2006/main">
                  <a:graphicData uri="http://schemas.microsoft.com/office/word/2010/wordprocessingShape">
                    <wps:wsp>
                      <wps:cNvSpPr/>
                      <wps:spPr>
                        <a:xfrm>
                          <a:off x="0" y="0"/>
                          <a:ext cx="871220" cy="428625"/>
                        </a:xfrm>
                        <a:prstGeom prst="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6DF54" id="正方形/長方形 127" o:spid="_x0000_s1026" style="position:absolute;left:0;text-align:left;margin-left:361.3pt;margin-top:15.75pt;width:68.6pt;height:33.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" filled="f" strokecolor="#5a5a5a [2109]" strokeweight="1pt"/>
            </w:pict>
          </mc:Fallback>
        </mc:AlternateContent>
      </w:r>
      <w:r w:rsidR="0023402D">
        <w:rPr>
          <w:noProof/>
        </w:rPr>
        <mc:AlternateContent>
          <mc:Choice Requires="wps">
            <w:drawing>
              <wp:anchor distT="0" distB="0" distL="114300" distR="114300" simplePos="0" relativeHeight="251683328" behindDoc="0" locked="0" layoutInCell="1" allowOverlap="1" wp14:anchorId="37A9BFF9" wp14:editId="463AF886">
                <wp:simplePos x="0" y="0"/>
                <wp:positionH relativeFrom="column">
                  <wp:posOffset>3542889</wp:posOffset>
                </wp:positionH>
                <wp:positionV relativeFrom="paragraph">
                  <wp:posOffset>191135</wp:posOffset>
                </wp:positionV>
                <wp:extent cx="76200" cy="361950"/>
                <wp:effectExtent l="0" t="0" r="0" b="0"/>
                <wp:wrapNone/>
                <wp:docPr id="165" name="正方形/長方形 165"/>
                <wp:cNvGraphicFramePr/>
                <a:graphic xmlns:a="http://schemas.openxmlformats.org/drawingml/2006/main">
                  <a:graphicData uri="http://schemas.microsoft.com/office/word/2010/wordprocessingShape">
                    <wps:wsp>
                      <wps:cNvSpPr/>
                      <wps:spPr>
                        <a:xfrm>
                          <a:off x="0" y="0"/>
                          <a:ext cx="762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2790E" id="正方形/長方形 165" o:spid="_x0000_s1026" style="position:absolute;left:0;text-align:left;margin-left:278.95pt;margin-top:15.05pt;width:6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" fillcolor="white [3212]" stroked="f" strokeweight="2pt"/>
            </w:pict>
          </mc:Fallback>
        </mc:AlternateContent>
      </w:r>
      <w:r w:rsidR="00C13740">
        <w:rPr>
          <w:noProof/>
        </w:rPr>
        <mc:AlternateContent>
          <mc:Choice Requires="wps">
            <w:drawing>
              <wp:anchor distT="0" distB="0" distL="114300" distR="114300" simplePos="0" relativeHeight="251795968" behindDoc="0" locked="0" layoutInCell="1" allowOverlap="1" wp14:anchorId="045B0765" wp14:editId="5F5D0505">
                <wp:simplePos x="0" y="0"/>
                <wp:positionH relativeFrom="column">
                  <wp:posOffset>2585720</wp:posOffset>
                </wp:positionH>
                <wp:positionV relativeFrom="paragraph">
                  <wp:posOffset>161607</wp:posOffset>
                </wp:positionV>
                <wp:extent cx="1153160" cy="74295"/>
                <wp:effectExtent l="0" t="0" r="8890" b="1905"/>
                <wp:wrapNone/>
                <wp:docPr id="223" name="正方形/長方形 223"/>
                <wp:cNvGraphicFramePr/>
                <a:graphic xmlns:a="http://schemas.openxmlformats.org/drawingml/2006/main">
                  <a:graphicData uri="http://schemas.microsoft.com/office/word/2010/wordprocessingShape">
                    <wps:wsp>
                      <wps:cNvSpPr/>
                      <wps:spPr>
                        <a:xfrm>
                          <a:off x="0" y="0"/>
                          <a:ext cx="1153160" cy="74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58642" id="正方形/長方形 223" o:spid="_x0000_s1026" style="position:absolute;left:0;text-align:left;margin-left:203.6pt;margin-top:12.7pt;width:90.8pt;height:5.8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" fillcolor="white [3212]" stroked="f" strokeweight="2pt"/>
            </w:pict>
          </mc:Fallback>
        </mc:AlternateContent>
      </w:r>
      <w:r w:rsidR="00C13740">
        <w:rPr>
          <w:noProof/>
        </w:rPr>
        <mc:AlternateContent>
          <mc:Choice Requires="wps">
            <w:drawing>
              <wp:anchor distT="0" distB="0" distL="114300" distR="114300" simplePos="0" relativeHeight="251570688" behindDoc="0" locked="0" layoutInCell="1" allowOverlap="1" wp14:anchorId="3FF89F98" wp14:editId="0E967094">
                <wp:simplePos x="0" y="0"/>
                <wp:positionH relativeFrom="column">
                  <wp:posOffset>4566920</wp:posOffset>
                </wp:positionH>
                <wp:positionV relativeFrom="paragraph">
                  <wp:posOffset>228600</wp:posOffset>
                </wp:positionV>
                <wp:extent cx="101600" cy="774700"/>
                <wp:effectExtent l="0" t="0" r="0" b="6350"/>
                <wp:wrapNone/>
                <wp:docPr id="156" name="正方形/長方形 156"/>
                <wp:cNvGraphicFramePr/>
                <a:graphic xmlns:a="http://schemas.openxmlformats.org/drawingml/2006/main">
                  <a:graphicData uri="http://schemas.microsoft.com/office/word/2010/wordprocessingShape">
                    <wps:wsp>
                      <wps:cNvSpPr/>
                      <wps:spPr>
                        <a:xfrm>
                          <a:off x="0" y="0"/>
                          <a:ext cx="101600" cy="774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A843" id="正方形/長方形 156" o:spid="_x0000_s1026" style="position:absolute;left:0;text-align:left;margin-left:359.6pt;margin-top:18pt;width:8pt;height:6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" fillcolor="white [3212]" stroked="f" strokeweight="2pt"/>
            </w:pict>
          </mc:Fallback>
        </mc:AlternateContent>
      </w:r>
      <w:r w:rsidR="00C13740">
        <w:rPr>
          <w:noProof/>
        </w:rPr>
        <mc:AlternateContent>
          <mc:Choice Requires="wps">
            <w:drawing>
              <wp:anchor distT="0" distB="0" distL="114300" distR="114300" simplePos="0" relativeHeight="251726336" behindDoc="0" locked="0" layoutInCell="1" allowOverlap="1" wp14:anchorId="7D024CD2" wp14:editId="3C69967D">
                <wp:simplePos x="0" y="0"/>
                <wp:positionH relativeFrom="column">
                  <wp:posOffset>4579620</wp:posOffset>
                </wp:positionH>
                <wp:positionV relativeFrom="paragraph">
                  <wp:posOffset>203200</wp:posOffset>
                </wp:positionV>
                <wp:extent cx="899160" cy="45719"/>
                <wp:effectExtent l="0" t="0" r="0" b="0"/>
                <wp:wrapNone/>
                <wp:docPr id="180" name="正方形/長方形 180"/>
                <wp:cNvGraphicFramePr/>
                <a:graphic xmlns:a="http://schemas.openxmlformats.org/drawingml/2006/main">
                  <a:graphicData uri="http://schemas.microsoft.com/office/word/2010/wordprocessingShape">
                    <wps:wsp>
                      <wps:cNvSpPr/>
                      <wps:spPr>
                        <a:xfrm>
                          <a:off x="0" y="0"/>
                          <a:ext cx="89916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8AB05" id="正方形/長方形 180" o:spid="_x0000_s1026" style="position:absolute;left:0;text-align:left;margin-left:360.6pt;margin-top:16pt;width:70.8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" fillcolor="white [3212]" stroked="f" strokeweight="2pt"/>
            </w:pict>
          </mc:Fallback>
        </mc:AlternateContent>
      </w:r>
      <w:r w:rsidR="00C13740">
        <w:rPr>
          <w:noProof/>
        </w:rPr>
        <mc:AlternateContent>
          <mc:Choice Requires="wps">
            <w:drawing>
              <wp:anchor distT="0" distB="0" distL="114300" distR="114300" simplePos="0" relativeHeight="251629056" behindDoc="0" locked="0" layoutInCell="1" allowOverlap="1" wp14:anchorId="24C239E2" wp14:editId="39BF0025">
                <wp:simplePos x="0" y="0"/>
                <wp:positionH relativeFrom="column">
                  <wp:posOffset>2508741</wp:posOffset>
                </wp:positionH>
                <wp:positionV relativeFrom="paragraph">
                  <wp:posOffset>202916</wp:posOffset>
                </wp:positionV>
                <wp:extent cx="76357" cy="362043"/>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76357" cy="3620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6AF8" id="正方形/長方形 160" o:spid="_x0000_s1026" style="position:absolute;left:0;text-align:left;margin-left:197.55pt;margin-top:16pt;width:6pt;height: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" fillcolor="white [3212]" stroked="f" strokeweight="2pt"/>
            </w:pict>
          </mc:Fallback>
        </mc:AlternateContent>
      </w:r>
      <w:r w:rsidR="00C13740">
        <w:rPr>
          <w:noProof/>
        </w:rPr>
        <mc:AlternateContent>
          <mc:Choice Requires="wps">
            <w:drawing>
              <wp:anchor distT="0" distB="0" distL="114300" distR="114300" simplePos="0" relativeHeight="251503104" behindDoc="0" locked="0" layoutInCell="1" allowOverlap="1" wp14:anchorId="182631E7" wp14:editId="3D7B47F9">
                <wp:simplePos x="0" y="0"/>
                <wp:positionH relativeFrom="column">
                  <wp:posOffset>2521585</wp:posOffset>
                </wp:positionH>
                <wp:positionV relativeFrom="paragraph">
                  <wp:posOffset>173711</wp:posOffset>
                </wp:positionV>
                <wp:extent cx="1153160" cy="58554"/>
                <wp:effectExtent l="0" t="0" r="8890" b="0"/>
                <wp:wrapNone/>
                <wp:docPr id="141" name="正方形/長方形 141"/>
                <wp:cNvGraphicFramePr/>
                <a:graphic xmlns:a="http://schemas.openxmlformats.org/drawingml/2006/main">
                  <a:graphicData uri="http://schemas.microsoft.com/office/word/2010/wordprocessingShape">
                    <wps:wsp>
                      <wps:cNvSpPr/>
                      <wps:spPr>
                        <a:xfrm>
                          <a:off x="0" y="0"/>
                          <a:ext cx="1153160" cy="58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2377C" id="正方形/長方形 141" o:spid="_x0000_s1026" style="position:absolute;left:0;text-align:left;margin-left:198.55pt;margin-top:13.7pt;width:90.8pt;height:4.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" fillcolor="white [3212]" stroked="f" strokeweight="2pt"/>
            </w:pict>
          </mc:Fallback>
        </mc:AlternateContent>
      </w:r>
    </w:p>
    <w:p w14:paraId="5A591A2B" w14:textId="37711AF0" w:rsidR="00D51514" w:rsidRDefault="00C13740" w:rsidP="00D51514">
      <w:pPr>
        <w:widowControl/>
        <w:jc w:val="left"/>
      </w:pPr>
      <w:r>
        <w:rPr>
          <w:noProof/>
        </w:rPr>
        <mc:AlternateContent>
          <mc:Choice Requires="wps">
            <w:drawing>
              <wp:anchor distT="0" distB="0" distL="114300" distR="114300" simplePos="0" relativeHeight="251765248" behindDoc="0" locked="0" layoutInCell="1" allowOverlap="1" wp14:anchorId="11015CE4" wp14:editId="52AEB825">
                <wp:simplePos x="0" y="0"/>
                <wp:positionH relativeFrom="column">
                  <wp:posOffset>5358458</wp:posOffset>
                </wp:positionH>
                <wp:positionV relativeFrom="paragraph">
                  <wp:posOffset>19685</wp:posOffset>
                </wp:positionV>
                <wp:extent cx="101600" cy="774700"/>
                <wp:effectExtent l="0" t="0" r="0" b="6350"/>
                <wp:wrapNone/>
                <wp:docPr id="220" name="正方形/長方形 220"/>
                <wp:cNvGraphicFramePr/>
                <a:graphic xmlns:a="http://schemas.openxmlformats.org/drawingml/2006/main">
                  <a:graphicData uri="http://schemas.microsoft.com/office/word/2010/wordprocessingShape">
                    <wps:wsp>
                      <wps:cNvSpPr/>
                      <wps:spPr>
                        <a:xfrm>
                          <a:off x="0" y="0"/>
                          <a:ext cx="101600" cy="774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970DD" id="正方形/長方形 220" o:spid="_x0000_s1026" style="position:absolute;left:0;text-align:left;margin-left:421.95pt;margin-top:1.55pt;width:8pt;height:6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" fillcolor="white [3212]" stroked="f" strokeweight="2pt"/>
            </w:pict>
          </mc:Fallback>
        </mc:AlternateContent>
      </w:r>
      <w:r w:rsidR="00D51514" w:rsidRPr="006E118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274DCED8" w14:textId="21DDBC0F" w:rsidR="00D51514" w:rsidRDefault="00465632" w:rsidP="00D51514">
      <w:pPr>
        <w:widowControl/>
        <w:jc w:val="left"/>
      </w:pPr>
      <w:r>
        <w:rPr>
          <w:noProof/>
        </w:rPr>
        <mc:AlternateContent>
          <mc:Choice Requires="wps">
            <w:drawing>
              <wp:anchor distT="0" distB="0" distL="114300" distR="114300" simplePos="0" relativeHeight="251404800" behindDoc="0" locked="0" layoutInCell="1" allowOverlap="1" wp14:anchorId="762DD6BB" wp14:editId="13DB3EDC">
                <wp:simplePos x="0" y="0"/>
                <wp:positionH relativeFrom="column">
                  <wp:posOffset>2479040</wp:posOffset>
                </wp:positionH>
                <wp:positionV relativeFrom="paragraph">
                  <wp:posOffset>77008</wp:posOffset>
                </wp:positionV>
                <wp:extent cx="1153160" cy="340995"/>
                <wp:effectExtent l="0" t="0" r="8890" b="1905"/>
                <wp:wrapNone/>
                <wp:docPr id="77" name="正方形/長方形 77"/>
                <wp:cNvGraphicFramePr/>
                <a:graphic xmlns:a="http://schemas.openxmlformats.org/drawingml/2006/main">
                  <a:graphicData uri="http://schemas.microsoft.com/office/word/2010/wordprocessingShape">
                    <wps:wsp>
                      <wps:cNvSpPr/>
                      <wps:spPr>
                        <a:xfrm>
                          <a:off x="0" y="0"/>
                          <a:ext cx="1153160" cy="340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22E1F" id="正方形/長方形 77" o:spid="_x0000_s1026" style="position:absolute;left:0;text-align:left;margin-left:195.2pt;margin-top:6.05pt;width:90.8pt;height:26.8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" fillcolor="white [3212]" stroked="f" strokeweight="2pt"/>
            </w:pict>
          </mc:Fallback>
        </mc:AlternateContent>
      </w:r>
      <w:r w:rsidR="00C13740">
        <w:rPr>
          <w:rFonts w:ascii="Times New Roman" w:eastAsia="Times New Roman" w:hAnsi="Times New Roman" w:cs="Times New Roman"/>
          <w:noProof/>
          <w:color w:val="000000"/>
          <w:kern w:val="0"/>
          <w:sz w:val="0"/>
          <w:szCs w:val="0"/>
          <w:u w:color="000000"/>
        </w:rPr>
        <mc:AlternateContent>
          <mc:Choice Requires="wps">
            <w:drawing>
              <wp:anchor distT="0" distB="0" distL="114300" distR="114300" simplePos="0" relativeHeight="251937280" behindDoc="0" locked="0" layoutInCell="1" allowOverlap="1" wp14:anchorId="73B65839" wp14:editId="5D07391D">
                <wp:simplePos x="0" y="0"/>
                <wp:positionH relativeFrom="column">
                  <wp:posOffset>4589145</wp:posOffset>
                </wp:positionH>
                <wp:positionV relativeFrom="paragraph">
                  <wp:posOffset>218011</wp:posOffset>
                </wp:positionV>
                <wp:extent cx="871220" cy="333122"/>
                <wp:effectExtent l="0" t="0" r="24130" b="10160"/>
                <wp:wrapNone/>
                <wp:docPr id="137" name="正方形/長方形 137"/>
                <wp:cNvGraphicFramePr/>
                <a:graphic xmlns:a="http://schemas.openxmlformats.org/drawingml/2006/main">
                  <a:graphicData uri="http://schemas.microsoft.com/office/word/2010/wordprocessingShape">
                    <wps:wsp>
                      <wps:cNvSpPr/>
                      <wps:spPr>
                        <a:xfrm>
                          <a:off x="0" y="0"/>
                          <a:ext cx="871220" cy="333122"/>
                        </a:xfrm>
                        <a:prstGeom prst="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2E9CF" id="正方形/長方形 137" o:spid="_x0000_s1026" style="position:absolute;left:0;text-align:left;margin-left:361.35pt;margin-top:17.15pt;width:68.6pt;height:26.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" filled="f" strokecolor="#5a5a5a [2109]" strokeweight="1pt"/>
            </w:pict>
          </mc:Fallback>
        </mc:AlternateContent>
      </w:r>
      <w:r w:rsidR="00C13740">
        <w:rPr>
          <w:noProof/>
        </w:rPr>
        <mc:AlternateContent>
          <mc:Choice Requires="wps">
            <w:drawing>
              <wp:anchor distT="0" distB="0" distL="114300" distR="114300" simplePos="0" relativeHeight="251750912" behindDoc="0" locked="0" layoutInCell="1" allowOverlap="1" wp14:anchorId="6F84EC3E" wp14:editId="7926FA67">
                <wp:simplePos x="0" y="0"/>
                <wp:positionH relativeFrom="column">
                  <wp:posOffset>4566920</wp:posOffset>
                </wp:positionH>
                <wp:positionV relativeFrom="paragraph">
                  <wp:posOffset>158750</wp:posOffset>
                </wp:positionV>
                <wp:extent cx="899160" cy="8318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899160" cy="83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57CEC" id="正方形/長方形 197" o:spid="_x0000_s1026" style="position:absolute;left:0;text-align:left;margin-left:359.6pt;margin-top:12.5pt;width:70.8pt;height:6.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" fillcolor="white [3212]" stroked="f" strokeweight="2pt"/>
            </w:pict>
          </mc:Fallback>
        </mc:AlternateContent>
      </w:r>
    </w:p>
    <w:p w14:paraId="6F050B88" w14:textId="494141D5" w:rsidR="00D51514" w:rsidRDefault="003A56F3" w:rsidP="00D51514">
      <w:pPr>
        <w:widowControl/>
        <w:jc w:val="left"/>
      </w:pPr>
      <w:r>
        <w:rPr>
          <w:noProof/>
        </w:rPr>
        <mc:AlternateContent>
          <mc:Choice Requires="wps">
            <w:drawing>
              <wp:anchor distT="0" distB="0" distL="114300" distR="114300" simplePos="0" relativeHeight="251939328" behindDoc="0" locked="0" layoutInCell="1" allowOverlap="1" wp14:anchorId="4506A0FC" wp14:editId="67613EB2">
                <wp:simplePos x="0" y="0"/>
                <wp:positionH relativeFrom="column">
                  <wp:posOffset>4595924</wp:posOffset>
                </wp:positionH>
                <wp:positionV relativeFrom="paragraph">
                  <wp:posOffset>3175</wp:posOffset>
                </wp:positionV>
                <wp:extent cx="855363" cy="45719"/>
                <wp:effectExtent l="0" t="0" r="1905" b="0"/>
                <wp:wrapNone/>
                <wp:docPr id="86" name="正方形/長方形 86"/>
                <wp:cNvGraphicFramePr/>
                <a:graphic xmlns:a="http://schemas.openxmlformats.org/drawingml/2006/main">
                  <a:graphicData uri="http://schemas.microsoft.com/office/word/2010/wordprocessingShape">
                    <wps:wsp>
                      <wps:cNvSpPr/>
                      <wps:spPr>
                        <a:xfrm>
                          <a:off x="0" y="0"/>
                          <a:ext cx="855363"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A6977" id="正方形/長方形 86" o:spid="_x0000_s1026" style="position:absolute;left:0;text-align:left;margin-left:361.9pt;margin-top:.25pt;width:67.35pt;height:3.6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" fillcolor="white [3212]" stroked="f" strokeweight="2pt"/>
            </w:pict>
          </mc:Fallback>
        </mc:AlternateContent>
      </w:r>
      <w:r>
        <w:rPr>
          <w:noProof/>
        </w:rPr>
        <mc:AlternateContent>
          <mc:Choice Requires="wps">
            <w:drawing>
              <wp:anchor distT="0" distB="0" distL="114300" distR="114300" simplePos="0" relativeHeight="251933184" behindDoc="0" locked="0" layoutInCell="1" allowOverlap="1" wp14:anchorId="35FDD8C4" wp14:editId="18AF277B">
                <wp:simplePos x="0" y="0"/>
                <wp:positionH relativeFrom="column">
                  <wp:posOffset>4670425</wp:posOffset>
                </wp:positionH>
                <wp:positionV relativeFrom="paragraph">
                  <wp:posOffset>3810</wp:posOffset>
                </wp:positionV>
                <wp:extent cx="695325" cy="45085"/>
                <wp:effectExtent l="0" t="0" r="9525" b="0"/>
                <wp:wrapNone/>
                <wp:docPr id="229" name="正方形/長方形 229"/>
                <wp:cNvGraphicFramePr/>
                <a:graphic xmlns:a="http://schemas.openxmlformats.org/drawingml/2006/main">
                  <a:graphicData uri="http://schemas.microsoft.com/office/word/2010/wordprocessingShape">
                    <wps:wsp>
                      <wps:cNvSpPr/>
                      <wps:spPr>
                        <a:xfrm>
                          <a:off x="0" y="0"/>
                          <a:ext cx="69532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D25F9" id="正方形/長方形 229" o:spid="_x0000_s1026" style="position:absolute;left:0;text-align:left;margin-left:367.75pt;margin-top:.3pt;width:54.75pt;height:3.5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" fillcolor="white [3212]" stroked="f" strokeweight="2pt"/>
            </w:pict>
          </mc:Fallback>
        </mc:AlternateContent>
      </w:r>
      <w:r w:rsidR="0023402D">
        <w:rPr>
          <w:noProof/>
        </w:rPr>
        <mc:AlternateContent>
          <mc:Choice Requires="wps">
            <w:drawing>
              <wp:anchor distT="0" distB="0" distL="114300" distR="114300" simplePos="0" relativeHeight="251935232" behindDoc="0" locked="0" layoutInCell="1" allowOverlap="1" wp14:anchorId="04CB9C23" wp14:editId="128A53FB">
                <wp:simplePos x="0" y="0"/>
                <wp:positionH relativeFrom="column">
                  <wp:posOffset>399415</wp:posOffset>
                </wp:positionH>
                <wp:positionV relativeFrom="paragraph">
                  <wp:posOffset>33020</wp:posOffset>
                </wp:positionV>
                <wp:extent cx="5106670" cy="0"/>
                <wp:effectExtent l="0" t="0" r="36830" b="19050"/>
                <wp:wrapNone/>
                <wp:docPr id="114" name="直線コネクタ 114"/>
                <wp:cNvGraphicFramePr/>
                <a:graphic xmlns:a="http://schemas.openxmlformats.org/drawingml/2006/main">
                  <a:graphicData uri="http://schemas.microsoft.com/office/word/2010/wordprocessingShape">
                    <wps:wsp>
                      <wps:cNvCnPr/>
                      <wps:spPr>
                        <a:xfrm flipV="1">
                          <a:off x="0" y="0"/>
                          <a:ext cx="5106670" cy="0"/>
                        </a:xfrm>
                        <a:prstGeom prst="line">
                          <a:avLst/>
                        </a:prstGeom>
                        <a:ln w="127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56524" id="直線コネクタ 114" o:spid="_x0000_s1026" style="position:absolute;left:0;text-align:left;flip:y;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2.6pt" to="43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" strokecolor="#5a5a5a [2109]" strokeweight="1pt"/>
            </w:pict>
          </mc:Fallback>
        </mc:AlternateContent>
      </w:r>
    </w:p>
    <w:p w14:paraId="2F986328" w14:textId="78C7AE1A" w:rsidR="00D51514" w:rsidRDefault="00C13740" w:rsidP="00D51514">
      <w:pPr>
        <w:widowControl/>
        <w:jc w:val="left"/>
      </w:pPr>
      <w:r>
        <w:rPr>
          <w:noProof/>
        </w:rPr>
        <mc:AlternateContent>
          <mc:Choice Requires="wps">
            <w:drawing>
              <wp:anchor distT="0" distB="0" distL="114300" distR="114300" simplePos="0" relativeHeight="251738624" behindDoc="0" locked="0" layoutInCell="1" allowOverlap="1" wp14:anchorId="13A42771" wp14:editId="5FC483CC">
                <wp:simplePos x="0" y="0"/>
                <wp:positionH relativeFrom="column">
                  <wp:posOffset>4579620</wp:posOffset>
                </wp:positionH>
                <wp:positionV relativeFrom="paragraph">
                  <wp:posOffset>90805</wp:posOffset>
                </wp:positionV>
                <wp:extent cx="899160" cy="45719"/>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89916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6C3F5" id="正方形/長方形 181" o:spid="_x0000_s1026" style="position:absolute;left:0;text-align:left;margin-left:360.6pt;margin-top:7.15pt;width:70.8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" fillcolor="white [3212]" stroked="f" strokeweight="2pt"/>
            </w:pict>
          </mc:Fallback>
        </mc:AlternateContent>
      </w:r>
      <w:r w:rsidR="00994212">
        <w:rPr>
          <w:rFonts w:hint="eastAsia"/>
        </w:rPr>
        <w:t xml:space="preserve">　　　　　　　　　　　　　　　　　　　　　　　　　　　　　　　　　　　　　　　　</w:t>
      </w:r>
    </w:p>
    <w:p w14:paraId="0420CE07" w14:textId="2F7FA5A7" w:rsidR="00D51514" w:rsidRDefault="00D51514" w:rsidP="00D51514">
      <w:pPr>
        <w:widowControl/>
        <w:jc w:val="left"/>
      </w:pPr>
    </w:p>
    <w:p w14:paraId="798C8382" w14:textId="0FA167E7" w:rsidR="00D51514" w:rsidRDefault="00D51514" w:rsidP="00D51514">
      <w:pPr>
        <w:widowControl/>
        <w:jc w:val="left"/>
      </w:pPr>
    </w:p>
    <w:p w14:paraId="1E9E0F6F" w14:textId="6BA8867D" w:rsidR="00D51514" w:rsidRDefault="00D51514" w:rsidP="00D51514">
      <w:pPr>
        <w:widowControl/>
        <w:jc w:val="left"/>
      </w:pPr>
    </w:p>
    <w:p w14:paraId="30C2DCE2" w14:textId="2280278E" w:rsidR="00D51514" w:rsidRDefault="00D51514" w:rsidP="00D51514">
      <w:pPr>
        <w:widowControl/>
        <w:jc w:val="left"/>
      </w:pPr>
    </w:p>
    <w:p w14:paraId="3EA08F7C" w14:textId="2A4E48AA" w:rsidR="00D51514" w:rsidRDefault="00D51514" w:rsidP="00D51514">
      <w:pPr>
        <w:widowControl/>
        <w:jc w:val="left"/>
      </w:pPr>
    </w:p>
    <w:p w14:paraId="30AD6988" w14:textId="34DA8098" w:rsidR="00D51514" w:rsidRDefault="00D51514" w:rsidP="00D51514">
      <w:pPr>
        <w:widowControl/>
        <w:jc w:val="left"/>
      </w:pPr>
    </w:p>
    <w:p w14:paraId="07B645F3" w14:textId="2CAB18CF" w:rsidR="00D51514" w:rsidRDefault="00D51514" w:rsidP="00D51514">
      <w:pPr>
        <w:widowControl/>
        <w:jc w:val="left"/>
      </w:pPr>
    </w:p>
    <w:p w14:paraId="76A62FF3" w14:textId="72618FC5" w:rsidR="00D51514" w:rsidRDefault="00B55348" w:rsidP="00D51514">
      <w:pPr>
        <w:widowControl/>
        <w:jc w:val="left"/>
      </w:pPr>
      <w:r>
        <w:rPr>
          <w:noProof/>
        </w:rPr>
        <mc:AlternateContent>
          <mc:Choice Requires="wps">
            <w:drawing>
              <wp:anchor distT="0" distB="0" distL="114300" distR="114300" simplePos="0" relativeHeight="251906560" behindDoc="0" locked="0" layoutInCell="1" allowOverlap="1" wp14:anchorId="7A0C91EC" wp14:editId="11010B1E">
                <wp:simplePos x="0" y="0"/>
                <wp:positionH relativeFrom="column">
                  <wp:posOffset>2844577</wp:posOffset>
                </wp:positionH>
                <wp:positionV relativeFrom="paragraph">
                  <wp:posOffset>193675</wp:posOffset>
                </wp:positionV>
                <wp:extent cx="943661" cy="203657"/>
                <wp:effectExtent l="0" t="0" r="8890" b="6350"/>
                <wp:wrapNone/>
                <wp:docPr id="1559" name="正方形/長方形 1559"/>
                <wp:cNvGraphicFramePr/>
                <a:graphic xmlns:a="http://schemas.openxmlformats.org/drawingml/2006/main">
                  <a:graphicData uri="http://schemas.microsoft.com/office/word/2010/wordprocessingShape">
                    <wps:wsp>
                      <wps:cNvSpPr/>
                      <wps:spPr>
                        <a:xfrm>
                          <a:off x="0" y="0"/>
                          <a:ext cx="943661" cy="2036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7AA35" id="正方形/長方形 1559" o:spid="_x0000_s1026" style="position:absolute;left:0;text-align:left;margin-left:224pt;margin-top:15.25pt;width:74.3pt;height:16.0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" fillcolor="white [3212]" stroked="f" strokeweight="2pt"/>
            </w:pict>
          </mc:Fallback>
        </mc:AlternateContent>
      </w:r>
      <w:r w:rsidR="00FC3895">
        <w:rPr>
          <w:noProof/>
        </w:rPr>
        <mc:AlternateContent>
          <mc:Choice Requires="wps">
            <w:drawing>
              <wp:anchor distT="0" distB="0" distL="114300" distR="114300" simplePos="0" relativeHeight="251908608" behindDoc="0" locked="0" layoutInCell="1" allowOverlap="1" wp14:anchorId="3DAB884D" wp14:editId="701447DA">
                <wp:simplePos x="0" y="0"/>
                <wp:positionH relativeFrom="column">
                  <wp:posOffset>3474060</wp:posOffset>
                </wp:positionH>
                <wp:positionV relativeFrom="paragraph">
                  <wp:posOffset>156820</wp:posOffset>
                </wp:positionV>
                <wp:extent cx="2004364" cy="321411"/>
                <wp:effectExtent l="0" t="0" r="0" b="2540"/>
                <wp:wrapNone/>
                <wp:docPr id="1560" name="正方形/長方形 1560"/>
                <wp:cNvGraphicFramePr/>
                <a:graphic xmlns:a="http://schemas.openxmlformats.org/drawingml/2006/main">
                  <a:graphicData uri="http://schemas.microsoft.com/office/word/2010/wordprocessingShape">
                    <wps:wsp>
                      <wps:cNvSpPr/>
                      <wps:spPr>
                        <a:xfrm>
                          <a:off x="0" y="0"/>
                          <a:ext cx="2004364" cy="32141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BEFA1" id="正方形/長方形 1560" o:spid="_x0000_s1026" style="position:absolute;left:0;text-align:left;margin-left:273.55pt;margin-top:12.35pt;width:157.8pt;height:25.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" fillcolor="window" stroked="f" strokeweight="2pt"/>
            </w:pict>
          </mc:Fallback>
        </mc:AlternateContent>
      </w:r>
    </w:p>
    <w:p w14:paraId="608A71B7" w14:textId="383207CA" w:rsidR="00D51514" w:rsidRDefault="00B55348" w:rsidP="00D51514">
      <w:pPr>
        <w:widowControl/>
        <w:jc w:val="left"/>
      </w:pPr>
      <w:r>
        <w:rPr>
          <w:noProof/>
        </w:rPr>
        <mc:AlternateContent>
          <mc:Choice Requires="wps">
            <w:drawing>
              <wp:anchor distT="0" distB="0" distL="114300" distR="114300" simplePos="0" relativeHeight="251912704" behindDoc="0" locked="0" layoutInCell="1" allowOverlap="1" wp14:anchorId="2D4484A5" wp14:editId="55155AC0">
                <wp:simplePos x="0" y="0"/>
                <wp:positionH relativeFrom="column">
                  <wp:posOffset>1759585</wp:posOffset>
                </wp:positionH>
                <wp:positionV relativeFrom="paragraph">
                  <wp:posOffset>52705</wp:posOffset>
                </wp:positionV>
                <wp:extent cx="534389" cy="154379"/>
                <wp:effectExtent l="0" t="0" r="18415" b="17145"/>
                <wp:wrapNone/>
                <wp:docPr id="91" name="正方形/長方形 91"/>
                <wp:cNvGraphicFramePr/>
                <a:graphic xmlns:a="http://schemas.openxmlformats.org/drawingml/2006/main">
                  <a:graphicData uri="http://schemas.microsoft.com/office/word/2010/wordprocessingShape">
                    <wps:wsp>
                      <wps:cNvSpPr/>
                      <wps:spPr>
                        <a:xfrm>
                          <a:off x="0" y="0"/>
                          <a:ext cx="534389" cy="1543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3A96A" id="正方形/長方形 91" o:spid="_x0000_s1026" style="position:absolute;left:0;text-align:left;margin-left:138.55pt;margin-top:4.15pt;width:42.1pt;height:12.15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" fillcolor="white [3212]" strokecolor="white [3212]" strokeweight="2pt"/>
            </w:pict>
          </mc:Fallback>
        </mc:AlternateContent>
      </w:r>
    </w:p>
    <w:p w14:paraId="3A395DCF" w14:textId="2F8C8CAB" w:rsidR="00D51514" w:rsidRDefault="00D51514" w:rsidP="00D51514">
      <w:pPr>
        <w:widowControl/>
        <w:jc w:val="left"/>
      </w:pPr>
    </w:p>
    <w:p w14:paraId="720A6AF2" w14:textId="2E7A65F6" w:rsidR="00D51514" w:rsidRPr="00A93A40" w:rsidRDefault="00D51514" w:rsidP="00A93A40">
      <w:pPr>
        <w:widowControl/>
        <w:jc w:val="left"/>
        <w:rPr>
          <w:rFonts w:ascii="HGSｺﾞｼｯｸM" w:eastAsia="HGSｺﾞｼｯｸM"/>
        </w:rPr>
      </w:pPr>
    </w:p>
    <w:p w14:paraId="5DE95D0A" w14:textId="74503785" w:rsidR="00A93A40" w:rsidRPr="00A93A40" w:rsidRDefault="00652A37" w:rsidP="009C74E6">
      <w:pPr>
        <w:widowControl/>
        <w:ind w:leftChars="50" w:left="105" w:firstLineChars="100" w:firstLine="210"/>
        <w:jc w:val="left"/>
        <w:rPr>
          <w:rFonts w:ascii="HGSｺﾞｼｯｸM" w:eastAsia="HGSｺﾞｼｯｸM"/>
        </w:rPr>
      </w:pPr>
      <w:r>
        <w:rPr>
          <w:rFonts w:ascii="HGSｺﾞｼｯｸM" w:eastAsia="HGSｺﾞｼｯｸM" w:hint="eastAsia"/>
        </w:rPr>
        <w:t>これ</w:t>
      </w:r>
      <w:r w:rsidR="00C13C8D">
        <w:rPr>
          <w:rFonts w:ascii="HGSｺﾞｼｯｸM" w:eastAsia="HGSｺﾞｼｯｸM" w:hint="eastAsia"/>
        </w:rPr>
        <w:t>に</w:t>
      </w:r>
      <w:r w:rsidR="006468B2">
        <w:rPr>
          <w:rFonts w:ascii="HGSｺﾞｼｯｸM" w:eastAsia="HGSｺﾞｼｯｸM" w:hint="eastAsia"/>
        </w:rPr>
        <w:t>インフラ資産</w:t>
      </w:r>
      <w:r w:rsidR="00C13C8D">
        <w:rPr>
          <w:rFonts w:ascii="HGSｺﾞｼｯｸM" w:eastAsia="HGSｺﾞｼｯｸM" w:hint="eastAsia"/>
        </w:rPr>
        <w:t>を加えた</w:t>
      </w:r>
      <w:r w:rsidR="00A93A40" w:rsidRPr="00A93A40">
        <w:rPr>
          <w:rFonts w:ascii="HGSｺﾞｼｯｸM" w:eastAsia="HGSｺﾞｼｯｸM" w:hint="eastAsia"/>
        </w:rPr>
        <w:t>将来の更新費用の推計</w:t>
      </w:r>
      <w:r w:rsidR="00A93A40">
        <w:rPr>
          <w:rFonts w:ascii="HGSｺﾞｼｯｸM" w:eastAsia="HGSｺﾞｼｯｸM" w:hint="eastAsia"/>
        </w:rPr>
        <w:t>を下記に</w:t>
      </w:r>
      <w:r w:rsidR="00A93A40" w:rsidRPr="00A93A40">
        <w:rPr>
          <w:rFonts w:ascii="HGSｺﾞｼｯｸM" w:eastAsia="HGSｺﾞｼｯｸM" w:hint="eastAsia"/>
        </w:rPr>
        <w:t>示し</w:t>
      </w:r>
      <w:r w:rsidR="00A93A40">
        <w:rPr>
          <w:rFonts w:ascii="HGSｺﾞｼｯｸM" w:eastAsia="HGSｺﾞｼｯｸM" w:hint="eastAsia"/>
        </w:rPr>
        <w:t>ました。</w:t>
      </w:r>
    </w:p>
    <w:p w14:paraId="14B5C898" w14:textId="32D4E2BB" w:rsidR="00D51514" w:rsidRPr="00A93A40" w:rsidRDefault="00D51514" w:rsidP="009C74E6">
      <w:pPr>
        <w:widowControl/>
        <w:ind w:leftChars="50" w:left="105" w:firstLineChars="100" w:firstLine="210"/>
        <w:jc w:val="left"/>
        <w:rPr>
          <w:rFonts w:ascii="HGSｺﾞｼｯｸM" w:eastAsia="HGSｺﾞｼｯｸM" w:hAnsi="HG丸ｺﾞｼｯｸM-PRO" w:cs="HG丸ｺﾞｼｯｸM-PRO"/>
        </w:rPr>
      </w:pPr>
      <w:r w:rsidRPr="00A93A40">
        <w:rPr>
          <w:rFonts w:ascii="HGSｺﾞｼｯｸM" w:eastAsia="HGSｺﾞｼｯｸM" w:hAnsi="ＭＳ 明朝" w:cs="HG丸ｺﾞｼｯｸM-PRO" w:hint="eastAsia"/>
          <w:szCs w:val="21"/>
        </w:rPr>
        <w:t>今後40年間の整備額は</w:t>
      </w:r>
      <w:r w:rsidR="004D248F">
        <w:rPr>
          <w:rFonts w:ascii="HGSｺﾞｼｯｸM" w:eastAsia="HGSｺﾞｼｯｸM" w:hAnsi="ＭＳ 明朝" w:cs="HG丸ｺﾞｼｯｸM-PRO" w:hint="eastAsia"/>
          <w:szCs w:val="21"/>
        </w:rPr>
        <w:t>2,8</w:t>
      </w:r>
      <w:r w:rsidR="00227AAD">
        <w:rPr>
          <w:rFonts w:ascii="HGSｺﾞｼｯｸM" w:eastAsia="HGSｺﾞｼｯｸM" w:hAnsi="ＭＳ 明朝" w:cs="HG丸ｺﾞｼｯｸM-PRO" w:hint="eastAsia"/>
          <w:szCs w:val="21"/>
        </w:rPr>
        <w:t>78.6</w:t>
      </w:r>
      <w:r w:rsidRPr="00A93A40">
        <w:rPr>
          <w:rFonts w:ascii="HGSｺﾞｼｯｸM" w:eastAsia="HGSｺﾞｼｯｸM" w:hAnsi="ＭＳ 明朝" w:cs="HG丸ｺﾞｼｯｸM-PRO" w:hint="eastAsia"/>
          <w:szCs w:val="21"/>
        </w:rPr>
        <w:t>億円、1年当たりの整備額は</w:t>
      </w:r>
      <w:r w:rsidR="004D248F">
        <w:rPr>
          <w:rFonts w:ascii="HGSｺﾞｼｯｸM" w:eastAsia="HGSｺﾞｼｯｸM" w:hAnsi="ＭＳ 明朝" w:cs="HG丸ｺﾞｼｯｸM-PRO" w:hint="eastAsia"/>
          <w:szCs w:val="21"/>
        </w:rPr>
        <w:t>7</w:t>
      </w:r>
      <w:r w:rsidR="00227AAD">
        <w:rPr>
          <w:rFonts w:ascii="HGSｺﾞｼｯｸM" w:eastAsia="HGSｺﾞｼｯｸM" w:hAnsi="ＭＳ 明朝" w:cs="HG丸ｺﾞｼｯｸM-PRO" w:hint="eastAsia"/>
          <w:szCs w:val="21"/>
        </w:rPr>
        <w:t>2.0</w:t>
      </w:r>
      <w:r w:rsidRPr="00A93A40">
        <w:rPr>
          <w:rFonts w:ascii="HGSｺﾞｼｯｸM" w:eastAsia="HGSｺﾞｼｯｸM" w:hAnsi="ＭＳ 明朝" w:cs="HG丸ｺﾞｼｯｸM-PRO" w:hint="eastAsia"/>
          <w:szCs w:val="21"/>
        </w:rPr>
        <w:t>億円と試算されました。</w:t>
      </w:r>
    </w:p>
    <w:p w14:paraId="1BF3C370" w14:textId="27875AC2" w:rsidR="00D51514" w:rsidRDefault="00D50320" w:rsidP="0063227F">
      <w:pPr>
        <w:jc w:val="center"/>
      </w:pPr>
      <w:r w:rsidRPr="00D50320">
        <w:rPr>
          <w:noProof/>
        </w:rPr>
        <w:drawing>
          <wp:inline distT="0" distB="0" distL="0" distR="0" wp14:anchorId="4089A58F" wp14:editId="2F474873">
            <wp:extent cx="5759450" cy="3018964"/>
            <wp:effectExtent l="0" t="0" r="0" b="0"/>
            <wp:docPr id="105" name="図 105" descr="C:\Users\kagura7\Desktop\データ\ア 阿南市\161116 阿南市更新投資データ\全体更新費用_将来の更新費用の推計（公共施設及びインフラ資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gura7\Desktop\データ\ア 阿南市\161116 阿南市更新投資データ\全体更新費用_将来の更新費用の推計（公共施設及びインフラ資産）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018964"/>
                    </a:xfrm>
                    <a:prstGeom prst="rect">
                      <a:avLst/>
                    </a:prstGeom>
                    <a:noFill/>
                    <a:ln>
                      <a:noFill/>
                    </a:ln>
                  </pic:spPr>
                </pic:pic>
              </a:graphicData>
            </a:graphic>
          </wp:inline>
        </w:drawing>
      </w:r>
    </w:p>
    <w:p w14:paraId="5ABA68AB" w14:textId="77777777" w:rsidR="00002B37" w:rsidRDefault="00002B37" w:rsidP="00002B37">
      <w:pPr>
        <w:rPr>
          <w:rFonts w:ascii="メイリオ" w:eastAsia="メイリオ" w:hAnsi="メイリオ"/>
          <w:b/>
          <w:color w:val="FF0000"/>
          <w:sz w:val="24"/>
          <w:szCs w:val="24"/>
          <w:u w:val="dotted" w:color="00B0F0"/>
        </w:rPr>
      </w:pPr>
    </w:p>
    <w:p w14:paraId="0D4DDADD" w14:textId="065E3E48" w:rsidR="00002B37" w:rsidRPr="00374489" w:rsidRDefault="00CE6E8F" w:rsidP="00374489">
      <w:pPr>
        <w:pStyle w:val="3"/>
        <w:spacing w:before="180" w:after="72"/>
      </w:pPr>
      <w:r w:rsidRPr="00374489">
        <w:rPr>
          <w:rFonts w:hint="eastAsia"/>
        </w:rPr>
        <w:lastRenderedPageBreak/>
        <w:t>（</w:t>
      </w:r>
      <w:r w:rsidR="00002B37" w:rsidRPr="00374489">
        <w:rPr>
          <w:rFonts w:hint="eastAsia"/>
        </w:rPr>
        <w:t>３）公共施設の更新費用推計シミュレーション</w:t>
      </w:r>
      <w:r w:rsidR="00E91035" w:rsidRPr="00374489">
        <w:rPr>
          <w:rFonts w:hint="eastAsia"/>
        </w:rPr>
        <w:t>（令和２年度末時点の施設）</w:t>
      </w:r>
      <w:r w:rsidR="00002B37" w:rsidRPr="00374489">
        <w:rPr>
          <w:rFonts w:hint="eastAsia"/>
        </w:rPr>
        <w:t xml:space="preserve">　　　　　　　　　　　　　　　　</w:t>
      </w:r>
    </w:p>
    <w:p w14:paraId="191BD992" w14:textId="71E09E48" w:rsidR="006A7A3B" w:rsidRPr="00374489" w:rsidRDefault="006A7A3B" w:rsidP="009F7B77">
      <w:pPr>
        <w:ind w:leftChars="50" w:left="105" w:firstLineChars="100" w:firstLine="210"/>
        <w:rPr>
          <w:rFonts w:ascii="HGSｺﾞｼｯｸM" w:eastAsia="HGSｺﾞｼｯｸM" w:hAnsi="ＭＳ 明朝"/>
          <w:szCs w:val="21"/>
        </w:rPr>
      </w:pPr>
      <w:r w:rsidRPr="00374489">
        <w:rPr>
          <w:rFonts w:ascii="HGSｺﾞｼｯｸM" w:eastAsia="HGSｺﾞｼｯｸM" w:hint="eastAsia"/>
        </w:rPr>
        <w:t>建物系公共施設における将来の更新費用の推計を下記に示しました。</w:t>
      </w:r>
      <w:r w:rsidRPr="00374489">
        <w:rPr>
          <w:rFonts w:ascii="HGSｺﾞｼｯｸM" w:eastAsia="HGSｺﾞｼｯｸM" w:hAnsi="ＭＳ 明朝" w:hint="eastAsia"/>
          <w:szCs w:val="21"/>
        </w:rPr>
        <w:t>更新費用を試算した結果、今後35年間で1,584.2億円（年平均45.3億円）掛かることがわかりました。</w:t>
      </w:r>
    </w:p>
    <w:p w14:paraId="1C90AB3E" w14:textId="77777777" w:rsidR="006A7A3B" w:rsidRPr="006A7A3B" w:rsidRDefault="006A7A3B" w:rsidP="006A7A3B">
      <w:pPr>
        <w:ind w:leftChars="50" w:left="105" w:firstLineChars="100" w:firstLine="210"/>
        <w:rPr>
          <w:color w:val="FF0000"/>
        </w:rPr>
      </w:pPr>
    </w:p>
    <w:p w14:paraId="5A2C1E68" w14:textId="1AC1D52D" w:rsidR="00002B37" w:rsidRDefault="00D84942" w:rsidP="001A3D9D">
      <w:pPr>
        <w:jc w:val="center"/>
        <w:rPr>
          <w:rFonts w:ascii="HGSｺﾞｼｯｸM" w:eastAsia="HGSｺﾞｼｯｸM"/>
          <w:color w:val="FF0000"/>
        </w:rPr>
      </w:pPr>
      <w:r w:rsidRPr="00D84942">
        <w:rPr>
          <w:noProof/>
        </w:rPr>
        <w:drawing>
          <wp:inline distT="0" distB="0" distL="0" distR="0" wp14:anchorId="5A67CF88" wp14:editId="7642DD99">
            <wp:extent cx="6175784" cy="333375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7557" cy="3334707"/>
                    </a:xfrm>
                    <a:prstGeom prst="rect">
                      <a:avLst/>
                    </a:prstGeom>
                    <a:noFill/>
                    <a:ln>
                      <a:noFill/>
                    </a:ln>
                  </pic:spPr>
                </pic:pic>
              </a:graphicData>
            </a:graphic>
          </wp:inline>
        </w:drawing>
      </w:r>
    </w:p>
    <w:p w14:paraId="7017D6CC" w14:textId="77777777" w:rsidR="0039463C" w:rsidRDefault="0039463C" w:rsidP="00CE6E8F">
      <w:pPr>
        <w:widowControl/>
        <w:ind w:leftChars="50" w:left="105" w:firstLineChars="100" w:firstLine="210"/>
        <w:jc w:val="left"/>
        <w:rPr>
          <w:rFonts w:ascii="HGSｺﾞｼｯｸM" w:eastAsia="HGSｺﾞｼｯｸM"/>
          <w:color w:val="FF0000"/>
        </w:rPr>
      </w:pPr>
    </w:p>
    <w:p w14:paraId="26D42E27" w14:textId="39B85814" w:rsidR="006A7A3B" w:rsidRPr="00374489" w:rsidRDefault="006A7A3B" w:rsidP="00CE6E8F">
      <w:pPr>
        <w:widowControl/>
        <w:ind w:leftChars="50" w:left="105" w:firstLineChars="100" w:firstLine="210"/>
        <w:jc w:val="left"/>
        <w:rPr>
          <w:rFonts w:ascii="HGSｺﾞｼｯｸM" w:eastAsia="HGSｺﾞｼｯｸM" w:hAnsi="HG丸ｺﾞｼｯｸM-PRO" w:cs="HG丸ｺﾞｼｯｸM-PRO"/>
        </w:rPr>
      </w:pPr>
      <w:r w:rsidRPr="00374489">
        <w:rPr>
          <w:rFonts w:ascii="HGSｺﾞｼｯｸM" w:eastAsia="HGSｺﾞｼｯｸM" w:hint="eastAsia"/>
        </w:rPr>
        <w:t>これにインフラ資産を加えた将来の更新費用の推計を下記に示しました。</w:t>
      </w:r>
      <w:r w:rsidRPr="00374489">
        <w:rPr>
          <w:rFonts w:ascii="HGSｺﾞｼｯｸM" w:eastAsia="HGSｺﾞｼｯｸM" w:hAnsi="ＭＳ 明朝" w:cs="HG丸ｺﾞｼｯｸM-PRO" w:hint="eastAsia"/>
          <w:szCs w:val="21"/>
        </w:rPr>
        <w:t>今後35年間の整備額は2,750.6億円、1年当たりの整備額は78.9億円と試算されました。</w:t>
      </w:r>
    </w:p>
    <w:p w14:paraId="1A4145B8" w14:textId="763FF14F" w:rsidR="00180E14" w:rsidRDefault="007F1562" w:rsidP="00677906">
      <w:pPr>
        <w:jc w:val="left"/>
        <w:rPr>
          <w:rFonts w:ascii="HGSｺﾞｼｯｸM" w:eastAsia="HGSｺﾞｼｯｸM"/>
          <w:color w:val="FF0000"/>
        </w:rPr>
      </w:pPr>
      <w:r>
        <w:rPr>
          <w:rFonts w:ascii="HGSｺﾞｼｯｸM" w:eastAsia="HGSｺﾞｼｯｸM"/>
          <w:noProof/>
          <w:color w:val="FF0000"/>
        </w:rPr>
        <w:drawing>
          <wp:anchor distT="0" distB="0" distL="114300" distR="114300" simplePos="0" relativeHeight="252015104" behindDoc="1" locked="0" layoutInCell="1" allowOverlap="1" wp14:anchorId="7AB5FF10" wp14:editId="5CBF4391">
            <wp:simplePos x="0" y="0"/>
            <wp:positionH relativeFrom="column">
              <wp:posOffset>204470</wp:posOffset>
            </wp:positionH>
            <wp:positionV relativeFrom="paragraph">
              <wp:posOffset>28575</wp:posOffset>
            </wp:positionV>
            <wp:extent cx="6027058" cy="3143250"/>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7058" cy="3143250"/>
                    </a:xfrm>
                    <a:prstGeom prst="rect">
                      <a:avLst/>
                    </a:prstGeom>
                    <a:noFill/>
                    <a:ln>
                      <a:noFill/>
                    </a:ln>
                  </pic:spPr>
                </pic:pic>
              </a:graphicData>
            </a:graphic>
          </wp:anchor>
        </w:drawing>
      </w:r>
    </w:p>
    <w:p w14:paraId="636A49A4" w14:textId="6C0FD888" w:rsidR="00180E14" w:rsidRDefault="00180E14" w:rsidP="006A7A3B">
      <w:pPr>
        <w:jc w:val="right"/>
        <w:rPr>
          <w:rFonts w:ascii="HGSｺﾞｼｯｸM" w:eastAsia="HGSｺﾞｼｯｸM"/>
          <w:color w:val="FF0000"/>
        </w:rPr>
      </w:pPr>
    </w:p>
    <w:p w14:paraId="62458AC4" w14:textId="5116225A" w:rsidR="00002B37" w:rsidRDefault="00002B37" w:rsidP="00002B37">
      <w:pPr>
        <w:rPr>
          <w:rFonts w:ascii="HGSｺﾞｼｯｸM" w:eastAsia="HGSｺﾞｼｯｸM"/>
          <w:color w:val="FF0000"/>
        </w:rPr>
      </w:pPr>
      <w:r>
        <w:rPr>
          <w:rFonts w:ascii="HGSｺﾞｼｯｸM" w:eastAsia="HGSｺﾞｼｯｸM" w:hint="eastAsia"/>
          <w:color w:val="FF0000"/>
        </w:rPr>
        <w:t xml:space="preserve">　</w:t>
      </w:r>
    </w:p>
    <w:p w14:paraId="6BBD16B6" w14:textId="19522FEA" w:rsidR="002B28F6" w:rsidRPr="00374489" w:rsidRDefault="00CE6E8F" w:rsidP="005968C1">
      <w:pPr>
        <w:ind w:firstLineChars="100" w:firstLine="210"/>
        <w:rPr>
          <w:rFonts w:ascii="HGSｺﾞｼｯｸM" w:eastAsia="HGSｺﾞｼｯｸM"/>
        </w:rPr>
      </w:pPr>
      <w:r>
        <w:rPr>
          <w:rFonts w:ascii="HGSｺﾞｼｯｸM" w:eastAsia="HGSｺﾞｼｯｸM"/>
          <w:color w:val="FF0000"/>
        </w:rPr>
        <w:br w:type="page"/>
      </w:r>
      <w:r w:rsidRPr="00374489">
        <w:rPr>
          <w:rFonts w:ascii="HGSｺﾞｼｯｸM" w:eastAsia="HGSｺﾞｼｯｸM"/>
          <w:noProof/>
        </w:rPr>
        <w:lastRenderedPageBreak/>
        <w:drawing>
          <wp:anchor distT="0" distB="0" distL="114300" distR="114300" simplePos="0" relativeHeight="252011008" behindDoc="1" locked="0" layoutInCell="1" allowOverlap="1" wp14:anchorId="50CD939C" wp14:editId="4456F95D">
            <wp:simplePos x="0" y="0"/>
            <wp:positionH relativeFrom="column">
              <wp:posOffset>-55245</wp:posOffset>
            </wp:positionH>
            <wp:positionV relativeFrom="paragraph">
              <wp:posOffset>575945</wp:posOffset>
            </wp:positionV>
            <wp:extent cx="5904914" cy="3581400"/>
            <wp:effectExtent l="0" t="0" r="635"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長寿命化更新費用.tif"/>
                    <pic:cNvPicPr/>
                  </pic:nvPicPr>
                  <pic:blipFill>
                    <a:blip r:embed="rId53">
                      <a:extLst>
                        <a:ext uri="{28A0092B-C50C-407E-A947-70E740481C1C}">
                          <a14:useLocalDpi xmlns:a14="http://schemas.microsoft.com/office/drawing/2010/main" val="0"/>
                        </a:ext>
                      </a:extLst>
                    </a:blip>
                    <a:stretch>
                      <a:fillRect/>
                    </a:stretch>
                  </pic:blipFill>
                  <pic:spPr>
                    <a:xfrm>
                      <a:off x="0" y="0"/>
                      <a:ext cx="5904914" cy="3581400"/>
                    </a:xfrm>
                    <a:prstGeom prst="rect">
                      <a:avLst/>
                    </a:prstGeom>
                  </pic:spPr>
                </pic:pic>
              </a:graphicData>
            </a:graphic>
            <wp14:sizeRelH relativeFrom="page">
              <wp14:pctWidth>0</wp14:pctWidth>
            </wp14:sizeRelH>
            <wp14:sizeRelV relativeFrom="page">
              <wp14:pctHeight>0</wp14:pctHeight>
            </wp14:sizeRelV>
          </wp:anchor>
        </w:drawing>
      </w:r>
      <w:r w:rsidR="007207D3" w:rsidRPr="00374489">
        <w:rPr>
          <w:rFonts w:ascii="HGSｺﾞｼｯｸM" w:eastAsia="HGSｺﾞｼｯｸM" w:hint="eastAsia"/>
        </w:rPr>
        <w:t>建物系公共施設における</w:t>
      </w:r>
      <w:r w:rsidR="002B28F6" w:rsidRPr="00374489">
        <w:rPr>
          <w:rFonts w:ascii="HGSｺﾞｼｯｸM" w:eastAsia="HGSｺﾞｼｯｸM" w:hint="eastAsia"/>
        </w:rPr>
        <w:t>全ての施設を長寿命化する</w:t>
      </w:r>
      <w:r w:rsidR="00E13DF9" w:rsidRPr="00374489">
        <w:rPr>
          <w:rFonts w:ascii="HGSｺﾞｼｯｸM" w:eastAsia="HGSｺﾞｼｯｸM" w:hint="eastAsia"/>
        </w:rPr>
        <w:t>と仮定した</w:t>
      </w:r>
      <w:r w:rsidR="002B28F6" w:rsidRPr="00374489">
        <w:rPr>
          <w:rFonts w:ascii="HGSｺﾞｼｯｸM" w:eastAsia="HGSｺﾞｼｯｸM" w:hint="eastAsia"/>
        </w:rPr>
        <w:t>場合、将来更新費用推計額は、今後</w:t>
      </w:r>
      <w:r w:rsidR="009F7B77" w:rsidRPr="00374489">
        <w:rPr>
          <w:rFonts w:ascii="HGSｺﾞｼｯｸM" w:eastAsia="HGSｺﾞｼｯｸM" w:hint="eastAsia"/>
        </w:rPr>
        <w:t>35</w:t>
      </w:r>
      <w:r w:rsidR="002B28F6" w:rsidRPr="00374489">
        <w:rPr>
          <w:rFonts w:ascii="HGSｺﾞｼｯｸM" w:eastAsia="HGSｺﾞｼｯｸM" w:hint="eastAsia"/>
        </w:rPr>
        <w:t>年間で1</w:t>
      </w:r>
      <w:r w:rsidR="002B28F6" w:rsidRPr="00374489">
        <w:rPr>
          <w:rFonts w:ascii="HGSｺﾞｼｯｸM" w:eastAsia="HGSｺﾞｼｯｸM"/>
        </w:rPr>
        <w:t>,</w:t>
      </w:r>
      <w:r w:rsidR="002B28F6" w:rsidRPr="00374489">
        <w:rPr>
          <w:rFonts w:ascii="HGSｺﾞｼｯｸM" w:eastAsia="HGSｺﾞｼｯｸM" w:hint="eastAsia"/>
        </w:rPr>
        <w:t>187.7億円（年平均33.9億円）となり、396.5億円</w:t>
      </w:r>
      <w:r w:rsidR="007F1562" w:rsidRPr="00374489">
        <w:rPr>
          <w:rFonts w:ascii="HGSｺﾞｼｯｸM" w:eastAsia="HGSｺﾞｼｯｸM" w:hint="eastAsia"/>
        </w:rPr>
        <w:t>減少することができるという試算になりました。</w:t>
      </w:r>
    </w:p>
    <w:p w14:paraId="355ECF43" w14:textId="1083730F" w:rsidR="00002B37" w:rsidRDefault="00002B37" w:rsidP="00002B37">
      <w:pPr>
        <w:rPr>
          <w:rFonts w:ascii="HGSｺﾞｼｯｸM" w:eastAsia="HGSｺﾞｼｯｸM"/>
          <w:color w:val="FF0000"/>
        </w:rPr>
      </w:pPr>
    </w:p>
    <w:p w14:paraId="114205B9" w14:textId="39D9CFA5" w:rsidR="00002B37" w:rsidRDefault="00002B37" w:rsidP="00002B37">
      <w:pPr>
        <w:rPr>
          <w:rFonts w:ascii="HGSｺﾞｼｯｸM" w:eastAsia="HGSｺﾞｼｯｸM"/>
          <w:color w:val="FF0000"/>
        </w:rPr>
      </w:pPr>
    </w:p>
    <w:p w14:paraId="572DF009" w14:textId="77777777" w:rsidR="00F04877" w:rsidRPr="00F04877" w:rsidRDefault="00F04877" w:rsidP="00002B37">
      <w:pPr>
        <w:rPr>
          <w:rFonts w:ascii="HGSｺﾞｼｯｸM" w:eastAsia="HGSｺﾞｼｯｸM"/>
          <w:color w:val="FF0000"/>
        </w:rPr>
      </w:pPr>
    </w:p>
    <w:p w14:paraId="1108A042" w14:textId="77777777" w:rsidR="00002B37" w:rsidRDefault="00002B37" w:rsidP="00002B37">
      <w:pPr>
        <w:rPr>
          <w:rFonts w:ascii="HGSｺﾞｼｯｸM" w:eastAsia="HGSｺﾞｼｯｸM"/>
          <w:color w:val="FF0000"/>
        </w:rPr>
      </w:pPr>
    </w:p>
    <w:p w14:paraId="6AC258E4" w14:textId="07B5F467" w:rsidR="00002B37" w:rsidRDefault="00002B37" w:rsidP="00002B37">
      <w:pPr>
        <w:rPr>
          <w:rFonts w:ascii="HGSｺﾞｼｯｸM" w:eastAsia="HGSｺﾞｼｯｸM"/>
          <w:color w:val="FF0000"/>
        </w:rPr>
      </w:pPr>
    </w:p>
    <w:p w14:paraId="3CD903E6" w14:textId="3071687B" w:rsidR="00002B37" w:rsidRDefault="00002B37" w:rsidP="00002B37">
      <w:pPr>
        <w:rPr>
          <w:rFonts w:ascii="HGSｺﾞｼｯｸM" w:eastAsia="HGSｺﾞｼｯｸM"/>
          <w:color w:val="FF0000"/>
        </w:rPr>
      </w:pPr>
    </w:p>
    <w:p w14:paraId="09C2043D" w14:textId="4FEEEB8B" w:rsidR="00F04877" w:rsidRDefault="00F04877" w:rsidP="00002B37">
      <w:pPr>
        <w:rPr>
          <w:rFonts w:ascii="HGSｺﾞｼｯｸM" w:eastAsia="HGSｺﾞｼｯｸM"/>
          <w:color w:val="FF0000"/>
        </w:rPr>
      </w:pPr>
    </w:p>
    <w:p w14:paraId="748144C2" w14:textId="77777777" w:rsidR="00F04877" w:rsidRDefault="00F04877" w:rsidP="00002B37">
      <w:pPr>
        <w:rPr>
          <w:rFonts w:ascii="HGSｺﾞｼｯｸM" w:eastAsia="HGSｺﾞｼｯｸM"/>
          <w:color w:val="FF0000"/>
        </w:rPr>
      </w:pPr>
    </w:p>
    <w:p w14:paraId="07A466C8" w14:textId="39A96AE2" w:rsidR="00F04877" w:rsidRDefault="00F04877" w:rsidP="00002B37">
      <w:pPr>
        <w:rPr>
          <w:rFonts w:ascii="HGSｺﾞｼｯｸM" w:eastAsia="HGSｺﾞｼｯｸM"/>
          <w:color w:val="FF0000"/>
        </w:rPr>
      </w:pPr>
    </w:p>
    <w:p w14:paraId="33762796" w14:textId="53344EF0" w:rsidR="00F04877" w:rsidRDefault="00F04877" w:rsidP="00002B37">
      <w:pPr>
        <w:rPr>
          <w:rFonts w:ascii="HGSｺﾞｼｯｸM" w:eastAsia="HGSｺﾞｼｯｸM"/>
          <w:color w:val="FF0000"/>
        </w:rPr>
      </w:pPr>
    </w:p>
    <w:p w14:paraId="295EF380" w14:textId="26C83D9E" w:rsidR="00F04877" w:rsidRDefault="00F04877" w:rsidP="00002B37">
      <w:pPr>
        <w:rPr>
          <w:rFonts w:ascii="HGSｺﾞｼｯｸM" w:eastAsia="HGSｺﾞｼｯｸM"/>
          <w:color w:val="FF0000"/>
        </w:rPr>
      </w:pPr>
    </w:p>
    <w:p w14:paraId="15CA77E5" w14:textId="77777777" w:rsidR="00F04877" w:rsidRDefault="00F04877" w:rsidP="00002B37">
      <w:pPr>
        <w:rPr>
          <w:rFonts w:ascii="HGSｺﾞｼｯｸM" w:eastAsia="HGSｺﾞｼｯｸM"/>
          <w:color w:val="FF0000"/>
        </w:rPr>
      </w:pPr>
    </w:p>
    <w:p w14:paraId="17E1C9A4" w14:textId="369E1A86" w:rsidR="00002B37" w:rsidRDefault="00002B37" w:rsidP="00002B37">
      <w:pPr>
        <w:rPr>
          <w:rFonts w:asciiTheme="majorEastAsia" w:eastAsiaTheme="majorEastAsia"/>
          <w:color w:val="FF0000"/>
        </w:rPr>
      </w:pPr>
    </w:p>
    <w:p w14:paraId="7C8BCFC6" w14:textId="026331B2" w:rsidR="00002B37" w:rsidRDefault="00001FB1" w:rsidP="00002B37">
      <w:pPr>
        <w:rPr>
          <w:rFonts w:asciiTheme="majorEastAsia" w:eastAsiaTheme="majorEastAsia"/>
          <w:color w:val="FF0000"/>
        </w:rPr>
      </w:pPr>
      <w:r>
        <w:rPr>
          <w:rFonts w:ascii="HGSｺﾞｼｯｸM" w:eastAsia="HGSｺﾞｼｯｸM"/>
          <w:noProof/>
          <w:color w:val="FF0000"/>
        </w:rPr>
        <w:drawing>
          <wp:anchor distT="0" distB="0" distL="114300" distR="114300" simplePos="0" relativeHeight="252009984" behindDoc="1" locked="0" layoutInCell="1" allowOverlap="1" wp14:anchorId="761C5B4A" wp14:editId="6502B6D7">
            <wp:simplePos x="0" y="0"/>
            <wp:positionH relativeFrom="column">
              <wp:posOffset>328295</wp:posOffset>
            </wp:positionH>
            <wp:positionV relativeFrom="paragraph">
              <wp:posOffset>194945</wp:posOffset>
            </wp:positionV>
            <wp:extent cx="4648200" cy="304800"/>
            <wp:effectExtent l="0" t="0" r="0" b="0"/>
            <wp:wrapTopAndBottom/>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8200" cy="304800"/>
                    </a:xfrm>
                    <a:prstGeom prst="rect">
                      <a:avLst/>
                    </a:prstGeom>
                    <a:noFill/>
                    <a:ln>
                      <a:noFill/>
                    </a:ln>
                  </pic:spPr>
                </pic:pic>
              </a:graphicData>
            </a:graphic>
          </wp:anchor>
        </w:drawing>
      </w:r>
    </w:p>
    <w:p w14:paraId="17CC6FC5" w14:textId="03084146" w:rsidR="00F04877" w:rsidRDefault="00F04877" w:rsidP="00002B37">
      <w:pPr>
        <w:rPr>
          <w:rFonts w:asciiTheme="majorEastAsia" w:eastAsiaTheme="majorEastAsia"/>
          <w:color w:val="FF0000"/>
        </w:rPr>
      </w:pPr>
    </w:p>
    <w:p w14:paraId="2F93D7F8" w14:textId="1037B951" w:rsidR="00F04877" w:rsidRPr="00374489" w:rsidRDefault="007F1562" w:rsidP="009F7B77">
      <w:pPr>
        <w:ind w:firstLineChars="100" w:firstLine="210"/>
        <w:rPr>
          <w:rFonts w:ascii="HGSｺﾞｼｯｸM" w:eastAsia="HGSｺﾞｼｯｸM"/>
        </w:rPr>
      </w:pPr>
      <w:r w:rsidRPr="00374489">
        <w:rPr>
          <w:rFonts w:ascii="HGSｺﾞｼｯｸM" w:eastAsia="HGSｺﾞｼｯｸM" w:hint="eastAsia"/>
        </w:rPr>
        <w:t>長寿命化工事とあわせて、計画期間内に、個別施設計画</w:t>
      </w:r>
      <w:r w:rsidR="005C69FA" w:rsidRPr="00374489">
        <w:rPr>
          <w:rFonts w:ascii="HGSｺﾞｼｯｸM" w:eastAsia="HGSｺﾞｼｯｸM" w:hint="eastAsia"/>
        </w:rPr>
        <w:t>における各施設の</w:t>
      </w:r>
      <w:r w:rsidRPr="00374489">
        <w:rPr>
          <w:rFonts w:ascii="HGSｺﾞｼｯｸM" w:eastAsia="HGSｺﾞｼｯｸM" w:hint="eastAsia"/>
        </w:rPr>
        <w:t>基本的な方針どおりマネジメントを全て完遂した場合、将来的な更新費用推計額は1,006.5億円</w:t>
      </w:r>
      <w:r w:rsidR="001A3D9D" w:rsidRPr="00374489">
        <w:rPr>
          <w:rFonts w:ascii="HGSｺﾞｼｯｸM" w:eastAsia="HGSｺﾞｼｯｸM" w:hint="eastAsia"/>
        </w:rPr>
        <w:t>（年平均28.8億円）</w:t>
      </w:r>
      <w:r w:rsidRPr="00374489">
        <w:rPr>
          <w:rFonts w:ascii="HGSｺﾞｼｯｸM" w:eastAsia="HGSｺﾞｼｯｸM" w:hint="eastAsia"/>
        </w:rPr>
        <w:t>まで減少し、577.7億円減少することができる試算となります。</w:t>
      </w:r>
    </w:p>
    <w:p w14:paraId="3E58B111" w14:textId="75BEDD62" w:rsidR="00CE6E8F" w:rsidRDefault="00CE6E8F" w:rsidP="009F7B77">
      <w:pPr>
        <w:ind w:firstLineChars="100" w:firstLine="210"/>
        <w:rPr>
          <w:rFonts w:asciiTheme="majorEastAsia" w:eastAsiaTheme="majorEastAsia"/>
          <w:color w:val="FF0000"/>
        </w:rPr>
      </w:pPr>
      <w:r>
        <w:rPr>
          <w:rFonts w:asciiTheme="majorEastAsia" w:eastAsiaTheme="majorEastAsia"/>
          <w:noProof/>
          <w:color w:val="FF0000"/>
        </w:rPr>
        <w:drawing>
          <wp:anchor distT="0" distB="0" distL="114300" distR="114300" simplePos="0" relativeHeight="252014080" behindDoc="1" locked="0" layoutInCell="1" allowOverlap="1" wp14:anchorId="1239F0B1" wp14:editId="02D7797E">
            <wp:simplePos x="0" y="0"/>
            <wp:positionH relativeFrom="column">
              <wp:posOffset>90170</wp:posOffset>
            </wp:positionH>
            <wp:positionV relativeFrom="paragraph">
              <wp:posOffset>218440</wp:posOffset>
            </wp:positionV>
            <wp:extent cx="5759450" cy="3286760"/>
            <wp:effectExtent l="0" t="0" r="0" b="889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グラフ３.tif"/>
                    <pic:cNvPicPr/>
                  </pic:nvPicPr>
                  <pic:blipFill>
                    <a:blip r:embed="rId55">
                      <a:extLst>
                        <a:ext uri="{28A0092B-C50C-407E-A947-70E740481C1C}">
                          <a14:useLocalDpi xmlns:a14="http://schemas.microsoft.com/office/drawing/2010/main" val="0"/>
                        </a:ext>
                      </a:extLst>
                    </a:blip>
                    <a:stretch>
                      <a:fillRect/>
                    </a:stretch>
                  </pic:blipFill>
                  <pic:spPr>
                    <a:xfrm>
                      <a:off x="0" y="0"/>
                      <a:ext cx="5759450" cy="3286760"/>
                    </a:xfrm>
                    <a:prstGeom prst="rect">
                      <a:avLst/>
                    </a:prstGeom>
                  </pic:spPr>
                </pic:pic>
              </a:graphicData>
            </a:graphic>
          </wp:anchor>
        </w:drawing>
      </w:r>
    </w:p>
    <w:p w14:paraId="26177C1F" w14:textId="6908129C" w:rsidR="00F04877" w:rsidRDefault="00F04877" w:rsidP="00002B37">
      <w:pPr>
        <w:rPr>
          <w:rFonts w:asciiTheme="majorEastAsia" w:eastAsiaTheme="majorEastAsia"/>
          <w:color w:val="FF0000"/>
        </w:rPr>
      </w:pPr>
    </w:p>
    <w:p w14:paraId="36F3079D" w14:textId="2A6DA48B" w:rsidR="00F04877" w:rsidRDefault="00F04877" w:rsidP="00002B37">
      <w:pPr>
        <w:rPr>
          <w:rFonts w:asciiTheme="majorEastAsia" w:eastAsiaTheme="majorEastAsia"/>
          <w:color w:val="FF0000"/>
        </w:rPr>
      </w:pPr>
    </w:p>
    <w:p w14:paraId="45FF08FC" w14:textId="59401D59" w:rsidR="006734AD" w:rsidRDefault="007F1562" w:rsidP="00002B37">
      <w:pPr>
        <w:rPr>
          <w:rFonts w:asciiTheme="majorEastAsia" w:eastAsiaTheme="majorEastAsia"/>
          <w:color w:val="FF0000"/>
        </w:rPr>
      </w:pPr>
      <w:r>
        <w:rPr>
          <w:rFonts w:ascii="HGSｺﾞｼｯｸM" w:eastAsia="HGSｺﾞｼｯｸM"/>
          <w:noProof/>
          <w:color w:val="FF0000"/>
        </w:rPr>
        <w:drawing>
          <wp:anchor distT="0" distB="0" distL="114300" distR="114300" simplePos="0" relativeHeight="252013056" behindDoc="1" locked="0" layoutInCell="1" allowOverlap="1" wp14:anchorId="4E5C3457" wp14:editId="4785DB2C">
            <wp:simplePos x="0" y="0"/>
            <wp:positionH relativeFrom="column">
              <wp:posOffset>499745</wp:posOffset>
            </wp:positionH>
            <wp:positionV relativeFrom="paragraph">
              <wp:posOffset>2724150</wp:posOffset>
            </wp:positionV>
            <wp:extent cx="4648200" cy="304800"/>
            <wp:effectExtent l="0" t="0" r="0" b="0"/>
            <wp:wrapTopAndBottom/>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8200" cy="304800"/>
                    </a:xfrm>
                    <a:prstGeom prst="rect">
                      <a:avLst/>
                    </a:prstGeom>
                    <a:noFill/>
                    <a:ln>
                      <a:noFill/>
                    </a:ln>
                  </pic:spPr>
                </pic:pic>
              </a:graphicData>
            </a:graphic>
          </wp:anchor>
        </w:drawing>
      </w:r>
      <w:r w:rsidR="006734AD">
        <w:rPr>
          <w:rFonts w:asciiTheme="majorEastAsia" w:eastAsiaTheme="majorEastAsia"/>
          <w:color w:val="FF0000"/>
        </w:rPr>
        <w:br w:type="page"/>
      </w:r>
    </w:p>
    <w:p w14:paraId="1A2CCA0C" w14:textId="77777777" w:rsidR="00EC6ED3" w:rsidRDefault="001A3D9D" w:rsidP="00EC6ED3">
      <w:pPr>
        <w:pStyle w:val="12"/>
        <w:ind w:left="105" w:firstLine="210"/>
        <w:jc w:val="center"/>
        <w:rPr>
          <w:b/>
          <w:color w:val="FF0000"/>
        </w:rPr>
      </w:pPr>
      <w:r>
        <w:rPr>
          <w:noProof/>
        </w:rPr>
        <w:lastRenderedPageBreak/>
        <w:drawing>
          <wp:inline distT="0" distB="0" distL="0" distR="0" wp14:anchorId="0D2D87F6" wp14:editId="765D0FD9">
            <wp:extent cx="4202539" cy="2628900"/>
            <wp:effectExtent l="0" t="0" r="762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0420" cy="2640086"/>
                    </a:xfrm>
                    <a:prstGeom prst="rect">
                      <a:avLst/>
                    </a:prstGeom>
                    <a:noFill/>
                    <a:ln>
                      <a:noFill/>
                    </a:ln>
                  </pic:spPr>
                </pic:pic>
              </a:graphicData>
            </a:graphic>
          </wp:inline>
        </w:drawing>
      </w:r>
    </w:p>
    <w:p w14:paraId="0933D894" w14:textId="0C68590C" w:rsidR="002E4190" w:rsidRPr="00374489" w:rsidRDefault="009F7B77" w:rsidP="00374489">
      <w:pPr>
        <w:pStyle w:val="3"/>
        <w:spacing w:before="180" w:after="72"/>
      </w:pPr>
      <w:r w:rsidRPr="00374489">
        <w:rPr>
          <w:rFonts w:hint="eastAsia"/>
        </w:rPr>
        <w:t>（４）</w:t>
      </w:r>
      <w:r w:rsidR="00B52988" w:rsidRPr="00374489">
        <w:rPr>
          <w:rFonts w:hint="eastAsia"/>
        </w:rPr>
        <w:t>維持管理経費</w:t>
      </w:r>
      <w:r w:rsidRPr="00374489">
        <w:rPr>
          <w:rFonts w:hint="eastAsia"/>
        </w:rPr>
        <w:t>及び投資的経費</w:t>
      </w:r>
      <w:r w:rsidR="00E13DF9" w:rsidRPr="00374489">
        <w:rPr>
          <w:rFonts w:hint="eastAsia"/>
        </w:rPr>
        <w:t>、建設改良費</w:t>
      </w:r>
    </w:p>
    <w:p w14:paraId="3FC9EFE2" w14:textId="17697E25" w:rsidR="005968C1" w:rsidRPr="00374489" w:rsidRDefault="005968C1" w:rsidP="00EC6ED3">
      <w:pPr>
        <w:ind w:firstLineChars="100" w:firstLine="210"/>
        <w:rPr>
          <w:rFonts w:ascii="HGSｺﾞｼｯｸM" w:eastAsia="HGSｺﾞｼｯｸM"/>
        </w:rPr>
      </w:pPr>
      <w:r w:rsidRPr="00374489">
        <w:rPr>
          <w:rFonts w:ascii="HGSｺﾞｼｯｸM" w:eastAsia="HGSｺﾞｼｯｸM" w:hint="eastAsia"/>
        </w:rPr>
        <w:t>過去５年間の維持管理経費の</w:t>
      </w:r>
      <w:r w:rsidR="00CA11D6" w:rsidRPr="00374489">
        <w:rPr>
          <w:rFonts w:ascii="HGSｺﾞｼｯｸM" w:eastAsia="HGSｺﾞｼｯｸM" w:hint="eastAsia"/>
        </w:rPr>
        <w:t>1</w:t>
      </w:r>
      <w:r w:rsidR="00EC6ED3" w:rsidRPr="00374489">
        <w:rPr>
          <w:rFonts w:ascii="HGSｺﾞｼｯｸM" w:eastAsia="HGSｺﾞｼｯｸM" w:hint="eastAsia"/>
        </w:rPr>
        <w:t>年当たりの</w:t>
      </w:r>
      <w:r w:rsidRPr="00374489">
        <w:rPr>
          <w:rFonts w:ascii="HGSｺﾞｼｯｸM" w:eastAsia="HGSｺﾞｼｯｸM" w:hint="eastAsia"/>
        </w:rPr>
        <w:t>平均は、一般会計</w:t>
      </w:r>
      <w:r w:rsidR="00CA11D6" w:rsidRPr="00374489">
        <w:rPr>
          <w:rFonts w:ascii="HGSｺﾞｼｯｸM" w:eastAsia="HGSｺﾞｼｯｸM" w:hint="eastAsia"/>
        </w:rPr>
        <w:t>2</w:t>
      </w:r>
      <w:r w:rsidRPr="00374489">
        <w:rPr>
          <w:rFonts w:ascii="HGSｺﾞｼｯｸM" w:eastAsia="HGSｺﾞｼｯｸM" w:hint="eastAsia"/>
        </w:rPr>
        <w:t>.</w:t>
      </w:r>
      <w:r w:rsidR="00CA11D6" w:rsidRPr="00374489">
        <w:rPr>
          <w:rFonts w:ascii="HGSｺﾞｼｯｸM" w:eastAsia="HGSｺﾞｼｯｸM" w:hint="eastAsia"/>
        </w:rPr>
        <w:t>3</w:t>
      </w:r>
      <w:r w:rsidRPr="00374489">
        <w:rPr>
          <w:rFonts w:ascii="HGSｺﾞｼｯｸM" w:eastAsia="HGSｺﾞｼｯｸM" w:hint="eastAsia"/>
        </w:rPr>
        <w:t>億円、上水道事業会計</w:t>
      </w:r>
      <w:r w:rsidR="00CA11D6" w:rsidRPr="00374489">
        <w:rPr>
          <w:rFonts w:ascii="HGSｺﾞｼｯｸM" w:eastAsia="HGSｺﾞｼｯｸM" w:hint="eastAsia"/>
        </w:rPr>
        <w:t>3</w:t>
      </w:r>
      <w:r w:rsidRPr="00374489">
        <w:rPr>
          <w:rFonts w:ascii="HGSｺﾞｼｯｸM" w:eastAsia="HGSｺﾞｼｯｸM" w:hint="eastAsia"/>
        </w:rPr>
        <w:t>.</w:t>
      </w:r>
      <w:r w:rsidR="00CA11D6" w:rsidRPr="00374489">
        <w:rPr>
          <w:rFonts w:ascii="HGSｺﾞｼｯｸM" w:eastAsia="HGSｺﾞｼｯｸM" w:hint="eastAsia"/>
        </w:rPr>
        <w:t>6</w:t>
      </w:r>
      <w:r w:rsidR="00EC6ED3" w:rsidRPr="00374489">
        <w:rPr>
          <w:rFonts w:ascii="HGSｺﾞｼｯｸM" w:eastAsia="HGSｺﾞｼｯｸM" w:hint="eastAsia"/>
        </w:rPr>
        <w:t>億円</w:t>
      </w:r>
      <w:r w:rsidR="00CA11D6" w:rsidRPr="00374489">
        <w:rPr>
          <w:rFonts w:ascii="HGSｺﾞｼｯｸM" w:eastAsia="HGSｺﾞｼｯｸM" w:hint="eastAsia"/>
        </w:rPr>
        <w:t>、下水道事業会計1</w:t>
      </w:r>
      <w:r w:rsidRPr="00374489">
        <w:rPr>
          <w:rFonts w:ascii="HGSｺﾞｼｯｸM" w:eastAsia="HGSｺﾞｼｯｸM" w:hint="eastAsia"/>
        </w:rPr>
        <w:t>.</w:t>
      </w:r>
      <w:r w:rsidR="00CA11D6" w:rsidRPr="00374489">
        <w:rPr>
          <w:rFonts w:ascii="HGSｺﾞｼｯｸM" w:eastAsia="HGSｺﾞｼｯｸM" w:hint="eastAsia"/>
        </w:rPr>
        <w:t>3</w:t>
      </w:r>
      <w:r w:rsidRPr="00374489">
        <w:rPr>
          <w:rFonts w:ascii="HGSｺﾞｼｯｸM" w:eastAsia="HGSｺﾞｼｯｸM" w:hint="eastAsia"/>
        </w:rPr>
        <w:t>億円です。これらを合計すると、</w:t>
      </w:r>
      <w:r w:rsidR="00CA11D6" w:rsidRPr="00374489">
        <w:rPr>
          <w:rFonts w:ascii="HGSｺﾞｼｯｸM" w:eastAsia="HGSｺﾞｼｯｸM" w:hint="eastAsia"/>
        </w:rPr>
        <w:t>7</w:t>
      </w:r>
      <w:r w:rsidRPr="00374489">
        <w:rPr>
          <w:rFonts w:ascii="HGSｺﾞｼｯｸM" w:eastAsia="HGSｺﾞｼｯｸM" w:hint="eastAsia"/>
        </w:rPr>
        <w:t>.</w:t>
      </w:r>
      <w:r w:rsidR="00CA11D6" w:rsidRPr="00374489">
        <w:rPr>
          <w:rFonts w:ascii="HGSｺﾞｼｯｸM" w:eastAsia="HGSｺﾞｼｯｸM" w:hint="eastAsia"/>
        </w:rPr>
        <w:t>2</w:t>
      </w:r>
      <w:r w:rsidR="00EC6ED3" w:rsidRPr="00374489">
        <w:rPr>
          <w:rFonts w:ascii="HGSｺﾞｼｯｸM" w:eastAsia="HGSｺﾞｼｯｸM" w:hint="eastAsia"/>
        </w:rPr>
        <w:t>億円</w:t>
      </w:r>
      <w:r w:rsidRPr="00374489">
        <w:rPr>
          <w:rFonts w:ascii="HGSｺﾞｼｯｸM" w:eastAsia="HGSｺﾞｼｯｸM" w:hint="eastAsia"/>
        </w:rPr>
        <w:t>になります。また、過去</w:t>
      </w:r>
      <w:r w:rsidR="00CA11D6" w:rsidRPr="00374489">
        <w:rPr>
          <w:rFonts w:ascii="HGSｺﾞｼｯｸM" w:eastAsia="HGSｺﾞｼｯｸM" w:hint="eastAsia"/>
        </w:rPr>
        <w:t>5</w:t>
      </w:r>
      <w:r w:rsidRPr="00374489">
        <w:rPr>
          <w:rFonts w:ascii="HGSｺﾞｼｯｸM" w:eastAsia="HGSｺﾞｼｯｸM" w:hint="eastAsia"/>
        </w:rPr>
        <w:t>年間の一般会計における投資的経費の</w:t>
      </w:r>
      <w:r w:rsidR="00CA11D6" w:rsidRPr="00374489">
        <w:rPr>
          <w:rFonts w:ascii="HGSｺﾞｼｯｸM" w:eastAsia="HGSｺﾞｼｯｸM" w:hint="eastAsia"/>
        </w:rPr>
        <w:t>1</w:t>
      </w:r>
      <w:r w:rsidR="00EC6ED3" w:rsidRPr="00374489">
        <w:rPr>
          <w:rFonts w:ascii="HGSｺﾞｼｯｸM" w:eastAsia="HGSｺﾞｼｯｸM" w:hint="eastAsia"/>
        </w:rPr>
        <w:t>年当たりの</w:t>
      </w:r>
      <w:r w:rsidRPr="00374489">
        <w:rPr>
          <w:rFonts w:ascii="HGSｺﾞｼｯｸM" w:eastAsia="HGSｺﾞｼｯｸM" w:hint="eastAsia"/>
        </w:rPr>
        <w:t>平均は、</w:t>
      </w:r>
      <w:r w:rsidR="00CA11D6" w:rsidRPr="00374489">
        <w:rPr>
          <w:rFonts w:ascii="HGSｺﾞｼｯｸM" w:eastAsia="HGSｺﾞｼｯｸM" w:hint="eastAsia"/>
        </w:rPr>
        <w:t>58</w:t>
      </w:r>
      <w:r w:rsidRPr="00374489">
        <w:rPr>
          <w:rFonts w:ascii="HGSｺﾞｼｯｸM" w:eastAsia="HGSｺﾞｼｯｸM" w:hint="eastAsia"/>
        </w:rPr>
        <w:t>.</w:t>
      </w:r>
      <w:r w:rsidR="00CA11D6" w:rsidRPr="00374489">
        <w:rPr>
          <w:rFonts w:ascii="HGSｺﾞｼｯｸM" w:eastAsia="HGSｺﾞｼｯｸM" w:hint="eastAsia"/>
        </w:rPr>
        <w:t>9</w:t>
      </w:r>
      <w:r w:rsidRPr="00374489">
        <w:rPr>
          <w:rFonts w:ascii="HGSｺﾞｼｯｸM" w:eastAsia="HGSｺﾞｼｯｸM" w:hint="eastAsia"/>
        </w:rPr>
        <w:t>億円です。企業会計における建設改良費の</w:t>
      </w:r>
      <w:r w:rsidR="00CA11D6" w:rsidRPr="00374489">
        <w:rPr>
          <w:rFonts w:ascii="HGSｺﾞｼｯｸM" w:eastAsia="HGSｺﾞｼｯｸM" w:hint="eastAsia"/>
        </w:rPr>
        <w:t>1</w:t>
      </w:r>
      <w:r w:rsidR="00EC6ED3" w:rsidRPr="00374489">
        <w:rPr>
          <w:rFonts w:ascii="HGSｺﾞｼｯｸM" w:eastAsia="HGSｺﾞｼｯｸM" w:hint="eastAsia"/>
        </w:rPr>
        <w:t>年当たりの</w:t>
      </w:r>
      <w:r w:rsidRPr="00374489">
        <w:rPr>
          <w:rFonts w:ascii="HGSｺﾞｼｯｸM" w:eastAsia="HGSｺﾞｼｯｸM" w:hint="eastAsia"/>
        </w:rPr>
        <w:t>平均は、上水道事業会計</w:t>
      </w:r>
      <w:r w:rsidR="00CA11D6" w:rsidRPr="00374489">
        <w:rPr>
          <w:rFonts w:ascii="HGSｺﾞｼｯｸM" w:eastAsia="HGSｺﾞｼｯｸM" w:hint="eastAsia"/>
        </w:rPr>
        <w:t>3</w:t>
      </w:r>
      <w:r w:rsidRPr="00374489">
        <w:rPr>
          <w:rFonts w:ascii="HGSｺﾞｼｯｸM" w:eastAsia="HGSｺﾞｼｯｸM" w:hint="eastAsia"/>
        </w:rPr>
        <w:t>.</w:t>
      </w:r>
      <w:r w:rsidR="00CA11D6" w:rsidRPr="00374489">
        <w:rPr>
          <w:rFonts w:ascii="HGSｺﾞｼｯｸM" w:eastAsia="HGSｺﾞｼｯｸM" w:hint="eastAsia"/>
        </w:rPr>
        <w:t>1億円</w:t>
      </w:r>
      <w:r w:rsidRPr="00374489">
        <w:rPr>
          <w:rFonts w:ascii="HGSｺﾞｼｯｸM" w:eastAsia="HGSｺﾞｼｯｸM" w:hint="eastAsia"/>
        </w:rPr>
        <w:t>、下水道事業会計</w:t>
      </w:r>
      <w:r w:rsidR="00CA11D6" w:rsidRPr="00374489">
        <w:rPr>
          <w:rFonts w:ascii="HGSｺﾞｼｯｸM" w:eastAsia="HGSｺﾞｼｯｸM" w:hint="eastAsia"/>
        </w:rPr>
        <w:t>1</w:t>
      </w:r>
      <w:r w:rsidRPr="00374489">
        <w:rPr>
          <w:rFonts w:ascii="HGSｺﾞｼｯｸM" w:eastAsia="HGSｺﾞｼｯｸM" w:hint="eastAsia"/>
        </w:rPr>
        <w:t>.</w:t>
      </w:r>
      <w:r w:rsidR="00CA11D6" w:rsidRPr="00374489">
        <w:rPr>
          <w:rFonts w:ascii="HGSｺﾞｼｯｸM" w:eastAsia="HGSｺﾞｼｯｸM" w:hint="eastAsia"/>
        </w:rPr>
        <w:t>4</w:t>
      </w:r>
      <w:r w:rsidRPr="00374489">
        <w:rPr>
          <w:rFonts w:ascii="HGSｺﾞｼｯｸM" w:eastAsia="HGSｺﾞｼｯｸM" w:hint="eastAsia"/>
        </w:rPr>
        <w:t>億円です。これらを合計すると、</w:t>
      </w:r>
      <w:r w:rsidR="00CA11D6" w:rsidRPr="00374489">
        <w:rPr>
          <w:rFonts w:ascii="HGSｺﾞｼｯｸM" w:eastAsia="HGSｺﾞｼｯｸM" w:hint="eastAsia"/>
        </w:rPr>
        <w:t>63</w:t>
      </w:r>
      <w:r w:rsidRPr="00374489">
        <w:rPr>
          <w:rFonts w:ascii="HGSｺﾞｼｯｸM" w:eastAsia="HGSｺﾞｼｯｸM" w:hint="eastAsia"/>
        </w:rPr>
        <w:t>.</w:t>
      </w:r>
      <w:r w:rsidR="00CA11D6" w:rsidRPr="00374489">
        <w:rPr>
          <w:rFonts w:ascii="HGSｺﾞｼｯｸM" w:eastAsia="HGSｺﾞｼｯｸM" w:hint="eastAsia"/>
        </w:rPr>
        <w:t>4</w:t>
      </w:r>
      <w:r w:rsidRPr="00374489">
        <w:rPr>
          <w:rFonts w:ascii="HGSｺﾞｼｯｸM" w:eastAsia="HGSｺﾞｼｯｸM" w:hint="eastAsia"/>
        </w:rPr>
        <w:t>億円になります。</w:t>
      </w:r>
    </w:p>
    <w:p w14:paraId="4A9E0DDD" w14:textId="77777777" w:rsidR="005968C1" w:rsidRDefault="005968C1" w:rsidP="005968C1">
      <w:pPr>
        <w:ind w:firstLineChars="100" w:firstLine="210"/>
        <w:rPr>
          <w:rFonts w:asciiTheme="majorEastAsia" w:eastAsiaTheme="majorEastAsia"/>
          <w:color w:val="FF0000"/>
        </w:rPr>
      </w:pPr>
    </w:p>
    <w:p w14:paraId="4F5C33A1" w14:textId="6AE9315A" w:rsidR="00687808" w:rsidRPr="005968C1" w:rsidRDefault="005968C1" w:rsidP="005968C1">
      <w:pPr>
        <w:widowControl/>
        <w:spacing w:after="160" w:line="312" w:lineRule="auto"/>
        <w:ind w:left="142" w:firstLineChars="100" w:firstLine="210"/>
        <w:jc w:val="left"/>
        <w:rPr>
          <w:rFonts w:asciiTheme="majorEastAsia" w:eastAsiaTheme="majorEastAsia" w:hAnsi="ＭＳ 明朝" w:cs="ＭＳ 明朝"/>
        </w:rPr>
      </w:pPr>
      <w:r>
        <w:rPr>
          <w:rFonts w:ascii="ＭＳ 明朝" w:eastAsia="ＭＳ 明朝" w:hAnsi="ＭＳ 明朝" w:cs="ＭＳ 明朝" w:hint="eastAsia"/>
        </w:rPr>
        <w:t xml:space="preserve">①　</w:t>
      </w:r>
      <w:r w:rsidR="00687808" w:rsidRPr="005968C1">
        <w:rPr>
          <w:rFonts w:asciiTheme="majorEastAsia" w:eastAsiaTheme="majorEastAsia" w:hAnsi="ＭＳ 明朝" w:cs="ＭＳ 明朝" w:hint="eastAsia"/>
        </w:rPr>
        <w:t>一般会計(建物、インフラ施設）の</w:t>
      </w:r>
      <w:r w:rsidR="001A3D9D" w:rsidRPr="005968C1">
        <w:rPr>
          <w:rFonts w:asciiTheme="majorEastAsia" w:eastAsiaTheme="majorEastAsia" w:hAnsi="ＭＳ 明朝" w:cs="ＭＳ 明朝" w:hint="eastAsia"/>
        </w:rPr>
        <w:t>維持管理費・投資的経費</w:t>
      </w:r>
    </w:p>
    <w:tbl>
      <w:tblPr>
        <w:tblStyle w:val="aff"/>
        <w:tblW w:w="0" w:type="auto"/>
        <w:tblInd w:w="279" w:type="dxa"/>
        <w:tblLook w:val="04A0" w:firstRow="1" w:lastRow="0" w:firstColumn="1" w:lastColumn="0" w:noHBand="0" w:noVBand="1"/>
      </w:tblPr>
      <w:tblGrid>
        <w:gridCol w:w="1417"/>
        <w:gridCol w:w="1453"/>
        <w:gridCol w:w="1462"/>
        <w:gridCol w:w="1441"/>
        <w:gridCol w:w="1504"/>
        <w:gridCol w:w="1504"/>
      </w:tblGrid>
      <w:tr w:rsidR="001A3D9D" w:rsidRPr="00821849" w14:paraId="4AA107A9" w14:textId="77777777" w:rsidTr="001A3D9D">
        <w:tc>
          <w:tcPr>
            <w:tcW w:w="1417" w:type="dxa"/>
          </w:tcPr>
          <w:p w14:paraId="079B5FBE" w14:textId="77777777" w:rsidR="001A3D9D" w:rsidRPr="008A50ED" w:rsidRDefault="001A3D9D" w:rsidP="00E12B17">
            <w:pPr>
              <w:jc w:val="center"/>
              <w:rPr>
                <w:rFonts w:ascii="Meiryo UI" w:eastAsia="Meiryo UI" w:hAnsi="Meiryo UI"/>
                <w:sz w:val="18"/>
                <w:szCs w:val="21"/>
              </w:rPr>
            </w:pPr>
          </w:p>
        </w:tc>
        <w:tc>
          <w:tcPr>
            <w:tcW w:w="1453" w:type="dxa"/>
          </w:tcPr>
          <w:p w14:paraId="1F359556" w14:textId="34D5C2B5" w:rsidR="001A3D9D" w:rsidRPr="008A50ED" w:rsidRDefault="001A3D9D" w:rsidP="00E12B17">
            <w:pPr>
              <w:jc w:val="center"/>
              <w:rPr>
                <w:rFonts w:ascii="Meiryo UI" w:eastAsia="Meiryo UI" w:hAnsi="Meiryo UI"/>
                <w:sz w:val="18"/>
                <w:szCs w:val="21"/>
              </w:rPr>
            </w:pPr>
            <w:r w:rsidRPr="008A50ED">
              <w:rPr>
                <w:rFonts w:ascii="Meiryo UI" w:eastAsia="Meiryo UI" w:hAnsi="Meiryo UI" w:hint="eastAsia"/>
                <w:sz w:val="18"/>
                <w:szCs w:val="21"/>
              </w:rPr>
              <w:t>平成27年度</w:t>
            </w:r>
          </w:p>
        </w:tc>
        <w:tc>
          <w:tcPr>
            <w:tcW w:w="1462" w:type="dxa"/>
          </w:tcPr>
          <w:p w14:paraId="65AEC2A8" w14:textId="77777777" w:rsidR="001A3D9D" w:rsidRPr="008A50ED" w:rsidRDefault="001A3D9D" w:rsidP="00E12B17">
            <w:pPr>
              <w:jc w:val="center"/>
              <w:rPr>
                <w:rFonts w:ascii="Meiryo UI" w:eastAsia="Meiryo UI" w:hAnsi="Meiryo UI"/>
                <w:sz w:val="18"/>
                <w:szCs w:val="21"/>
              </w:rPr>
            </w:pPr>
            <w:r w:rsidRPr="008A50ED">
              <w:rPr>
                <w:rFonts w:ascii="Meiryo UI" w:eastAsia="Meiryo UI" w:hAnsi="Meiryo UI" w:hint="eastAsia"/>
                <w:sz w:val="18"/>
                <w:szCs w:val="21"/>
              </w:rPr>
              <w:t>平成28年度</w:t>
            </w:r>
          </w:p>
        </w:tc>
        <w:tc>
          <w:tcPr>
            <w:tcW w:w="1441" w:type="dxa"/>
          </w:tcPr>
          <w:p w14:paraId="7C6E8CA1" w14:textId="77777777" w:rsidR="001A3D9D" w:rsidRPr="008A50ED" w:rsidRDefault="001A3D9D" w:rsidP="00E12B17">
            <w:pPr>
              <w:jc w:val="center"/>
              <w:rPr>
                <w:rFonts w:ascii="Meiryo UI" w:eastAsia="Meiryo UI" w:hAnsi="Meiryo UI"/>
                <w:sz w:val="18"/>
                <w:szCs w:val="21"/>
              </w:rPr>
            </w:pPr>
            <w:r w:rsidRPr="008A50ED">
              <w:rPr>
                <w:rFonts w:ascii="Meiryo UI" w:eastAsia="Meiryo UI" w:hAnsi="Meiryo UI" w:hint="eastAsia"/>
                <w:sz w:val="18"/>
                <w:szCs w:val="21"/>
              </w:rPr>
              <w:t>平成29年度</w:t>
            </w:r>
          </w:p>
        </w:tc>
        <w:tc>
          <w:tcPr>
            <w:tcW w:w="1504" w:type="dxa"/>
          </w:tcPr>
          <w:p w14:paraId="38160861" w14:textId="77777777" w:rsidR="001A3D9D" w:rsidRPr="008A50ED" w:rsidRDefault="001A3D9D" w:rsidP="00E12B17">
            <w:pPr>
              <w:jc w:val="center"/>
              <w:rPr>
                <w:rFonts w:ascii="Meiryo UI" w:eastAsia="Meiryo UI" w:hAnsi="Meiryo UI"/>
                <w:sz w:val="18"/>
                <w:szCs w:val="21"/>
              </w:rPr>
            </w:pPr>
            <w:r w:rsidRPr="008A50ED">
              <w:rPr>
                <w:rFonts w:ascii="Meiryo UI" w:eastAsia="Meiryo UI" w:hAnsi="Meiryo UI" w:hint="eastAsia"/>
                <w:sz w:val="18"/>
                <w:szCs w:val="21"/>
              </w:rPr>
              <w:t>平成30年度</w:t>
            </w:r>
          </w:p>
        </w:tc>
        <w:tc>
          <w:tcPr>
            <w:tcW w:w="1504" w:type="dxa"/>
          </w:tcPr>
          <w:p w14:paraId="404C4FDF" w14:textId="77777777" w:rsidR="001A3D9D" w:rsidRPr="008A50ED" w:rsidRDefault="001A3D9D" w:rsidP="00E12B17">
            <w:pPr>
              <w:jc w:val="center"/>
              <w:rPr>
                <w:rFonts w:ascii="Meiryo UI" w:eastAsia="Meiryo UI" w:hAnsi="Meiryo UI"/>
                <w:sz w:val="18"/>
                <w:szCs w:val="21"/>
              </w:rPr>
            </w:pPr>
            <w:r w:rsidRPr="008A50ED">
              <w:rPr>
                <w:rFonts w:ascii="Meiryo UI" w:eastAsia="Meiryo UI" w:hAnsi="Meiryo UI" w:hint="eastAsia"/>
                <w:sz w:val="18"/>
                <w:szCs w:val="21"/>
              </w:rPr>
              <w:t>令和元年度</w:t>
            </w:r>
          </w:p>
        </w:tc>
      </w:tr>
      <w:tr w:rsidR="001A3D9D" w:rsidRPr="00821849" w14:paraId="2D48BD20" w14:textId="77777777" w:rsidTr="001A3D9D">
        <w:tc>
          <w:tcPr>
            <w:tcW w:w="1417" w:type="dxa"/>
          </w:tcPr>
          <w:p w14:paraId="22BDEA32" w14:textId="4F076324" w:rsidR="001A3D9D" w:rsidRPr="008A50ED" w:rsidRDefault="001A3D9D" w:rsidP="00687808">
            <w:pPr>
              <w:ind w:right="210"/>
              <w:jc w:val="right"/>
              <w:rPr>
                <w:rFonts w:ascii="Meiryo UI" w:eastAsia="Meiryo UI" w:hAnsi="Meiryo UI"/>
                <w:sz w:val="18"/>
                <w:szCs w:val="21"/>
              </w:rPr>
            </w:pPr>
            <w:r>
              <w:rPr>
                <w:rFonts w:ascii="Meiryo UI" w:eastAsia="Meiryo UI" w:hAnsi="Meiryo UI" w:hint="eastAsia"/>
                <w:sz w:val="18"/>
                <w:szCs w:val="21"/>
              </w:rPr>
              <w:t>維持管理費</w:t>
            </w:r>
          </w:p>
        </w:tc>
        <w:tc>
          <w:tcPr>
            <w:tcW w:w="1453" w:type="dxa"/>
          </w:tcPr>
          <w:p w14:paraId="1EAFBC95" w14:textId="6EB4A229" w:rsidR="001A3D9D" w:rsidRPr="008A50ED" w:rsidRDefault="001A3D9D" w:rsidP="00687808">
            <w:pPr>
              <w:ind w:right="210"/>
              <w:jc w:val="right"/>
              <w:rPr>
                <w:rFonts w:ascii="Meiryo UI" w:eastAsia="Meiryo UI" w:hAnsi="Meiryo UI"/>
                <w:sz w:val="18"/>
                <w:szCs w:val="21"/>
              </w:rPr>
            </w:pPr>
            <w:r w:rsidRPr="008A50ED">
              <w:rPr>
                <w:rFonts w:ascii="Meiryo UI" w:eastAsia="Meiryo UI" w:hAnsi="Meiryo UI"/>
                <w:sz w:val="18"/>
                <w:szCs w:val="21"/>
              </w:rPr>
              <w:t>223,818</w:t>
            </w:r>
          </w:p>
        </w:tc>
        <w:tc>
          <w:tcPr>
            <w:tcW w:w="1462" w:type="dxa"/>
          </w:tcPr>
          <w:p w14:paraId="56E25FF7" w14:textId="4B99109D" w:rsidR="001A3D9D" w:rsidRPr="008A50ED" w:rsidRDefault="001A3D9D" w:rsidP="00E13DF9">
            <w:pPr>
              <w:wordWrap w:val="0"/>
              <w:jc w:val="right"/>
              <w:rPr>
                <w:rFonts w:ascii="Meiryo UI" w:eastAsia="Meiryo UI" w:hAnsi="Meiryo UI"/>
                <w:sz w:val="18"/>
                <w:szCs w:val="21"/>
              </w:rPr>
            </w:pPr>
            <w:r w:rsidRPr="008A50ED">
              <w:rPr>
                <w:rFonts w:ascii="Meiryo UI" w:eastAsia="Meiryo UI" w:hAnsi="Meiryo UI" w:hint="eastAsia"/>
                <w:sz w:val="18"/>
                <w:szCs w:val="21"/>
              </w:rPr>
              <w:t>2</w:t>
            </w:r>
            <w:r w:rsidRPr="008A50ED">
              <w:rPr>
                <w:rFonts w:ascii="Meiryo UI" w:eastAsia="Meiryo UI" w:hAnsi="Meiryo UI"/>
                <w:sz w:val="18"/>
                <w:szCs w:val="21"/>
              </w:rPr>
              <w:t>28,139</w:t>
            </w:r>
            <w:r w:rsidR="00E13DF9">
              <w:rPr>
                <w:rFonts w:ascii="Meiryo UI" w:eastAsia="Meiryo UI" w:hAnsi="Meiryo UI"/>
                <w:sz w:val="18"/>
                <w:szCs w:val="21"/>
              </w:rPr>
              <w:t xml:space="preserve"> </w:t>
            </w:r>
          </w:p>
        </w:tc>
        <w:tc>
          <w:tcPr>
            <w:tcW w:w="1441" w:type="dxa"/>
          </w:tcPr>
          <w:p w14:paraId="45887DA4" w14:textId="1ADF948B" w:rsidR="001A3D9D" w:rsidRPr="008A50ED" w:rsidRDefault="001A3D9D" w:rsidP="00E13DF9">
            <w:pPr>
              <w:wordWrap w:val="0"/>
              <w:jc w:val="right"/>
              <w:rPr>
                <w:rFonts w:ascii="Meiryo UI" w:eastAsia="Meiryo UI" w:hAnsi="Meiryo UI"/>
                <w:sz w:val="18"/>
                <w:szCs w:val="21"/>
              </w:rPr>
            </w:pPr>
            <w:r w:rsidRPr="008A50ED">
              <w:rPr>
                <w:rFonts w:ascii="Meiryo UI" w:eastAsia="Meiryo UI" w:hAnsi="Meiryo UI" w:hint="eastAsia"/>
                <w:sz w:val="18"/>
                <w:szCs w:val="21"/>
              </w:rPr>
              <w:t>2</w:t>
            </w:r>
            <w:r w:rsidRPr="008A50ED">
              <w:rPr>
                <w:rFonts w:ascii="Meiryo UI" w:eastAsia="Meiryo UI" w:hAnsi="Meiryo UI"/>
                <w:sz w:val="18"/>
                <w:szCs w:val="21"/>
              </w:rPr>
              <w:t>21,286</w:t>
            </w:r>
            <w:r w:rsidR="00E13DF9">
              <w:rPr>
                <w:rFonts w:ascii="Meiryo UI" w:eastAsia="Meiryo UI" w:hAnsi="Meiryo UI"/>
                <w:sz w:val="18"/>
                <w:szCs w:val="21"/>
              </w:rPr>
              <w:t xml:space="preserve"> </w:t>
            </w:r>
          </w:p>
        </w:tc>
        <w:tc>
          <w:tcPr>
            <w:tcW w:w="1504" w:type="dxa"/>
          </w:tcPr>
          <w:p w14:paraId="2048E089" w14:textId="4FC23650" w:rsidR="001A3D9D" w:rsidRPr="008A50ED" w:rsidRDefault="001A3D9D" w:rsidP="00E13DF9">
            <w:pPr>
              <w:wordWrap w:val="0"/>
              <w:jc w:val="right"/>
              <w:rPr>
                <w:rFonts w:ascii="Meiryo UI" w:eastAsia="Meiryo UI" w:hAnsi="Meiryo UI"/>
                <w:sz w:val="18"/>
                <w:szCs w:val="21"/>
              </w:rPr>
            </w:pPr>
            <w:r w:rsidRPr="008A50ED">
              <w:rPr>
                <w:rFonts w:ascii="Meiryo UI" w:eastAsia="Meiryo UI" w:hAnsi="Meiryo UI" w:hint="eastAsia"/>
                <w:sz w:val="18"/>
                <w:szCs w:val="21"/>
              </w:rPr>
              <w:t>2</w:t>
            </w:r>
            <w:r w:rsidRPr="008A50ED">
              <w:rPr>
                <w:rFonts w:ascii="Meiryo UI" w:eastAsia="Meiryo UI" w:hAnsi="Meiryo UI"/>
                <w:sz w:val="18"/>
                <w:szCs w:val="21"/>
              </w:rPr>
              <w:t>21,943</w:t>
            </w:r>
            <w:r w:rsidR="00E13DF9">
              <w:rPr>
                <w:rFonts w:ascii="Meiryo UI" w:eastAsia="Meiryo UI" w:hAnsi="Meiryo UI"/>
                <w:sz w:val="18"/>
                <w:szCs w:val="21"/>
              </w:rPr>
              <w:t xml:space="preserve"> </w:t>
            </w:r>
          </w:p>
        </w:tc>
        <w:tc>
          <w:tcPr>
            <w:tcW w:w="1504" w:type="dxa"/>
          </w:tcPr>
          <w:p w14:paraId="26DAA716" w14:textId="520748FF" w:rsidR="001A3D9D" w:rsidRPr="008A50ED" w:rsidRDefault="001A3D9D" w:rsidP="00E13DF9">
            <w:pPr>
              <w:wordWrap w:val="0"/>
              <w:jc w:val="right"/>
              <w:rPr>
                <w:rFonts w:ascii="Meiryo UI" w:eastAsia="Meiryo UI" w:hAnsi="Meiryo UI"/>
                <w:sz w:val="18"/>
                <w:szCs w:val="21"/>
              </w:rPr>
            </w:pPr>
            <w:r w:rsidRPr="008A50ED">
              <w:rPr>
                <w:rFonts w:ascii="Meiryo UI" w:eastAsia="Meiryo UI" w:hAnsi="Meiryo UI" w:hint="eastAsia"/>
                <w:sz w:val="18"/>
                <w:szCs w:val="21"/>
              </w:rPr>
              <w:t>2</w:t>
            </w:r>
            <w:r w:rsidRPr="008A50ED">
              <w:rPr>
                <w:rFonts w:ascii="Meiryo UI" w:eastAsia="Meiryo UI" w:hAnsi="Meiryo UI"/>
                <w:sz w:val="18"/>
                <w:szCs w:val="21"/>
              </w:rPr>
              <w:t>41,162</w:t>
            </w:r>
            <w:r w:rsidR="00E13DF9">
              <w:rPr>
                <w:rFonts w:ascii="Meiryo UI" w:eastAsia="Meiryo UI" w:hAnsi="Meiryo UI"/>
                <w:sz w:val="18"/>
                <w:szCs w:val="21"/>
              </w:rPr>
              <w:t xml:space="preserve"> </w:t>
            </w:r>
          </w:p>
        </w:tc>
      </w:tr>
      <w:tr w:rsidR="001A3D9D" w:rsidRPr="00821849" w14:paraId="2AB34555" w14:textId="77777777" w:rsidTr="001A3D9D">
        <w:tc>
          <w:tcPr>
            <w:tcW w:w="1417" w:type="dxa"/>
          </w:tcPr>
          <w:p w14:paraId="60A36904" w14:textId="2EEEE85C" w:rsidR="001A3D9D" w:rsidRPr="008A50ED" w:rsidRDefault="001A3D9D" w:rsidP="00687808">
            <w:pPr>
              <w:ind w:right="210"/>
              <w:jc w:val="right"/>
              <w:rPr>
                <w:rFonts w:ascii="Meiryo UI" w:eastAsia="Meiryo UI" w:hAnsi="Meiryo UI"/>
                <w:sz w:val="18"/>
                <w:szCs w:val="21"/>
              </w:rPr>
            </w:pPr>
            <w:r>
              <w:rPr>
                <w:rFonts w:ascii="Meiryo UI" w:eastAsia="Meiryo UI" w:hAnsi="Meiryo UI" w:hint="eastAsia"/>
                <w:sz w:val="18"/>
                <w:szCs w:val="21"/>
              </w:rPr>
              <w:t>投資的経費</w:t>
            </w:r>
          </w:p>
        </w:tc>
        <w:tc>
          <w:tcPr>
            <w:tcW w:w="1453" w:type="dxa"/>
          </w:tcPr>
          <w:p w14:paraId="7800B79C" w14:textId="21C21677" w:rsidR="001A3D9D" w:rsidRPr="008A50ED" w:rsidRDefault="00E13DF9" w:rsidP="00687808">
            <w:pPr>
              <w:ind w:right="210"/>
              <w:jc w:val="right"/>
              <w:rPr>
                <w:rFonts w:ascii="Meiryo UI" w:eastAsia="Meiryo UI" w:hAnsi="Meiryo UI"/>
                <w:sz w:val="18"/>
                <w:szCs w:val="21"/>
              </w:rPr>
            </w:pPr>
            <w:r>
              <w:rPr>
                <w:rFonts w:ascii="Meiryo UI" w:eastAsia="Meiryo UI" w:hAnsi="Meiryo UI" w:hint="eastAsia"/>
                <w:sz w:val="18"/>
                <w:szCs w:val="21"/>
              </w:rPr>
              <w:t>4</w:t>
            </w:r>
            <w:r>
              <w:rPr>
                <w:rFonts w:ascii="Meiryo UI" w:eastAsia="Meiryo UI" w:hAnsi="Meiryo UI"/>
                <w:sz w:val="18"/>
                <w:szCs w:val="21"/>
              </w:rPr>
              <w:t>,</w:t>
            </w:r>
            <w:r>
              <w:rPr>
                <w:rFonts w:ascii="Meiryo UI" w:eastAsia="Meiryo UI" w:hAnsi="Meiryo UI" w:hint="eastAsia"/>
                <w:sz w:val="18"/>
                <w:szCs w:val="21"/>
              </w:rPr>
              <w:t>802</w:t>
            </w:r>
            <w:r>
              <w:rPr>
                <w:rFonts w:ascii="Meiryo UI" w:eastAsia="Meiryo UI" w:hAnsi="Meiryo UI"/>
                <w:sz w:val="18"/>
                <w:szCs w:val="21"/>
              </w:rPr>
              <w:t>,</w:t>
            </w:r>
            <w:r>
              <w:rPr>
                <w:rFonts w:ascii="Meiryo UI" w:eastAsia="Meiryo UI" w:hAnsi="Meiryo UI" w:hint="eastAsia"/>
                <w:sz w:val="18"/>
                <w:szCs w:val="21"/>
              </w:rPr>
              <w:t>359</w:t>
            </w:r>
          </w:p>
        </w:tc>
        <w:tc>
          <w:tcPr>
            <w:tcW w:w="1462" w:type="dxa"/>
          </w:tcPr>
          <w:p w14:paraId="4E90D0DC" w14:textId="1C830B31" w:rsidR="001A3D9D" w:rsidRPr="008A50ED" w:rsidRDefault="00E13DF9" w:rsidP="005C69FA">
            <w:pPr>
              <w:wordWrap w:val="0"/>
              <w:jc w:val="right"/>
              <w:rPr>
                <w:rFonts w:ascii="Meiryo UI" w:eastAsia="Meiryo UI" w:hAnsi="Meiryo UI"/>
                <w:sz w:val="18"/>
                <w:szCs w:val="21"/>
              </w:rPr>
            </w:pPr>
            <w:r>
              <w:rPr>
                <w:rFonts w:ascii="Meiryo UI" w:eastAsia="Meiryo UI" w:hAnsi="Meiryo UI" w:hint="eastAsia"/>
                <w:sz w:val="18"/>
                <w:szCs w:val="21"/>
              </w:rPr>
              <w:t>7</w:t>
            </w:r>
            <w:r>
              <w:rPr>
                <w:rFonts w:ascii="Meiryo UI" w:eastAsia="Meiryo UI" w:hAnsi="Meiryo UI"/>
                <w:sz w:val="18"/>
                <w:szCs w:val="21"/>
              </w:rPr>
              <w:t>,376,599</w:t>
            </w:r>
            <w:r w:rsidR="005C69FA">
              <w:rPr>
                <w:rFonts w:ascii="Meiryo UI" w:eastAsia="Meiryo UI" w:hAnsi="Meiryo UI"/>
                <w:sz w:val="18"/>
                <w:szCs w:val="21"/>
              </w:rPr>
              <w:t xml:space="preserve"> </w:t>
            </w:r>
          </w:p>
        </w:tc>
        <w:tc>
          <w:tcPr>
            <w:tcW w:w="1441" w:type="dxa"/>
          </w:tcPr>
          <w:p w14:paraId="24A9650F" w14:textId="7C04DA96" w:rsidR="001A3D9D" w:rsidRPr="008A50ED" w:rsidRDefault="00E13DF9" w:rsidP="005C69FA">
            <w:pPr>
              <w:wordWrap w:val="0"/>
              <w:jc w:val="right"/>
              <w:rPr>
                <w:rFonts w:ascii="Meiryo UI" w:eastAsia="Meiryo UI" w:hAnsi="Meiryo UI"/>
                <w:sz w:val="18"/>
                <w:szCs w:val="21"/>
              </w:rPr>
            </w:pPr>
            <w:r>
              <w:rPr>
                <w:rFonts w:ascii="Meiryo UI" w:eastAsia="Meiryo UI" w:hAnsi="Meiryo UI" w:hint="eastAsia"/>
                <w:sz w:val="18"/>
                <w:szCs w:val="21"/>
              </w:rPr>
              <w:t>4</w:t>
            </w:r>
            <w:r>
              <w:rPr>
                <w:rFonts w:ascii="Meiryo UI" w:eastAsia="Meiryo UI" w:hAnsi="Meiryo UI"/>
                <w:sz w:val="18"/>
                <w:szCs w:val="21"/>
              </w:rPr>
              <w:t>,845,432</w:t>
            </w:r>
            <w:r w:rsidR="005C69FA">
              <w:rPr>
                <w:rFonts w:ascii="Meiryo UI" w:eastAsia="Meiryo UI" w:hAnsi="Meiryo UI"/>
                <w:sz w:val="18"/>
                <w:szCs w:val="21"/>
              </w:rPr>
              <w:t xml:space="preserve"> </w:t>
            </w:r>
          </w:p>
        </w:tc>
        <w:tc>
          <w:tcPr>
            <w:tcW w:w="1504" w:type="dxa"/>
          </w:tcPr>
          <w:p w14:paraId="1196C1D3" w14:textId="04DF9B7A" w:rsidR="001A3D9D" w:rsidRPr="008A50ED" w:rsidRDefault="005C69FA" w:rsidP="005C69FA">
            <w:pPr>
              <w:wordWrap w:val="0"/>
              <w:jc w:val="right"/>
              <w:rPr>
                <w:rFonts w:ascii="Meiryo UI" w:eastAsia="Meiryo UI" w:hAnsi="Meiryo UI"/>
                <w:sz w:val="18"/>
                <w:szCs w:val="21"/>
              </w:rPr>
            </w:pPr>
            <w:r>
              <w:rPr>
                <w:rFonts w:ascii="Meiryo UI" w:eastAsia="Meiryo UI" w:hAnsi="Meiryo UI" w:hint="eastAsia"/>
                <w:sz w:val="18"/>
                <w:szCs w:val="21"/>
              </w:rPr>
              <w:t>7</w:t>
            </w:r>
            <w:r>
              <w:rPr>
                <w:rFonts w:ascii="Meiryo UI" w:eastAsia="Meiryo UI" w:hAnsi="Meiryo UI"/>
                <w:sz w:val="18"/>
                <w:szCs w:val="21"/>
              </w:rPr>
              <w:t xml:space="preserve">,032,640 </w:t>
            </w:r>
          </w:p>
        </w:tc>
        <w:tc>
          <w:tcPr>
            <w:tcW w:w="1504" w:type="dxa"/>
          </w:tcPr>
          <w:p w14:paraId="5F96792B" w14:textId="5B02278D" w:rsidR="001A3D9D" w:rsidRPr="008A50ED" w:rsidRDefault="005C69FA" w:rsidP="005C69FA">
            <w:pPr>
              <w:wordWrap w:val="0"/>
              <w:jc w:val="right"/>
              <w:rPr>
                <w:rFonts w:ascii="Meiryo UI" w:eastAsia="Meiryo UI" w:hAnsi="Meiryo UI"/>
                <w:sz w:val="18"/>
                <w:szCs w:val="21"/>
              </w:rPr>
            </w:pPr>
            <w:r>
              <w:rPr>
                <w:rFonts w:ascii="Meiryo UI" w:eastAsia="Meiryo UI" w:hAnsi="Meiryo UI" w:hint="eastAsia"/>
                <w:sz w:val="18"/>
                <w:szCs w:val="21"/>
              </w:rPr>
              <w:t>5</w:t>
            </w:r>
            <w:r>
              <w:rPr>
                <w:rFonts w:ascii="Meiryo UI" w:eastAsia="Meiryo UI" w:hAnsi="Meiryo UI"/>
                <w:sz w:val="18"/>
                <w:szCs w:val="21"/>
              </w:rPr>
              <w:t xml:space="preserve">,393,307 </w:t>
            </w:r>
          </w:p>
        </w:tc>
      </w:tr>
    </w:tbl>
    <w:p w14:paraId="5A8C4F10" w14:textId="2EFE424C" w:rsidR="00687808" w:rsidRPr="00821849" w:rsidRDefault="009F7B77" w:rsidP="00687808">
      <w:pPr>
        <w:rPr>
          <w:rFonts w:ascii="Meiryo UI" w:eastAsia="Meiryo UI" w:hAnsi="Meiryo UI"/>
        </w:rPr>
      </w:pPr>
      <w:r>
        <w:rPr>
          <w:rFonts w:ascii="Meiryo UI" w:eastAsia="Meiryo UI" w:hAnsi="Meiryo UI" w:hint="eastAsia"/>
        </w:rPr>
        <w:t xml:space="preserve">　　　　　　　　　　　　　　　　　　　　　　　　　　　　　　　　　　　　　　　　　　　　</w:t>
      </w:r>
      <w:r w:rsidR="001A3D9D">
        <w:rPr>
          <w:rFonts w:ascii="Meiryo UI" w:eastAsia="Meiryo UI" w:hAnsi="Meiryo UI" w:hint="eastAsia"/>
        </w:rPr>
        <w:t xml:space="preserve">　　　</w:t>
      </w:r>
      <w:r>
        <w:rPr>
          <w:rFonts w:ascii="Meiryo UI" w:eastAsia="Meiryo UI" w:hAnsi="Meiryo UI" w:hint="eastAsia"/>
        </w:rPr>
        <w:t xml:space="preserve">　　　　　　　　　　　　</w:t>
      </w:r>
      <w:r w:rsidR="001A3D9D">
        <w:rPr>
          <w:rFonts w:ascii="Meiryo UI" w:eastAsia="Meiryo UI" w:hAnsi="Meiryo UI" w:hint="eastAsia"/>
        </w:rPr>
        <w:t xml:space="preserve"> </w:t>
      </w:r>
      <w:r>
        <w:rPr>
          <w:rFonts w:ascii="Meiryo UI" w:eastAsia="Meiryo UI" w:hAnsi="Meiryo UI" w:hint="eastAsia"/>
        </w:rPr>
        <w:t>（千円）</w:t>
      </w:r>
    </w:p>
    <w:p w14:paraId="53C1FBDE" w14:textId="7C73A1CD" w:rsidR="00687808" w:rsidRPr="005968C1" w:rsidRDefault="005968C1" w:rsidP="005968C1">
      <w:pPr>
        <w:widowControl/>
        <w:spacing w:after="160" w:line="312" w:lineRule="auto"/>
        <w:ind w:left="142" w:firstLineChars="100" w:firstLine="210"/>
        <w:jc w:val="left"/>
        <w:rPr>
          <w:rFonts w:asciiTheme="majorEastAsia" w:eastAsiaTheme="majorEastAsia" w:hAnsi="ＭＳ 明朝" w:cs="ＭＳ 明朝"/>
        </w:rPr>
      </w:pPr>
      <w:r>
        <w:rPr>
          <w:rFonts w:ascii="ＭＳ 明朝" w:eastAsia="ＭＳ 明朝" w:hAnsi="ＭＳ 明朝" w:cs="ＭＳ 明朝" w:hint="eastAsia"/>
        </w:rPr>
        <w:t xml:space="preserve">②　</w:t>
      </w:r>
      <w:r w:rsidR="00A86CC7" w:rsidRPr="005968C1">
        <w:rPr>
          <w:rFonts w:asciiTheme="majorEastAsia" w:eastAsiaTheme="majorEastAsia" w:hAnsi="ＭＳ 明朝" w:cs="ＭＳ 明朝" w:hint="eastAsia"/>
        </w:rPr>
        <w:t>上水道事業会計</w:t>
      </w:r>
      <w:r w:rsidR="00687808" w:rsidRPr="005968C1">
        <w:rPr>
          <w:rFonts w:asciiTheme="majorEastAsia" w:eastAsiaTheme="majorEastAsia" w:hAnsi="ＭＳ 明朝" w:cs="ＭＳ 明朝" w:hint="eastAsia"/>
        </w:rPr>
        <w:t>の</w:t>
      </w:r>
      <w:r w:rsidR="001A3D9D" w:rsidRPr="005968C1">
        <w:rPr>
          <w:rFonts w:asciiTheme="majorEastAsia" w:eastAsiaTheme="majorEastAsia" w:hAnsi="ＭＳ 明朝" w:cs="ＭＳ 明朝" w:hint="eastAsia"/>
        </w:rPr>
        <w:t>維持管理費・建設改良費</w:t>
      </w:r>
    </w:p>
    <w:tbl>
      <w:tblPr>
        <w:tblStyle w:val="aff"/>
        <w:tblW w:w="0" w:type="auto"/>
        <w:tblInd w:w="279" w:type="dxa"/>
        <w:tblLook w:val="04A0" w:firstRow="1" w:lastRow="0" w:firstColumn="1" w:lastColumn="0" w:noHBand="0" w:noVBand="1"/>
      </w:tblPr>
      <w:tblGrid>
        <w:gridCol w:w="1328"/>
        <w:gridCol w:w="1512"/>
        <w:gridCol w:w="1469"/>
        <w:gridCol w:w="1448"/>
        <w:gridCol w:w="1512"/>
        <w:gridCol w:w="1512"/>
      </w:tblGrid>
      <w:tr w:rsidR="001A3D9D" w:rsidRPr="00821849" w14:paraId="36A6BD8E" w14:textId="77777777" w:rsidTr="001A3D9D">
        <w:tc>
          <w:tcPr>
            <w:tcW w:w="1328" w:type="dxa"/>
          </w:tcPr>
          <w:p w14:paraId="36CCC63E" w14:textId="77777777" w:rsidR="001A3D9D" w:rsidRPr="008A50ED" w:rsidRDefault="001A3D9D" w:rsidP="00E12B17">
            <w:pPr>
              <w:spacing w:line="276" w:lineRule="auto"/>
              <w:jc w:val="center"/>
              <w:rPr>
                <w:rFonts w:ascii="Meiryo UI" w:eastAsia="Meiryo UI" w:hAnsi="Meiryo UI"/>
                <w:sz w:val="18"/>
                <w:szCs w:val="21"/>
              </w:rPr>
            </w:pPr>
          </w:p>
        </w:tc>
        <w:tc>
          <w:tcPr>
            <w:tcW w:w="1512" w:type="dxa"/>
          </w:tcPr>
          <w:p w14:paraId="53E8526F" w14:textId="774BECEA"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平成27年度</w:t>
            </w:r>
          </w:p>
        </w:tc>
        <w:tc>
          <w:tcPr>
            <w:tcW w:w="1469" w:type="dxa"/>
          </w:tcPr>
          <w:p w14:paraId="12AF3D8D"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平成28年度</w:t>
            </w:r>
          </w:p>
        </w:tc>
        <w:tc>
          <w:tcPr>
            <w:tcW w:w="1448" w:type="dxa"/>
          </w:tcPr>
          <w:p w14:paraId="67D8F9CD"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平成29年度</w:t>
            </w:r>
          </w:p>
        </w:tc>
        <w:tc>
          <w:tcPr>
            <w:tcW w:w="1512" w:type="dxa"/>
          </w:tcPr>
          <w:p w14:paraId="09F4146E"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平成30年度</w:t>
            </w:r>
          </w:p>
        </w:tc>
        <w:tc>
          <w:tcPr>
            <w:tcW w:w="1512" w:type="dxa"/>
          </w:tcPr>
          <w:p w14:paraId="73C06319"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令和元年度</w:t>
            </w:r>
          </w:p>
        </w:tc>
      </w:tr>
      <w:tr w:rsidR="001A3D9D" w:rsidRPr="00821849" w14:paraId="78FFF45B" w14:textId="77777777" w:rsidTr="001A3D9D">
        <w:tc>
          <w:tcPr>
            <w:tcW w:w="1328" w:type="dxa"/>
          </w:tcPr>
          <w:p w14:paraId="29DDD22F" w14:textId="53D9FDB9" w:rsidR="001A3D9D" w:rsidRPr="008A50ED" w:rsidRDefault="001A3D9D" w:rsidP="001A3D9D">
            <w:pPr>
              <w:wordWrap w:val="0"/>
              <w:spacing w:line="276" w:lineRule="auto"/>
              <w:jc w:val="right"/>
              <w:rPr>
                <w:rFonts w:ascii="Meiryo UI" w:eastAsia="Meiryo UI" w:hAnsi="Meiryo UI"/>
                <w:sz w:val="18"/>
                <w:szCs w:val="21"/>
              </w:rPr>
            </w:pPr>
            <w:r>
              <w:rPr>
                <w:rFonts w:ascii="Meiryo UI" w:eastAsia="Meiryo UI" w:hAnsi="Meiryo UI" w:hint="eastAsia"/>
                <w:sz w:val="18"/>
                <w:szCs w:val="21"/>
              </w:rPr>
              <w:t xml:space="preserve">維持管理費　</w:t>
            </w:r>
          </w:p>
        </w:tc>
        <w:tc>
          <w:tcPr>
            <w:tcW w:w="1512" w:type="dxa"/>
          </w:tcPr>
          <w:p w14:paraId="35C2B3A6" w14:textId="5EFD577C"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53,859</w:t>
            </w:r>
            <w:r w:rsidR="00E13DF9">
              <w:rPr>
                <w:rFonts w:ascii="Meiryo UI" w:eastAsia="Meiryo UI" w:hAnsi="Meiryo UI"/>
                <w:sz w:val="18"/>
                <w:szCs w:val="21"/>
              </w:rPr>
              <w:t xml:space="preserve"> </w:t>
            </w:r>
          </w:p>
        </w:tc>
        <w:tc>
          <w:tcPr>
            <w:tcW w:w="1469" w:type="dxa"/>
          </w:tcPr>
          <w:p w14:paraId="0972B097" w14:textId="4379C9DA"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58,900</w:t>
            </w:r>
            <w:r w:rsidR="00E13DF9">
              <w:rPr>
                <w:rFonts w:ascii="Meiryo UI" w:eastAsia="Meiryo UI" w:hAnsi="Meiryo UI"/>
                <w:sz w:val="18"/>
                <w:szCs w:val="21"/>
              </w:rPr>
              <w:t xml:space="preserve"> </w:t>
            </w:r>
          </w:p>
        </w:tc>
        <w:tc>
          <w:tcPr>
            <w:tcW w:w="1448" w:type="dxa"/>
          </w:tcPr>
          <w:p w14:paraId="0FED36B3" w14:textId="17BA33CC"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71,888</w:t>
            </w:r>
            <w:r w:rsidR="00E13DF9">
              <w:rPr>
                <w:rFonts w:ascii="Meiryo UI" w:eastAsia="Meiryo UI" w:hAnsi="Meiryo UI"/>
                <w:sz w:val="18"/>
                <w:szCs w:val="21"/>
              </w:rPr>
              <w:t xml:space="preserve"> </w:t>
            </w:r>
          </w:p>
        </w:tc>
        <w:tc>
          <w:tcPr>
            <w:tcW w:w="1512" w:type="dxa"/>
          </w:tcPr>
          <w:p w14:paraId="1A581A17" w14:textId="594F3F24"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72,499</w:t>
            </w:r>
            <w:r w:rsidR="00E13DF9">
              <w:rPr>
                <w:rFonts w:ascii="Meiryo UI" w:eastAsia="Meiryo UI" w:hAnsi="Meiryo UI"/>
                <w:sz w:val="18"/>
                <w:szCs w:val="21"/>
              </w:rPr>
              <w:t xml:space="preserve"> </w:t>
            </w:r>
          </w:p>
        </w:tc>
        <w:tc>
          <w:tcPr>
            <w:tcW w:w="1512" w:type="dxa"/>
          </w:tcPr>
          <w:p w14:paraId="40EDAC83" w14:textId="08BBF9B0"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3</w:t>
            </w:r>
            <w:r w:rsidRPr="008A50ED">
              <w:rPr>
                <w:rFonts w:ascii="Meiryo UI" w:eastAsia="Meiryo UI" w:hAnsi="Meiryo UI"/>
                <w:sz w:val="18"/>
                <w:szCs w:val="21"/>
              </w:rPr>
              <w:t>61,651</w:t>
            </w:r>
            <w:r w:rsidR="00E13DF9">
              <w:rPr>
                <w:rFonts w:ascii="Meiryo UI" w:eastAsia="Meiryo UI" w:hAnsi="Meiryo UI"/>
                <w:sz w:val="18"/>
                <w:szCs w:val="21"/>
              </w:rPr>
              <w:t xml:space="preserve"> </w:t>
            </w:r>
          </w:p>
        </w:tc>
      </w:tr>
      <w:tr w:rsidR="001A3D9D" w:rsidRPr="00821849" w14:paraId="7A162D13" w14:textId="77777777" w:rsidTr="001A3D9D">
        <w:tc>
          <w:tcPr>
            <w:tcW w:w="1328" w:type="dxa"/>
          </w:tcPr>
          <w:p w14:paraId="3402F4E0" w14:textId="12EAAB41" w:rsidR="001A3D9D" w:rsidRPr="008A50ED" w:rsidRDefault="00E13DF9" w:rsidP="001A3D9D">
            <w:pPr>
              <w:wordWrap w:val="0"/>
              <w:spacing w:line="276" w:lineRule="auto"/>
              <w:jc w:val="right"/>
              <w:rPr>
                <w:rFonts w:ascii="Meiryo UI" w:eastAsia="Meiryo UI" w:hAnsi="Meiryo UI"/>
                <w:sz w:val="18"/>
                <w:szCs w:val="21"/>
              </w:rPr>
            </w:pPr>
            <w:r>
              <w:rPr>
                <w:rFonts w:ascii="Meiryo UI" w:eastAsia="Meiryo UI" w:hAnsi="Meiryo UI" w:hint="eastAsia"/>
                <w:sz w:val="18"/>
                <w:szCs w:val="21"/>
              </w:rPr>
              <w:t>建設改良</w:t>
            </w:r>
            <w:r w:rsidR="001A3D9D">
              <w:rPr>
                <w:rFonts w:ascii="Meiryo UI" w:eastAsia="Meiryo UI" w:hAnsi="Meiryo UI" w:hint="eastAsia"/>
                <w:sz w:val="18"/>
                <w:szCs w:val="21"/>
              </w:rPr>
              <w:t xml:space="preserve">費　</w:t>
            </w:r>
          </w:p>
        </w:tc>
        <w:tc>
          <w:tcPr>
            <w:tcW w:w="1512" w:type="dxa"/>
          </w:tcPr>
          <w:p w14:paraId="56B993C4" w14:textId="21F0D0B4"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1</w:t>
            </w:r>
            <w:r>
              <w:rPr>
                <w:rFonts w:ascii="Meiryo UI" w:eastAsia="Meiryo UI" w:hAnsi="Meiryo UI"/>
                <w:sz w:val="18"/>
                <w:szCs w:val="21"/>
              </w:rPr>
              <w:t xml:space="preserve">35,201 </w:t>
            </w:r>
          </w:p>
        </w:tc>
        <w:tc>
          <w:tcPr>
            <w:tcW w:w="1469" w:type="dxa"/>
          </w:tcPr>
          <w:p w14:paraId="2866B8B2" w14:textId="6B900C69"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2</w:t>
            </w:r>
            <w:r>
              <w:rPr>
                <w:rFonts w:ascii="Meiryo UI" w:eastAsia="Meiryo UI" w:hAnsi="Meiryo UI"/>
                <w:sz w:val="18"/>
                <w:szCs w:val="21"/>
              </w:rPr>
              <w:t xml:space="preserve">04,477 </w:t>
            </w:r>
          </w:p>
        </w:tc>
        <w:tc>
          <w:tcPr>
            <w:tcW w:w="1448" w:type="dxa"/>
          </w:tcPr>
          <w:p w14:paraId="07C84D20" w14:textId="1566BDAD"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3</w:t>
            </w:r>
            <w:r>
              <w:rPr>
                <w:rFonts w:ascii="Meiryo UI" w:eastAsia="Meiryo UI" w:hAnsi="Meiryo UI"/>
                <w:sz w:val="18"/>
                <w:szCs w:val="21"/>
              </w:rPr>
              <w:t xml:space="preserve">21,244 </w:t>
            </w:r>
          </w:p>
        </w:tc>
        <w:tc>
          <w:tcPr>
            <w:tcW w:w="1512" w:type="dxa"/>
          </w:tcPr>
          <w:p w14:paraId="2A436A8A" w14:textId="6E095A62"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5</w:t>
            </w:r>
            <w:r>
              <w:rPr>
                <w:rFonts w:ascii="Meiryo UI" w:eastAsia="Meiryo UI" w:hAnsi="Meiryo UI"/>
                <w:sz w:val="18"/>
                <w:szCs w:val="21"/>
              </w:rPr>
              <w:t xml:space="preserve">06,669 </w:t>
            </w:r>
          </w:p>
        </w:tc>
        <w:tc>
          <w:tcPr>
            <w:tcW w:w="1512" w:type="dxa"/>
          </w:tcPr>
          <w:p w14:paraId="775B0686" w14:textId="0F809372"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3</w:t>
            </w:r>
            <w:r>
              <w:rPr>
                <w:rFonts w:ascii="Meiryo UI" w:eastAsia="Meiryo UI" w:hAnsi="Meiryo UI"/>
                <w:sz w:val="18"/>
                <w:szCs w:val="21"/>
              </w:rPr>
              <w:t xml:space="preserve">71,682 </w:t>
            </w:r>
          </w:p>
        </w:tc>
      </w:tr>
    </w:tbl>
    <w:p w14:paraId="641A3238" w14:textId="2D4A36F2" w:rsidR="009F7B77" w:rsidRPr="009F7B77" w:rsidRDefault="009F7B77" w:rsidP="00687808">
      <w:pPr>
        <w:rPr>
          <w:rFonts w:ascii="Meiryo UI" w:eastAsia="Meiryo UI" w:hAnsi="Meiryo UI"/>
        </w:rPr>
      </w:pPr>
      <w:r>
        <w:rPr>
          <w:rFonts w:hint="eastAsia"/>
        </w:rPr>
        <w:t xml:space="preserve">　　　　　　　　　　　　　　　　　　　　　　　　　　　　　　　　　　　　　</w:t>
      </w:r>
      <w:r w:rsidR="001A3D9D">
        <w:rPr>
          <w:rFonts w:hint="eastAsia"/>
        </w:rPr>
        <w:t xml:space="preserve"> </w:t>
      </w:r>
      <w:r w:rsidR="001A3D9D">
        <w:t xml:space="preserve"> </w:t>
      </w:r>
      <w:r w:rsidR="001A3D9D">
        <w:rPr>
          <w:rFonts w:hint="eastAsia"/>
        </w:rPr>
        <w:t xml:space="preserve"> </w:t>
      </w:r>
      <w:r w:rsidR="001A3D9D">
        <w:t xml:space="preserve">  </w:t>
      </w:r>
      <w:r w:rsidRPr="009F7B77">
        <w:rPr>
          <w:rFonts w:ascii="Meiryo UI" w:eastAsia="Meiryo UI" w:hAnsi="Meiryo UI" w:hint="eastAsia"/>
        </w:rPr>
        <w:t>（千円）</w:t>
      </w:r>
    </w:p>
    <w:p w14:paraId="684512CC" w14:textId="44A917B4" w:rsidR="00687808" w:rsidRPr="005968C1" w:rsidRDefault="005968C1" w:rsidP="005968C1">
      <w:pPr>
        <w:widowControl/>
        <w:spacing w:after="160" w:line="312" w:lineRule="auto"/>
        <w:ind w:firstLineChars="150" w:firstLine="315"/>
        <w:jc w:val="left"/>
        <w:rPr>
          <w:rFonts w:asciiTheme="majorEastAsia" w:eastAsiaTheme="majorEastAsia" w:hAnsi="ＭＳ 明朝" w:cs="ＭＳ 明朝"/>
        </w:rPr>
      </w:pPr>
      <w:r>
        <w:rPr>
          <w:rFonts w:asciiTheme="majorEastAsia" w:eastAsiaTheme="majorEastAsia" w:hAnsi="ＭＳ 明朝" w:cs="ＭＳ 明朝" w:hint="eastAsia"/>
        </w:rPr>
        <w:t xml:space="preserve">③　</w:t>
      </w:r>
      <w:r w:rsidR="00687808" w:rsidRPr="005968C1">
        <w:rPr>
          <w:rFonts w:asciiTheme="majorEastAsia" w:eastAsiaTheme="majorEastAsia" w:hAnsi="ＭＳ 明朝" w:cs="ＭＳ 明朝" w:hint="eastAsia"/>
        </w:rPr>
        <w:t>下水道事業会計分の</w:t>
      </w:r>
      <w:r w:rsidR="00A86CC7" w:rsidRPr="005968C1">
        <w:rPr>
          <w:rFonts w:asciiTheme="majorEastAsia" w:eastAsiaTheme="majorEastAsia" w:hAnsi="ＭＳ 明朝" w:cs="ＭＳ 明朝" w:hint="eastAsia"/>
        </w:rPr>
        <w:t>維持管理費</w:t>
      </w:r>
      <w:r w:rsidR="001A3D9D" w:rsidRPr="005968C1">
        <w:rPr>
          <w:rFonts w:asciiTheme="majorEastAsia" w:eastAsiaTheme="majorEastAsia" w:hAnsi="ＭＳ 明朝" w:cs="ＭＳ 明朝" w:hint="eastAsia"/>
        </w:rPr>
        <w:t>・建設改良費</w:t>
      </w:r>
    </w:p>
    <w:tbl>
      <w:tblPr>
        <w:tblStyle w:val="aff"/>
        <w:tblW w:w="0" w:type="auto"/>
        <w:tblInd w:w="279" w:type="dxa"/>
        <w:tblLook w:val="04A0" w:firstRow="1" w:lastRow="0" w:firstColumn="1" w:lastColumn="0" w:noHBand="0" w:noVBand="1"/>
      </w:tblPr>
      <w:tblGrid>
        <w:gridCol w:w="1328"/>
        <w:gridCol w:w="1512"/>
        <w:gridCol w:w="1469"/>
        <w:gridCol w:w="1448"/>
        <w:gridCol w:w="1512"/>
        <w:gridCol w:w="1512"/>
      </w:tblGrid>
      <w:tr w:rsidR="001A3D9D" w:rsidRPr="00821849" w14:paraId="6B3C230C" w14:textId="77777777" w:rsidTr="001A3D9D">
        <w:tc>
          <w:tcPr>
            <w:tcW w:w="1328" w:type="dxa"/>
          </w:tcPr>
          <w:p w14:paraId="55084CA6" w14:textId="77777777" w:rsidR="001A3D9D" w:rsidRPr="008A50ED" w:rsidRDefault="001A3D9D" w:rsidP="00E12B17">
            <w:pPr>
              <w:spacing w:line="276" w:lineRule="auto"/>
              <w:jc w:val="center"/>
              <w:rPr>
                <w:rFonts w:ascii="Meiryo UI" w:eastAsia="Meiryo UI" w:hAnsi="Meiryo UI"/>
                <w:sz w:val="18"/>
                <w:szCs w:val="21"/>
              </w:rPr>
            </w:pPr>
          </w:p>
        </w:tc>
        <w:tc>
          <w:tcPr>
            <w:tcW w:w="1512" w:type="dxa"/>
          </w:tcPr>
          <w:p w14:paraId="3CEF084E" w14:textId="75AEFC0C"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平成27年度</w:t>
            </w:r>
          </w:p>
        </w:tc>
        <w:tc>
          <w:tcPr>
            <w:tcW w:w="1469" w:type="dxa"/>
          </w:tcPr>
          <w:p w14:paraId="391E7D44"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平成28年度</w:t>
            </w:r>
          </w:p>
        </w:tc>
        <w:tc>
          <w:tcPr>
            <w:tcW w:w="1448" w:type="dxa"/>
          </w:tcPr>
          <w:p w14:paraId="61B866E1"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平成29年度</w:t>
            </w:r>
          </w:p>
        </w:tc>
        <w:tc>
          <w:tcPr>
            <w:tcW w:w="1512" w:type="dxa"/>
          </w:tcPr>
          <w:p w14:paraId="7A4FA305"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平成30年度</w:t>
            </w:r>
          </w:p>
        </w:tc>
        <w:tc>
          <w:tcPr>
            <w:tcW w:w="1512" w:type="dxa"/>
          </w:tcPr>
          <w:p w14:paraId="5C2DFC7D" w14:textId="77777777" w:rsidR="001A3D9D" w:rsidRPr="008A50ED" w:rsidRDefault="001A3D9D" w:rsidP="00E12B17">
            <w:pPr>
              <w:spacing w:line="276" w:lineRule="auto"/>
              <w:jc w:val="center"/>
              <w:rPr>
                <w:rFonts w:ascii="Meiryo UI" w:eastAsia="Meiryo UI" w:hAnsi="Meiryo UI"/>
                <w:sz w:val="18"/>
                <w:szCs w:val="21"/>
              </w:rPr>
            </w:pPr>
            <w:r w:rsidRPr="008A50ED">
              <w:rPr>
                <w:rFonts w:ascii="Meiryo UI" w:eastAsia="Meiryo UI" w:hAnsi="Meiryo UI" w:hint="eastAsia"/>
                <w:sz w:val="18"/>
                <w:szCs w:val="21"/>
              </w:rPr>
              <w:t>令和元年度</w:t>
            </w:r>
          </w:p>
        </w:tc>
      </w:tr>
      <w:tr w:rsidR="001A3D9D" w:rsidRPr="00821849" w14:paraId="60764A24" w14:textId="77777777" w:rsidTr="001A3D9D">
        <w:tc>
          <w:tcPr>
            <w:tcW w:w="1328" w:type="dxa"/>
          </w:tcPr>
          <w:p w14:paraId="2878A153" w14:textId="5A200A99" w:rsidR="001A3D9D" w:rsidRPr="008A50ED" w:rsidRDefault="001A3D9D" w:rsidP="001A3D9D">
            <w:pPr>
              <w:spacing w:line="276" w:lineRule="auto"/>
              <w:ind w:right="90"/>
              <w:jc w:val="right"/>
              <w:rPr>
                <w:rFonts w:ascii="Meiryo UI" w:eastAsia="Meiryo UI" w:hAnsi="Meiryo UI"/>
                <w:sz w:val="18"/>
                <w:szCs w:val="21"/>
              </w:rPr>
            </w:pPr>
            <w:r>
              <w:rPr>
                <w:rFonts w:ascii="Meiryo UI" w:eastAsia="Meiryo UI" w:hAnsi="Meiryo UI" w:hint="eastAsia"/>
                <w:sz w:val="18"/>
                <w:szCs w:val="21"/>
              </w:rPr>
              <w:t xml:space="preserve">維持管理費　　　</w:t>
            </w:r>
          </w:p>
        </w:tc>
        <w:tc>
          <w:tcPr>
            <w:tcW w:w="1512" w:type="dxa"/>
          </w:tcPr>
          <w:p w14:paraId="7D1962D1" w14:textId="04EA3155"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1</w:t>
            </w:r>
            <w:r w:rsidRPr="008A50ED">
              <w:rPr>
                <w:rFonts w:ascii="Meiryo UI" w:eastAsia="Meiryo UI" w:hAnsi="Meiryo UI"/>
                <w:sz w:val="18"/>
                <w:szCs w:val="21"/>
              </w:rPr>
              <w:t>26,730</w:t>
            </w:r>
            <w:r w:rsidR="00E13DF9">
              <w:rPr>
                <w:rFonts w:ascii="Meiryo UI" w:eastAsia="Meiryo UI" w:hAnsi="Meiryo UI"/>
                <w:sz w:val="18"/>
                <w:szCs w:val="21"/>
              </w:rPr>
              <w:t xml:space="preserve"> </w:t>
            </w:r>
          </w:p>
        </w:tc>
        <w:tc>
          <w:tcPr>
            <w:tcW w:w="1469" w:type="dxa"/>
          </w:tcPr>
          <w:p w14:paraId="51F0D5A6" w14:textId="7B9EFC50"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1</w:t>
            </w:r>
            <w:r w:rsidRPr="008A50ED">
              <w:rPr>
                <w:rFonts w:ascii="Meiryo UI" w:eastAsia="Meiryo UI" w:hAnsi="Meiryo UI"/>
                <w:sz w:val="18"/>
                <w:szCs w:val="21"/>
              </w:rPr>
              <w:t>38,661</w:t>
            </w:r>
            <w:r w:rsidR="00E13DF9">
              <w:rPr>
                <w:rFonts w:ascii="Meiryo UI" w:eastAsia="Meiryo UI" w:hAnsi="Meiryo UI"/>
                <w:sz w:val="18"/>
                <w:szCs w:val="21"/>
              </w:rPr>
              <w:t xml:space="preserve"> </w:t>
            </w:r>
          </w:p>
        </w:tc>
        <w:tc>
          <w:tcPr>
            <w:tcW w:w="1448" w:type="dxa"/>
          </w:tcPr>
          <w:p w14:paraId="1F412689" w14:textId="3841BB92"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1</w:t>
            </w:r>
            <w:r w:rsidRPr="008A50ED">
              <w:rPr>
                <w:rFonts w:ascii="Meiryo UI" w:eastAsia="Meiryo UI" w:hAnsi="Meiryo UI"/>
                <w:sz w:val="18"/>
                <w:szCs w:val="21"/>
              </w:rPr>
              <w:t>51,784</w:t>
            </w:r>
            <w:r w:rsidR="00E13DF9">
              <w:rPr>
                <w:rFonts w:ascii="Meiryo UI" w:eastAsia="Meiryo UI" w:hAnsi="Meiryo UI"/>
                <w:sz w:val="18"/>
                <w:szCs w:val="21"/>
              </w:rPr>
              <w:t xml:space="preserve"> </w:t>
            </w:r>
          </w:p>
        </w:tc>
        <w:tc>
          <w:tcPr>
            <w:tcW w:w="1512" w:type="dxa"/>
          </w:tcPr>
          <w:p w14:paraId="21701875" w14:textId="23D38A58"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1</w:t>
            </w:r>
            <w:r w:rsidRPr="008A50ED">
              <w:rPr>
                <w:rFonts w:ascii="Meiryo UI" w:eastAsia="Meiryo UI" w:hAnsi="Meiryo UI"/>
                <w:sz w:val="18"/>
                <w:szCs w:val="21"/>
              </w:rPr>
              <w:t>39,541</w:t>
            </w:r>
            <w:r w:rsidR="00E13DF9">
              <w:rPr>
                <w:rFonts w:ascii="Meiryo UI" w:eastAsia="Meiryo UI" w:hAnsi="Meiryo UI"/>
                <w:sz w:val="18"/>
                <w:szCs w:val="21"/>
              </w:rPr>
              <w:t xml:space="preserve"> </w:t>
            </w:r>
          </w:p>
        </w:tc>
        <w:tc>
          <w:tcPr>
            <w:tcW w:w="1512" w:type="dxa"/>
          </w:tcPr>
          <w:p w14:paraId="64670D4E" w14:textId="7301AF9B" w:rsidR="001A3D9D" w:rsidRPr="008A50ED" w:rsidRDefault="001A3D9D" w:rsidP="00E13DF9">
            <w:pPr>
              <w:wordWrap w:val="0"/>
              <w:spacing w:line="276" w:lineRule="auto"/>
              <w:jc w:val="right"/>
              <w:rPr>
                <w:rFonts w:ascii="Meiryo UI" w:eastAsia="Meiryo UI" w:hAnsi="Meiryo UI"/>
                <w:sz w:val="18"/>
                <w:szCs w:val="21"/>
              </w:rPr>
            </w:pPr>
            <w:r w:rsidRPr="008A50ED">
              <w:rPr>
                <w:rFonts w:ascii="Meiryo UI" w:eastAsia="Meiryo UI" w:hAnsi="Meiryo UI" w:hint="eastAsia"/>
                <w:sz w:val="18"/>
                <w:szCs w:val="21"/>
              </w:rPr>
              <w:t>1</w:t>
            </w:r>
            <w:r w:rsidRPr="008A50ED">
              <w:rPr>
                <w:rFonts w:ascii="Meiryo UI" w:eastAsia="Meiryo UI" w:hAnsi="Meiryo UI"/>
                <w:sz w:val="18"/>
                <w:szCs w:val="21"/>
              </w:rPr>
              <w:t>07,467</w:t>
            </w:r>
            <w:r w:rsidR="00E13DF9">
              <w:rPr>
                <w:rFonts w:ascii="Meiryo UI" w:eastAsia="Meiryo UI" w:hAnsi="Meiryo UI"/>
                <w:sz w:val="18"/>
                <w:szCs w:val="21"/>
              </w:rPr>
              <w:t xml:space="preserve"> </w:t>
            </w:r>
          </w:p>
        </w:tc>
      </w:tr>
      <w:tr w:rsidR="001A3D9D" w:rsidRPr="00821849" w14:paraId="37517F5B" w14:textId="77777777" w:rsidTr="001A3D9D">
        <w:tc>
          <w:tcPr>
            <w:tcW w:w="1328" w:type="dxa"/>
          </w:tcPr>
          <w:p w14:paraId="063C1963" w14:textId="60B991CB" w:rsidR="001A3D9D" w:rsidRPr="008A50ED" w:rsidRDefault="00E13DF9" w:rsidP="001A3D9D">
            <w:pPr>
              <w:spacing w:line="276" w:lineRule="auto"/>
              <w:ind w:right="90"/>
              <w:jc w:val="right"/>
              <w:rPr>
                <w:rFonts w:ascii="Meiryo UI" w:eastAsia="Meiryo UI" w:hAnsi="Meiryo UI"/>
                <w:sz w:val="18"/>
                <w:szCs w:val="21"/>
              </w:rPr>
            </w:pPr>
            <w:r>
              <w:rPr>
                <w:rFonts w:ascii="Meiryo UI" w:eastAsia="Meiryo UI" w:hAnsi="Meiryo UI" w:hint="eastAsia"/>
                <w:sz w:val="18"/>
                <w:szCs w:val="21"/>
              </w:rPr>
              <w:t>建設改良</w:t>
            </w:r>
            <w:r w:rsidR="001A3D9D">
              <w:rPr>
                <w:rFonts w:ascii="Meiryo UI" w:eastAsia="Meiryo UI" w:hAnsi="Meiryo UI" w:hint="eastAsia"/>
                <w:sz w:val="18"/>
                <w:szCs w:val="21"/>
              </w:rPr>
              <w:t xml:space="preserve">費　</w:t>
            </w:r>
          </w:p>
        </w:tc>
        <w:tc>
          <w:tcPr>
            <w:tcW w:w="1512" w:type="dxa"/>
          </w:tcPr>
          <w:p w14:paraId="4AA6A5DC" w14:textId="261B8A3D"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2</w:t>
            </w:r>
            <w:r>
              <w:rPr>
                <w:rFonts w:ascii="Meiryo UI" w:eastAsia="Meiryo UI" w:hAnsi="Meiryo UI"/>
                <w:sz w:val="18"/>
                <w:szCs w:val="21"/>
              </w:rPr>
              <w:t xml:space="preserve">85,972 </w:t>
            </w:r>
          </w:p>
        </w:tc>
        <w:tc>
          <w:tcPr>
            <w:tcW w:w="1469" w:type="dxa"/>
          </w:tcPr>
          <w:p w14:paraId="7635B9EB" w14:textId="1B76953A"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1</w:t>
            </w:r>
            <w:r>
              <w:rPr>
                <w:rFonts w:ascii="Meiryo UI" w:eastAsia="Meiryo UI" w:hAnsi="Meiryo UI"/>
                <w:sz w:val="18"/>
                <w:szCs w:val="21"/>
              </w:rPr>
              <w:t xml:space="preserve">63,355 </w:t>
            </w:r>
          </w:p>
        </w:tc>
        <w:tc>
          <w:tcPr>
            <w:tcW w:w="1448" w:type="dxa"/>
          </w:tcPr>
          <w:p w14:paraId="062A53C7" w14:textId="46830D6F"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1</w:t>
            </w:r>
            <w:r>
              <w:rPr>
                <w:rFonts w:ascii="Meiryo UI" w:eastAsia="Meiryo UI" w:hAnsi="Meiryo UI"/>
                <w:sz w:val="18"/>
                <w:szCs w:val="21"/>
              </w:rPr>
              <w:t xml:space="preserve">00,152 </w:t>
            </w:r>
          </w:p>
        </w:tc>
        <w:tc>
          <w:tcPr>
            <w:tcW w:w="1512" w:type="dxa"/>
          </w:tcPr>
          <w:p w14:paraId="20DC9FE2" w14:textId="51F18DF5"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8</w:t>
            </w:r>
            <w:r>
              <w:rPr>
                <w:rFonts w:ascii="Meiryo UI" w:eastAsia="Meiryo UI" w:hAnsi="Meiryo UI"/>
                <w:sz w:val="18"/>
                <w:szCs w:val="21"/>
              </w:rPr>
              <w:t xml:space="preserve">7,656 </w:t>
            </w:r>
          </w:p>
        </w:tc>
        <w:tc>
          <w:tcPr>
            <w:tcW w:w="1512" w:type="dxa"/>
          </w:tcPr>
          <w:p w14:paraId="4AEE697B" w14:textId="2C185911" w:rsidR="001A3D9D" w:rsidRPr="008A50ED" w:rsidRDefault="005C69FA" w:rsidP="005C69FA">
            <w:pPr>
              <w:wordWrap w:val="0"/>
              <w:spacing w:line="276" w:lineRule="auto"/>
              <w:jc w:val="right"/>
              <w:rPr>
                <w:rFonts w:ascii="Meiryo UI" w:eastAsia="Meiryo UI" w:hAnsi="Meiryo UI"/>
                <w:sz w:val="18"/>
                <w:szCs w:val="21"/>
              </w:rPr>
            </w:pPr>
            <w:r>
              <w:rPr>
                <w:rFonts w:ascii="Meiryo UI" w:eastAsia="Meiryo UI" w:hAnsi="Meiryo UI" w:hint="eastAsia"/>
                <w:sz w:val="18"/>
                <w:szCs w:val="21"/>
              </w:rPr>
              <w:t>4</w:t>
            </w:r>
            <w:r>
              <w:rPr>
                <w:rFonts w:ascii="Meiryo UI" w:eastAsia="Meiryo UI" w:hAnsi="Meiryo UI"/>
                <w:sz w:val="18"/>
                <w:szCs w:val="21"/>
              </w:rPr>
              <w:t xml:space="preserve">0,329 </w:t>
            </w:r>
          </w:p>
        </w:tc>
      </w:tr>
    </w:tbl>
    <w:p w14:paraId="4B214622" w14:textId="48C4DDA1" w:rsidR="00E12B17" w:rsidRPr="00EC6ED3" w:rsidRDefault="009F7B77" w:rsidP="00EC6ED3">
      <w:pPr>
        <w:spacing w:after="120"/>
        <w:rPr>
          <w:rFonts w:asciiTheme="majorEastAsia" w:eastAsiaTheme="majorEastAsia"/>
          <w:b/>
          <w:color w:val="FF0000"/>
          <w:sz w:val="22"/>
        </w:rPr>
      </w:pPr>
      <w:r>
        <w:rPr>
          <w:rFonts w:asciiTheme="majorEastAsia" w:eastAsiaTheme="majorEastAsia" w:hint="eastAsia"/>
          <w:b/>
          <w:color w:val="FF0000"/>
          <w:sz w:val="22"/>
        </w:rPr>
        <w:t xml:space="preserve">　</w:t>
      </w:r>
      <w:r w:rsidR="00EC6ED3">
        <w:rPr>
          <w:rFonts w:asciiTheme="majorEastAsia" w:eastAsiaTheme="majorEastAsia" w:hint="eastAsia"/>
          <w:b/>
          <w:color w:val="FF0000"/>
          <w:sz w:val="22"/>
        </w:rPr>
        <w:t xml:space="preserve">　</w:t>
      </w:r>
      <w:r>
        <w:rPr>
          <w:rFonts w:asciiTheme="majorEastAsia" w:eastAsiaTheme="majorEastAsia" w:hint="eastAsia"/>
          <w:b/>
          <w:color w:val="FF0000"/>
          <w:sz w:val="22"/>
        </w:rPr>
        <w:t xml:space="preserve">　　　　　　　　　　　　　　　　　　　　　　　　　　　　　　　　</w:t>
      </w:r>
      <w:r w:rsidR="001A3D9D">
        <w:rPr>
          <w:rFonts w:asciiTheme="majorEastAsia" w:eastAsiaTheme="majorEastAsia" w:hint="eastAsia"/>
          <w:b/>
          <w:color w:val="FF0000"/>
          <w:sz w:val="22"/>
        </w:rPr>
        <w:t xml:space="preserve"> </w:t>
      </w:r>
      <w:r w:rsidR="001A3D9D">
        <w:rPr>
          <w:rFonts w:asciiTheme="majorEastAsia" w:eastAsiaTheme="majorEastAsia"/>
          <w:b/>
          <w:color w:val="FF0000"/>
          <w:sz w:val="22"/>
        </w:rPr>
        <w:t xml:space="preserve">    </w:t>
      </w:r>
      <w:r>
        <w:rPr>
          <w:rFonts w:asciiTheme="majorEastAsia" w:eastAsiaTheme="majorEastAsia" w:hint="eastAsia"/>
          <w:b/>
          <w:color w:val="FF0000"/>
          <w:sz w:val="22"/>
        </w:rPr>
        <w:t xml:space="preserve">　</w:t>
      </w:r>
      <w:r w:rsidRPr="009F7B77">
        <w:rPr>
          <w:rFonts w:ascii="Meiryo UI" w:eastAsia="Meiryo UI" w:hAnsi="Meiryo UI" w:hint="eastAsia"/>
        </w:rPr>
        <w:t>（千円）</w:t>
      </w:r>
    </w:p>
    <w:p w14:paraId="31009413" w14:textId="1D1192B1" w:rsidR="00D75703" w:rsidRDefault="00750F1F" w:rsidP="00216AFF">
      <w:pPr>
        <w:pStyle w:val="2"/>
        <w:ind w:left="105"/>
      </w:pPr>
      <w:bookmarkStart w:id="46" w:name="_Toc441227751"/>
      <w:bookmarkStart w:id="47" w:name="_Toc441586774"/>
      <w:bookmarkStart w:id="48" w:name="_Toc98496834"/>
      <w:r>
        <w:rPr>
          <w:rFonts w:hint="eastAsia"/>
        </w:rPr>
        <w:lastRenderedPageBreak/>
        <w:t>６</w:t>
      </w:r>
      <w:r w:rsidR="00D75703">
        <w:rPr>
          <w:rFonts w:hint="eastAsia"/>
        </w:rPr>
        <w:t>．</w:t>
      </w:r>
      <w:r w:rsidR="00903657">
        <w:rPr>
          <w:rFonts w:hint="eastAsia"/>
        </w:rPr>
        <w:t>公共施設等をめぐる課題への対応</w:t>
      </w:r>
      <w:bookmarkEnd w:id="46"/>
      <w:bookmarkEnd w:id="47"/>
      <w:bookmarkEnd w:id="48"/>
    </w:p>
    <w:p w14:paraId="3E507CF2" w14:textId="08640F02" w:rsidR="008A2981" w:rsidRDefault="00D75703" w:rsidP="008A2981">
      <w:pPr>
        <w:pStyle w:val="3"/>
        <w:spacing w:before="180" w:after="72"/>
      </w:pPr>
      <w:bookmarkStart w:id="49" w:name="_Toc441227752"/>
      <w:r>
        <w:rPr>
          <w:rFonts w:hint="eastAsia"/>
        </w:rPr>
        <w:t>（</w:t>
      </w:r>
      <w:bookmarkEnd w:id="49"/>
      <w:r w:rsidR="008A2981">
        <w:rPr>
          <w:rFonts w:hint="eastAsia"/>
        </w:rPr>
        <w:t>１）公共</w:t>
      </w:r>
      <w:r w:rsidR="00903657">
        <w:rPr>
          <w:rFonts w:hint="eastAsia"/>
        </w:rPr>
        <w:t>施設等</w:t>
      </w:r>
      <w:r w:rsidR="008A2981">
        <w:rPr>
          <w:rFonts w:hint="eastAsia"/>
        </w:rPr>
        <w:t>の現状と課題</w:t>
      </w:r>
      <w:r w:rsidR="004C78D4" w:rsidRPr="00374489">
        <w:rPr>
          <w:rFonts w:hint="eastAsia"/>
        </w:rPr>
        <w:t>（平成28年度末計画策定時点）</w:t>
      </w:r>
    </w:p>
    <w:p w14:paraId="146BDB10" w14:textId="446ED0B8" w:rsidR="00575FE0" w:rsidRDefault="00903657" w:rsidP="009C74E6">
      <w:pPr>
        <w:spacing w:line="340" w:lineRule="exact"/>
        <w:ind w:leftChars="50" w:left="105" w:firstLineChars="100" w:firstLine="210"/>
      </w:pPr>
      <w:r>
        <w:rPr>
          <w:rFonts w:ascii="HGSｺﾞｼｯｸM" w:eastAsia="HGSｺﾞｼｯｸM" w:hAnsi="ＭＳ 明朝" w:hint="eastAsia"/>
          <w:szCs w:val="21"/>
        </w:rPr>
        <w:t>建物系</w:t>
      </w:r>
      <w:r w:rsidR="008A2981" w:rsidRPr="00CC7BE2">
        <w:rPr>
          <w:rFonts w:ascii="HGSｺﾞｼｯｸM" w:eastAsia="HGSｺﾞｼｯｸM" w:hAnsi="ＭＳ 明朝" w:hint="eastAsia"/>
          <w:szCs w:val="21"/>
        </w:rPr>
        <w:t>公共施設は、</w:t>
      </w:r>
      <w:r w:rsidR="00EE7CD5">
        <w:rPr>
          <w:rFonts w:ascii="HGSｺﾞｼｯｸM" w:eastAsia="HGSｺﾞｼｯｸM" w:hAnsi="ＭＳ 明朝" w:hint="eastAsia"/>
          <w:szCs w:val="21"/>
        </w:rPr>
        <w:t>737</w:t>
      </w:r>
      <w:r w:rsidR="008A2981" w:rsidRPr="00247B06">
        <w:rPr>
          <w:rFonts w:ascii="HGSｺﾞｼｯｸM" w:eastAsia="HGSｺﾞｼｯｸM" w:hAnsi="ＭＳ 明朝" w:hint="eastAsia"/>
          <w:color w:val="000000" w:themeColor="text1"/>
          <w:szCs w:val="21"/>
        </w:rPr>
        <w:t>施設となっており、総延床面積は</w:t>
      </w:r>
      <w:r w:rsidR="00EE7CD5" w:rsidRPr="00EE7CD5">
        <w:rPr>
          <w:rFonts w:ascii="HGSｺﾞｼｯｸM" w:eastAsia="HGSｺﾞｼｯｸM" w:hAnsi="ＭＳ 明朝"/>
          <w:color w:val="000000" w:themeColor="text1"/>
          <w:szCs w:val="21"/>
        </w:rPr>
        <w:t>422,843.89</w:t>
      </w:r>
      <w:r w:rsidR="008A2981" w:rsidRPr="00247B06">
        <w:rPr>
          <w:rFonts w:ascii="HGSｺﾞｼｯｸM" w:eastAsia="HGSｺﾞｼｯｸM" w:hAnsi="ＭＳ 明朝" w:hint="eastAsia"/>
          <w:color w:val="000000" w:themeColor="text1"/>
          <w:szCs w:val="21"/>
        </w:rPr>
        <w:t>㎡、</w:t>
      </w:r>
      <w:r w:rsidR="00056AB0">
        <w:rPr>
          <w:rFonts w:ascii="HGSｺﾞｼｯｸM" w:eastAsia="HGSｺﾞｼｯｸM" w:hAnsi="ＭＳ 明朝"/>
          <w:color w:val="000000" w:themeColor="text1"/>
          <w:szCs w:val="21"/>
        </w:rPr>
        <w:t>一人</w:t>
      </w:r>
      <w:r w:rsidR="008A2981" w:rsidRPr="00247B06">
        <w:rPr>
          <w:rFonts w:ascii="HGSｺﾞｼｯｸM" w:eastAsia="HGSｺﾞｼｯｸM" w:hAnsi="ＭＳ 明朝"/>
          <w:color w:val="000000" w:themeColor="text1"/>
          <w:szCs w:val="21"/>
        </w:rPr>
        <w:t>当たり</w:t>
      </w:r>
      <w:r w:rsidR="008A2981">
        <w:rPr>
          <w:rFonts w:ascii="HGSｺﾞｼｯｸM" w:eastAsia="HGSｺﾞｼｯｸM" w:hAnsi="ＭＳ 明朝" w:hint="eastAsia"/>
          <w:color w:val="000000" w:themeColor="text1"/>
          <w:szCs w:val="21"/>
        </w:rPr>
        <w:t>5.</w:t>
      </w:r>
      <w:r w:rsidR="00EE7CD5">
        <w:rPr>
          <w:rFonts w:ascii="HGSｺﾞｼｯｸM" w:eastAsia="HGSｺﾞｼｯｸM" w:hAnsi="ＭＳ 明朝" w:hint="eastAsia"/>
          <w:color w:val="000000" w:themeColor="text1"/>
          <w:szCs w:val="21"/>
        </w:rPr>
        <w:t>7</w:t>
      </w:r>
      <w:r w:rsidR="000B78C8">
        <w:rPr>
          <w:rFonts w:ascii="HGSｺﾞｼｯｸM" w:eastAsia="HGSｺﾞｼｯｸM" w:hAnsi="ＭＳ 明朝" w:hint="eastAsia"/>
          <w:color w:val="000000" w:themeColor="text1"/>
          <w:szCs w:val="21"/>
        </w:rPr>
        <w:t>9</w:t>
      </w:r>
      <w:r w:rsidR="008A2981" w:rsidRPr="00247B06">
        <w:rPr>
          <w:rFonts w:ascii="HGSｺﾞｼｯｸM" w:eastAsia="HGSｺﾞｼｯｸM" w:hAnsi="ＭＳ 明朝"/>
          <w:color w:val="000000" w:themeColor="text1"/>
          <w:szCs w:val="21"/>
        </w:rPr>
        <w:t>㎡となっています</w:t>
      </w:r>
      <w:r w:rsidR="008A2981" w:rsidRPr="00247B06">
        <w:rPr>
          <w:rFonts w:ascii="HGSｺﾞｼｯｸM" w:eastAsia="HGSｺﾞｼｯｸM" w:hAnsi="ＭＳ 明朝" w:hint="eastAsia"/>
          <w:color w:val="000000" w:themeColor="text1"/>
          <w:szCs w:val="21"/>
        </w:rPr>
        <w:t>（</w:t>
      </w:r>
      <w:r w:rsidR="00DD78CD">
        <w:rPr>
          <w:rFonts w:ascii="HGSｺﾞｼｯｸM" w:eastAsia="HGSｺﾞｼｯｸM" w:hAnsi="ＭＳ 明朝" w:hint="eastAsia"/>
          <w:color w:val="000000" w:themeColor="text1"/>
          <w:szCs w:val="21"/>
        </w:rPr>
        <w:t>平成27年国勢調査人口</w:t>
      </w:r>
      <w:r w:rsidR="008A2981" w:rsidRPr="00247B06">
        <w:rPr>
          <w:rFonts w:ascii="HGSｺﾞｼｯｸM" w:eastAsia="HGSｺﾞｼｯｸM" w:hAnsi="ＭＳ 明朝" w:hint="eastAsia"/>
          <w:color w:val="000000" w:themeColor="text1"/>
          <w:szCs w:val="21"/>
        </w:rPr>
        <w:t>73,</w:t>
      </w:r>
      <w:r w:rsidR="00816DD2">
        <w:rPr>
          <w:rFonts w:ascii="HGSｺﾞｼｯｸM" w:eastAsia="HGSｺﾞｼｯｸM" w:hAnsi="ＭＳ 明朝" w:hint="eastAsia"/>
          <w:color w:val="000000" w:themeColor="text1"/>
          <w:szCs w:val="21"/>
        </w:rPr>
        <w:t>019</w:t>
      </w:r>
      <w:r w:rsidR="008A2981" w:rsidRPr="00247B06">
        <w:rPr>
          <w:rFonts w:ascii="HGSｺﾞｼｯｸM" w:eastAsia="HGSｺﾞｼｯｸM" w:hAnsi="ＭＳ 明朝" w:hint="eastAsia"/>
          <w:color w:val="000000" w:themeColor="text1"/>
          <w:szCs w:val="21"/>
        </w:rPr>
        <w:t>人で試算）</w:t>
      </w:r>
      <w:r w:rsidR="008A2981" w:rsidRPr="00247B06">
        <w:rPr>
          <w:rFonts w:ascii="HGSｺﾞｼｯｸM" w:eastAsia="HGSｺﾞｼｯｸM" w:hAnsi="ＭＳ 明朝"/>
          <w:color w:val="000000" w:themeColor="text1"/>
          <w:szCs w:val="21"/>
        </w:rPr>
        <w:t>。</w:t>
      </w:r>
      <w:r w:rsidR="008A2981">
        <w:rPr>
          <w:rFonts w:ascii="HGSｺﾞｼｯｸM" w:eastAsia="HGSｺﾞｼｯｸM" w:hAnsi="ＭＳ 明朝" w:hint="eastAsia"/>
          <w:szCs w:val="21"/>
        </w:rPr>
        <w:t>全国平均値は3.22㎡／人（公共施設及びインフラ資産の将来の更新費用の比較分析に関する調査結果 平成24年3月 総務省）となっていますので、全国平均と</w:t>
      </w:r>
      <w:r w:rsidR="00DD78CD">
        <w:rPr>
          <w:rFonts w:ascii="HGSｺﾞｼｯｸM" w:eastAsia="HGSｺﾞｼｯｸM" w:hAnsi="ＭＳ 明朝" w:hint="eastAsia"/>
          <w:szCs w:val="21"/>
        </w:rPr>
        <w:t>比較すると</w:t>
      </w:r>
      <w:r w:rsidR="00A05456">
        <w:rPr>
          <w:rFonts w:ascii="HGSｺﾞｼｯｸM" w:eastAsia="HGSｺﾞｼｯｸM" w:hAnsi="ＭＳ 明朝" w:hint="eastAsia"/>
          <w:szCs w:val="21"/>
        </w:rPr>
        <w:t>約</w:t>
      </w:r>
      <w:r w:rsidR="00B73371">
        <w:rPr>
          <w:rFonts w:ascii="HGSｺﾞｼｯｸM" w:eastAsia="HGSｺﾞｼｯｸM" w:hAnsi="ＭＳ 明朝" w:hint="eastAsia"/>
          <w:szCs w:val="21"/>
        </w:rPr>
        <w:t>1.8</w:t>
      </w:r>
      <w:r w:rsidR="008A2981">
        <w:rPr>
          <w:rFonts w:ascii="HGSｺﾞｼｯｸM" w:eastAsia="HGSｺﾞｼｯｸM" w:hAnsi="ＭＳ 明朝" w:hint="eastAsia"/>
          <w:szCs w:val="21"/>
        </w:rPr>
        <w:t>倍の面積を所有していることになります。</w:t>
      </w:r>
    </w:p>
    <w:p w14:paraId="6E9AA781" w14:textId="2CC6297A" w:rsidR="00294308" w:rsidRDefault="00575FE0" w:rsidP="009C74E6">
      <w:pPr>
        <w:pStyle w:val="12"/>
        <w:ind w:left="105" w:firstLine="210"/>
        <w:rPr>
          <w:color w:val="000000" w:themeColor="text1"/>
        </w:rPr>
      </w:pPr>
      <w:r>
        <w:rPr>
          <w:rFonts w:hint="eastAsia"/>
          <w:color w:val="000000" w:themeColor="text1"/>
        </w:rPr>
        <w:t>土木インフラ等工作物</w:t>
      </w:r>
      <w:r w:rsidRPr="00247B06">
        <w:rPr>
          <w:rFonts w:hint="eastAsia"/>
          <w:color w:val="000000" w:themeColor="text1"/>
        </w:rPr>
        <w:t>は、道路、橋梁、トンネル、公園、コミュニティ</w:t>
      </w:r>
      <w:r w:rsidRPr="00247B06">
        <w:rPr>
          <w:rFonts w:hAnsi="Meiryo UI" w:cs="ＭＳ Ｐゴシック" w:hint="eastAsia"/>
          <w:color w:val="000000" w:themeColor="text1"/>
        </w:rPr>
        <w:t>プラント管渠</w:t>
      </w:r>
      <w:r>
        <w:rPr>
          <w:rFonts w:hint="eastAsia"/>
          <w:color w:val="000000" w:themeColor="text1"/>
        </w:rPr>
        <w:t>等多くの資産があります。公営企業施設</w:t>
      </w:r>
      <w:r w:rsidRPr="00247B06">
        <w:rPr>
          <w:rFonts w:hint="eastAsia"/>
          <w:color w:val="000000" w:themeColor="text1"/>
        </w:rPr>
        <w:t>としては</w:t>
      </w:r>
      <w:r>
        <w:rPr>
          <w:rFonts w:hint="eastAsia"/>
          <w:color w:val="000000" w:themeColor="text1"/>
        </w:rPr>
        <w:t>、</w:t>
      </w:r>
      <w:r w:rsidRPr="00247B06">
        <w:rPr>
          <w:rFonts w:hint="eastAsia"/>
          <w:color w:val="000000" w:themeColor="text1"/>
        </w:rPr>
        <w:t>上水道施設、</w:t>
      </w:r>
      <w:r>
        <w:rPr>
          <w:rFonts w:hint="eastAsia"/>
          <w:color w:val="000000" w:themeColor="text1"/>
        </w:rPr>
        <w:t>公共</w:t>
      </w:r>
      <w:r w:rsidRPr="00247B06">
        <w:rPr>
          <w:rFonts w:hint="eastAsia"/>
          <w:color w:val="000000" w:themeColor="text1"/>
        </w:rPr>
        <w:t>下水道施</w:t>
      </w:r>
      <w:r>
        <w:rPr>
          <w:rFonts w:hint="eastAsia"/>
          <w:color w:val="000000" w:themeColor="text1"/>
        </w:rPr>
        <w:t>設及び</w:t>
      </w:r>
      <w:r w:rsidRPr="00247B06">
        <w:rPr>
          <w:rFonts w:hint="eastAsia"/>
          <w:color w:val="000000" w:themeColor="text1"/>
        </w:rPr>
        <w:t>農業集落排水</w:t>
      </w:r>
      <w:r>
        <w:rPr>
          <w:rFonts w:hint="eastAsia"/>
          <w:color w:val="000000" w:themeColor="text1"/>
        </w:rPr>
        <w:t>処理</w:t>
      </w:r>
      <w:r w:rsidRPr="00247B06">
        <w:rPr>
          <w:rFonts w:hint="eastAsia"/>
          <w:color w:val="000000" w:themeColor="text1"/>
        </w:rPr>
        <w:t>施設があり、</w:t>
      </w:r>
      <w:r w:rsidR="00B73371">
        <w:rPr>
          <w:rFonts w:hint="eastAsia"/>
          <w:color w:val="000000" w:themeColor="text1"/>
        </w:rPr>
        <w:t>これら</w:t>
      </w:r>
      <w:r>
        <w:rPr>
          <w:rFonts w:hint="eastAsia"/>
          <w:color w:val="000000" w:themeColor="text1"/>
        </w:rPr>
        <w:t>給排水</w:t>
      </w:r>
      <w:r w:rsidR="001E4597">
        <w:rPr>
          <w:rFonts w:hint="eastAsia"/>
          <w:color w:val="000000" w:themeColor="text1"/>
        </w:rPr>
        <w:t>の施設</w:t>
      </w:r>
      <w:r>
        <w:rPr>
          <w:rFonts w:hint="eastAsia"/>
          <w:color w:val="000000" w:themeColor="text1"/>
        </w:rPr>
        <w:t>について</w:t>
      </w:r>
      <w:r w:rsidR="00345E97">
        <w:rPr>
          <w:rFonts w:hint="eastAsia"/>
          <w:color w:val="000000" w:themeColor="text1"/>
        </w:rPr>
        <w:t>は</w:t>
      </w:r>
      <w:r>
        <w:rPr>
          <w:rFonts w:hint="eastAsia"/>
          <w:color w:val="000000" w:themeColor="text1"/>
        </w:rPr>
        <w:t>最も市民に密着した施設</w:t>
      </w:r>
      <w:r w:rsidR="00B73371">
        <w:rPr>
          <w:rFonts w:hint="eastAsia"/>
          <w:color w:val="000000" w:themeColor="text1"/>
        </w:rPr>
        <w:t>といえます</w:t>
      </w:r>
      <w:r>
        <w:rPr>
          <w:rFonts w:hint="eastAsia"/>
          <w:color w:val="000000" w:themeColor="text1"/>
        </w:rPr>
        <w:t>。</w:t>
      </w:r>
    </w:p>
    <w:p w14:paraId="3D1E1023" w14:textId="1E5D41AE" w:rsidR="008A2981" w:rsidRPr="00575FE0" w:rsidRDefault="00575FE0" w:rsidP="009C74E6">
      <w:pPr>
        <w:pStyle w:val="12"/>
        <w:ind w:left="105" w:firstLine="210"/>
        <w:rPr>
          <w:color w:val="000000" w:themeColor="text1"/>
        </w:rPr>
      </w:pPr>
      <w:r>
        <w:rPr>
          <w:rFonts w:hint="eastAsia"/>
          <w:color w:val="000000" w:themeColor="text1"/>
        </w:rPr>
        <w:t>これら</w:t>
      </w:r>
      <w:r w:rsidR="001E4597">
        <w:rPr>
          <w:rFonts w:hint="eastAsia"/>
          <w:color w:val="000000" w:themeColor="text1"/>
        </w:rPr>
        <w:t>の</w:t>
      </w:r>
      <w:r w:rsidR="00B73371">
        <w:rPr>
          <w:rFonts w:hint="eastAsia"/>
          <w:color w:val="000000" w:themeColor="text1"/>
        </w:rPr>
        <w:t>インフラ資産</w:t>
      </w:r>
      <w:r w:rsidRPr="00247B06">
        <w:rPr>
          <w:rFonts w:hint="eastAsia"/>
          <w:color w:val="000000" w:themeColor="text1"/>
        </w:rPr>
        <w:t>の多くは耐用年数が50年と</w:t>
      </w:r>
      <w:r w:rsidR="00051E8A">
        <w:rPr>
          <w:rFonts w:hint="eastAsia"/>
          <w:color w:val="000000" w:themeColor="text1"/>
        </w:rPr>
        <w:t>い</w:t>
      </w:r>
      <w:r w:rsidRPr="00247B06">
        <w:rPr>
          <w:rFonts w:hint="eastAsia"/>
          <w:color w:val="000000" w:themeColor="text1"/>
        </w:rPr>
        <w:t>われており、それを過ぎると</w:t>
      </w:r>
      <w:r>
        <w:rPr>
          <w:rFonts w:hint="eastAsia"/>
          <w:color w:val="000000" w:themeColor="text1"/>
        </w:rPr>
        <w:t>更新していく必要が生じてきます</w:t>
      </w:r>
      <w:r w:rsidRPr="00247B06">
        <w:rPr>
          <w:rFonts w:hint="eastAsia"/>
          <w:color w:val="000000" w:themeColor="text1"/>
        </w:rPr>
        <w:t>。このため、</w:t>
      </w:r>
      <w:r>
        <w:rPr>
          <w:rFonts w:hint="eastAsia"/>
          <w:color w:val="000000" w:themeColor="text1"/>
        </w:rPr>
        <w:t>建物</w:t>
      </w:r>
      <w:r w:rsidR="009B5F19">
        <w:rPr>
          <w:rFonts w:hint="eastAsia"/>
          <w:color w:val="000000" w:themeColor="text1"/>
        </w:rPr>
        <w:t>と同様に今後多くの</w:t>
      </w:r>
      <w:r w:rsidR="00B73371">
        <w:rPr>
          <w:rFonts w:hint="eastAsia"/>
          <w:color w:val="000000" w:themeColor="text1"/>
        </w:rPr>
        <w:t>インフラ資産</w:t>
      </w:r>
      <w:r w:rsidR="009B5F19">
        <w:rPr>
          <w:rFonts w:hint="eastAsia"/>
          <w:color w:val="000000" w:themeColor="text1"/>
        </w:rPr>
        <w:t>が、安全性の観点から改修や更新時期を迎え</w:t>
      </w:r>
      <w:r w:rsidR="00E00CD2">
        <w:rPr>
          <w:rFonts w:hint="eastAsia"/>
          <w:color w:val="000000" w:themeColor="text1"/>
        </w:rPr>
        <w:t>る</w:t>
      </w:r>
      <w:r w:rsidR="009B5F19">
        <w:rPr>
          <w:rFonts w:hint="eastAsia"/>
          <w:color w:val="000000" w:themeColor="text1"/>
        </w:rPr>
        <w:t>こととなります。</w:t>
      </w:r>
      <w:r w:rsidR="00B73371">
        <w:rPr>
          <w:rFonts w:hint="eastAsia"/>
          <w:color w:val="000000" w:themeColor="text1"/>
        </w:rPr>
        <w:t>インフラ資産</w:t>
      </w:r>
      <w:r w:rsidRPr="00247B06">
        <w:rPr>
          <w:rFonts w:hint="eastAsia"/>
          <w:color w:val="000000" w:themeColor="text1"/>
        </w:rPr>
        <w:t>の維持管理で重要なことは実態（施設数、経過年数、老朽化度等）を把</w:t>
      </w:r>
      <w:r w:rsidRPr="00861B63">
        <w:rPr>
          <w:rFonts w:hint="eastAsia"/>
          <w:color w:val="000000" w:themeColor="text1"/>
        </w:rPr>
        <w:t>握し、予防保全の観点から経験と知見を共有し</w:t>
      </w:r>
      <w:r w:rsidR="009B5F19">
        <w:rPr>
          <w:rFonts w:hint="eastAsia"/>
          <w:color w:val="000000" w:themeColor="text1"/>
        </w:rPr>
        <w:t>、</w:t>
      </w:r>
      <w:r w:rsidRPr="00861B63">
        <w:rPr>
          <w:rFonts w:hint="eastAsia"/>
          <w:color w:val="000000" w:themeColor="text1"/>
        </w:rPr>
        <w:t>活用する点検を</w:t>
      </w:r>
      <w:r>
        <w:rPr>
          <w:rFonts w:hint="eastAsia"/>
          <w:color w:val="000000" w:themeColor="text1"/>
        </w:rPr>
        <w:t>実施していくこと</w:t>
      </w:r>
      <w:r w:rsidRPr="00861B63">
        <w:rPr>
          <w:rFonts w:hint="eastAsia"/>
          <w:color w:val="000000" w:themeColor="text1"/>
        </w:rPr>
        <w:t>が求められます。</w:t>
      </w:r>
    </w:p>
    <w:p w14:paraId="2A108912" w14:textId="7FCD6378" w:rsidR="00DD78CD" w:rsidRDefault="008A2981" w:rsidP="009C74E6">
      <w:pPr>
        <w:spacing w:line="340" w:lineRule="exact"/>
        <w:ind w:leftChars="50" w:left="105" w:firstLineChars="100" w:firstLine="210"/>
        <w:rPr>
          <w:rFonts w:ascii="HGSｺﾞｼｯｸM" w:eastAsia="HGSｺﾞｼｯｸM" w:hAnsi="ＭＳ 明朝"/>
          <w:color w:val="000000" w:themeColor="text1"/>
          <w:szCs w:val="21"/>
        </w:rPr>
      </w:pPr>
      <w:r>
        <w:rPr>
          <w:rFonts w:ascii="HGSｺﾞｼｯｸM" w:eastAsia="HGSｺﾞｼｯｸM" w:hAnsi="ＭＳ 明朝" w:hint="eastAsia"/>
          <w:color w:val="000000" w:themeColor="text1"/>
          <w:szCs w:val="21"/>
        </w:rPr>
        <w:t>公共施設</w:t>
      </w:r>
      <w:r w:rsidR="00DE7E4C">
        <w:rPr>
          <w:rFonts w:ascii="HGSｺﾞｼｯｸM" w:eastAsia="HGSｺﾞｼｯｸM" w:hAnsi="ＭＳ 明朝" w:hint="eastAsia"/>
          <w:color w:val="000000" w:themeColor="text1"/>
          <w:szCs w:val="21"/>
        </w:rPr>
        <w:t>等</w:t>
      </w:r>
      <w:r>
        <w:rPr>
          <w:rFonts w:ascii="HGSｺﾞｼｯｸM" w:eastAsia="HGSｺﾞｼｯｸM" w:hAnsi="ＭＳ 明朝" w:hint="eastAsia"/>
          <w:color w:val="000000" w:themeColor="text1"/>
          <w:szCs w:val="21"/>
        </w:rPr>
        <w:t>を主に利用する本市在住人口が</w:t>
      </w:r>
      <w:r w:rsidR="00B73371">
        <w:rPr>
          <w:rFonts w:ascii="HGSｺﾞｼｯｸM" w:eastAsia="HGSｺﾞｼｯｸM" w:hAnsi="ＭＳ 明朝" w:hint="eastAsia"/>
          <w:color w:val="000000" w:themeColor="text1"/>
          <w:szCs w:val="21"/>
        </w:rPr>
        <w:t>2015年（</w:t>
      </w:r>
      <w:r>
        <w:rPr>
          <w:rFonts w:ascii="HGSｺﾞｼｯｸM" w:eastAsia="HGSｺﾞｼｯｸM" w:hAnsi="ＭＳ 明朝" w:hint="eastAsia"/>
          <w:color w:val="000000" w:themeColor="text1"/>
          <w:szCs w:val="21"/>
        </w:rPr>
        <w:t>平成27年</w:t>
      </w:r>
      <w:r w:rsidR="00B73371">
        <w:rPr>
          <w:rFonts w:ascii="HGSｺﾞｼｯｸM" w:eastAsia="HGSｺﾞｼｯｸM" w:hAnsi="ＭＳ 明朝" w:hint="eastAsia"/>
          <w:color w:val="000000" w:themeColor="text1"/>
          <w:szCs w:val="21"/>
        </w:rPr>
        <w:t>）</w:t>
      </w:r>
      <w:r>
        <w:rPr>
          <w:rFonts w:ascii="HGSｺﾞｼｯｸM" w:eastAsia="HGSｺﾞｼｯｸM" w:hAnsi="ＭＳ 明朝" w:hint="eastAsia"/>
          <w:color w:val="000000" w:themeColor="text1"/>
          <w:szCs w:val="21"/>
        </w:rPr>
        <w:t>の73,</w:t>
      </w:r>
      <w:r w:rsidR="00816DD2">
        <w:rPr>
          <w:rFonts w:ascii="HGSｺﾞｼｯｸM" w:eastAsia="HGSｺﾞｼｯｸM" w:hAnsi="ＭＳ 明朝" w:hint="eastAsia"/>
          <w:color w:val="000000" w:themeColor="text1"/>
          <w:szCs w:val="21"/>
        </w:rPr>
        <w:t>019</w:t>
      </w:r>
      <w:r>
        <w:rPr>
          <w:rFonts w:ascii="HGSｺﾞｼｯｸM" w:eastAsia="HGSｺﾞｼｯｸM" w:hAnsi="ＭＳ 明朝" w:hint="eastAsia"/>
          <w:color w:val="000000" w:themeColor="text1"/>
          <w:szCs w:val="21"/>
        </w:rPr>
        <w:t>人（</w:t>
      </w:r>
      <w:r w:rsidR="00DD78CD">
        <w:rPr>
          <w:rFonts w:ascii="HGSｺﾞｼｯｸM" w:eastAsia="HGSｺﾞｼｯｸM" w:hAnsi="ＭＳ 明朝" w:hint="eastAsia"/>
          <w:color w:val="000000" w:themeColor="text1"/>
          <w:szCs w:val="21"/>
        </w:rPr>
        <w:t>国勢調査</w:t>
      </w:r>
      <w:r>
        <w:rPr>
          <w:rFonts w:ascii="HGSｺﾞｼｯｸM" w:eastAsia="HGSｺﾞｼｯｸM" w:hAnsi="ＭＳ 明朝" w:hint="eastAsia"/>
          <w:color w:val="000000" w:themeColor="text1"/>
          <w:szCs w:val="21"/>
        </w:rPr>
        <w:t>）から、</w:t>
      </w:r>
      <w:r w:rsidR="00B73371">
        <w:rPr>
          <w:rFonts w:ascii="HGSｺﾞｼｯｸM" w:eastAsia="HGSｺﾞｼｯｸM" w:hAnsi="ＭＳ 明朝" w:hint="eastAsia"/>
          <w:color w:val="000000" w:themeColor="text1"/>
          <w:szCs w:val="21"/>
        </w:rPr>
        <w:t>2060年（</w:t>
      </w:r>
      <w:r>
        <w:rPr>
          <w:rFonts w:ascii="HGSｺﾞｼｯｸM" w:eastAsia="HGSｺﾞｼｯｸM" w:hAnsi="ＭＳ 明朝" w:hint="eastAsia"/>
          <w:color w:val="000000" w:themeColor="text1"/>
          <w:szCs w:val="21"/>
        </w:rPr>
        <w:t>平成72年</w:t>
      </w:r>
      <w:r w:rsidR="00B73371">
        <w:rPr>
          <w:rFonts w:ascii="HGSｺﾞｼｯｸM" w:eastAsia="HGSｺﾞｼｯｸM" w:hAnsi="ＭＳ 明朝" w:hint="eastAsia"/>
          <w:color w:val="000000" w:themeColor="text1"/>
          <w:szCs w:val="21"/>
        </w:rPr>
        <w:t>）</w:t>
      </w:r>
      <w:r>
        <w:rPr>
          <w:rFonts w:ascii="HGSｺﾞｼｯｸM" w:eastAsia="HGSｺﾞｼｯｸM" w:hAnsi="ＭＳ 明朝" w:hint="eastAsia"/>
          <w:color w:val="000000" w:themeColor="text1"/>
          <w:szCs w:val="21"/>
        </w:rPr>
        <w:t>の戦略人口である63,439人へと約1万人減少することや、</w:t>
      </w:r>
      <w:r w:rsidR="00064C3A">
        <w:rPr>
          <w:rFonts w:ascii="HGSｺﾞｼｯｸM" w:eastAsia="HGSｺﾞｼｯｸM" w:hAnsi="ＭＳ 明朝" w:hint="eastAsia"/>
          <w:color w:val="000000" w:themeColor="text1"/>
          <w:szCs w:val="21"/>
        </w:rPr>
        <w:t>今後の</w:t>
      </w:r>
      <w:r>
        <w:rPr>
          <w:rFonts w:ascii="HGSｺﾞｼｯｸM" w:eastAsia="HGSｺﾞｼｯｸM" w:hAnsi="ＭＳ 明朝" w:hint="eastAsia"/>
          <w:color w:val="000000" w:themeColor="text1"/>
          <w:szCs w:val="21"/>
        </w:rPr>
        <w:t>財政状況</w:t>
      </w:r>
      <w:r w:rsidR="00064C3A">
        <w:rPr>
          <w:rFonts w:ascii="HGSｺﾞｼｯｸM" w:eastAsia="HGSｺﾞｼｯｸM" w:hAnsi="ＭＳ 明朝" w:hint="eastAsia"/>
          <w:color w:val="000000" w:themeColor="text1"/>
          <w:szCs w:val="21"/>
        </w:rPr>
        <w:t>では</w:t>
      </w:r>
      <w:r w:rsidR="00DD78CD">
        <w:rPr>
          <w:rFonts w:ascii="HGSｺﾞｼｯｸM" w:eastAsia="HGSｺﾞｼｯｸM" w:hAnsi="ＭＳ 明朝" w:hint="eastAsia"/>
          <w:color w:val="000000" w:themeColor="text1"/>
          <w:szCs w:val="21"/>
        </w:rPr>
        <w:t>歳入</w:t>
      </w:r>
      <w:r>
        <w:rPr>
          <w:rFonts w:ascii="HGSｺﾞｼｯｸM" w:eastAsia="HGSｺﾞｼｯｸM" w:hAnsi="ＭＳ 明朝" w:hint="eastAsia"/>
          <w:color w:val="000000" w:themeColor="text1"/>
          <w:szCs w:val="21"/>
        </w:rPr>
        <w:t>において</w:t>
      </w:r>
      <w:r w:rsidR="00DD78CD">
        <w:rPr>
          <w:rFonts w:ascii="HGSｺﾞｼｯｸM" w:eastAsia="HGSｺﾞｼｯｸM" w:hAnsi="ＭＳ 明朝" w:hint="eastAsia"/>
          <w:color w:val="000000" w:themeColor="text1"/>
          <w:szCs w:val="21"/>
        </w:rPr>
        <w:t>普通交付税が縮減されていくこと、また、市税の減収も見込まれること等に対応していくことが必要です。さらに、現状の施設をそのまま維持していくとすれば、財源の不足が生じてきます。</w:t>
      </w:r>
    </w:p>
    <w:p w14:paraId="4D509C2D" w14:textId="6A49EFCB" w:rsidR="00DD78CD" w:rsidRDefault="00DD78CD" w:rsidP="009C74E6">
      <w:pPr>
        <w:spacing w:line="340" w:lineRule="exact"/>
        <w:ind w:leftChars="50" w:left="105" w:firstLineChars="100" w:firstLine="210"/>
        <w:rPr>
          <w:rFonts w:ascii="HGSｺﾞｼｯｸM" w:eastAsia="HGSｺﾞｼｯｸM" w:hAnsi="ＭＳ 明朝"/>
          <w:color w:val="000000" w:themeColor="text1"/>
          <w:szCs w:val="21"/>
        </w:rPr>
      </w:pPr>
      <w:r>
        <w:rPr>
          <w:rFonts w:ascii="HGSｺﾞｼｯｸM" w:eastAsia="HGSｺﾞｼｯｸM" w:hAnsi="ＭＳ 明朝" w:hint="eastAsia"/>
          <w:color w:val="000000" w:themeColor="text1"/>
          <w:szCs w:val="21"/>
        </w:rPr>
        <w:t>しかしながら、</w:t>
      </w:r>
      <w:r w:rsidR="00681F9F">
        <w:rPr>
          <w:rFonts w:ascii="HGSｺﾞｼｯｸM" w:eastAsia="HGSｺﾞｼｯｸM" w:hAnsi="ＭＳ 明朝" w:hint="eastAsia"/>
          <w:color w:val="000000" w:themeColor="text1"/>
          <w:szCs w:val="21"/>
        </w:rPr>
        <w:t>現在整備されている道路や橋梁</w:t>
      </w:r>
      <w:r>
        <w:rPr>
          <w:rFonts w:ascii="HGSｺﾞｼｯｸM" w:eastAsia="HGSｺﾞｼｯｸM" w:hAnsi="ＭＳ 明朝" w:hint="eastAsia"/>
          <w:color w:val="000000" w:themeColor="text1"/>
          <w:szCs w:val="21"/>
        </w:rPr>
        <w:t>あるいは上下水道施設については</w:t>
      </w:r>
      <w:r w:rsidR="00433387" w:rsidRPr="00433387">
        <w:rPr>
          <w:rFonts w:ascii="HGSｺﾞｼｯｸM" w:eastAsia="HGSｺﾞｼｯｸM" w:hAnsi="ＭＳ 明朝" w:hint="eastAsia"/>
          <w:color w:val="000000" w:themeColor="text1"/>
          <w:szCs w:val="21"/>
        </w:rPr>
        <w:t>、</w:t>
      </w:r>
      <w:r>
        <w:rPr>
          <w:rFonts w:ascii="HGSｺﾞｼｯｸM" w:eastAsia="HGSｺﾞｼｯｸM" w:hAnsi="ＭＳ 明朝" w:hint="eastAsia"/>
          <w:color w:val="000000" w:themeColor="text1"/>
          <w:szCs w:val="21"/>
        </w:rPr>
        <w:t>効率的な管理</w:t>
      </w:r>
      <w:r w:rsidR="007B5FFB">
        <w:rPr>
          <w:rFonts w:ascii="HGSｺﾞｼｯｸM" w:eastAsia="HGSｺﾞｼｯｸM" w:hAnsi="ＭＳ 明朝" w:hint="eastAsia"/>
          <w:color w:val="000000" w:themeColor="text1"/>
          <w:szCs w:val="21"/>
        </w:rPr>
        <w:t>は当然ながら</w:t>
      </w:r>
      <w:r>
        <w:rPr>
          <w:rFonts w:ascii="HGSｺﾞｼｯｸM" w:eastAsia="HGSｺﾞｼｯｸM" w:hAnsi="ＭＳ 明朝" w:hint="eastAsia"/>
          <w:color w:val="000000" w:themeColor="text1"/>
          <w:szCs w:val="21"/>
        </w:rPr>
        <w:t>基本的</w:t>
      </w:r>
      <w:r w:rsidR="00433387">
        <w:rPr>
          <w:rFonts w:ascii="HGSｺﾞｼｯｸM" w:eastAsia="HGSｺﾞｼｯｸM" w:hAnsi="ＭＳ 明朝" w:hint="eastAsia"/>
          <w:color w:val="000000" w:themeColor="text1"/>
          <w:szCs w:val="21"/>
        </w:rPr>
        <w:t>に</w:t>
      </w:r>
      <w:r>
        <w:rPr>
          <w:rFonts w:ascii="HGSｺﾞｼｯｸM" w:eastAsia="HGSｺﾞｼｯｸM" w:hAnsi="ＭＳ 明朝" w:hint="eastAsia"/>
          <w:color w:val="000000" w:themeColor="text1"/>
          <w:szCs w:val="21"/>
        </w:rPr>
        <w:t>継続</w:t>
      </w:r>
      <w:r w:rsidR="00433387">
        <w:rPr>
          <w:rFonts w:ascii="HGSｺﾞｼｯｸM" w:eastAsia="HGSｺﾞｼｯｸM" w:hAnsi="ＭＳ 明朝" w:hint="eastAsia"/>
          <w:color w:val="000000" w:themeColor="text1"/>
          <w:szCs w:val="21"/>
        </w:rPr>
        <w:t>、</w:t>
      </w:r>
      <w:r>
        <w:rPr>
          <w:rFonts w:ascii="HGSｺﾞｼｯｸM" w:eastAsia="HGSｺﾞｼｯｸM" w:hAnsi="ＭＳ 明朝" w:hint="eastAsia"/>
          <w:color w:val="000000" w:themeColor="text1"/>
          <w:szCs w:val="21"/>
        </w:rPr>
        <w:t>維持していく必要があります。こうした状況を踏まえると、建物については、新規整備等の拡大</w:t>
      </w:r>
      <w:r w:rsidR="007B5FFB">
        <w:rPr>
          <w:rFonts w:ascii="HGSｺﾞｼｯｸM" w:eastAsia="HGSｺﾞｼｯｸM" w:hAnsi="ＭＳ 明朝" w:hint="eastAsia"/>
          <w:color w:val="000000" w:themeColor="text1"/>
          <w:szCs w:val="21"/>
        </w:rPr>
        <w:t>路線</w:t>
      </w:r>
      <w:r>
        <w:rPr>
          <w:rFonts w:ascii="HGSｺﾞｼｯｸM" w:eastAsia="HGSｺﾞｼｯｸM" w:hAnsi="ＭＳ 明朝" w:hint="eastAsia"/>
          <w:color w:val="000000" w:themeColor="text1"/>
          <w:szCs w:val="21"/>
        </w:rPr>
        <w:t>から</w:t>
      </w:r>
      <w:r w:rsidR="00B73371">
        <w:rPr>
          <w:rFonts w:ascii="HGSｺﾞｼｯｸM" w:eastAsia="HGSｺﾞｼｯｸM" w:hAnsi="ＭＳ 明朝" w:hint="eastAsia"/>
          <w:color w:val="000000" w:themeColor="text1"/>
          <w:szCs w:val="21"/>
        </w:rPr>
        <w:t>縮減に向けた検討を行って</w:t>
      </w:r>
      <w:r>
        <w:rPr>
          <w:rFonts w:ascii="HGSｺﾞｼｯｸM" w:eastAsia="HGSｺﾞｼｯｸM" w:hAnsi="ＭＳ 明朝" w:hint="eastAsia"/>
          <w:color w:val="000000" w:themeColor="text1"/>
          <w:szCs w:val="21"/>
        </w:rPr>
        <w:t>いくことが喫緊の課題と</w:t>
      </w:r>
      <w:r w:rsidR="001E4597">
        <w:rPr>
          <w:rFonts w:ascii="HGSｺﾞｼｯｸM" w:eastAsia="HGSｺﾞｼｯｸM" w:hAnsi="ＭＳ 明朝" w:hint="eastAsia"/>
          <w:color w:val="000000" w:themeColor="text1"/>
          <w:szCs w:val="21"/>
        </w:rPr>
        <w:t>なっています</w:t>
      </w:r>
      <w:r>
        <w:rPr>
          <w:rFonts w:ascii="HGSｺﾞｼｯｸM" w:eastAsia="HGSｺﾞｼｯｸM" w:hAnsi="ＭＳ 明朝" w:hint="eastAsia"/>
          <w:color w:val="000000" w:themeColor="text1"/>
          <w:szCs w:val="21"/>
        </w:rPr>
        <w:t>。</w:t>
      </w:r>
    </w:p>
    <w:p w14:paraId="737E0B06" w14:textId="77777777" w:rsidR="00DD78CD" w:rsidRDefault="00DD78CD" w:rsidP="00DD78CD">
      <w:pPr>
        <w:spacing w:line="340" w:lineRule="exact"/>
        <w:ind w:firstLineChars="100" w:firstLine="210"/>
        <w:rPr>
          <w:rFonts w:ascii="HGSｺﾞｼｯｸM" w:eastAsia="HGSｺﾞｼｯｸM" w:hAnsi="ＭＳ 明朝"/>
          <w:color w:val="000000" w:themeColor="text1"/>
          <w:szCs w:val="21"/>
        </w:rPr>
      </w:pPr>
    </w:p>
    <w:p w14:paraId="1B9A94ED" w14:textId="77777777" w:rsidR="008A2981" w:rsidRDefault="008A2981" w:rsidP="008A2981">
      <w:pPr>
        <w:widowControl/>
        <w:jc w:val="center"/>
      </w:pPr>
      <w:r>
        <w:br w:type="page"/>
      </w:r>
    </w:p>
    <w:p w14:paraId="306B5806" w14:textId="28062831" w:rsidR="00D75703" w:rsidRDefault="00D75703" w:rsidP="00F030DA">
      <w:pPr>
        <w:pStyle w:val="3"/>
        <w:spacing w:before="180" w:after="72"/>
      </w:pPr>
      <w:bookmarkStart w:id="50" w:name="_Toc441227754"/>
      <w:r>
        <w:rPr>
          <w:rFonts w:hint="eastAsia"/>
        </w:rPr>
        <w:lastRenderedPageBreak/>
        <w:t>（</w:t>
      </w:r>
      <w:r w:rsidR="009B5F19">
        <w:rPr>
          <w:rFonts w:hint="eastAsia"/>
        </w:rPr>
        <w:t>２</w:t>
      </w:r>
      <w:r>
        <w:rPr>
          <w:rFonts w:hint="eastAsia"/>
        </w:rPr>
        <w:t>）</w:t>
      </w:r>
      <w:r w:rsidR="00A758B5">
        <w:rPr>
          <w:rFonts w:hint="eastAsia"/>
        </w:rPr>
        <w:t>公共施設</w:t>
      </w:r>
      <w:r w:rsidR="00B23B6D">
        <w:rPr>
          <w:rFonts w:hint="eastAsia"/>
        </w:rPr>
        <w:t>等をめぐる状況に関する基本認識</w:t>
      </w:r>
      <w:bookmarkEnd w:id="50"/>
      <w:r w:rsidR="004C78D4" w:rsidRPr="00374489">
        <w:rPr>
          <w:rFonts w:hint="eastAsia"/>
        </w:rPr>
        <w:t>（平成28年度末計画策定時点）</w:t>
      </w:r>
    </w:p>
    <w:p w14:paraId="5A28697C" w14:textId="77777777" w:rsidR="008A2981" w:rsidRPr="00224A21" w:rsidRDefault="008A2981" w:rsidP="009C74E6">
      <w:pPr>
        <w:widowControl/>
        <w:ind w:leftChars="50" w:left="105"/>
        <w:jc w:val="left"/>
        <w:rPr>
          <w:sz w:val="22"/>
        </w:rPr>
      </w:pPr>
      <w:r w:rsidRPr="00224A21">
        <w:rPr>
          <w:rFonts w:ascii="メイリオ" w:eastAsia="メイリオ" w:hAnsi="メイリオ" w:hint="eastAsia"/>
          <w:b/>
          <w:color w:val="595959" w:themeColor="text1" w:themeTint="A6"/>
          <w:sz w:val="22"/>
        </w:rPr>
        <w:t>人口</w:t>
      </w:r>
    </w:p>
    <w:p w14:paraId="5B63A844" w14:textId="77777777" w:rsidR="008A2981" w:rsidRDefault="008A2981" w:rsidP="009C74E6">
      <w:pPr>
        <w:ind w:leftChars="50" w:left="105"/>
        <w:rPr>
          <w:rFonts w:ascii="HGSｺﾞｼｯｸM" w:eastAsia="HGSｺﾞｼｯｸM"/>
          <w:szCs w:val="21"/>
        </w:rPr>
      </w:pPr>
      <w:r>
        <w:rPr>
          <w:rFonts w:ascii="HGSｺﾞｼｯｸM" w:eastAsia="HGSｺﾞｼｯｸM" w:hint="eastAsia"/>
          <w:szCs w:val="21"/>
        </w:rPr>
        <w:t>・総人口は減少傾向にあります。</w:t>
      </w:r>
    </w:p>
    <w:p w14:paraId="193B19F6" w14:textId="31812D7E" w:rsidR="008A2981" w:rsidRDefault="008A2981" w:rsidP="009C74E6">
      <w:pPr>
        <w:ind w:leftChars="150" w:left="315"/>
        <w:rPr>
          <w:rFonts w:ascii="HGSｺﾞｼｯｸM" w:eastAsia="HGSｺﾞｼｯｸM"/>
          <w:szCs w:val="21"/>
        </w:rPr>
      </w:pPr>
      <w:r>
        <w:rPr>
          <w:rFonts w:ascii="HGSｺﾞｼｯｸM" w:eastAsia="HGSｺﾞｼｯｸM" w:hint="eastAsia"/>
          <w:szCs w:val="21"/>
        </w:rPr>
        <w:t>2010年の人口77,927人から2060年の人口63,439人へと14,488人（18.6</w:t>
      </w:r>
      <w:r w:rsidR="00FA507F">
        <w:rPr>
          <w:rFonts w:ascii="HGSｺﾞｼｯｸM" w:eastAsia="HGSｺﾞｼｯｸM" w:hint="eastAsia"/>
          <w:szCs w:val="21"/>
        </w:rPr>
        <w:t>％</w:t>
      </w:r>
      <w:r>
        <w:rPr>
          <w:rFonts w:ascii="HGSｺﾞｼｯｸM" w:eastAsia="HGSｺﾞｼｯｸM" w:hint="eastAsia"/>
          <w:szCs w:val="21"/>
        </w:rPr>
        <w:t>）</w:t>
      </w:r>
      <w:r w:rsidR="00F00176">
        <w:rPr>
          <w:rFonts w:ascii="HGSｺﾞｼｯｸM" w:eastAsia="HGSｺﾞｼｯｸM" w:hint="eastAsia"/>
          <w:szCs w:val="21"/>
        </w:rPr>
        <w:t>減少すると見込んでいます。</w:t>
      </w:r>
    </w:p>
    <w:p w14:paraId="0B5FC35E" w14:textId="77777777" w:rsidR="008A2981" w:rsidRDefault="008A2981" w:rsidP="009C74E6">
      <w:pPr>
        <w:ind w:leftChars="50" w:left="105"/>
        <w:rPr>
          <w:rFonts w:ascii="HGSｺﾞｼｯｸM" w:eastAsia="HGSｺﾞｼｯｸM"/>
          <w:szCs w:val="21"/>
        </w:rPr>
      </w:pPr>
      <w:r>
        <w:rPr>
          <w:rFonts w:ascii="HGSｺﾞｼｯｸM" w:eastAsia="HGSｺﾞｼｯｸM" w:hint="eastAsia"/>
          <w:szCs w:val="21"/>
        </w:rPr>
        <w:t>・高齢者（65歳以上）の人口の割合が今後増加傾向にあります。</w:t>
      </w:r>
    </w:p>
    <w:p w14:paraId="73D6AE2F" w14:textId="77FF0024" w:rsidR="008A2981" w:rsidRDefault="008A2981" w:rsidP="009C74E6">
      <w:pPr>
        <w:ind w:leftChars="150" w:left="315"/>
        <w:rPr>
          <w:rFonts w:ascii="HGSｺﾞｼｯｸM" w:eastAsia="HGSｺﾞｼｯｸM"/>
          <w:szCs w:val="21"/>
        </w:rPr>
      </w:pPr>
      <w:r>
        <w:rPr>
          <w:rFonts w:ascii="HGSｺﾞｼｯｸM" w:eastAsia="HGSｺﾞｼｯｸM" w:hint="eastAsia"/>
          <w:szCs w:val="21"/>
        </w:rPr>
        <w:t>2010年の高齢者人口は20,352人で、総人口に占める割合は26.1</w:t>
      </w:r>
      <w:r w:rsidR="00FA507F" w:rsidRPr="00FA507F">
        <w:rPr>
          <w:rFonts w:ascii="HGSｺﾞｼｯｸM" w:eastAsia="HGSｺﾞｼｯｸM" w:hint="eastAsia"/>
          <w:szCs w:val="21"/>
        </w:rPr>
        <w:t>％</w:t>
      </w:r>
      <w:r>
        <w:rPr>
          <w:rFonts w:ascii="HGSｺﾞｼｯｸM" w:eastAsia="HGSｺﾞｼｯｸM" w:hint="eastAsia"/>
          <w:szCs w:val="21"/>
        </w:rPr>
        <w:t>でしたが、2060年</w:t>
      </w:r>
      <w:r w:rsidR="00F00176">
        <w:rPr>
          <w:rFonts w:ascii="HGSｺﾞｼｯｸM" w:eastAsia="HGSｺﾞｼｯｸM" w:hint="eastAsia"/>
          <w:szCs w:val="21"/>
        </w:rPr>
        <w:t>には</w:t>
      </w:r>
      <w:r>
        <w:rPr>
          <w:rFonts w:ascii="HGSｺﾞｼｯｸM" w:eastAsia="HGSｺﾞｼｯｸM" w:hint="eastAsia"/>
          <w:szCs w:val="21"/>
        </w:rPr>
        <w:t>21,516人となり、総人口に占める割合</w:t>
      </w:r>
      <w:r w:rsidR="00F00176">
        <w:rPr>
          <w:rFonts w:ascii="HGSｺﾞｼｯｸM" w:eastAsia="HGSｺﾞｼｯｸM" w:hint="eastAsia"/>
          <w:szCs w:val="21"/>
        </w:rPr>
        <w:t>が</w:t>
      </w:r>
      <w:r>
        <w:rPr>
          <w:rFonts w:ascii="HGSｺﾞｼｯｸM" w:eastAsia="HGSｺﾞｼｯｸM" w:hint="eastAsia"/>
          <w:szCs w:val="21"/>
        </w:rPr>
        <w:t>33.9</w:t>
      </w:r>
      <w:r w:rsidR="00FA507F" w:rsidRPr="00FA507F">
        <w:rPr>
          <w:rFonts w:ascii="HGSｺﾞｼｯｸM" w:eastAsia="HGSｺﾞｼｯｸM" w:hint="eastAsia"/>
          <w:szCs w:val="21"/>
        </w:rPr>
        <w:t>％</w:t>
      </w:r>
      <w:r>
        <w:rPr>
          <w:rFonts w:ascii="HGSｺﾞｼｯｸM" w:eastAsia="HGSｺﾞｼｯｸM" w:hint="eastAsia"/>
          <w:szCs w:val="21"/>
        </w:rPr>
        <w:t>に増加</w:t>
      </w:r>
      <w:r w:rsidR="00F00176">
        <w:rPr>
          <w:rFonts w:ascii="HGSｺﾞｼｯｸM" w:eastAsia="HGSｺﾞｼｯｸM" w:hint="eastAsia"/>
          <w:szCs w:val="21"/>
        </w:rPr>
        <w:t>する見込みです。</w:t>
      </w:r>
    </w:p>
    <w:p w14:paraId="0DE53464" w14:textId="77777777" w:rsidR="008A2981" w:rsidRDefault="008A2981" w:rsidP="009C74E6">
      <w:pPr>
        <w:ind w:leftChars="50" w:left="105"/>
        <w:rPr>
          <w:rFonts w:ascii="HGSｺﾞｼｯｸM" w:eastAsia="HGSｺﾞｼｯｸM"/>
          <w:szCs w:val="21"/>
        </w:rPr>
      </w:pPr>
      <w:r>
        <w:rPr>
          <w:rFonts w:ascii="HGSｺﾞｼｯｸM" w:eastAsia="HGSｺﾞｼｯｸM" w:hint="eastAsia"/>
          <w:szCs w:val="21"/>
        </w:rPr>
        <w:t>・年少人口（0～14歳）は減少傾向にあります。</w:t>
      </w:r>
    </w:p>
    <w:p w14:paraId="2D17A8C9" w14:textId="0CB54F1B" w:rsidR="008A2981" w:rsidRDefault="00681871" w:rsidP="005A75DF">
      <w:pPr>
        <w:ind w:leftChars="150" w:left="315"/>
        <w:rPr>
          <w:rFonts w:ascii="HGSｺﾞｼｯｸM" w:eastAsia="HGSｺﾞｼｯｸM"/>
          <w:szCs w:val="21"/>
        </w:rPr>
      </w:pPr>
      <w:r>
        <w:rPr>
          <w:noProof/>
        </w:rPr>
        <mc:AlternateContent>
          <mc:Choice Requires="wps">
            <w:drawing>
              <wp:anchor distT="0" distB="0" distL="114300" distR="114300" simplePos="0" relativeHeight="251924992" behindDoc="0" locked="0" layoutInCell="1" allowOverlap="1" wp14:anchorId="7B40B1B2" wp14:editId="5CB32F4E">
                <wp:simplePos x="0" y="0"/>
                <wp:positionH relativeFrom="column">
                  <wp:posOffset>4014470</wp:posOffset>
                </wp:positionH>
                <wp:positionV relativeFrom="paragraph">
                  <wp:posOffset>352425</wp:posOffset>
                </wp:positionV>
                <wp:extent cx="1962150" cy="35242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962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E508A" w14:textId="7970DFF5" w:rsidR="001D2D17" w:rsidRPr="00EF6B6A" w:rsidRDefault="001D2D17" w:rsidP="00EF6B6A">
                            <w:pPr>
                              <w:pStyle w:val="af9"/>
                              <w:numPr>
                                <w:ilvl w:val="0"/>
                                <w:numId w:val="19"/>
                              </w:numPr>
                              <w:ind w:leftChars="0"/>
                              <w:rPr>
                                <w:rFonts w:ascii="HGSｺﾞｼｯｸM" w:eastAsia="HGSｺﾞｼｯｸM"/>
                                <w:sz w:val="20"/>
                                <w:szCs w:val="20"/>
                              </w:rPr>
                            </w:pPr>
                            <w:r w:rsidRPr="00EF6B6A">
                              <w:rPr>
                                <w:rFonts w:ascii="HGSｺﾞｼｯｸM" w:eastAsia="HGSｺﾞｼｯｸM" w:hint="eastAsia"/>
                                <w:sz w:val="20"/>
                                <w:szCs w:val="20"/>
                              </w:rPr>
                              <w:t>阿南市人口</w:t>
                            </w:r>
                            <w:r w:rsidRPr="00EF6B6A">
                              <w:rPr>
                                <w:rFonts w:ascii="HGSｺﾞｼｯｸM" w:eastAsia="HGSｺﾞｼｯｸM"/>
                                <w:sz w:val="20"/>
                                <w:szCs w:val="20"/>
                              </w:rPr>
                              <w:t>ビジョンより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40B1B2" id="テキスト ボックス 80" o:spid="_x0000_s1224" type="#_x0000_t202" style="position:absolute;left:0;text-align:left;margin-left:316.1pt;margin-top:27.75pt;width:154.5pt;height:27.75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" filled="f" stroked="f" strokeweight=".5pt">
                <v:textbox>
                  <w:txbxContent>
                    <w:p w14:paraId="706E508A" w14:textId="7970DFF5" w:rsidR="001D2D17" w:rsidRPr="00EF6B6A" w:rsidRDefault="001D2D17" w:rsidP="00EF6B6A">
                      <w:pPr>
                        <w:pStyle w:val="af9"/>
                        <w:numPr>
                          <w:ilvl w:val="0"/>
                          <w:numId w:val="19"/>
                        </w:numPr>
                        <w:ind w:leftChars="0"/>
                        <w:rPr>
                          <w:rFonts w:ascii="HGSｺﾞｼｯｸM" w:eastAsia="HGSｺﾞｼｯｸM"/>
                          <w:sz w:val="20"/>
                          <w:szCs w:val="20"/>
                        </w:rPr>
                      </w:pPr>
                      <w:r w:rsidRPr="00EF6B6A">
                        <w:rPr>
                          <w:rFonts w:ascii="HGSｺﾞｼｯｸM" w:eastAsia="HGSｺﾞｼｯｸM" w:hint="eastAsia"/>
                          <w:sz w:val="20"/>
                          <w:szCs w:val="20"/>
                        </w:rPr>
                        <w:t>阿南市人口</w:t>
                      </w:r>
                      <w:r w:rsidRPr="00EF6B6A">
                        <w:rPr>
                          <w:rFonts w:ascii="HGSｺﾞｼｯｸM" w:eastAsia="HGSｺﾞｼｯｸM"/>
                          <w:sz w:val="20"/>
                          <w:szCs w:val="20"/>
                        </w:rPr>
                        <w:t>ビジョンより</w:t>
                      </w:r>
                    </w:p>
                  </w:txbxContent>
                </v:textbox>
              </v:shape>
            </w:pict>
          </mc:Fallback>
        </mc:AlternateContent>
      </w:r>
      <w:r w:rsidR="008A2981">
        <w:rPr>
          <w:rFonts w:ascii="HGSｺﾞｼｯｸM" w:eastAsia="HGSｺﾞｼｯｸM" w:hint="eastAsia"/>
          <w:szCs w:val="21"/>
        </w:rPr>
        <w:t>2010年の年少人口は10,505人で</w:t>
      </w:r>
      <w:r w:rsidR="00F00176">
        <w:rPr>
          <w:rFonts w:ascii="HGSｺﾞｼｯｸM" w:eastAsia="HGSｺﾞｼｯｸM" w:hint="eastAsia"/>
          <w:szCs w:val="21"/>
        </w:rPr>
        <w:t>す</w:t>
      </w:r>
      <w:r w:rsidR="008A2981">
        <w:rPr>
          <w:rFonts w:ascii="HGSｺﾞｼｯｸM" w:eastAsia="HGSｺﾞｼｯｸM" w:hint="eastAsia"/>
          <w:szCs w:val="21"/>
        </w:rPr>
        <w:t>が、2060年には9,623人になり882人（8.4</w:t>
      </w:r>
      <w:r w:rsidR="00FA507F" w:rsidRPr="00FA507F">
        <w:rPr>
          <w:rFonts w:ascii="HGSｺﾞｼｯｸM" w:eastAsia="HGSｺﾞｼｯｸM" w:hint="eastAsia"/>
          <w:szCs w:val="21"/>
        </w:rPr>
        <w:t>％</w:t>
      </w:r>
      <w:r w:rsidR="008A2981">
        <w:rPr>
          <w:rFonts w:ascii="HGSｺﾞｼｯｸM" w:eastAsia="HGSｺﾞｼｯｸM" w:hint="eastAsia"/>
          <w:szCs w:val="21"/>
        </w:rPr>
        <w:t>）</w:t>
      </w:r>
      <w:r w:rsidR="00F00176">
        <w:rPr>
          <w:rFonts w:ascii="HGSｺﾞｼｯｸM" w:eastAsia="HGSｺﾞｼｯｸM" w:hint="eastAsia"/>
          <w:szCs w:val="21"/>
        </w:rPr>
        <w:t>減少する</w:t>
      </w:r>
      <w:r w:rsidR="00295EE7">
        <w:rPr>
          <w:rFonts w:ascii="HGSｺﾞｼｯｸM" w:eastAsia="HGSｺﾞｼｯｸM" w:hint="eastAsia"/>
          <w:szCs w:val="21"/>
        </w:rPr>
        <w:t>と見込んでいます。</w:t>
      </w:r>
    </w:p>
    <w:p w14:paraId="0F2C8101" w14:textId="6886A798" w:rsidR="008A2981" w:rsidRPr="00FA507F" w:rsidRDefault="008A2981" w:rsidP="00EF6B6A">
      <w:pPr>
        <w:spacing w:beforeLines="50" w:before="180" w:line="180" w:lineRule="exact"/>
        <w:ind w:firstLineChars="100" w:firstLine="210"/>
        <w:jc w:val="right"/>
      </w:pPr>
    </w:p>
    <w:p w14:paraId="395DC779" w14:textId="77777777" w:rsidR="008A2981" w:rsidRPr="00433387" w:rsidRDefault="008A2981" w:rsidP="009C74E6">
      <w:pPr>
        <w:widowControl/>
        <w:ind w:leftChars="50" w:left="105"/>
        <w:jc w:val="left"/>
        <w:rPr>
          <w:color w:val="595959" w:themeColor="text1" w:themeTint="A6"/>
          <w:sz w:val="22"/>
        </w:rPr>
      </w:pPr>
      <w:r w:rsidRPr="00433387">
        <w:rPr>
          <w:rFonts w:ascii="メイリオ" w:eastAsia="メイリオ" w:hAnsi="メイリオ" w:hint="eastAsia"/>
          <w:b/>
          <w:color w:val="595959" w:themeColor="text1" w:themeTint="A6"/>
          <w:sz w:val="22"/>
        </w:rPr>
        <w:t>財政</w:t>
      </w:r>
    </w:p>
    <w:p w14:paraId="1FE1849E" w14:textId="77777777" w:rsidR="00B23B6D" w:rsidRPr="00A17DFF" w:rsidRDefault="00B23B6D" w:rsidP="009C74E6">
      <w:pPr>
        <w:ind w:leftChars="50" w:left="105"/>
        <w:rPr>
          <w:rFonts w:ascii="HGSｺﾞｼｯｸM" w:eastAsia="HGSｺﾞｼｯｸM"/>
          <w:szCs w:val="21"/>
        </w:rPr>
      </w:pPr>
      <w:r w:rsidRPr="00A17DFF">
        <w:rPr>
          <w:rFonts w:ascii="HGSｺﾞｼｯｸM" w:eastAsia="HGSｺﾞｼｯｸM" w:hint="eastAsia"/>
          <w:szCs w:val="21"/>
        </w:rPr>
        <w:t>・少子高齢化等により社会保障関連経費が今後も増加することが予測されます。</w:t>
      </w:r>
    </w:p>
    <w:p w14:paraId="29A9552D" w14:textId="251E69C4" w:rsidR="00B23B6D" w:rsidRPr="00A17DFF" w:rsidRDefault="00B23B6D" w:rsidP="009C74E6">
      <w:pPr>
        <w:ind w:leftChars="60" w:left="336" w:hangingChars="100" w:hanging="210"/>
        <w:rPr>
          <w:rFonts w:ascii="HGSｺﾞｼｯｸM" w:eastAsia="HGSｺﾞｼｯｸM"/>
          <w:szCs w:val="21"/>
        </w:rPr>
      </w:pPr>
      <w:r w:rsidRPr="00A17DFF">
        <w:rPr>
          <w:rFonts w:ascii="HGSｺﾞｼｯｸM" w:eastAsia="HGSｺﾞｼｯｸM" w:hint="eastAsia"/>
          <w:szCs w:val="21"/>
        </w:rPr>
        <w:t>・多くの公共施設を擁している</w:t>
      </w:r>
      <w:r w:rsidR="005378C9">
        <w:rPr>
          <w:rFonts w:ascii="HGSｺﾞｼｯｸM" w:eastAsia="HGSｺﾞｼｯｸM" w:hint="eastAsia"/>
          <w:szCs w:val="21"/>
        </w:rPr>
        <w:t>中</w:t>
      </w:r>
      <w:r w:rsidRPr="00A17DFF">
        <w:rPr>
          <w:rFonts w:ascii="HGSｺﾞｼｯｸM" w:eastAsia="HGSｺﾞｼｯｸM" w:hint="eastAsia"/>
          <w:szCs w:val="21"/>
        </w:rPr>
        <w:t>で</w:t>
      </w:r>
      <w:r w:rsidR="005378C9">
        <w:rPr>
          <w:rFonts w:ascii="HGSｺﾞｼｯｸM" w:eastAsia="HGSｺﾞｼｯｸM" w:hint="eastAsia"/>
          <w:szCs w:val="21"/>
        </w:rPr>
        <w:t>、</w:t>
      </w:r>
      <w:r w:rsidRPr="00A17DFF">
        <w:rPr>
          <w:rFonts w:ascii="HGSｺﾞｼｯｸM" w:eastAsia="HGSｺﾞｼｯｸM" w:hint="eastAsia"/>
          <w:szCs w:val="21"/>
        </w:rPr>
        <w:t>今後の老朽化の進行ともあいまって維持等のコストの増大が予測され、充当財源の不足も考えられます。</w:t>
      </w:r>
    </w:p>
    <w:p w14:paraId="60356687" w14:textId="77777777" w:rsidR="00B23B6D" w:rsidRPr="00A17DFF" w:rsidRDefault="00B23B6D" w:rsidP="009C74E6">
      <w:pPr>
        <w:ind w:leftChars="50" w:left="315" w:hangingChars="100" w:hanging="210"/>
        <w:rPr>
          <w:rFonts w:ascii="HGSｺﾞｼｯｸM" w:eastAsia="HGSｺﾞｼｯｸM"/>
          <w:szCs w:val="21"/>
        </w:rPr>
      </w:pPr>
      <w:r w:rsidRPr="00A17DFF">
        <w:rPr>
          <w:rFonts w:ascii="HGSｺﾞｼｯｸM" w:eastAsia="HGSｺﾞｼｯｸM" w:hint="eastAsia"/>
          <w:szCs w:val="21"/>
        </w:rPr>
        <w:t>・市税収入は、経済情勢の影響を受けやすい構造となっており、市民税（個人・法人）などに先行きの不透明感があります。</w:t>
      </w:r>
    </w:p>
    <w:p w14:paraId="7BAB384F" w14:textId="77777777" w:rsidR="00B23B6D" w:rsidRPr="00A17DFF" w:rsidRDefault="00B23B6D" w:rsidP="009C74E6">
      <w:pPr>
        <w:ind w:leftChars="50" w:left="105"/>
      </w:pPr>
      <w:r w:rsidRPr="00A17DFF">
        <w:rPr>
          <w:rFonts w:ascii="HGSｺﾞｼｯｸM" w:eastAsia="HGSｺﾞｼｯｸM" w:hint="eastAsia"/>
          <w:szCs w:val="21"/>
        </w:rPr>
        <w:t>・地方交付税は、平成28年度から合併算定替の特例措置が段階的に縮減されます。</w:t>
      </w:r>
    </w:p>
    <w:p w14:paraId="729C24C9" w14:textId="77777777" w:rsidR="00B23B6D" w:rsidRPr="00A17DFF" w:rsidRDefault="00B23B6D" w:rsidP="00B23B6D"/>
    <w:p w14:paraId="71342346" w14:textId="77777777" w:rsidR="008A2981" w:rsidRPr="00224A21" w:rsidRDefault="008A2981" w:rsidP="009C74E6">
      <w:pPr>
        <w:widowControl/>
        <w:ind w:leftChars="50" w:left="105"/>
        <w:jc w:val="left"/>
        <w:rPr>
          <w:sz w:val="22"/>
        </w:rPr>
      </w:pPr>
      <w:r w:rsidRPr="00224A21">
        <w:rPr>
          <w:rFonts w:ascii="メイリオ" w:eastAsia="メイリオ" w:hAnsi="メイリオ" w:hint="eastAsia"/>
          <w:b/>
          <w:color w:val="595959" w:themeColor="text1" w:themeTint="A6"/>
          <w:sz w:val="22"/>
        </w:rPr>
        <w:t>施設の老朽化</w:t>
      </w:r>
    </w:p>
    <w:p w14:paraId="783A3587" w14:textId="22A87330" w:rsidR="008A2981" w:rsidRDefault="008A2981" w:rsidP="009C74E6">
      <w:pPr>
        <w:ind w:leftChars="80" w:left="168"/>
        <w:rPr>
          <w:rFonts w:ascii="HGSｺﾞｼｯｸM" w:eastAsia="HGSｺﾞｼｯｸM"/>
          <w:szCs w:val="21"/>
        </w:rPr>
      </w:pPr>
      <w:r w:rsidRPr="009C74E6">
        <w:rPr>
          <w:rFonts w:ascii="HGSｺﾞｼｯｸM" w:eastAsia="HGSｺﾞｼｯｸM" w:hint="eastAsia"/>
          <w:spacing w:val="-2"/>
          <w:szCs w:val="21"/>
        </w:rPr>
        <w:t>・築後30年を経過する建物</w:t>
      </w:r>
      <w:r w:rsidR="00B23B6D" w:rsidRPr="009C74E6">
        <w:rPr>
          <w:rFonts w:ascii="HGSｺﾞｼｯｸM" w:eastAsia="HGSｺﾞｼｯｸM" w:hint="eastAsia"/>
          <w:spacing w:val="-2"/>
          <w:szCs w:val="21"/>
        </w:rPr>
        <w:t>件数</w:t>
      </w:r>
      <w:r w:rsidRPr="009C74E6">
        <w:rPr>
          <w:rFonts w:ascii="HGSｺﾞｼｯｸM" w:eastAsia="HGSｺﾞｼｯｸM" w:hint="eastAsia"/>
          <w:spacing w:val="-2"/>
          <w:szCs w:val="21"/>
        </w:rPr>
        <w:t>が全体</w:t>
      </w:r>
      <w:r w:rsidR="00993707" w:rsidRPr="009C74E6">
        <w:rPr>
          <w:rFonts w:ascii="HGSｺﾞｼｯｸM" w:eastAsia="HGSｺﾞｼｯｸM" w:hint="eastAsia"/>
          <w:spacing w:val="-2"/>
          <w:szCs w:val="21"/>
        </w:rPr>
        <w:t>737</w:t>
      </w:r>
      <w:r w:rsidRPr="009C74E6">
        <w:rPr>
          <w:rFonts w:ascii="HGSｺﾞｼｯｸM" w:eastAsia="HGSｺﾞｼｯｸM" w:hint="eastAsia"/>
          <w:spacing w:val="-2"/>
          <w:szCs w:val="21"/>
        </w:rPr>
        <w:t>施設のうち</w:t>
      </w:r>
      <w:r w:rsidR="00AD21B5" w:rsidRPr="009C74E6">
        <w:rPr>
          <w:rFonts w:ascii="HGSｺﾞｼｯｸM" w:eastAsia="HGSｺﾞｼｯｸM" w:hint="eastAsia"/>
          <w:spacing w:val="-2"/>
          <w:szCs w:val="21"/>
        </w:rPr>
        <w:t>4</w:t>
      </w:r>
      <w:r w:rsidR="00993707" w:rsidRPr="009C74E6">
        <w:rPr>
          <w:rFonts w:ascii="HGSｺﾞｼｯｸM" w:eastAsia="HGSｺﾞｼｯｸM" w:hint="eastAsia"/>
          <w:spacing w:val="-2"/>
          <w:szCs w:val="21"/>
        </w:rPr>
        <w:t>1</w:t>
      </w:r>
      <w:r w:rsidR="00531246" w:rsidRPr="009C74E6">
        <w:rPr>
          <w:rFonts w:ascii="HGSｺﾞｼｯｸM" w:eastAsia="HGSｺﾞｼｯｸM" w:hint="eastAsia"/>
          <w:spacing w:val="-2"/>
          <w:szCs w:val="21"/>
        </w:rPr>
        <w:t>0</w:t>
      </w:r>
      <w:r w:rsidRPr="009C74E6">
        <w:rPr>
          <w:rFonts w:ascii="HGSｺﾞｼｯｸM" w:eastAsia="HGSｺﾞｼｯｸM" w:hint="eastAsia"/>
          <w:spacing w:val="-2"/>
          <w:szCs w:val="21"/>
        </w:rPr>
        <w:t>施設で全体の5</w:t>
      </w:r>
      <w:r w:rsidR="00531246" w:rsidRPr="009C74E6">
        <w:rPr>
          <w:rFonts w:ascii="HGSｺﾞｼｯｸM" w:eastAsia="HGSｺﾞｼｯｸM" w:hint="eastAsia"/>
          <w:spacing w:val="-2"/>
          <w:szCs w:val="21"/>
        </w:rPr>
        <w:t>5</w:t>
      </w:r>
      <w:r w:rsidR="00993707" w:rsidRPr="009C74E6">
        <w:rPr>
          <w:rFonts w:ascii="HGSｺﾞｼｯｸM" w:eastAsia="HGSｺﾞｼｯｸM" w:hint="eastAsia"/>
          <w:spacing w:val="-2"/>
          <w:szCs w:val="21"/>
        </w:rPr>
        <w:t>.</w:t>
      </w:r>
      <w:r w:rsidR="00531246" w:rsidRPr="009C74E6">
        <w:rPr>
          <w:rFonts w:ascii="HGSｺﾞｼｯｸM" w:eastAsia="HGSｺﾞｼｯｸM" w:hint="eastAsia"/>
          <w:spacing w:val="-2"/>
          <w:szCs w:val="21"/>
        </w:rPr>
        <w:t>6</w:t>
      </w:r>
      <w:r w:rsidR="00C473B9" w:rsidRPr="009C74E6">
        <w:rPr>
          <w:rFonts w:ascii="HGSｺﾞｼｯｸM" w:eastAsia="HGSｺﾞｼｯｸM" w:hint="eastAsia"/>
          <w:spacing w:val="-2"/>
          <w:szCs w:val="21"/>
        </w:rPr>
        <w:t>％</w:t>
      </w:r>
      <w:r w:rsidRPr="009C74E6">
        <w:rPr>
          <w:rFonts w:ascii="HGSｺﾞｼｯｸM" w:eastAsia="HGSｺﾞｼｯｸM" w:hint="eastAsia"/>
          <w:spacing w:val="-2"/>
          <w:szCs w:val="21"/>
        </w:rPr>
        <w:t>に達していま</w:t>
      </w:r>
      <w:r>
        <w:rPr>
          <w:rFonts w:ascii="HGSｺﾞｼｯｸM" w:eastAsia="HGSｺﾞｼｯｸM" w:hint="eastAsia"/>
          <w:szCs w:val="21"/>
        </w:rPr>
        <w:t>す。</w:t>
      </w:r>
    </w:p>
    <w:p w14:paraId="6C247B0B" w14:textId="08FC07C5" w:rsidR="008A2981" w:rsidRDefault="008A2981" w:rsidP="009C74E6">
      <w:pPr>
        <w:ind w:leftChars="50" w:left="105"/>
      </w:pPr>
      <w:r>
        <w:rPr>
          <w:rFonts w:ascii="HGSｺﾞｼｯｸM" w:eastAsia="HGSｺﾞｼｯｸM" w:hint="eastAsia"/>
          <w:szCs w:val="21"/>
        </w:rPr>
        <w:t>・既存の施設を</w:t>
      </w:r>
      <w:r w:rsidR="00B23B6D">
        <w:rPr>
          <w:rFonts w:ascii="HGSｺﾞｼｯｸM" w:eastAsia="HGSｺﾞｼｯｸM" w:hint="eastAsia"/>
          <w:szCs w:val="21"/>
        </w:rPr>
        <w:t>そのまま</w:t>
      </w:r>
      <w:r>
        <w:rPr>
          <w:rFonts w:ascii="HGSｺﾞｼｯｸM" w:eastAsia="HGSｺﾞｼｯｸM" w:hint="eastAsia"/>
          <w:szCs w:val="21"/>
        </w:rPr>
        <w:t>維持しようとすれば、近い将来に建て替えが集中すると考えられます。</w:t>
      </w:r>
    </w:p>
    <w:p w14:paraId="4E9150B4" w14:textId="6F6555B2" w:rsidR="008A2981" w:rsidRDefault="008A2981" w:rsidP="009C74E6">
      <w:pPr>
        <w:ind w:leftChars="50" w:left="105"/>
        <w:rPr>
          <w:rFonts w:ascii="HGSｺﾞｼｯｸM" w:eastAsia="HGSｺﾞｼｯｸM"/>
          <w:szCs w:val="21"/>
        </w:rPr>
      </w:pPr>
      <w:r>
        <w:rPr>
          <w:rFonts w:ascii="HGSｺﾞｼｯｸM" w:eastAsia="HGSｺﾞｼｯｸM" w:hint="eastAsia"/>
          <w:szCs w:val="21"/>
        </w:rPr>
        <w:t>・耐震診断</w:t>
      </w:r>
      <w:r w:rsidR="00B23B6D">
        <w:rPr>
          <w:rFonts w:ascii="HGSｺﾞｼｯｸM" w:eastAsia="HGSｺﾞｼｯｸM" w:hint="eastAsia"/>
          <w:szCs w:val="21"/>
        </w:rPr>
        <w:t>等</w:t>
      </w:r>
      <w:r>
        <w:rPr>
          <w:rFonts w:ascii="HGSｺﾞｼｯｸM" w:eastAsia="HGSｺﾞｼｯｸM" w:hint="eastAsia"/>
          <w:szCs w:val="21"/>
        </w:rPr>
        <w:t>を行っていないものがありますが、毎年計画的に実施していく必要があります。</w:t>
      </w:r>
    </w:p>
    <w:p w14:paraId="37D1DF09" w14:textId="1D957897" w:rsidR="008A2981" w:rsidRDefault="008A2981" w:rsidP="009C74E6">
      <w:pPr>
        <w:ind w:leftChars="50" w:left="105"/>
      </w:pPr>
      <w:r>
        <w:rPr>
          <w:rFonts w:ascii="HGSｺﾞｼｯｸM" w:eastAsia="HGSｺﾞｼｯｸM" w:hint="eastAsia"/>
          <w:szCs w:val="21"/>
        </w:rPr>
        <w:t>・</w:t>
      </w:r>
      <w:r w:rsidR="00B23B6D">
        <w:rPr>
          <w:rFonts w:ascii="HGSｺﾞｼｯｸM" w:eastAsia="HGSｺﾞｼｯｸM" w:hint="eastAsia"/>
          <w:szCs w:val="21"/>
        </w:rPr>
        <w:t>避難所や住民サービス上維持すべき施設</w:t>
      </w:r>
      <w:r>
        <w:rPr>
          <w:rFonts w:ascii="HGSｺﾞｼｯｸM" w:eastAsia="HGSｺﾞｼｯｸM" w:hint="eastAsia"/>
          <w:szCs w:val="21"/>
        </w:rPr>
        <w:t>の老朽化対策を優先的に検討する必要があります。</w:t>
      </w:r>
    </w:p>
    <w:p w14:paraId="2F005B53" w14:textId="53392069" w:rsidR="008A2981" w:rsidRPr="00B95723" w:rsidRDefault="008A2981" w:rsidP="009C74E6">
      <w:pPr>
        <w:ind w:leftChars="50" w:left="315" w:hangingChars="100" w:hanging="210"/>
        <w:rPr>
          <w:rFonts w:ascii="HGSｺﾞｼｯｸM" w:eastAsia="HGSｺﾞｼｯｸM"/>
          <w:szCs w:val="21"/>
        </w:rPr>
      </w:pPr>
      <w:r>
        <w:rPr>
          <w:rFonts w:ascii="HGSｺﾞｼｯｸM" w:eastAsia="HGSｺﾞｼｯｸM" w:hint="eastAsia"/>
          <w:szCs w:val="21"/>
        </w:rPr>
        <w:t>・老朽化は、所管課・施設により異なりますが、全体</w:t>
      </w:r>
      <w:r w:rsidR="00993707">
        <w:rPr>
          <w:rFonts w:ascii="HGSｺﾞｼｯｸM" w:eastAsia="HGSｺﾞｼｯｸM" w:hint="eastAsia"/>
          <w:szCs w:val="21"/>
        </w:rPr>
        <w:t>737</w:t>
      </w:r>
      <w:r>
        <w:rPr>
          <w:rFonts w:ascii="HGSｺﾞｼｯｸM" w:eastAsia="HGSｺﾞｼｯｸM" w:hint="eastAsia"/>
          <w:szCs w:val="21"/>
        </w:rPr>
        <w:t>施設中</w:t>
      </w:r>
      <w:r w:rsidR="00993707">
        <w:rPr>
          <w:rFonts w:ascii="HGSｺﾞｼｯｸM" w:eastAsia="HGSｺﾞｼｯｸM" w:hint="eastAsia"/>
          <w:szCs w:val="21"/>
        </w:rPr>
        <w:t>9</w:t>
      </w:r>
      <w:r w:rsidR="00465632">
        <w:rPr>
          <w:rFonts w:ascii="HGSｺﾞｼｯｸM" w:eastAsia="HGSｺﾞｼｯｸM"/>
          <w:szCs w:val="21"/>
        </w:rPr>
        <w:t>7</w:t>
      </w:r>
      <w:r>
        <w:rPr>
          <w:rFonts w:ascii="HGSｺﾞｼｯｸM" w:eastAsia="HGSｺﾞｼｯｸM" w:hint="eastAsia"/>
          <w:szCs w:val="21"/>
        </w:rPr>
        <w:t>施設の</w:t>
      </w:r>
      <w:r w:rsidR="00993707">
        <w:rPr>
          <w:rFonts w:ascii="HGSｺﾞｼｯｸM" w:eastAsia="HGSｺﾞｼｯｸM" w:hint="eastAsia"/>
          <w:szCs w:val="21"/>
        </w:rPr>
        <w:t>13.</w:t>
      </w:r>
      <w:r w:rsidR="008F7E4B">
        <w:rPr>
          <w:rFonts w:ascii="HGSｺﾞｼｯｸM" w:eastAsia="HGSｺﾞｼｯｸM" w:hint="eastAsia"/>
          <w:szCs w:val="21"/>
        </w:rPr>
        <w:t>2</w:t>
      </w:r>
      <w:r w:rsidR="00C473B9" w:rsidRPr="00C473B9">
        <w:rPr>
          <w:rFonts w:ascii="HGSｺﾞｼｯｸM" w:eastAsia="HGSｺﾞｼｯｸM" w:hint="eastAsia"/>
          <w:szCs w:val="21"/>
        </w:rPr>
        <w:t>％</w:t>
      </w:r>
      <w:r w:rsidRPr="006C5A73">
        <w:rPr>
          <w:rFonts w:ascii="HGSｺﾞｼｯｸM" w:eastAsia="HGSｺﾞｼｯｸM" w:hint="eastAsia"/>
          <w:szCs w:val="21"/>
        </w:rPr>
        <w:t>が法定耐用年数を</w:t>
      </w:r>
      <w:r w:rsidR="00295EE7">
        <w:rPr>
          <w:rFonts w:ascii="HGSｺﾞｼｯｸM" w:eastAsia="HGSｺﾞｼｯｸM" w:hint="eastAsia"/>
          <w:szCs w:val="21"/>
        </w:rPr>
        <w:t>経過</w:t>
      </w:r>
      <w:r w:rsidRPr="006C5A73">
        <w:rPr>
          <w:rFonts w:ascii="HGSｺﾞｼｯｸM" w:eastAsia="HGSｺﾞｼｯｸM" w:hint="eastAsia"/>
          <w:szCs w:val="21"/>
        </w:rPr>
        <w:t>しています。施設類型別では「産業系施設」の</w:t>
      </w:r>
      <w:r w:rsidR="00A6770F">
        <w:rPr>
          <w:rFonts w:ascii="HGSｺﾞｼｯｸM" w:eastAsia="HGSｺﾞｼｯｸM" w:hint="eastAsia"/>
          <w:szCs w:val="21"/>
        </w:rPr>
        <w:t>36</w:t>
      </w:r>
      <w:r w:rsidRPr="006C5A73">
        <w:rPr>
          <w:rFonts w:ascii="HGSｺﾞｼｯｸM" w:eastAsia="HGSｺﾞｼｯｸM" w:hint="eastAsia"/>
          <w:szCs w:val="21"/>
        </w:rPr>
        <w:t>施設中、</w:t>
      </w:r>
      <w:r w:rsidR="00A6770F">
        <w:rPr>
          <w:rFonts w:ascii="HGSｺﾞｼｯｸM" w:eastAsia="HGSｺﾞｼｯｸM" w:hint="eastAsia"/>
          <w:szCs w:val="21"/>
        </w:rPr>
        <w:t>19</w:t>
      </w:r>
      <w:r w:rsidRPr="006C5A73">
        <w:rPr>
          <w:rFonts w:ascii="HGSｺﾞｼｯｸM" w:eastAsia="HGSｺﾞｼｯｸM" w:hint="eastAsia"/>
          <w:szCs w:val="21"/>
        </w:rPr>
        <w:t>の施設が法定耐用年数を超えていて、その老</w:t>
      </w:r>
      <w:r w:rsidRPr="00247B06">
        <w:rPr>
          <w:rFonts w:ascii="HGSｺﾞｼｯｸM" w:eastAsia="HGSｺﾞｼｯｸM" w:hint="eastAsia"/>
          <w:color w:val="000000" w:themeColor="text1"/>
          <w:szCs w:val="21"/>
        </w:rPr>
        <w:t>朽</w:t>
      </w:r>
      <w:r w:rsidR="00295EE7">
        <w:rPr>
          <w:rFonts w:ascii="HGSｺﾞｼｯｸM" w:eastAsia="HGSｺﾞｼｯｸM" w:hint="eastAsia"/>
          <w:color w:val="000000" w:themeColor="text1"/>
          <w:szCs w:val="21"/>
        </w:rPr>
        <w:t>割合</w:t>
      </w:r>
      <w:r w:rsidRPr="00247B06">
        <w:rPr>
          <w:rFonts w:ascii="HGSｺﾞｼｯｸM" w:eastAsia="HGSｺﾞｼｯｸM" w:hint="eastAsia"/>
          <w:color w:val="000000" w:themeColor="text1"/>
          <w:szCs w:val="21"/>
        </w:rPr>
        <w:t>は</w:t>
      </w:r>
      <w:r w:rsidR="00A6770F">
        <w:rPr>
          <w:rFonts w:ascii="HGSｺﾞｼｯｸM" w:eastAsia="HGSｺﾞｼｯｸM" w:hint="eastAsia"/>
          <w:color w:val="000000" w:themeColor="text1"/>
          <w:szCs w:val="21"/>
        </w:rPr>
        <w:t>52.8</w:t>
      </w:r>
      <w:r w:rsidR="00C473B9" w:rsidRPr="00C473B9">
        <w:rPr>
          <w:rFonts w:ascii="HGSｺﾞｼｯｸM" w:eastAsia="HGSｺﾞｼｯｸM" w:hint="eastAsia"/>
          <w:color w:val="000000" w:themeColor="text1"/>
          <w:szCs w:val="21"/>
        </w:rPr>
        <w:t>％</w:t>
      </w:r>
      <w:r w:rsidRPr="00247B06">
        <w:rPr>
          <w:rFonts w:ascii="HGSｺﾞｼｯｸM" w:eastAsia="HGSｺﾞｼｯｸM" w:hint="eastAsia"/>
          <w:color w:val="000000" w:themeColor="text1"/>
          <w:szCs w:val="21"/>
        </w:rPr>
        <w:t>になっています。構造別では「木造」</w:t>
      </w:r>
      <w:r w:rsidR="00EC6C56">
        <w:rPr>
          <w:rFonts w:ascii="HGSｺﾞｼｯｸM" w:eastAsia="HGSｺﾞｼｯｸM" w:hint="eastAsia"/>
          <w:color w:val="000000" w:themeColor="text1"/>
          <w:szCs w:val="21"/>
        </w:rPr>
        <w:t>の</w:t>
      </w:r>
      <w:r w:rsidR="00A6770F">
        <w:rPr>
          <w:rFonts w:ascii="HGSｺﾞｼｯｸM" w:eastAsia="HGSｺﾞｼｯｸM" w:hint="eastAsia"/>
          <w:color w:val="000000" w:themeColor="text1"/>
          <w:szCs w:val="21"/>
        </w:rPr>
        <w:t>38</w:t>
      </w:r>
      <w:r w:rsidRPr="00247B06">
        <w:rPr>
          <w:rFonts w:ascii="HGSｺﾞｼｯｸM" w:eastAsia="HGSｺﾞｼｯｸM" w:hint="eastAsia"/>
          <w:color w:val="000000" w:themeColor="text1"/>
          <w:szCs w:val="21"/>
        </w:rPr>
        <w:t>施設中</w:t>
      </w:r>
      <w:r w:rsidR="00EC6C56">
        <w:rPr>
          <w:rFonts w:ascii="HGSｺﾞｼｯｸM" w:eastAsia="HGSｺﾞｼｯｸM" w:hint="eastAsia"/>
          <w:color w:val="000000" w:themeColor="text1"/>
          <w:szCs w:val="21"/>
        </w:rPr>
        <w:t>、</w:t>
      </w:r>
      <w:r w:rsidR="00A6770F">
        <w:rPr>
          <w:rFonts w:ascii="HGSｺﾞｼｯｸM" w:eastAsia="HGSｺﾞｼｯｸM" w:hint="eastAsia"/>
          <w:color w:val="000000" w:themeColor="text1"/>
          <w:szCs w:val="21"/>
        </w:rPr>
        <w:t>18</w:t>
      </w:r>
      <w:r w:rsidR="00EC6C56">
        <w:rPr>
          <w:rFonts w:ascii="HGSｺﾞｼｯｸM" w:eastAsia="HGSｺﾞｼｯｸM" w:hint="eastAsia"/>
          <w:color w:val="000000" w:themeColor="text1"/>
          <w:szCs w:val="21"/>
        </w:rPr>
        <w:t>の</w:t>
      </w:r>
      <w:r w:rsidRPr="00247B06">
        <w:rPr>
          <w:rFonts w:ascii="HGSｺﾞｼｯｸM" w:eastAsia="HGSｺﾞｼｯｸM" w:hint="eastAsia"/>
          <w:color w:val="000000" w:themeColor="text1"/>
          <w:szCs w:val="21"/>
        </w:rPr>
        <w:t>施設が法定耐用年数を</w:t>
      </w:r>
      <w:r w:rsidRPr="00B95723">
        <w:rPr>
          <w:rFonts w:ascii="HGSｺﾞｼｯｸM" w:eastAsia="HGSｺﾞｼｯｸM" w:hint="eastAsia"/>
          <w:szCs w:val="21"/>
        </w:rPr>
        <w:t>超えてい</w:t>
      </w:r>
      <w:r>
        <w:rPr>
          <w:rFonts w:ascii="HGSｺﾞｼｯｸM" w:eastAsia="HGSｺﾞｼｯｸM" w:hint="eastAsia"/>
          <w:szCs w:val="21"/>
        </w:rPr>
        <w:t>て、老朽</w:t>
      </w:r>
      <w:r w:rsidR="00295EE7">
        <w:rPr>
          <w:rFonts w:ascii="HGSｺﾞｼｯｸM" w:eastAsia="HGSｺﾞｼｯｸM" w:hint="eastAsia"/>
          <w:szCs w:val="21"/>
        </w:rPr>
        <w:t>割合</w:t>
      </w:r>
      <w:r>
        <w:rPr>
          <w:rFonts w:ascii="HGSｺﾞｼｯｸM" w:eastAsia="HGSｺﾞｼｯｸM" w:hint="eastAsia"/>
          <w:szCs w:val="21"/>
        </w:rPr>
        <w:t>は</w:t>
      </w:r>
      <w:r w:rsidR="00A6770F">
        <w:rPr>
          <w:rFonts w:ascii="HGSｺﾞｼｯｸM" w:eastAsia="HGSｺﾞｼｯｸM" w:hint="eastAsia"/>
          <w:szCs w:val="21"/>
        </w:rPr>
        <w:t>47.4</w:t>
      </w:r>
      <w:r w:rsidR="00C473B9" w:rsidRPr="00C473B9">
        <w:rPr>
          <w:rFonts w:ascii="HGSｺﾞｼｯｸM" w:eastAsia="HGSｺﾞｼｯｸM" w:hint="eastAsia"/>
          <w:szCs w:val="21"/>
        </w:rPr>
        <w:t>％</w:t>
      </w:r>
      <w:r>
        <w:rPr>
          <w:rFonts w:ascii="HGSｺﾞｼｯｸM" w:eastAsia="HGSｺﾞｼｯｸM" w:hint="eastAsia"/>
          <w:szCs w:val="21"/>
        </w:rPr>
        <w:t>になってい</w:t>
      </w:r>
      <w:r w:rsidRPr="00B95723">
        <w:rPr>
          <w:rFonts w:ascii="HGSｺﾞｼｯｸM" w:eastAsia="HGSｺﾞｼｯｸM" w:hint="eastAsia"/>
          <w:szCs w:val="21"/>
        </w:rPr>
        <w:t>ます。</w:t>
      </w:r>
    </w:p>
    <w:p w14:paraId="107ADA6F" w14:textId="5D0D3046" w:rsidR="00A758B5" w:rsidRDefault="00A758B5" w:rsidP="00A758B5">
      <w:pPr>
        <w:widowControl/>
        <w:jc w:val="left"/>
      </w:pPr>
    </w:p>
    <w:p w14:paraId="34DF0BDB" w14:textId="77777777" w:rsidR="00922B0B" w:rsidRDefault="00922B0B" w:rsidP="00A758B5">
      <w:pPr>
        <w:widowControl/>
        <w:jc w:val="left"/>
      </w:pPr>
    </w:p>
    <w:p w14:paraId="184F6778" w14:textId="77777777" w:rsidR="00244F17" w:rsidRPr="00C473B9" w:rsidRDefault="00244F17" w:rsidP="00A758B5">
      <w:pPr>
        <w:widowControl/>
        <w:jc w:val="left"/>
      </w:pPr>
    </w:p>
    <w:p w14:paraId="1B74A5BE" w14:textId="77777777" w:rsidR="00697FDE" w:rsidRDefault="00697FDE" w:rsidP="00A758B5">
      <w:pPr>
        <w:widowControl/>
        <w:jc w:val="left"/>
      </w:pPr>
    </w:p>
    <w:p w14:paraId="541A8EEB" w14:textId="39E3BBE7" w:rsidR="00A758B5" w:rsidRPr="00374489" w:rsidRDefault="00A758B5" w:rsidP="00A758B5">
      <w:pPr>
        <w:pStyle w:val="3"/>
        <w:spacing w:before="180" w:after="72"/>
      </w:pPr>
      <w:r>
        <w:rPr>
          <w:rFonts w:hint="eastAsia"/>
        </w:rPr>
        <w:lastRenderedPageBreak/>
        <w:t>（</w:t>
      </w:r>
      <w:r w:rsidR="00295EE7">
        <w:rPr>
          <w:rFonts w:hint="eastAsia"/>
        </w:rPr>
        <w:t>３</w:t>
      </w:r>
      <w:r>
        <w:rPr>
          <w:rFonts w:hint="eastAsia"/>
        </w:rPr>
        <w:t>）</w:t>
      </w:r>
      <w:r w:rsidR="00B23B6D">
        <w:rPr>
          <w:rFonts w:hint="eastAsia"/>
        </w:rPr>
        <w:t>施設保有総量の縮減</w:t>
      </w:r>
      <w:r w:rsidR="00652A37">
        <w:rPr>
          <w:rFonts w:hint="eastAsia"/>
        </w:rPr>
        <w:t>目標</w:t>
      </w:r>
      <w:r w:rsidR="004C78D4" w:rsidRPr="00374489">
        <w:rPr>
          <w:rFonts w:hint="eastAsia"/>
        </w:rPr>
        <w:t>（平成28年度末計画策定時点）</w:t>
      </w:r>
    </w:p>
    <w:p w14:paraId="3702A6BD" w14:textId="72599581" w:rsidR="00616EBD" w:rsidRDefault="00922B0B" w:rsidP="00EF141A">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本市における建物系公共施設は、市民一人当たりの延床面積</w:t>
      </w:r>
      <w:r w:rsidR="00226389">
        <w:rPr>
          <w:rFonts w:ascii="HGSｺﾞｼｯｸM" w:eastAsia="HGSｺﾞｼｯｸM" w:hAnsi="ＭＳ 明朝" w:hint="eastAsia"/>
          <w:szCs w:val="21"/>
        </w:rPr>
        <w:t>が</w:t>
      </w:r>
      <w:r>
        <w:rPr>
          <w:rFonts w:ascii="HGSｺﾞｼｯｸM" w:eastAsia="HGSｺﾞｼｯｸM" w:hAnsi="ＭＳ 明朝" w:hint="eastAsia"/>
          <w:szCs w:val="21"/>
        </w:rPr>
        <w:t>5.7</w:t>
      </w:r>
      <w:r w:rsidR="001377D7">
        <w:rPr>
          <w:rFonts w:ascii="HGSｺﾞｼｯｸM" w:eastAsia="HGSｺﾞｼｯｸM" w:hAnsi="ＭＳ 明朝" w:hint="eastAsia"/>
          <w:szCs w:val="21"/>
        </w:rPr>
        <w:t>9</w:t>
      </w:r>
      <w:r>
        <w:rPr>
          <w:rFonts w:ascii="HGSｺﾞｼｯｸM" w:eastAsia="HGSｺﾞｼｯｸM" w:hAnsi="ＭＳ 明朝" w:hint="eastAsia"/>
          <w:szCs w:val="21"/>
        </w:rPr>
        <w:t>㎡</w:t>
      </w:r>
      <w:r w:rsidR="00616EBD">
        <w:rPr>
          <w:rFonts w:ascii="HGSｺﾞｼｯｸM" w:eastAsia="HGSｺﾞｼｯｸM" w:hAnsi="ＭＳ 明朝" w:hint="eastAsia"/>
          <w:szCs w:val="21"/>
        </w:rPr>
        <w:t>で全国平均の3.22㎡と比較すると約1.8倍であり、人口5～10万</w:t>
      </w:r>
      <w:r w:rsidR="00DD5B56">
        <w:rPr>
          <w:rFonts w:ascii="HGSｺﾞｼｯｸM" w:eastAsia="HGSｺﾞｼｯｸM" w:hAnsi="ＭＳ 明朝" w:hint="eastAsia"/>
          <w:szCs w:val="21"/>
        </w:rPr>
        <w:t>人</w:t>
      </w:r>
      <w:r w:rsidR="00616EBD">
        <w:rPr>
          <w:rFonts w:ascii="HGSｺﾞｼｯｸM" w:eastAsia="HGSｺﾞｼｯｸM" w:hAnsi="ＭＳ 明朝" w:hint="eastAsia"/>
          <w:szCs w:val="21"/>
        </w:rPr>
        <w:t>未満団体の全国平均3.56㎡と比べても約1.6倍となっており、数値は高い状況です。</w:t>
      </w:r>
    </w:p>
    <w:p w14:paraId="4A36B95D" w14:textId="6B7C8A16" w:rsidR="00616EBD" w:rsidRDefault="00616EBD" w:rsidP="00EF141A">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本章において、分析・試算したとおり、現状のまま建物系公共施設を維持・更新していく場合、大規模改修・更新に係る費用は、今後40年間で1,631.7億円（年平均40.8億円）必要となる見込みです。また、これにインフラ資産の更新費用を加えると</w:t>
      </w:r>
      <w:r w:rsidR="00B027FB">
        <w:rPr>
          <w:rFonts w:ascii="HGSｺﾞｼｯｸM" w:eastAsia="HGSｺﾞｼｯｸM" w:hAnsi="ＭＳ 明朝" w:hint="eastAsia"/>
          <w:szCs w:val="21"/>
        </w:rPr>
        <w:t>1</w:t>
      </w:r>
      <w:r>
        <w:rPr>
          <w:rFonts w:ascii="HGSｺﾞｼｯｸM" w:eastAsia="HGSｺﾞｼｯｸM" w:hAnsi="ＭＳ 明朝" w:hint="eastAsia"/>
          <w:szCs w:val="21"/>
        </w:rPr>
        <w:t>年当たり72億円ほどの経費が必要とも試算されています。これは、本市の公共施設に係る投資的経費である直近の平成27年度決算額及び平成21年度以降（エコパーク阿南や市役所庁舎建設等により大きく増加した平成24～26年度を除く）の平均年額の約48億円と比較すると1.5倍となることから、たとえ今後、新規に施設整備を行わなくとも財源が不足していくことが示されているといえます。大幅な歳入の増加は難しい社会情勢の中、老朽化が進む施設の改修や建て替えにまわす財源の確保を進めるとともに、更新や整備を行う際の費用の抑制と平準化を図ること</w:t>
      </w:r>
      <w:r w:rsidR="007117F6">
        <w:rPr>
          <w:rFonts w:ascii="HGSｺﾞｼｯｸM" w:eastAsia="HGSｺﾞｼｯｸM" w:hAnsi="ＭＳ 明朝" w:hint="eastAsia"/>
          <w:szCs w:val="21"/>
        </w:rPr>
        <w:t>が求められます。</w:t>
      </w:r>
    </w:p>
    <w:p w14:paraId="5ABC72BC" w14:textId="7084DC58" w:rsidR="007117F6" w:rsidRDefault="007117F6" w:rsidP="00EF141A">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こうしたことから建物系公共施設について、現在保有している施設の全てを同数同規模で維持し、更新していくことは費用的にも無理が生じてきています。これからは、安全面や施設機能を充実させ</w:t>
      </w:r>
      <w:r w:rsidR="00F155B2">
        <w:rPr>
          <w:rFonts w:ascii="HGSｺﾞｼｯｸM" w:eastAsia="HGSｺﾞｼｯｸM" w:hAnsi="ＭＳ 明朝" w:hint="eastAsia"/>
          <w:szCs w:val="21"/>
        </w:rPr>
        <w:t>維持していくことが重要であり、そのためには、将来の人口減少を勘案しつつ</w:t>
      </w:r>
      <w:r w:rsidR="007027D3">
        <w:rPr>
          <w:rFonts w:ascii="HGSｺﾞｼｯｸM" w:eastAsia="HGSｺﾞｼｯｸM" w:hAnsi="ＭＳ 明朝" w:hint="eastAsia"/>
          <w:szCs w:val="21"/>
        </w:rPr>
        <w:t>財政状況の見通しを立て、建て替えや大規模改修に係る経費を実施可能な水準</w:t>
      </w:r>
      <w:r w:rsidR="004004D3">
        <w:rPr>
          <w:rFonts w:ascii="HGSｺﾞｼｯｸM" w:eastAsia="HGSｺﾞｼｯｸM" w:hAnsi="ＭＳ 明朝" w:hint="eastAsia"/>
          <w:szCs w:val="21"/>
        </w:rPr>
        <w:t>にまで引き下げていかなければなりません。本市の</w:t>
      </w:r>
      <w:r w:rsidR="00041152">
        <w:rPr>
          <w:rFonts w:ascii="HGSｺﾞｼｯｸM" w:eastAsia="HGSｺﾞｼｯｸM" w:hAnsi="ＭＳ 明朝" w:hint="eastAsia"/>
          <w:szCs w:val="21"/>
        </w:rPr>
        <w:t>人口</w:t>
      </w:r>
      <w:r w:rsidR="004004D3">
        <w:rPr>
          <w:rFonts w:ascii="HGSｺﾞｼｯｸM" w:eastAsia="HGSｺﾞｼｯｸM" w:hAnsi="ＭＳ 明朝" w:hint="eastAsia"/>
          <w:szCs w:val="21"/>
        </w:rPr>
        <w:t>ビジョンでは、2015年（平成27年）には75,656人であった人口について、40年後の2055年では63,957</w:t>
      </w:r>
      <w:r w:rsidR="00925EDD">
        <w:rPr>
          <w:rFonts w:ascii="HGSｺﾞｼｯｸM" w:eastAsia="HGSｺﾞｼｯｸM" w:hAnsi="ＭＳ 明朝" w:hint="eastAsia"/>
          <w:szCs w:val="21"/>
        </w:rPr>
        <w:t>人を確保していくことを戦略</w:t>
      </w:r>
      <w:r w:rsidR="004004D3">
        <w:rPr>
          <w:rFonts w:ascii="HGSｺﾞｼｯｸM" w:eastAsia="HGSｺﾞｼｯｸM" w:hAnsi="ＭＳ 明朝" w:hint="eastAsia"/>
          <w:szCs w:val="21"/>
        </w:rPr>
        <w:t>として掲げており、この間の人口減少率は</w:t>
      </w:r>
      <w:r w:rsidR="00B95230">
        <w:rPr>
          <w:rFonts w:ascii="HGSｺﾞｼｯｸM" w:eastAsia="HGSｺﾞｼｯｸM" w:hAnsi="ＭＳ 明朝" w:hint="eastAsia"/>
          <w:szCs w:val="21"/>
        </w:rPr>
        <w:t>約</w:t>
      </w:r>
      <w:r w:rsidR="004004D3">
        <w:rPr>
          <w:rFonts w:ascii="HGSｺﾞｼｯｸM" w:eastAsia="HGSｺﾞｼｯｸM" w:hAnsi="ＭＳ 明朝" w:hint="eastAsia"/>
          <w:szCs w:val="21"/>
        </w:rPr>
        <w:t>15％と推計しています。</w:t>
      </w:r>
    </w:p>
    <w:p w14:paraId="08F21383" w14:textId="25E15DB5" w:rsidR="0088078A" w:rsidRDefault="004004D3" w:rsidP="00EF141A">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公共施設保有量も人口に応じ効率的に住民サービスの水準と効果を維持しながら最適化を図ることが重要で</w:t>
      </w:r>
      <w:r w:rsidR="009426F5">
        <w:rPr>
          <w:rFonts w:ascii="HGSｺﾞｼｯｸM" w:eastAsia="HGSｺﾞｼｯｸM" w:hAnsi="ＭＳ 明朝" w:hint="eastAsia"/>
          <w:szCs w:val="21"/>
        </w:rPr>
        <w:t>す。</w:t>
      </w:r>
      <w:r>
        <w:rPr>
          <w:rFonts w:ascii="HGSｺﾞｼｯｸM" w:eastAsia="HGSｺﾞｼｯｸM" w:hAnsi="ＭＳ 明朝" w:hint="eastAsia"/>
          <w:szCs w:val="21"/>
        </w:rPr>
        <w:t>このため、建物系公共施設については、人口減少等による施設規模の適正化等</w:t>
      </w:r>
      <w:r w:rsidR="009426F5">
        <w:rPr>
          <w:rFonts w:ascii="HGSｺﾞｼｯｸM" w:eastAsia="HGSｺﾞｼｯｸM" w:hAnsi="ＭＳ 明朝" w:hint="eastAsia"/>
          <w:szCs w:val="21"/>
        </w:rPr>
        <w:t>を図る</w:t>
      </w:r>
      <w:r>
        <w:rPr>
          <w:rFonts w:ascii="HGSｺﾞｼｯｸM" w:eastAsia="HGSｺﾞｼｯｸM" w:hAnsi="ＭＳ 明朝" w:hint="eastAsia"/>
          <w:szCs w:val="21"/>
        </w:rPr>
        <w:t>ため施設保有量（延床面積）を40年間で15％以上縮減していくことを目標とします。</w:t>
      </w:r>
    </w:p>
    <w:p w14:paraId="34F13424" w14:textId="69DB3728" w:rsidR="004004D3" w:rsidRDefault="004004D3" w:rsidP="00EF141A">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なお、今後の本市を</w:t>
      </w:r>
      <w:r w:rsidR="009426F5">
        <w:rPr>
          <w:rFonts w:ascii="HGSｺﾞｼｯｸM" w:eastAsia="HGSｺﾞｼｯｸM" w:hAnsi="ＭＳ 明朝" w:hint="eastAsia"/>
          <w:szCs w:val="21"/>
        </w:rPr>
        <w:t>取り巻く</w:t>
      </w:r>
      <w:r>
        <w:rPr>
          <w:rFonts w:ascii="HGSｺﾞｼｯｸM" w:eastAsia="HGSｺﾞｼｯｸM" w:hAnsi="ＭＳ 明朝" w:hint="eastAsia"/>
          <w:szCs w:val="21"/>
        </w:rPr>
        <w:t>状況が</w:t>
      </w:r>
      <w:r w:rsidR="00AA6FAA">
        <w:rPr>
          <w:rFonts w:ascii="HGSｺﾞｼｯｸM" w:eastAsia="HGSｺﾞｼｯｸM" w:hAnsi="ＭＳ 明朝" w:hint="eastAsia"/>
          <w:szCs w:val="21"/>
        </w:rPr>
        <w:t>更</w:t>
      </w:r>
      <w:r>
        <w:rPr>
          <w:rFonts w:ascii="HGSｺﾞｼｯｸM" w:eastAsia="HGSｺﾞｼｯｸM" w:hAnsi="ＭＳ 明朝" w:hint="eastAsia"/>
          <w:szCs w:val="21"/>
        </w:rPr>
        <w:t>に厳しくなることもあり得ることから、この目標数値については、随時検証を行い必要に応じて計画の見直しを行っていくものとします。インフラ資産については、市民の生活基盤として現に使用されていることから、現段階ではこれを縮減していく目標等</w:t>
      </w:r>
      <w:r w:rsidR="00445D65">
        <w:rPr>
          <w:rFonts w:ascii="HGSｺﾞｼｯｸM" w:eastAsia="HGSｺﾞｼｯｸM" w:hAnsi="ＭＳ 明朝" w:hint="eastAsia"/>
          <w:szCs w:val="21"/>
        </w:rPr>
        <w:t>は定めないこととし、必要に応じて施設のあり方を検討しコスト縮減に努めるものとします。</w:t>
      </w:r>
    </w:p>
    <w:p w14:paraId="1BFEC5CF" w14:textId="6137E375" w:rsidR="00445D65" w:rsidRPr="004004D3" w:rsidRDefault="00445D65" w:rsidP="001977E3">
      <w:pPr>
        <w:ind w:leftChars="50" w:left="105" w:firstLineChars="100" w:firstLine="210"/>
        <w:rPr>
          <w:rFonts w:ascii="HGSｺﾞｼｯｸM" w:eastAsia="HGSｺﾞｼｯｸM" w:hAnsi="ＭＳ 明朝"/>
          <w:szCs w:val="21"/>
        </w:rPr>
      </w:pPr>
      <w:r>
        <w:rPr>
          <w:rFonts w:ascii="HGSｺﾞｼｯｸM" w:eastAsia="HGSｺﾞｼｯｸM" w:hAnsi="ＭＳ 明朝" w:hint="eastAsia"/>
          <w:szCs w:val="21"/>
        </w:rPr>
        <w:t>また、これらの実効性を確保するためにも、今後、個別施設計画の策定に取り組んでいくこととします。</w:t>
      </w:r>
    </w:p>
    <w:p w14:paraId="6CDA8F3C" w14:textId="1E6E3D5F" w:rsidR="0000108D" w:rsidRDefault="0000108D" w:rsidP="00502C11"/>
    <w:p w14:paraId="06351A1E" w14:textId="4ACD8FD7" w:rsidR="00156F4C" w:rsidRDefault="00156F4C" w:rsidP="00502C11"/>
    <w:p w14:paraId="4B13F788" w14:textId="071A838D" w:rsidR="00156F4C" w:rsidRDefault="00156F4C" w:rsidP="00502C11"/>
    <w:p w14:paraId="1F35772A" w14:textId="541C6487" w:rsidR="00156F4C" w:rsidRDefault="00156F4C" w:rsidP="00502C11"/>
    <w:p w14:paraId="604966A2" w14:textId="652E1025" w:rsidR="00156F4C" w:rsidRDefault="00156F4C" w:rsidP="00502C11"/>
    <w:p w14:paraId="332E4A09" w14:textId="1B52D7DA" w:rsidR="00156F4C" w:rsidRDefault="00156F4C" w:rsidP="00502C11"/>
    <w:p w14:paraId="542F7C98" w14:textId="72A29D98" w:rsidR="00156F4C" w:rsidRDefault="00156F4C" w:rsidP="00502C11"/>
    <w:p w14:paraId="6384B7D8" w14:textId="0AAB15FD" w:rsidR="00156F4C" w:rsidRDefault="00156F4C" w:rsidP="00502C11"/>
    <w:p w14:paraId="6FC36A8F" w14:textId="4F7AA96C" w:rsidR="0000108D" w:rsidRPr="0000108D" w:rsidRDefault="0000108D">
      <w:pPr>
        <w:widowControl/>
        <w:jc w:val="left"/>
        <w:sectPr w:rsidR="0000108D" w:rsidRPr="0000108D" w:rsidSect="00200ADA">
          <w:headerReference w:type="even" r:id="rId57"/>
          <w:headerReference w:type="default" r:id="rId58"/>
          <w:footerReference w:type="even" r:id="rId59"/>
          <w:footerReference w:type="default" r:id="rId60"/>
          <w:pgSz w:w="11906" w:h="16838"/>
          <w:pgMar w:top="1418" w:right="1418" w:bottom="1418" w:left="1418" w:header="851" w:footer="850" w:gutter="0"/>
          <w:cols w:space="425"/>
          <w:docGrid w:type="lines" w:linePitch="360"/>
        </w:sectPr>
      </w:pPr>
    </w:p>
    <w:p w14:paraId="64B7FCCB" w14:textId="0A1F3F68" w:rsidR="00C82F95" w:rsidRDefault="00C82F95">
      <w:pPr>
        <w:widowControl/>
        <w:jc w:val="left"/>
      </w:pPr>
    </w:p>
    <w:p w14:paraId="6BD0353F" w14:textId="77777777" w:rsidR="00C82F95" w:rsidRDefault="00C82F95">
      <w:pPr>
        <w:widowControl/>
        <w:jc w:val="left"/>
      </w:pPr>
      <w:r>
        <w:br w:type="page"/>
      </w:r>
    </w:p>
    <w:p w14:paraId="165D0897" w14:textId="77777777" w:rsidR="0041777A" w:rsidRDefault="0041777A">
      <w:pPr>
        <w:widowControl/>
        <w:jc w:val="left"/>
      </w:pPr>
    </w:p>
    <w:p w14:paraId="0169DF3A" w14:textId="77777777" w:rsidR="009F2DC8" w:rsidRDefault="009F2DC8">
      <w:pPr>
        <w:widowControl/>
        <w:jc w:val="left"/>
      </w:pPr>
    </w:p>
    <w:p w14:paraId="55A561A0" w14:textId="77777777" w:rsidR="00946EB0" w:rsidRDefault="00946EB0">
      <w:pPr>
        <w:widowControl/>
        <w:jc w:val="left"/>
      </w:pPr>
    </w:p>
    <w:p w14:paraId="449F21C0" w14:textId="77777777" w:rsidR="00E65353" w:rsidRDefault="00E65353" w:rsidP="00E65353">
      <w:pPr>
        <w:widowControl/>
        <w:jc w:val="left"/>
      </w:pPr>
    </w:p>
    <w:p w14:paraId="27DE93E6" w14:textId="77777777" w:rsidR="00E65353" w:rsidRDefault="00E65353" w:rsidP="00E65353">
      <w:pPr>
        <w:widowControl/>
        <w:jc w:val="left"/>
      </w:pPr>
    </w:p>
    <w:p w14:paraId="4391502C" w14:textId="77777777" w:rsidR="00E65353" w:rsidRPr="00323D8A" w:rsidRDefault="00E65353" w:rsidP="00E65353">
      <w:pPr>
        <w:widowControl/>
        <w:jc w:val="left"/>
        <w:rPr>
          <w:rFonts w:ascii="メイリオ" w:eastAsia="メイリオ" w:hAnsi="メイリオ"/>
          <w:b/>
          <w:color w:val="943634" w:themeColor="accent2" w:themeShade="BF"/>
          <w:szCs w:val="24"/>
        </w:rPr>
      </w:pPr>
    </w:p>
    <w:p w14:paraId="38BD7FA7" w14:textId="77777777" w:rsidR="00E65353" w:rsidRPr="00323D8A" w:rsidRDefault="00B10683" w:rsidP="00E65353">
      <w:pPr>
        <w:widowControl/>
        <w:jc w:val="left"/>
        <w:rPr>
          <w:rFonts w:ascii="メイリオ" w:eastAsia="メイリオ" w:hAnsi="メイリオ"/>
          <w:b/>
          <w:color w:val="943634" w:themeColor="accent2" w:themeShade="BF"/>
          <w:szCs w:val="24"/>
        </w:rPr>
      </w:pPr>
      <w:r>
        <w:rPr>
          <w:noProof/>
        </w:rPr>
        <mc:AlternateContent>
          <mc:Choice Requires="wps">
            <w:drawing>
              <wp:anchor distT="0" distB="0" distL="114300" distR="114300" simplePos="0" relativeHeight="251419136" behindDoc="0" locked="0" layoutInCell="0" allowOverlap="1" wp14:anchorId="139E5A3E" wp14:editId="612AA0C5">
                <wp:simplePos x="0" y="0"/>
                <wp:positionH relativeFrom="page">
                  <wp:posOffset>9525</wp:posOffset>
                </wp:positionH>
                <wp:positionV relativeFrom="page">
                  <wp:posOffset>3179445</wp:posOffset>
                </wp:positionV>
                <wp:extent cx="6995160" cy="640080"/>
                <wp:effectExtent l="0" t="0" r="15875" b="10160"/>
                <wp:wrapNone/>
                <wp:docPr id="31"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11B1EA"/>
                        </a:solidFill>
                        <a:ln w="12700">
                          <a:solidFill>
                            <a:schemeClr val="bg1"/>
                          </a:solidFill>
                          <a:miter lim="800000"/>
                          <a:headEnd/>
                          <a:tailEnd/>
                        </a:ln>
                        <a:extLst/>
                      </wps:spPr>
                      <wps:txbx>
                        <w:txbxContent>
                          <w:p w14:paraId="2C3A8368" w14:textId="77777777" w:rsidR="001D2D17" w:rsidRPr="00511139" w:rsidRDefault="001D2D17" w:rsidP="00511139">
                            <w:pPr>
                              <w:jc w:val="right"/>
                              <w:rPr>
                                <w:rFonts w:ascii="Meiryo UI" w:eastAsia="Meiryo UI" w:hAnsi="Meiryo UI"/>
                                <w:b/>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３</w:t>
                            </w:r>
                            <w:r w:rsidRPr="00511139">
                              <w:rPr>
                                <w:rFonts w:ascii="Meiryo UI" w:eastAsia="Meiryo UI" w:hAnsi="Meiryo UI" w:hint="eastAsia"/>
                                <w:b/>
                                <w:color w:val="FFFFFF" w:themeColor="background1"/>
                                <w:sz w:val="72"/>
                                <w:szCs w:val="72"/>
                              </w:rPr>
                              <w:t>章</w:t>
                            </w:r>
                          </w:p>
                          <w:p w14:paraId="5BCFF922" w14:textId="77777777" w:rsidR="001D2D17" w:rsidRPr="00DA2CE1" w:rsidRDefault="001D2D17" w:rsidP="00E65353">
                            <w:pPr>
                              <w:pStyle w:val="afd"/>
                              <w:jc w:val="right"/>
                              <w:rPr>
                                <w:rFonts w:ascii="メイリオ" w:eastAsia="メイリオ" w:hAnsi="メイリオ" w:cstheme="majorBidi"/>
                                <w:b/>
                                <w:color w:val="FFFFFF" w:themeColor="background1"/>
                                <w:sz w:val="240"/>
                                <w:szCs w:val="72"/>
                              </w:rPr>
                            </w:pPr>
                            <w:r w:rsidRPr="00E65353">
                              <w:rPr>
                                <w:rFonts w:ascii="Meiryo UI" w:eastAsia="Meiryo UI" w:hAnsi="Meiryo UI" w:hint="eastAsia"/>
                                <w:b/>
                                <w:color w:val="FFFFFF" w:themeColor="background1"/>
                                <w:sz w:val="48"/>
                                <w14:textOutline w14:w="9004" w14:cap="flat" w14:cmpd="sng" w14:algn="ctr">
                                  <w14:noFill/>
                                  <w14:prstDash w14:val="solid"/>
                                  <w14:miter w14:lim="0"/>
                                </w14:textOutline>
                              </w:rPr>
                              <w:t>公共施設等</w:t>
                            </w:r>
                            <w:r>
                              <w:rPr>
                                <w:rFonts w:ascii="Meiryo UI" w:eastAsia="Meiryo UI" w:hAnsi="Meiryo UI" w:hint="eastAsia"/>
                                <w:b/>
                                <w:color w:val="FFFFFF" w:themeColor="background1"/>
                                <w:sz w:val="48"/>
                                <w14:textOutline w14:w="9004" w14:cap="flat" w14:cmpd="sng" w14:algn="ctr">
                                  <w14:noFill/>
                                  <w14:prstDash w14:val="solid"/>
                                  <w14:miter w14:lim="0"/>
                                </w14:textOutline>
                              </w:rPr>
                              <w:t>総合管理計画</w:t>
                            </w:r>
                            <w:r w:rsidRPr="00E65353">
                              <w:rPr>
                                <w:rFonts w:ascii="Meiryo UI" w:eastAsia="Meiryo UI" w:hAnsi="Meiryo UI" w:hint="eastAsia"/>
                                <w:b/>
                                <w:color w:val="FFFFFF" w:themeColor="background1"/>
                                <w:sz w:val="48"/>
                                <w14:textOutline w14:w="9004" w14:cap="flat" w14:cmpd="sng" w14:algn="ctr">
                                  <w14:noFill/>
                                  <w14:prstDash w14:val="solid"/>
                                  <w14:miter w14:lim="0"/>
                                </w14:textOutline>
                              </w:rPr>
                              <w:t>の</w:t>
                            </w:r>
                            <w:r>
                              <w:rPr>
                                <w:rFonts w:ascii="Meiryo UI" w:eastAsia="Meiryo UI" w:hAnsi="Meiryo UI" w:hint="eastAsia"/>
                                <w:b/>
                                <w:color w:val="FFFFFF" w:themeColor="background1"/>
                                <w:sz w:val="48"/>
                                <w14:textOutline w14:w="9004" w14:cap="flat" w14:cmpd="sng" w14:algn="ctr">
                                  <w14:noFill/>
                                  <w14:prstDash w14:val="solid"/>
                                  <w14:miter w14:lim="0"/>
                                </w14:textOutline>
                              </w:rPr>
                              <w:t>基本方針</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39E5A3E" id="_x0000_s1225" style="position:absolute;margin-left:.75pt;margin-top:250.35pt;width:550.8pt;height:50.4pt;z-index:2514191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" o:allowincell="f" fillcolor="#11b1ea" strokecolor="white [3212]" strokeweight="1pt">
                <v:textbox style="mso-fit-shape-to-text:t" inset="14.4pt,,14.4pt">
                  <w:txbxContent>
                    <w:p w14:paraId="2C3A8368" w14:textId="77777777" w:rsidR="001D2D17" w:rsidRPr="00511139" w:rsidRDefault="001D2D17" w:rsidP="00511139">
                      <w:pPr>
                        <w:jc w:val="right"/>
                        <w:rPr>
                          <w:rFonts w:ascii="Meiryo UI" w:eastAsia="Meiryo UI" w:hAnsi="Meiryo UI"/>
                          <w:b/>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３</w:t>
                      </w:r>
                      <w:r w:rsidRPr="00511139">
                        <w:rPr>
                          <w:rFonts w:ascii="Meiryo UI" w:eastAsia="Meiryo UI" w:hAnsi="Meiryo UI" w:hint="eastAsia"/>
                          <w:b/>
                          <w:color w:val="FFFFFF" w:themeColor="background1"/>
                          <w:sz w:val="72"/>
                          <w:szCs w:val="72"/>
                        </w:rPr>
                        <w:t>章</w:t>
                      </w:r>
                    </w:p>
                    <w:p w14:paraId="5BCFF922" w14:textId="77777777" w:rsidR="001D2D17" w:rsidRPr="00DA2CE1" w:rsidRDefault="001D2D17" w:rsidP="00E65353">
                      <w:pPr>
                        <w:pStyle w:val="afd"/>
                        <w:jc w:val="right"/>
                        <w:rPr>
                          <w:rFonts w:ascii="メイリオ" w:eastAsia="メイリオ" w:hAnsi="メイリオ" w:cstheme="majorBidi"/>
                          <w:b/>
                          <w:color w:val="FFFFFF" w:themeColor="background1"/>
                          <w:sz w:val="240"/>
                          <w:szCs w:val="72"/>
                        </w:rPr>
                      </w:pPr>
                      <w:r w:rsidRPr="00E65353">
                        <w:rPr>
                          <w:rFonts w:ascii="Meiryo UI" w:eastAsia="Meiryo UI" w:hAnsi="Meiryo UI" w:hint="eastAsia"/>
                          <w:b/>
                          <w:color w:val="FFFFFF" w:themeColor="background1"/>
                          <w:sz w:val="48"/>
                          <w14:textOutline w14:w="9004" w14:cap="flat" w14:cmpd="sng" w14:algn="ctr">
                            <w14:noFill/>
                            <w14:prstDash w14:val="solid"/>
                            <w14:miter w14:lim="0"/>
                          </w14:textOutline>
                        </w:rPr>
                        <w:t>公共施設等</w:t>
                      </w:r>
                      <w:r>
                        <w:rPr>
                          <w:rFonts w:ascii="Meiryo UI" w:eastAsia="Meiryo UI" w:hAnsi="Meiryo UI" w:hint="eastAsia"/>
                          <w:b/>
                          <w:color w:val="FFFFFF" w:themeColor="background1"/>
                          <w:sz w:val="48"/>
                          <w14:textOutline w14:w="9004" w14:cap="flat" w14:cmpd="sng" w14:algn="ctr">
                            <w14:noFill/>
                            <w14:prstDash w14:val="solid"/>
                            <w14:miter w14:lim="0"/>
                          </w14:textOutline>
                        </w:rPr>
                        <w:t>総合管理計画</w:t>
                      </w:r>
                      <w:r w:rsidRPr="00E65353">
                        <w:rPr>
                          <w:rFonts w:ascii="Meiryo UI" w:eastAsia="Meiryo UI" w:hAnsi="Meiryo UI" w:hint="eastAsia"/>
                          <w:b/>
                          <w:color w:val="FFFFFF" w:themeColor="background1"/>
                          <w:sz w:val="48"/>
                          <w14:textOutline w14:w="9004" w14:cap="flat" w14:cmpd="sng" w14:algn="ctr">
                            <w14:noFill/>
                            <w14:prstDash w14:val="solid"/>
                            <w14:miter w14:lim="0"/>
                          </w14:textOutline>
                        </w:rPr>
                        <w:t>の</w:t>
                      </w:r>
                      <w:r>
                        <w:rPr>
                          <w:rFonts w:ascii="Meiryo UI" w:eastAsia="Meiryo UI" w:hAnsi="Meiryo UI" w:hint="eastAsia"/>
                          <w:b/>
                          <w:color w:val="FFFFFF" w:themeColor="background1"/>
                          <w:sz w:val="48"/>
                          <w14:textOutline w14:w="9004" w14:cap="flat" w14:cmpd="sng" w14:algn="ctr">
                            <w14:noFill/>
                            <w14:prstDash w14:val="solid"/>
                            <w14:miter w14:lim="0"/>
                          </w14:textOutline>
                        </w:rPr>
                        <w:t>基本方針</w:t>
                      </w:r>
                    </w:p>
                  </w:txbxContent>
                </v:textbox>
                <w10:wrap anchorx="page" anchory="page"/>
              </v:rect>
            </w:pict>
          </mc:Fallback>
        </mc:AlternateContent>
      </w:r>
    </w:p>
    <w:p w14:paraId="58D6F113" w14:textId="77777777" w:rsidR="00E65353" w:rsidRPr="00323D8A" w:rsidRDefault="00E65353" w:rsidP="00E65353">
      <w:pPr>
        <w:widowControl/>
        <w:jc w:val="left"/>
        <w:rPr>
          <w:rFonts w:ascii="メイリオ" w:eastAsia="メイリオ" w:hAnsi="メイリオ"/>
          <w:b/>
          <w:color w:val="943634" w:themeColor="accent2" w:themeShade="BF"/>
          <w:szCs w:val="24"/>
        </w:rPr>
      </w:pPr>
    </w:p>
    <w:p w14:paraId="48EB43B6" w14:textId="77777777" w:rsidR="00E65353" w:rsidRDefault="00E65353" w:rsidP="00E65353">
      <w:pPr>
        <w:widowControl/>
        <w:jc w:val="left"/>
      </w:pPr>
    </w:p>
    <w:p w14:paraId="049186D8" w14:textId="77777777" w:rsidR="00E65353" w:rsidRDefault="00511139" w:rsidP="00511139">
      <w:pPr>
        <w:pStyle w:val="1"/>
      </w:pPr>
      <w:bookmarkStart w:id="51" w:name="_Toc441227760"/>
      <w:bookmarkStart w:id="52" w:name="_Toc441586776"/>
      <w:bookmarkStart w:id="53" w:name="_Toc98496835"/>
      <w:r>
        <w:rPr>
          <w:rFonts w:hint="eastAsia"/>
        </w:rPr>
        <w:t xml:space="preserve">第３章　</w:t>
      </w:r>
      <w:r w:rsidR="00B10683" w:rsidRPr="00B10683">
        <w:rPr>
          <w:rFonts w:hint="eastAsia"/>
        </w:rPr>
        <w:t>公共施設等総合管理計画の基本方針</w:t>
      </w:r>
      <w:bookmarkEnd w:id="51"/>
      <w:bookmarkEnd w:id="52"/>
      <w:bookmarkEnd w:id="53"/>
    </w:p>
    <w:p w14:paraId="5DEECB42" w14:textId="77777777" w:rsidR="00E65353" w:rsidRDefault="00E65353" w:rsidP="00E65353">
      <w:pPr>
        <w:widowControl/>
        <w:jc w:val="left"/>
      </w:pPr>
    </w:p>
    <w:p w14:paraId="2CF8850F" w14:textId="77777777" w:rsidR="00E65353" w:rsidRDefault="00E65353" w:rsidP="00E65353">
      <w:pPr>
        <w:widowControl/>
        <w:jc w:val="left"/>
      </w:pPr>
    </w:p>
    <w:p w14:paraId="5515615F" w14:textId="77777777" w:rsidR="00E65353" w:rsidRDefault="00E65353" w:rsidP="00E65353">
      <w:pPr>
        <w:widowControl/>
        <w:jc w:val="left"/>
      </w:pPr>
    </w:p>
    <w:p w14:paraId="304559F2" w14:textId="77777777" w:rsidR="00E65353" w:rsidRDefault="00E65353" w:rsidP="00E65353">
      <w:pPr>
        <w:widowControl/>
        <w:jc w:val="left"/>
      </w:pPr>
    </w:p>
    <w:p w14:paraId="6F9869FC" w14:textId="77777777" w:rsidR="00DD303B" w:rsidRDefault="00DD303B" w:rsidP="00E65353">
      <w:pPr>
        <w:widowControl/>
        <w:jc w:val="left"/>
      </w:pPr>
    </w:p>
    <w:p w14:paraId="38EB2482" w14:textId="77777777" w:rsidR="003D1D4B" w:rsidRDefault="003D1D4B" w:rsidP="00E65353">
      <w:pPr>
        <w:widowControl/>
        <w:jc w:val="left"/>
      </w:pPr>
    </w:p>
    <w:p w14:paraId="2FE45283" w14:textId="77777777" w:rsidR="003D1D4B" w:rsidRDefault="003D1D4B" w:rsidP="00E65353">
      <w:pPr>
        <w:widowControl/>
        <w:jc w:val="left"/>
      </w:pPr>
    </w:p>
    <w:p w14:paraId="653E49C6" w14:textId="77777777" w:rsidR="003D1D4B" w:rsidRDefault="003D1D4B" w:rsidP="00E65353">
      <w:pPr>
        <w:widowControl/>
        <w:jc w:val="left"/>
      </w:pPr>
    </w:p>
    <w:p w14:paraId="20ADD1EA" w14:textId="77777777" w:rsidR="00E944F1" w:rsidRDefault="00E944F1" w:rsidP="00E65353">
      <w:pPr>
        <w:widowControl/>
        <w:jc w:val="left"/>
      </w:pPr>
    </w:p>
    <w:p w14:paraId="7E0FBE46" w14:textId="77777777" w:rsidR="00946EB0" w:rsidRDefault="00C97018">
      <w:pPr>
        <w:widowControl/>
        <w:jc w:val="left"/>
        <w:sectPr w:rsidR="00946EB0" w:rsidSect="00200ADA">
          <w:headerReference w:type="even" r:id="rId61"/>
          <w:headerReference w:type="default" r:id="rId62"/>
          <w:footerReference w:type="even" r:id="rId63"/>
          <w:footerReference w:type="default" r:id="rId64"/>
          <w:pgSz w:w="11906" w:h="16838"/>
          <w:pgMar w:top="1418" w:right="1418" w:bottom="1418" w:left="1418" w:header="851" w:footer="850" w:gutter="0"/>
          <w:cols w:space="425"/>
          <w:docGrid w:type="lines" w:linePitch="360"/>
        </w:sectPr>
      </w:pPr>
      <w:r>
        <w:rPr>
          <w:noProof/>
        </w:rPr>
        <mc:AlternateContent>
          <mc:Choice Requires="wpg">
            <w:drawing>
              <wp:anchor distT="0" distB="0" distL="114300" distR="114300" simplePos="0" relativeHeight="251679232" behindDoc="0" locked="0" layoutInCell="1" allowOverlap="1" wp14:anchorId="2CA9F47B" wp14:editId="3B6692D0">
                <wp:simplePos x="0" y="0"/>
                <wp:positionH relativeFrom="column">
                  <wp:posOffset>1004570</wp:posOffset>
                </wp:positionH>
                <wp:positionV relativeFrom="paragraph">
                  <wp:posOffset>1040765</wp:posOffset>
                </wp:positionV>
                <wp:extent cx="4761865" cy="409575"/>
                <wp:effectExtent l="0" t="0" r="0" b="9525"/>
                <wp:wrapNone/>
                <wp:docPr id="365" name="グループ化 365"/>
                <wp:cNvGraphicFramePr/>
                <a:graphic xmlns:a="http://schemas.openxmlformats.org/drawingml/2006/main">
                  <a:graphicData uri="http://schemas.microsoft.com/office/word/2010/wordprocessingGroup">
                    <wpg:wgp>
                      <wpg:cNvGrpSpPr/>
                      <wpg:grpSpPr>
                        <a:xfrm>
                          <a:off x="0" y="0"/>
                          <a:ext cx="4761865" cy="409575"/>
                          <a:chOff x="0" y="0"/>
                          <a:chExt cx="4762500" cy="409575"/>
                        </a:xfrm>
                      </wpg:grpSpPr>
                      <wpg:grpSp>
                        <wpg:cNvPr id="374" name="グループ化 374"/>
                        <wpg:cNvGrpSpPr/>
                        <wpg:grpSpPr>
                          <a:xfrm>
                            <a:off x="0" y="28575"/>
                            <a:ext cx="368300" cy="353060"/>
                            <a:chOff x="0" y="0"/>
                            <a:chExt cx="353060" cy="353060"/>
                          </a:xfrm>
                        </wpg:grpSpPr>
                        <wps:wsp>
                          <wps:cNvPr id="396" name="円/楕円 396"/>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BAE66" w14:textId="77777777" w:rsidR="001D2D17" w:rsidRPr="00BE663E" w:rsidRDefault="001D2D17" w:rsidP="00EC6D55">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二等辺三角形 399"/>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0" name="テキスト ボックス 400"/>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C4117" w14:textId="3C8875CB" w:rsidR="001D2D17" w:rsidRPr="007C3498" w:rsidRDefault="001D2D17" w:rsidP="002A174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3</w:t>
                              </w:r>
                              <w:r w:rsidRPr="00BE663E">
                                <w:rPr>
                                  <w:rFonts w:ascii="HG丸ｺﾞｼｯｸM-PRO" w:eastAsia="HG丸ｺﾞｼｯｸM-PRO" w:hAnsi="HG丸ｺﾞｼｯｸM-PRO" w:hint="eastAsia"/>
                                  <w:b/>
                                  <w:color w:val="595959" w:themeColor="text1" w:themeTint="A6"/>
                                  <w:sz w:val="30"/>
                                  <w:szCs w:val="30"/>
                                </w:rPr>
                                <w:t>．推進体制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9F47B" id="グループ化 365" o:spid="_x0000_s1226" style="position:absolute;margin-left:79.1pt;margin-top:81.95pt;width:374.95pt;height:32.25pt;z-index:251679232;mso-width-relative:margin;mso-height-relative:margin"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">
                <v:group id="グループ化 374" o:spid="_x0000_s1227"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oval id="円/楕円 396" o:spid="_x0000_s1228"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" fillcolor="#11b1ea" stroked="f" strokeweight="3pt">
                    <v:textbox>
                      <w:txbxContent>
                        <w:p w14:paraId="032BAE66" w14:textId="77777777" w:rsidR="001D2D17" w:rsidRPr="00BE663E" w:rsidRDefault="001D2D17" w:rsidP="00EC6D55">
                          <w:pPr>
                            <w:jc w:val="center"/>
                            <w:rPr>
                              <w:rFonts w:ascii="Wingdings 3" w:hAnsi="Wingdings 3"/>
                              <w:sz w:val="18"/>
                              <w:szCs w:val="18"/>
                            </w:rPr>
                          </w:pPr>
                        </w:p>
                      </w:txbxContent>
                    </v:textbox>
                  </v:oval>
                  <v:shape id="二等辺三角形 399" o:spid="_x0000_s1229"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" fillcolor="white [3212]" stroked="f" strokeweight="2pt">
                    <v:path arrowok="t"/>
                    <o:lock v:ext="edit" aspectratio="t"/>
                  </v:shape>
                </v:group>
                <v:shape id="テキスト ボックス 400" o:spid="_x0000_s1230"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" filled="f" stroked="f" strokeweight=".5pt">
                  <v:textbox>
                    <w:txbxContent>
                      <w:p w14:paraId="2A1C4117" w14:textId="3C8875CB" w:rsidR="001D2D17" w:rsidRPr="007C3498" w:rsidRDefault="001D2D17" w:rsidP="002A174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3</w:t>
                        </w:r>
                        <w:r w:rsidRPr="00BE663E">
                          <w:rPr>
                            <w:rFonts w:ascii="HG丸ｺﾞｼｯｸM-PRO" w:eastAsia="HG丸ｺﾞｼｯｸM-PRO" w:hAnsi="HG丸ｺﾞｼｯｸM-PRO" w:hint="eastAsia"/>
                            <w:b/>
                            <w:color w:val="595959" w:themeColor="text1" w:themeTint="A6"/>
                            <w:sz w:val="30"/>
                            <w:szCs w:val="30"/>
                          </w:rPr>
                          <w:t>．推進体制</w:t>
                        </w:r>
                      </w:p>
                    </w:txbxContent>
                  </v:textbox>
                </v:shape>
              </v:group>
            </w:pict>
          </mc:Fallback>
        </mc:AlternateContent>
      </w:r>
      <w:r w:rsidR="00B101D1">
        <w:rPr>
          <w:noProof/>
        </w:rPr>
        <mc:AlternateContent>
          <mc:Choice Requires="wpg">
            <w:drawing>
              <wp:anchor distT="0" distB="0" distL="114300" distR="114300" simplePos="0" relativeHeight="251423232" behindDoc="0" locked="0" layoutInCell="1" allowOverlap="1" wp14:anchorId="69958D76" wp14:editId="691B08F5">
                <wp:simplePos x="0" y="0"/>
                <wp:positionH relativeFrom="column">
                  <wp:posOffset>995045</wp:posOffset>
                </wp:positionH>
                <wp:positionV relativeFrom="paragraph">
                  <wp:posOffset>540385</wp:posOffset>
                </wp:positionV>
                <wp:extent cx="4762440" cy="409680"/>
                <wp:effectExtent l="0" t="0" r="0" b="9525"/>
                <wp:wrapNone/>
                <wp:docPr id="419" name="グループ化 419"/>
                <wp:cNvGraphicFramePr/>
                <a:graphic xmlns:a="http://schemas.openxmlformats.org/drawingml/2006/main">
                  <a:graphicData uri="http://schemas.microsoft.com/office/word/2010/wordprocessingGroup">
                    <wpg:wgp>
                      <wpg:cNvGrpSpPr/>
                      <wpg:grpSpPr>
                        <a:xfrm>
                          <a:off x="0" y="0"/>
                          <a:ext cx="4762440" cy="409680"/>
                          <a:chOff x="0" y="0"/>
                          <a:chExt cx="4762500" cy="409575"/>
                        </a:xfrm>
                      </wpg:grpSpPr>
                      <wpg:grpSp>
                        <wpg:cNvPr id="420" name="グループ化 420"/>
                        <wpg:cNvGrpSpPr/>
                        <wpg:grpSpPr>
                          <a:xfrm>
                            <a:off x="0" y="28575"/>
                            <a:ext cx="368300" cy="353060"/>
                            <a:chOff x="0" y="0"/>
                            <a:chExt cx="353060" cy="353060"/>
                          </a:xfrm>
                        </wpg:grpSpPr>
                        <wps:wsp>
                          <wps:cNvPr id="421" name="円/楕円 421"/>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E9639" w14:textId="77777777" w:rsidR="001D2D17" w:rsidRPr="00BE663E" w:rsidRDefault="001D2D17" w:rsidP="00BE663E">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二等辺三角形 422"/>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3" name="テキスト ボックス 423"/>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45DBD" w14:textId="5288DF18" w:rsidR="001D2D17" w:rsidRPr="007C3498" w:rsidRDefault="001D2D17" w:rsidP="002A174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2</w:t>
                              </w:r>
                              <w:r w:rsidRPr="00BE663E">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実施</w:t>
                              </w:r>
                              <w:r>
                                <w:rPr>
                                  <w:rFonts w:ascii="HG丸ｺﾞｼｯｸM-PRO" w:eastAsia="HG丸ｺﾞｼｯｸM-PRO" w:hAnsi="HG丸ｺﾞｼｯｸM-PRO"/>
                                  <w:b/>
                                  <w:color w:val="595959" w:themeColor="text1" w:themeTint="A6"/>
                                  <w:sz w:val="30"/>
                                  <w:szCs w:val="30"/>
                                </w:rPr>
                                <w:t>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58D76" id="グループ化 419" o:spid="_x0000_s1231" style="position:absolute;margin-left:78.35pt;margin-top:42.55pt;width:375pt;height:32.25pt;z-index:251423232;mso-width-relative:margin;mso-height-relative:margin"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">
                <v:group id="グループ化 420" o:spid="_x0000_s1232"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oval id="円/楕円 421" o:spid="_x0000_s1233"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" fillcolor="#11b1ea" stroked="f" strokeweight="3pt">
                    <v:textbox>
                      <w:txbxContent>
                        <w:p w14:paraId="552E9639" w14:textId="77777777" w:rsidR="001D2D17" w:rsidRPr="00BE663E" w:rsidRDefault="001D2D17" w:rsidP="00BE663E">
                          <w:pPr>
                            <w:jc w:val="center"/>
                            <w:rPr>
                              <w:rFonts w:ascii="Wingdings 3" w:hAnsi="Wingdings 3"/>
                              <w:sz w:val="18"/>
                              <w:szCs w:val="18"/>
                            </w:rPr>
                          </w:pPr>
                        </w:p>
                      </w:txbxContent>
                    </v:textbox>
                  </v:oval>
                  <v:shape id="二等辺三角形 422" o:spid="_x0000_s1234"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" fillcolor="white [3212]" stroked="f" strokeweight="2pt">
                    <v:path arrowok="t"/>
                    <o:lock v:ext="edit" aspectratio="t"/>
                  </v:shape>
                </v:group>
                <v:shape id="テキスト ボックス 423" o:spid="_x0000_s1235"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" filled="f" stroked="f" strokeweight=".5pt">
                  <v:textbox>
                    <w:txbxContent>
                      <w:p w14:paraId="4FD45DBD" w14:textId="5288DF18" w:rsidR="001D2D17" w:rsidRPr="007C3498" w:rsidRDefault="001D2D17" w:rsidP="002A174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2</w:t>
                        </w:r>
                        <w:r w:rsidRPr="00BE663E">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実施</w:t>
                        </w:r>
                        <w:r>
                          <w:rPr>
                            <w:rFonts w:ascii="HG丸ｺﾞｼｯｸM-PRO" w:eastAsia="HG丸ｺﾞｼｯｸM-PRO" w:hAnsi="HG丸ｺﾞｼｯｸM-PRO"/>
                            <w:b/>
                            <w:color w:val="595959" w:themeColor="text1" w:themeTint="A6"/>
                            <w:sz w:val="30"/>
                            <w:szCs w:val="30"/>
                          </w:rPr>
                          <w:t>方針</w:t>
                        </w:r>
                      </w:p>
                    </w:txbxContent>
                  </v:textbox>
                </v:shape>
              </v:group>
            </w:pict>
          </mc:Fallback>
        </mc:AlternateContent>
      </w:r>
      <w:r w:rsidR="00B101D1">
        <w:rPr>
          <w:noProof/>
        </w:rPr>
        <mc:AlternateContent>
          <mc:Choice Requires="wpg">
            <w:drawing>
              <wp:anchor distT="0" distB="0" distL="114300" distR="114300" simplePos="0" relativeHeight="251421184" behindDoc="0" locked="0" layoutInCell="1" allowOverlap="1" wp14:anchorId="00E58391" wp14:editId="4D337F36">
                <wp:simplePos x="0" y="0"/>
                <wp:positionH relativeFrom="column">
                  <wp:posOffset>995045</wp:posOffset>
                </wp:positionH>
                <wp:positionV relativeFrom="paragraph">
                  <wp:posOffset>50165</wp:posOffset>
                </wp:positionV>
                <wp:extent cx="4761720" cy="409680"/>
                <wp:effectExtent l="0" t="0" r="0" b="9525"/>
                <wp:wrapNone/>
                <wp:docPr id="94" name="グループ化 94"/>
                <wp:cNvGraphicFramePr/>
                <a:graphic xmlns:a="http://schemas.openxmlformats.org/drawingml/2006/main">
                  <a:graphicData uri="http://schemas.microsoft.com/office/word/2010/wordprocessingGroup">
                    <wpg:wgp>
                      <wpg:cNvGrpSpPr/>
                      <wpg:grpSpPr>
                        <a:xfrm>
                          <a:off x="0" y="0"/>
                          <a:ext cx="4761720" cy="409680"/>
                          <a:chOff x="0" y="0"/>
                          <a:chExt cx="4762500" cy="409575"/>
                        </a:xfrm>
                      </wpg:grpSpPr>
                      <wpg:grpSp>
                        <wpg:cNvPr id="95" name="グループ化 95"/>
                        <wpg:cNvGrpSpPr/>
                        <wpg:grpSpPr>
                          <a:xfrm>
                            <a:off x="0" y="28575"/>
                            <a:ext cx="368300" cy="353060"/>
                            <a:chOff x="0" y="0"/>
                            <a:chExt cx="353060" cy="353060"/>
                          </a:xfrm>
                        </wpg:grpSpPr>
                        <wps:wsp>
                          <wps:cNvPr id="416" name="円/楕円 416"/>
                          <wps:cNvSpPr/>
                          <wps:spPr>
                            <a:xfrm>
                              <a:off x="0" y="0"/>
                              <a:ext cx="353060" cy="353060"/>
                            </a:xfrm>
                            <a:prstGeom prst="ellipse">
                              <a:avLst/>
                            </a:prstGeom>
                            <a:solidFill>
                              <a:srgbClr val="11B1E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715DD" w14:textId="77777777" w:rsidR="001D2D17" w:rsidRPr="00BE663E" w:rsidRDefault="001D2D17" w:rsidP="00BE663E">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二等辺三角形 417"/>
                          <wps:cNvSpPr>
                            <a:spLocks noChangeAspect="1"/>
                          </wps:cNvSpPr>
                          <wps:spPr>
                            <a:xfrm rot="5400000">
                              <a:off x="100013" y="90487"/>
                              <a:ext cx="2101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8" name="テキスト ボックス 418"/>
                        <wps:cNvSpPr txBox="1"/>
                        <wps:spPr>
                          <a:xfrm>
                            <a:off x="400050" y="0"/>
                            <a:ext cx="4362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7E6BB" w14:textId="7767711C" w:rsidR="001D2D17" w:rsidRPr="007C3498" w:rsidRDefault="001D2D17" w:rsidP="002A174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1</w:t>
                              </w:r>
                              <w:r w:rsidRPr="00BE663E">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公共施設等</w:t>
                              </w:r>
                              <w:r>
                                <w:rPr>
                                  <w:rFonts w:ascii="HG丸ｺﾞｼｯｸM-PRO" w:eastAsia="HG丸ｺﾞｼｯｸM-PRO" w:hAnsi="HG丸ｺﾞｼｯｸM-PRO"/>
                                  <w:b/>
                                  <w:color w:val="595959" w:themeColor="text1" w:themeTint="A6"/>
                                  <w:sz w:val="30"/>
                                  <w:szCs w:val="30"/>
                                </w:rPr>
                                <w:t>の管理に関する基本的な</w:t>
                              </w:r>
                              <w:r>
                                <w:rPr>
                                  <w:rFonts w:ascii="HG丸ｺﾞｼｯｸM-PRO" w:eastAsia="HG丸ｺﾞｼｯｸM-PRO" w:hAnsi="HG丸ｺﾞｼｯｸM-PRO" w:hint="eastAsia"/>
                                  <w:b/>
                                  <w:color w:val="595959" w:themeColor="text1" w:themeTint="A6"/>
                                  <w:sz w:val="30"/>
                                  <w:szCs w:val="30"/>
                                </w:rPr>
                                <w:t>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58391" id="グループ化 94" o:spid="_x0000_s1236" style="position:absolute;margin-left:78.35pt;margin-top:3.95pt;width:374.95pt;height:32.25pt;z-index:251421184;mso-width-relative:margin;mso-height-relative:margin"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">
                <v:group id="グループ化 95" o:spid="_x0000_s1237"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oval id="円/楕円 416" o:spid="_x0000_s1238"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" fillcolor="#11b1ea" stroked="f" strokeweight="3pt">
                    <v:textbox>
                      <w:txbxContent>
                        <w:p w14:paraId="6D3715DD" w14:textId="77777777" w:rsidR="001D2D17" w:rsidRPr="00BE663E" w:rsidRDefault="001D2D17" w:rsidP="00BE663E">
                          <w:pPr>
                            <w:jc w:val="center"/>
                            <w:rPr>
                              <w:rFonts w:ascii="Wingdings 3" w:hAnsi="Wingdings 3"/>
                              <w:sz w:val="18"/>
                              <w:szCs w:val="18"/>
                            </w:rPr>
                          </w:pPr>
                        </w:p>
                      </w:txbxContent>
                    </v:textbox>
                  </v:oval>
                  <v:shape id="二等辺三角形 417" o:spid="_x0000_s1239"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" fillcolor="white [3212]" stroked="f" strokeweight="2pt">
                    <v:path arrowok="t"/>
                    <o:lock v:ext="edit" aspectratio="t"/>
                  </v:shape>
                </v:group>
                <v:shape id="テキスト ボックス 418" o:spid="_x0000_s1240" type="#_x0000_t202" style="position:absolute;left:4000;width:4362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" filled="f" stroked="f" strokeweight=".5pt">
                  <v:textbox>
                    <w:txbxContent>
                      <w:p w14:paraId="6457E6BB" w14:textId="7767711C" w:rsidR="001D2D17" w:rsidRPr="007C3498" w:rsidRDefault="001D2D17" w:rsidP="002A174B">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1</w:t>
                        </w:r>
                        <w:r w:rsidRPr="00BE663E">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公共施設等</w:t>
                        </w:r>
                        <w:r>
                          <w:rPr>
                            <w:rFonts w:ascii="HG丸ｺﾞｼｯｸM-PRO" w:eastAsia="HG丸ｺﾞｼｯｸM-PRO" w:hAnsi="HG丸ｺﾞｼｯｸM-PRO"/>
                            <w:b/>
                            <w:color w:val="595959" w:themeColor="text1" w:themeTint="A6"/>
                            <w:sz w:val="30"/>
                            <w:szCs w:val="30"/>
                          </w:rPr>
                          <w:t>の管理に関する基本的な</w:t>
                        </w:r>
                        <w:r>
                          <w:rPr>
                            <w:rFonts w:ascii="HG丸ｺﾞｼｯｸM-PRO" w:eastAsia="HG丸ｺﾞｼｯｸM-PRO" w:hAnsi="HG丸ｺﾞｼｯｸM-PRO" w:hint="eastAsia"/>
                            <w:b/>
                            <w:color w:val="595959" w:themeColor="text1" w:themeTint="A6"/>
                            <w:sz w:val="30"/>
                            <w:szCs w:val="30"/>
                          </w:rPr>
                          <w:t>考え方</w:t>
                        </w:r>
                      </w:p>
                    </w:txbxContent>
                  </v:textbox>
                </v:shape>
              </v:group>
            </w:pict>
          </mc:Fallback>
        </mc:AlternateContent>
      </w:r>
      <w:r w:rsidR="007C3498">
        <w:br w:type="page"/>
      </w:r>
      <w:r w:rsidR="00946EB0">
        <w:lastRenderedPageBreak/>
        <w:br w:type="page"/>
      </w:r>
    </w:p>
    <w:p w14:paraId="3D037984" w14:textId="77777777" w:rsidR="00826497" w:rsidRDefault="00711E08" w:rsidP="00052C09">
      <w:pPr>
        <w:pStyle w:val="2"/>
        <w:ind w:left="105"/>
      </w:pPr>
      <w:bookmarkStart w:id="54" w:name="_Toc98496836"/>
      <w:r>
        <w:rPr>
          <w:rFonts w:hint="eastAsia"/>
        </w:rPr>
        <w:lastRenderedPageBreak/>
        <w:t>１．公共施設等の管理に関する基本的な考え方</w:t>
      </w:r>
      <w:bookmarkEnd w:id="54"/>
    </w:p>
    <w:p w14:paraId="4959A0FB" w14:textId="30A6267F" w:rsidR="00826497" w:rsidRPr="00CB7054" w:rsidRDefault="00826497" w:rsidP="00826497">
      <w:pPr>
        <w:spacing w:beforeLines="50" w:before="180" w:line="340" w:lineRule="exact"/>
        <w:ind w:firstLineChars="100" w:firstLine="210"/>
        <w:rPr>
          <w:rFonts w:ascii="HGSｺﾞｼｯｸM" w:eastAsia="HGSｺﾞｼｯｸM" w:hAnsi="ＭＳ 明朝"/>
          <w:szCs w:val="21"/>
        </w:rPr>
      </w:pPr>
      <w:r w:rsidRPr="00A76869">
        <w:rPr>
          <w:rFonts w:ascii="HGSｺﾞｼｯｸM" w:eastAsia="HGSｺﾞｼｯｸM" w:hAnsi="ＭＳ 明朝" w:hint="eastAsia"/>
          <w:szCs w:val="21"/>
        </w:rPr>
        <w:t>本市の公共施</w:t>
      </w:r>
      <w:r w:rsidRPr="00CB7054">
        <w:rPr>
          <w:rFonts w:ascii="HGSｺﾞｼｯｸM" w:eastAsia="HGSｺﾞｼｯｸM" w:hAnsi="ＭＳ 明朝" w:hint="eastAsia"/>
          <w:szCs w:val="21"/>
        </w:rPr>
        <w:t>設</w:t>
      </w:r>
      <w:r w:rsidR="00C634D0">
        <w:rPr>
          <w:rFonts w:ascii="HGSｺﾞｼｯｸM" w:eastAsia="HGSｺﾞｼｯｸM" w:hAnsi="ＭＳ 明朝" w:hint="eastAsia"/>
          <w:szCs w:val="21"/>
        </w:rPr>
        <w:t>等</w:t>
      </w:r>
      <w:r w:rsidRPr="00CB7054">
        <w:rPr>
          <w:rFonts w:ascii="HGSｺﾞｼｯｸM" w:eastAsia="HGSｺﾞｼｯｸM" w:hAnsi="ＭＳ 明朝" w:hint="eastAsia"/>
          <w:szCs w:val="21"/>
        </w:rPr>
        <w:t>における現状と課題から、将来、施設の長寿命化を目指した改修・更新に掛かる将来コスト試算の結果を踏まえ、基本となる全体目標を設定します。公共施設を</w:t>
      </w:r>
      <w:r w:rsidR="00B92848" w:rsidRPr="00CB7054">
        <w:rPr>
          <w:rFonts w:ascii="HGSｺﾞｼｯｸM" w:eastAsia="HGSｺﾞｼｯｸM" w:hAnsi="ＭＳ 明朝" w:hint="eastAsia"/>
          <w:szCs w:val="21"/>
        </w:rPr>
        <w:t>建</w:t>
      </w:r>
      <w:r w:rsidR="0062423A" w:rsidRPr="00CB7054">
        <w:rPr>
          <w:rFonts w:ascii="HGSｺﾞｼｯｸM" w:eastAsia="HGSｺﾞｼｯｸM" w:hAnsi="ＭＳ 明朝" w:hint="eastAsia"/>
          <w:szCs w:val="21"/>
        </w:rPr>
        <w:t>物</w:t>
      </w:r>
      <w:r w:rsidRPr="00CB7054">
        <w:rPr>
          <w:rFonts w:ascii="HGSｺﾞｼｯｸM" w:eastAsia="HGSｺﾞｼｯｸM" w:hAnsi="ＭＳ 明朝" w:hint="eastAsia"/>
          <w:szCs w:val="21"/>
        </w:rPr>
        <w:t>系公共施設と</w:t>
      </w:r>
      <w:r w:rsidR="00044444">
        <w:rPr>
          <w:rFonts w:ascii="HGSｺﾞｼｯｸM" w:eastAsia="HGSｺﾞｼｯｸM" w:hAnsi="ＭＳ 明朝" w:hint="eastAsia"/>
          <w:color w:val="000000" w:themeColor="text1"/>
          <w:szCs w:val="21"/>
        </w:rPr>
        <w:t>土木</w:t>
      </w:r>
      <w:r w:rsidRPr="00CB7054">
        <w:rPr>
          <w:rFonts w:ascii="HGSｺﾞｼｯｸM" w:eastAsia="HGSｺﾞｼｯｸM" w:hAnsi="ＭＳ 明朝" w:hint="eastAsia"/>
          <w:szCs w:val="21"/>
        </w:rPr>
        <w:t>インフラ</w:t>
      </w:r>
      <w:r w:rsidR="00044444">
        <w:rPr>
          <w:rFonts w:ascii="HGSｺﾞｼｯｸM" w:eastAsia="HGSｺﾞｼｯｸM" w:hAnsi="ＭＳ 明朝" w:hint="eastAsia"/>
          <w:color w:val="000000" w:themeColor="text1"/>
          <w:szCs w:val="21"/>
        </w:rPr>
        <w:t>等工作物</w:t>
      </w:r>
      <w:r w:rsidR="007B1687">
        <w:rPr>
          <w:rFonts w:ascii="HGSｺﾞｼｯｸM" w:eastAsia="HGSｺﾞｼｯｸM" w:hAnsi="ＭＳ 明朝" w:hint="eastAsia"/>
          <w:szCs w:val="21"/>
        </w:rPr>
        <w:t>及び公営企業施設</w:t>
      </w:r>
      <w:r w:rsidRPr="00CB7054">
        <w:rPr>
          <w:rFonts w:ascii="HGSｺﾞｼｯｸM" w:eastAsia="HGSｺﾞｼｯｸM" w:hAnsi="ＭＳ 明朝" w:hint="eastAsia"/>
          <w:szCs w:val="21"/>
        </w:rPr>
        <w:t>に大別した上で検討を行い、公共施設等の総合的かつ計画的な管理を推進し、将来の更新費用の削減を図ります。</w:t>
      </w:r>
    </w:p>
    <w:p w14:paraId="0E81A9D5" w14:textId="77777777" w:rsidR="00826497" w:rsidRDefault="00826497" w:rsidP="00826497"/>
    <w:p w14:paraId="1F5D1265" w14:textId="77777777" w:rsidR="00826497" w:rsidRDefault="00B92848" w:rsidP="00052C09">
      <w:pPr>
        <w:pStyle w:val="3"/>
        <w:spacing w:before="180" w:after="72"/>
      </w:pPr>
      <w:r>
        <w:rPr>
          <w:rFonts w:hint="eastAsia"/>
        </w:rPr>
        <w:t>（１）建物</w:t>
      </w:r>
      <w:r w:rsidR="00826497">
        <w:rPr>
          <w:rFonts w:hint="eastAsia"/>
        </w:rPr>
        <w:t>系公共施設</w:t>
      </w:r>
    </w:p>
    <w:p w14:paraId="50976124" w14:textId="77777777" w:rsidR="00826497" w:rsidRDefault="00826497" w:rsidP="00052C09">
      <w:pPr>
        <w:pStyle w:val="4"/>
        <w:ind w:left="210"/>
      </w:pPr>
      <w:r>
        <w:rPr>
          <w:rFonts w:hint="eastAsia"/>
        </w:rPr>
        <w:t>①</w:t>
      </w:r>
      <w:r>
        <w:t>新規整備について</w:t>
      </w:r>
    </w:p>
    <w:p w14:paraId="5A76819C" w14:textId="5EB8234E" w:rsidR="00FD1C38" w:rsidRPr="00FD1C38" w:rsidRDefault="00FD1C38" w:rsidP="004758FB">
      <w:pPr>
        <w:ind w:leftChars="100" w:left="420" w:hangingChars="100" w:hanging="210"/>
        <w:rPr>
          <w:rFonts w:asciiTheme="majorEastAsia" w:eastAsiaTheme="majorEastAsia"/>
        </w:rPr>
      </w:pPr>
      <w:r w:rsidRPr="00FD1C38">
        <w:rPr>
          <w:rFonts w:asciiTheme="majorEastAsia" w:eastAsiaTheme="majorEastAsia" w:hint="eastAsia"/>
        </w:rPr>
        <w:t>・既存施設の有効活用を図り、</w:t>
      </w:r>
      <w:r w:rsidR="00565342">
        <w:rPr>
          <w:rFonts w:asciiTheme="majorEastAsia" w:eastAsiaTheme="majorEastAsia" w:hint="eastAsia"/>
        </w:rPr>
        <w:t>原則として</w:t>
      </w:r>
      <w:r w:rsidRPr="00FD1C38">
        <w:rPr>
          <w:rFonts w:asciiTheme="majorEastAsia" w:eastAsiaTheme="majorEastAsia" w:hint="eastAsia"/>
        </w:rPr>
        <w:t>新規整備は</w:t>
      </w:r>
      <w:r w:rsidR="00E6653C">
        <w:rPr>
          <w:rFonts w:asciiTheme="majorEastAsia" w:eastAsiaTheme="majorEastAsia" w:hint="eastAsia"/>
        </w:rPr>
        <w:t>行いません</w:t>
      </w:r>
      <w:r w:rsidRPr="00FD1C38">
        <w:rPr>
          <w:rFonts w:asciiTheme="majorEastAsia" w:eastAsiaTheme="majorEastAsia" w:hint="eastAsia"/>
        </w:rPr>
        <w:t>。</w:t>
      </w:r>
    </w:p>
    <w:p w14:paraId="0F572E38" w14:textId="4F426E37" w:rsidR="00FD1C38" w:rsidRPr="00FD1C38" w:rsidRDefault="00FD1C38" w:rsidP="004758FB">
      <w:pPr>
        <w:ind w:leftChars="15" w:left="31" w:firstLineChars="100" w:firstLine="210"/>
        <w:rPr>
          <w:rFonts w:asciiTheme="majorEastAsia" w:eastAsiaTheme="majorEastAsia"/>
        </w:rPr>
      </w:pPr>
      <w:r w:rsidRPr="00FD1C38">
        <w:rPr>
          <w:rFonts w:asciiTheme="majorEastAsia" w:eastAsiaTheme="majorEastAsia" w:hint="eastAsia"/>
        </w:rPr>
        <w:t>・新</w:t>
      </w:r>
      <w:r w:rsidR="00BC50B3">
        <w:rPr>
          <w:rFonts w:asciiTheme="majorEastAsia" w:eastAsiaTheme="majorEastAsia" w:hint="eastAsia"/>
        </w:rPr>
        <w:t>規</w:t>
      </w:r>
      <w:r w:rsidR="00B95723">
        <w:rPr>
          <w:rFonts w:asciiTheme="majorEastAsia" w:eastAsiaTheme="majorEastAsia" w:hint="eastAsia"/>
        </w:rPr>
        <w:t>建設</w:t>
      </w:r>
      <w:r w:rsidRPr="00FD1C38">
        <w:rPr>
          <w:rFonts w:asciiTheme="majorEastAsia" w:eastAsiaTheme="majorEastAsia" w:hint="eastAsia"/>
        </w:rPr>
        <w:t>が必要な場合は、中長期的な総量規制の範囲内で、費用対効果を考慮して行</w:t>
      </w:r>
      <w:r w:rsidR="00BC50B3">
        <w:rPr>
          <w:rFonts w:asciiTheme="majorEastAsia" w:eastAsiaTheme="majorEastAsia" w:hint="eastAsia"/>
        </w:rPr>
        <w:t>います</w:t>
      </w:r>
      <w:r w:rsidRPr="00FD1C38">
        <w:rPr>
          <w:rFonts w:asciiTheme="majorEastAsia" w:eastAsiaTheme="majorEastAsia" w:hint="eastAsia"/>
        </w:rPr>
        <w:t>。</w:t>
      </w:r>
    </w:p>
    <w:p w14:paraId="1E94C714" w14:textId="61D7D2EC" w:rsidR="00FD1C38" w:rsidRPr="00FD1C38" w:rsidRDefault="00FD1C38" w:rsidP="004758FB">
      <w:pPr>
        <w:ind w:firstLineChars="100" w:firstLine="210"/>
        <w:rPr>
          <w:rFonts w:asciiTheme="majorEastAsia" w:eastAsiaTheme="majorEastAsia"/>
        </w:rPr>
      </w:pPr>
      <w:r w:rsidRPr="00FD1C38">
        <w:rPr>
          <w:rFonts w:asciiTheme="majorEastAsia" w:eastAsiaTheme="majorEastAsia" w:hint="eastAsia"/>
        </w:rPr>
        <w:t>・年少人口、老年人口比率の変化に対応した施設</w:t>
      </w:r>
      <w:r w:rsidR="00641956">
        <w:rPr>
          <w:rFonts w:asciiTheme="majorEastAsia" w:eastAsiaTheme="majorEastAsia" w:hint="eastAsia"/>
        </w:rPr>
        <w:t>整備</w:t>
      </w:r>
      <w:r w:rsidRPr="00FD1C38">
        <w:rPr>
          <w:rFonts w:asciiTheme="majorEastAsia" w:eastAsiaTheme="majorEastAsia" w:hint="eastAsia"/>
        </w:rPr>
        <w:t>を検討</w:t>
      </w:r>
      <w:r w:rsidR="00555758">
        <w:rPr>
          <w:rFonts w:asciiTheme="majorEastAsia" w:eastAsiaTheme="majorEastAsia" w:hint="eastAsia"/>
        </w:rPr>
        <w:t>していくこととします</w:t>
      </w:r>
      <w:r w:rsidRPr="00FD1C38">
        <w:rPr>
          <w:rFonts w:asciiTheme="majorEastAsia" w:eastAsiaTheme="majorEastAsia" w:hint="eastAsia"/>
        </w:rPr>
        <w:t>。</w:t>
      </w:r>
    </w:p>
    <w:p w14:paraId="4CA60E9A" w14:textId="77777777" w:rsidR="00357389" w:rsidRPr="00FD1C38" w:rsidRDefault="00357389" w:rsidP="00826497">
      <w:pPr>
        <w:rPr>
          <w:rFonts w:asciiTheme="majorEastAsia" w:eastAsiaTheme="majorEastAsia"/>
        </w:rPr>
      </w:pPr>
    </w:p>
    <w:p w14:paraId="198AF69A" w14:textId="77777777" w:rsidR="00826497" w:rsidRDefault="00826497" w:rsidP="00826497">
      <w:pPr>
        <w:pStyle w:val="4"/>
        <w:ind w:left="210"/>
      </w:pPr>
      <w:r>
        <w:rPr>
          <w:rFonts w:hint="eastAsia"/>
        </w:rPr>
        <w:t>②</w:t>
      </w:r>
      <w:r>
        <w:t>施設の更新（建</w:t>
      </w:r>
      <w:r w:rsidR="003C1B44">
        <w:t>て</w:t>
      </w:r>
      <w:r>
        <w:t>替</w:t>
      </w:r>
      <w:r w:rsidR="003C1B44">
        <w:t>え</w:t>
      </w:r>
      <w:r>
        <w:t>）について</w:t>
      </w:r>
    </w:p>
    <w:p w14:paraId="03231E75" w14:textId="592F4E83" w:rsidR="00826497" w:rsidRDefault="00B603A8" w:rsidP="004758FB">
      <w:pPr>
        <w:ind w:leftChars="100" w:left="420" w:hangingChars="100" w:hanging="210"/>
        <w:rPr>
          <w:rFonts w:asciiTheme="majorEastAsia" w:eastAsiaTheme="majorEastAsia"/>
        </w:rPr>
      </w:pPr>
      <w:r>
        <w:rPr>
          <w:rFonts w:asciiTheme="majorEastAsia" w:eastAsiaTheme="majorEastAsia" w:hint="eastAsia"/>
        </w:rPr>
        <w:t>・施設の統合・整理や遊休地の活用を積極的に図り、施設の複合化などによって、住民サービスを維持しつつ施設総量を縮減</w:t>
      </w:r>
      <w:r w:rsidR="00FB51DF">
        <w:rPr>
          <w:rFonts w:asciiTheme="majorEastAsia" w:eastAsiaTheme="majorEastAsia" w:hint="eastAsia"/>
        </w:rPr>
        <w:t>します</w:t>
      </w:r>
      <w:r>
        <w:rPr>
          <w:rFonts w:asciiTheme="majorEastAsia" w:eastAsiaTheme="majorEastAsia" w:hint="eastAsia"/>
        </w:rPr>
        <w:t>。</w:t>
      </w:r>
    </w:p>
    <w:p w14:paraId="75541DEE" w14:textId="40CF4735" w:rsidR="00FD1C38" w:rsidRPr="00B603A8" w:rsidRDefault="00B603A8" w:rsidP="004758FB">
      <w:pPr>
        <w:ind w:leftChars="100" w:left="420" w:hangingChars="100" w:hanging="210"/>
        <w:rPr>
          <w:rFonts w:asciiTheme="majorEastAsia" w:eastAsiaTheme="majorEastAsia"/>
        </w:rPr>
      </w:pPr>
      <w:r w:rsidRPr="00B603A8">
        <w:rPr>
          <w:rFonts w:asciiTheme="majorEastAsia" w:eastAsiaTheme="majorEastAsia" w:hint="eastAsia"/>
        </w:rPr>
        <w:t>・複合施設においては、管理・運営</w:t>
      </w:r>
      <w:r>
        <w:rPr>
          <w:rFonts w:asciiTheme="majorEastAsia" w:eastAsiaTheme="majorEastAsia" w:hint="eastAsia"/>
        </w:rPr>
        <w:t>を</w:t>
      </w:r>
      <w:r w:rsidRPr="00B603A8">
        <w:rPr>
          <w:rFonts w:asciiTheme="majorEastAsia" w:eastAsiaTheme="majorEastAsia" w:hint="eastAsia"/>
        </w:rPr>
        <w:t>一元化・効率化</w:t>
      </w:r>
      <w:r>
        <w:rPr>
          <w:rFonts w:asciiTheme="majorEastAsia" w:eastAsiaTheme="majorEastAsia" w:hint="eastAsia"/>
        </w:rPr>
        <w:t>し、</w:t>
      </w:r>
      <w:r w:rsidRPr="00B603A8">
        <w:rPr>
          <w:rFonts w:asciiTheme="majorEastAsia" w:eastAsiaTheme="majorEastAsia" w:hint="eastAsia"/>
        </w:rPr>
        <w:t>施設の複合化により空いた土地は、</w:t>
      </w:r>
      <w:r w:rsidR="00FB51DF">
        <w:rPr>
          <w:rFonts w:asciiTheme="majorEastAsia" w:eastAsiaTheme="majorEastAsia" w:hint="eastAsia"/>
        </w:rPr>
        <w:t>有効活用又は</w:t>
      </w:r>
      <w:r w:rsidRPr="00B603A8">
        <w:rPr>
          <w:rFonts w:asciiTheme="majorEastAsia" w:eastAsiaTheme="majorEastAsia" w:hint="eastAsia"/>
        </w:rPr>
        <w:t>処分を促進</w:t>
      </w:r>
      <w:r w:rsidR="00FB51DF">
        <w:rPr>
          <w:rFonts w:asciiTheme="majorEastAsia" w:eastAsiaTheme="majorEastAsia" w:hint="eastAsia"/>
        </w:rPr>
        <w:t>します</w:t>
      </w:r>
      <w:r w:rsidRPr="00B603A8">
        <w:rPr>
          <w:rFonts w:asciiTheme="majorEastAsia" w:eastAsiaTheme="majorEastAsia" w:hint="eastAsia"/>
        </w:rPr>
        <w:t>。</w:t>
      </w:r>
    </w:p>
    <w:p w14:paraId="370D32D8" w14:textId="77777777" w:rsidR="00FD1C38" w:rsidRPr="00B603A8" w:rsidRDefault="00FD1C38" w:rsidP="00826497">
      <w:pPr>
        <w:rPr>
          <w:rFonts w:asciiTheme="majorEastAsia" w:eastAsiaTheme="majorEastAsia"/>
        </w:rPr>
      </w:pPr>
    </w:p>
    <w:p w14:paraId="10644AEF" w14:textId="5EF77A14" w:rsidR="00826497" w:rsidRDefault="00826497" w:rsidP="00826497">
      <w:pPr>
        <w:pStyle w:val="4"/>
        <w:ind w:left="210"/>
      </w:pPr>
      <w:r>
        <w:rPr>
          <w:rFonts w:hint="eastAsia"/>
        </w:rPr>
        <w:t>③</w:t>
      </w:r>
      <w:r>
        <w:t>施設総量（総床面積）について</w:t>
      </w:r>
    </w:p>
    <w:p w14:paraId="729B6AB8" w14:textId="105239D0" w:rsidR="00B603A8" w:rsidRPr="00B603A8" w:rsidRDefault="00B603A8" w:rsidP="004758FB">
      <w:pPr>
        <w:ind w:leftChars="100" w:left="420" w:hangingChars="100" w:hanging="210"/>
        <w:rPr>
          <w:rFonts w:asciiTheme="majorEastAsia" w:eastAsiaTheme="majorEastAsia"/>
        </w:rPr>
      </w:pPr>
      <w:r w:rsidRPr="00B603A8">
        <w:rPr>
          <w:rFonts w:asciiTheme="majorEastAsia" w:eastAsiaTheme="majorEastAsia" w:hint="eastAsia"/>
        </w:rPr>
        <w:t>・用途が重複している施設（公民館・集会所・ホール等）については、住民サービスを考慮しながら</w:t>
      </w:r>
      <w:r w:rsidR="00641956">
        <w:rPr>
          <w:rFonts w:asciiTheme="majorEastAsia" w:eastAsiaTheme="majorEastAsia" w:hint="eastAsia"/>
        </w:rPr>
        <w:t>集約化を図り、</w:t>
      </w:r>
      <w:r w:rsidRPr="00B603A8">
        <w:rPr>
          <w:rFonts w:asciiTheme="majorEastAsia" w:eastAsiaTheme="majorEastAsia" w:hint="eastAsia"/>
        </w:rPr>
        <w:t>統合</w:t>
      </w:r>
      <w:r w:rsidR="004966EA">
        <w:rPr>
          <w:rFonts w:asciiTheme="majorEastAsia" w:eastAsiaTheme="majorEastAsia" w:hint="eastAsia"/>
        </w:rPr>
        <w:t>や</w:t>
      </w:r>
      <w:r w:rsidRPr="00B603A8">
        <w:rPr>
          <w:rFonts w:asciiTheme="majorEastAsia" w:eastAsiaTheme="majorEastAsia" w:hint="eastAsia"/>
        </w:rPr>
        <w:t>整理を検討</w:t>
      </w:r>
      <w:r w:rsidR="004966EA">
        <w:rPr>
          <w:rFonts w:asciiTheme="majorEastAsia" w:eastAsiaTheme="majorEastAsia" w:hint="eastAsia"/>
        </w:rPr>
        <w:t>します</w:t>
      </w:r>
      <w:r w:rsidRPr="00B603A8">
        <w:rPr>
          <w:rFonts w:asciiTheme="majorEastAsia" w:eastAsiaTheme="majorEastAsia" w:hint="eastAsia"/>
        </w:rPr>
        <w:t>。</w:t>
      </w:r>
    </w:p>
    <w:p w14:paraId="4F5A0203" w14:textId="306EB5C7" w:rsidR="00B603A8" w:rsidRPr="00B603A8" w:rsidRDefault="00B603A8" w:rsidP="004758FB">
      <w:pPr>
        <w:ind w:leftChars="100" w:left="420" w:hangingChars="100" w:hanging="210"/>
        <w:rPr>
          <w:rFonts w:asciiTheme="majorEastAsia" w:eastAsiaTheme="majorEastAsia"/>
        </w:rPr>
      </w:pPr>
      <w:r w:rsidRPr="00B603A8">
        <w:rPr>
          <w:rFonts w:asciiTheme="majorEastAsia" w:eastAsiaTheme="majorEastAsia" w:hint="eastAsia"/>
        </w:rPr>
        <w:t>・稼働率の低い施設は運営改善を徹底し、</w:t>
      </w:r>
      <w:r w:rsidR="00083158">
        <w:rPr>
          <w:rFonts w:asciiTheme="majorEastAsia" w:eastAsiaTheme="majorEastAsia" w:hint="eastAsia"/>
        </w:rPr>
        <w:t>それでも</w:t>
      </w:r>
      <w:r w:rsidRPr="00B603A8">
        <w:rPr>
          <w:rFonts w:asciiTheme="majorEastAsia" w:eastAsiaTheme="majorEastAsia" w:hint="eastAsia"/>
        </w:rPr>
        <w:t>なお稼働率が低い場合は、統合</w:t>
      </w:r>
      <w:r w:rsidR="00083158">
        <w:rPr>
          <w:rFonts w:asciiTheme="majorEastAsia" w:eastAsiaTheme="majorEastAsia" w:hint="eastAsia"/>
        </w:rPr>
        <w:t>や</w:t>
      </w:r>
      <w:r w:rsidRPr="00B603A8">
        <w:rPr>
          <w:rFonts w:asciiTheme="majorEastAsia" w:eastAsiaTheme="majorEastAsia" w:hint="eastAsia"/>
        </w:rPr>
        <w:t>整理</w:t>
      </w:r>
      <w:r w:rsidR="00083158">
        <w:rPr>
          <w:rFonts w:asciiTheme="majorEastAsia" w:eastAsiaTheme="majorEastAsia" w:hint="eastAsia"/>
        </w:rPr>
        <w:t>も</w:t>
      </w:r>
      <w:r w:rsidRPr="00B603A8">
        <w:rPr>
          <w:rFonts w:asciiTheme="majorEastAsia" w:eastAsiaTheme="majorEastAsia" w:hint="eastAsia"/>
        </w:rPr>
        <w:t>検討</w:t>
      </w:r>
      <w:r w:rsidR="00083158">
        <w:rPr>
          <w:rFonts w:asciiTheme="majorEastAsia" w:eastAsiaTheme="majorEastAsia" w:hint="eastAsia"/>
        </w:rPr>
        <w:t>します</w:t>
      </w:r>
      <w:r w:rsidRPr="00B603A8">
        <w:rPr>
          <w:rFonts w:asciiTheme="majorEastAsia" w:eastAsiaTheme="majorEastAsia" w:hint="eastAsia"/>
        </w:rPr>
        <w:t>。</w:t>
      </w:r>
    </w:p>
    <w:p w14:paraId="4B0C1FF4" w14:textId="77777777" w:rsidR="00826497" w:rsidRPr="00B603A8" w:rsidRDefault="00826497" w:rsidP="00826497">
      <w:pPr>
        <w:rPr>
          <w:rFonts w:asciiTheme="majorEastAsia" w:eastAsiaTheme="majorEastAsia"/>
        </w:rPr>
      </w:pPr>
    </w:p>
    <w:p w14:paraId="2B32BEF1" w14:textId="77777777" w:rsidR="00826497" w:rsidRDefault="00826497" w:rsidP="00826497">
      <w:pPr>
        <w:pStyle w:val="4"/>
        <w:ind w:left="210"/>
      </w:pPr>
      <w:r>
        <w:rPr>
          <w:rFonts w:hint="eastAsia"/>
        </w:rPr>
        <w:t>④</w:t>
      </w:r>
      <w:r>
        <w:t>施設コストの維持管理、運営コストについて</w:t>
      </w:r>
    </w:p>
    <w:p w14:paraId="5E8DF1F9" w14:textId="148986D5" w:rsidR="00B603A8" w:rsidRDefault="00B603A8" w:rsidP="004758FB">
      <w:pPr>
        <w:ind w:leftChars="100" w:left="420" w:hangingChars="100" w:hanging="210"/>
        <w:rPr>
          <w:rFonts w:ascii="HGSｺﾞｼｯｸM" w:eastAsia="HGSｺﾞｼｯｸM"/>
        </w:rPr>
      </w:pPr>
      <w:r w:rsidRPr="00B603A8">
        <w:rPr>
          <w:rFonts w:asciiTheme="majorEastAsia" w:eastAsiaTheme="majorEastAsia" w:hint="eastAsia"/>
        </w:rPr>
        <w:t>・</w:t>
      </w:r>
      <w:r w:rsidR="00C13E3C">
        <w:rPr>
          <w:rFonts w:ascii="HGSｺﾞｼｯｸM" w:eastAsia="HGSｺﾞｼｯｸM" w:hint="eastAsia"/>
        </w:rPr>
        <w:t>PPP</w:t>
      </w:r>
      <w:r w:rsidRPr="00B603A8">
        <w:rPr>
          <w:rFonts w:ascii="HGSｺﾞｼｯｸM" w:eastAsia="HGSｺﾞｼｯｸM" w:hint="eastAsia"/>
        </w:rPr>
        <w:t>（パブリック・プライベート・パートナーシップ：公民連携）／</w:t>
      </w:r>
      <w:r w:rsidR="00C13E3C">
        <w:rPr>
          <w:rFonts w:ascii="HGSｺﾞｼｯｸM" w:eastAsia="HGSｺﾞｼｯｸM" w:hint="eastAsia"/>
        </w:rPr>
        <w:t>PFI</w:t>
      </w:r>
      <w:r w:rsidRPr="00B603A8">
        <w:rPr>
          <w:rFonts w:ascii="HGSｺﾞｼｯｸM" w:eastAsia="HGSｺﾞｼｯｸM" w:hint="eastAsia"/>
        </w:rPr>
        <w:t>（プライベ</w:t>
      </w:r>
      <w:r w:rsidR="00050B05">
        <w:rPr>
          <w:rFonts w:ascii="HGSｺﾞｼｯｸM" w:eastAsia="HGSｺﾞｼｯｸM" w:hint="eastAsia"/>
        </w:rPr>
        <w:t>ー</w:t>
      </w:r>
      <w:r w:rsidRPr="00B603A8">
        <w:rPr>
          <w:rFonts w:ascii="HGSｺﾞｼｯｸM" w:eastAsia="HGSｺﾞｼｯｸM" w:hint="eastAsia"/>
        </w:rPr>
        <w:t>ト・ファイナンス・イニシアティブ：建設、維持管理及び運営に、民間の資金とノウハウを活用）など、民間</w:t>
      </w:r>
      <w:r w:rsidR="006A22E0">
        <w:rPr>
          <w:rFonts w:ascii="HGSｺﾞｼｯｸM" w:eastAsia="HGSｺﾞｼｯｸM" w:hint="eastAsia"/>
        </w:rPr>
        <w:t>の力の</w:t>
      </w:r>
      <w:r w:rsidRPr="00B603A8">
        <w:rPr>
          <w:rFonts w:ascii="HGSｺﾞｼｯｸM" w:eastAsia="HGSｺﾞｼｯｸM" w:hint="eastAsia"/>
        </w:rPr>
        <w:t>活用</w:t>
      </w:r>
      <w:r w:rsidR="006A22E0">
        <w:rPr>
          <w:rFonts w:ascii="HGSｺﾞｼｯｸM" w:eastAsia="HGSｺﾞｼｯｸM" w:hint="eastAsia"/>
        </w:rPr>
        <w:t>を促進しながら</w:t>
      </w:r>
      <w:r w:rsidRPr="00B603A8">
        <w:rPr>
          <w:rFonts w:ascii="HGSｺﾞｼｯｸM" w:eastAsia="HGSｺﾞｼｯｸM" w:hint="eastAsia"/>
        </w:rPr>
        <w:t>公共施設を維持</w:t>
      </w:r>
      <w:r w:rsidR="006A22E0">
        <w:rPr>
          <w:rFonts w:ascii="HGSｺﾞｼｯｸM" w:eastAsia="HGSｺﾞｼｯｸM" w:hint="eastAsia"/>
        </w:rPr>
        <w:t>しつつ、</w:t>
      </w:r>
      <w:r w:rsidRPr="00B603A8">
        <w:rPr>
          <w:rFonts w:ascii="HGSｺﾞｼｯｸM" w:eastAsia="HGSｺﾞｼｯｸM" w:hint="eastAsia"/>
        </w:rPr>
        <w:t>改修・更新コスト及び管理運営コスト</w:t>
      </w:r>
      <w:r w:rsidR="006A22E0">
        <w:rPr>
          <w:rFonts w:ascii="HGSｺﾞｼｯｸM" w:eastAsia="HGSｺﾞｼｯｸM" w:hint="eastAsia"/>
        </w:rPr>
        <w:t>の</w:t>
      </w:r>
      <w:r w:rsidRPr="00B603A8">
        <w:rPr>
          <w:rFonts w:ascii="HGSｺﾞｼｯｸM" w:eastAsia="HGSｺﾞｼｯｸM" w:hint="eastAsia"/>
        </w:rPr>
        <w:t>縮減</w:t>
      </w:r>
      <w:r w:rsidR="006A22E0">
        <w:rPr>
          <w:rFonts w:ascii="HGSｺﾞｼｯｸM" w:eastAsia="HGSｺﾞｼｯｸM" w:hint="eastAsia"/>
        </w:rPr>
        <w:t>に努めます</w:t>
      </w:r>
      <w:r>
        <w:rPr>
          <w:rFonts w:ascii="HGSｺﾞｼｯｸM" w:eastAsia="HGSｺﾞｼｯｸM" w:hint="eastAsia"/>
        </w:rPr>
        <w:t>。</w:t>
      </w:r>
    </w:p>
    <w:p w14:paraId="0688B640" w14:textId="77777777" w:rsidR="00CE51C0" w:rsidRDefault="00CE51C0" w:rsidP="00B603A8">
      <w:pPr>
        <w:ind w:left="210" w:hangingChars="100" w:hanging="210"/>
        <w:rPr>
          <w:rFonts w:ascii="HGSｺﾞｼｯｸM" w:eastAsia="HGSｺﾞｼｯｸM"/>
        </w:rPr>
      </w:pPr>
    </w:p>
    <w:p w14:paraId="10219D13" w14:textId="056DF7E5" w:rsidR="00641956" w:rsidRDefault="00B603A8" w:rsidP="0036465D">
      <w:pPr>
        <w:spacing w:line="240" w:lineRule="exact"/>
        <w:ind w:firstLineChars="200" w:firstLine="320"/>
        <w:rPr>
          <w:rFonts w:ascii="HGSｺﾞｼｯｸM" w:eastAsia="HGSｺﾞｼｯｸM"/>
          <w:sz w:val="16"/>
          <w:szCs w:val="16"/>
        </w:rPr>
      </w:pPr>
      <w:r w:rsidRPr="00B603A8">
        <w:rPr>
          <w:rFonts w:ascii="HGSｺﾞｼｯｸM" w:eastAsia="HGSｺﾞｼｯｸM" w:hint="eastAsia"/>
          <w:sz w:val="16"/>
          <w:szCs w:val="16"/>
        </w:rPr>
        <w:t>※</w:t>
      </w:r>
      <w:r w:rsidR="001977E3">
        <w:rPr>
          <w:rFonts w:ascii="HGSｺﾞｼｯｸM" w:eastAsia="HGSｺﾞｼｯｸM" w:hint="eastAsia"/>
          <w:sz w:val="16"/>
          <w:szCs w:val="16"/>
        </w:rPr>
        <w:t xml:space="preserve">　</w:t>
      </w:r>
      <w:r w:rsidRPr="00B603A8">
        <w:rPr>
          <w:rFonts w:ascii="HGSｺﾞｼｯｸM" w:eastAsia="HGSｺﾞｼｯｸM"/>
          <w:sz w:val="16"/>
          <w:szCs w:val="16"/>
        </w:rPr>
        <w:t>PPP</w:t>
      </w:r>
      <w:r w:rsidR="00CB3545" w:rsidRPr="00CB3545">
        <w:rPr>
          <w:rFonts w:ascii="HGSｺﾞｼｯｸM" w:eastAsia="HGSｺﾞｼｯｸM" w:hint="eastAsia"/>
          <w:sz w:val="16"/>
          <w:szCs w:val="16"/>
        </w:rPr>
        <w:t>（パブリック・プライベート・パートナーシップ：公民連携）</w:t>
      </w:r>
      <w:r w:rsidRPr="00B603A8">
        <w:rPr>
          <w:rFonts w:ascii="HGSｺﾞｼｯｸM" w:eastAsia="HGSｺﾞｼｯｸM" w:hint="eastAsia"/>
          <w:sz w:val="16"/>
          <w:szCs w:val="16"/>
        </w:rPr>
        <w:t>とは</w:t>
      </w:r>
      <w:r w:rsidR="002B4396">
        <w:rPr>
          <w:rFonts w:ascii="HGSｺﾞｼｯｸM" w:eastAsia="HGSｺﾞｼｯｸM" w:hint="eastAsia"/>
          <w:sz w:val="16"/>
          <w:szCs w:val="16"/>
        </w:rPr>
        <w:t>、</w:t>
      </w:r>
    </w:p>
    <w:p w14:paraId="3B83CD3F" w14:textId="71EDA2DC" w:rsidR="00B603A8" w:rsidRDefault="00B603A8" w:rsidP="002D021D">
      <w:pPr>
        <w:spacing w:line="240" w:lineRule="exact"/>
        <w:ind w:firstLineChars="300" w:firstLine="480"/>
        <w:rPr>
          <w:rFonts w:ascii="HGSｺﾞｼｯｸM" w:eastAsia="HGSｺﾞｼｯｸM"/>
          <w:sz w:val="16"/>
          <w:szCs w:val="16"/>
        </w:rPr>
      </w:pPr>
      <w:r w:rsidRPr="00B603A8">
        <w:rPr>
          <w:rFonts w:ascii="HGSｺﾞｼｯｸM" w:eastAsia="HGSｺﾞｼｯｸM" w:hint="eastAsia"/>
          <w:sz w:val="16"/>
          <w:szCs w:val="16"/>
        </w:rPr>
        <w:t>事業の企画段階から民間事業者が参加するなど、より幅広い範囲を民間に任せる手法です。</w:t>
      </w:r>
    </w:p>
    <w:p w14:paraId="4A65C094" w14:textId="77777777" w:rsidR="006F1C05" w:rsidRPr="00B603A8" w:rsidRDefault="006F1C05" w:rsidP="006F1C05">
      <w:pPr>
        <w:spacing w:line="240" w:lineRule="exact"/>
        <w:ind w:left="839" w:firstLineChars="200" w:firstLine="320"/>
        <w:rPr>
          <w:rFonts w:ascii="HGSｺﾞｼｯｸM" w:eastAsia="HGSｺﾞｼｯｸM"/>
          <w:sz w:val="16"/>
          <w:szCs w:val="16"/>
        </w:rPr>
      </w:pPr>
    </w:p>
    <w:p w14:paraId="3C99CDAD" w14:textId="66CBC50F" w:rsidR="006F1C05" w:rsidRPr="00435565" w:rsidRDefault="00B603A8">
      <w:pPr>
        <w:spacing w:line="240" w:lineRule="exact"/>
        <w:ind w:firstLineChars="200" w:firstLine="312"/>
        <w:rPr>
          <w:rFonts w:ascii="HGSｺﾞｼｯｸM" w:eastAsia="HGSｺﾞｼｯｸM"/>
          <w:sz w:val="16"/>
          <w:szCs w:val="16"/>
        </w:rPr>
      </w:pPr>
      <w:r w:rsidRPr="002D021D">
        <w:rPr>
          <w:rFonts w:ascii="HGSｺﾞｼｯｸM" w:eastAsia="HGSｺﾞｼｯｸM" w:hint="eastAsia"/>
          <w:spacing w:val="-2"/>
          <w:sz w:val="16"/>
          <w:szCs w:val="16"/>
        </w:rPr>
        <w:t>※</w:t>
      </w:r>
      <w:r w:rsidR="001977E3" w:rsidRPr="002D021D">
        <w:rPr>
          <w:rFonts w:ascii="HGSｺﾞｼｯｸM" w:eastAsia="HGSｺﾞｼｯｸM" w:hint="eastAsia"/>
          <w:spacing w:val="-2"/>
          <w:sz w:val="16"/>
          <w:szCs w:val="16"/>
        </w:rPr>
        <w:t xml:space="preserve">　</w:t>
      </w:r>
      <w:r w:rsidR="00CE51C0" w:rsidRPr="002D021D">
        <w:rPr>
          <w:rFonts w:ascii="HGSｺﾞｼｯｸM" w:eastAsia="HGSｺﾞｼｯｸM"/>
          <w:spacing w:val="-2"/>
          <w:sz w:val="16"/>
          <w:szCs w:val="16"/>
        </w:rPr>
        <w:t>PFI</w:t>
      </w:r>
      <w:r w:rsidR="00CB3545" w:rsidRPr="002D021D">
        <w:rPr>
          <w:rFonts w:ascii="HGSｺﾞｼｯｸM" w:eastAsia="HGSｺﾞｼｯｸM" w:hint="eastAsia"/>
          <w:spacing w:val="-2"/>
          <w:sz w:val="16"/>
          <w:szCs w:val="16"/>
        </w:rPr>
        <w:t>（プライベート・ファイナンス・イニシアティブ：建設、維持管理及び運営に、民間の資金とノウハウを活用）</w:t>
      </w:r>
      <w:r w:rsidRPr="002D021D">
        <w:rPr>
          <w:rFonts w:ascii="HGSｺﾞｼｯｸM" w:eastAsia="HGSｺﾞｼｯｸM" w:hint="eastAsia"/>
          <w:spacing w:val="-2"/>
          <w:sz w:val="16"/>
          <w:szCs w:val="16"/>
        </w:rPr>
        <w:t>と</w:t>
      </w:r>
      <w:r w:rsidRPr="00435565">
        <w:rPr>
          <w:rFonts w:ascii="HGSｺﾞｼｯｸM" w:eastAsia="HGSｺﾞｼｯｸM" w:hint="eastAsia"/>
          <w:sz w:val="16"/>
          <w:szCs w:val="16"/>
        </w:rPr>
        <w:t>は</w:t>
      </w:r>
      <w:r w:rsidR="002B4396">
        <w:rPr>
          <w:rFonts w:ascii="HGSｺﾞｼｯｸM" w:eastAsia="HGSｺﾞｼｯｸM" w:hint="eastAsia"/>
          <w:sz w:val="16"/>
          <w:szCs w:val="16"/>
        </w:rPr>
        <w:t>、</w:t>
      </w:r>
    </w:p>
    <w:p w14:paraId="4ADC35B7" w14:textId="42A48177" w:rsidR="00B603A8" w:rsidRPr="00435565" w:rsidRDefault="00B603A8" w:rsidP="002D021D">
      <w:pPr>
        <w:spacing w:line="240" w:lineRule="exact"/>
        <w:ind w:firstLineChars="300" w:firstLine="468"/>
        <w:rPr>
          <w:rFonts w:ascii="HGSｺﾞｼｯｸM" w:eastAsia="HGSｺﾞｼｯｸM"/>
          <w:sz w:val="16"/>
          <w:szCs w:val="16"/>
        </w:rPr>
      </w:pPr>
      <w:r w:rsidRPr="00435565">
        <w:rPr>
          <w:rFonts w:ascii="HGSｺﾞｼｯｸM" w:eastAsia="HGSｺﾞｼｯｸM" w:hint="eastAsia"/>
          <w:spacing w:val="-2"/>
          <w:sz w:val="16"/>
          <w:szCs w:val="16"/>
        </w:rPr>
        <w:t>国や地方自治体が基本的な事業計画をつくり、資金やノウハウを提供する民間事業者を入札などで募る</w:t>
      </w:r>
      <w:r w:rsidR="00806EFC">
        <w:rPr>
          <w:rFonts w:ascii="HGSｺﾞｼｯｸM" w:eastAsia="HGSｺﾞｼｯｸM" w:hint="eastAsia"/>
          <w:spacing w:val="-2"/>
          <w:sz w:val="16"/>
          <w:szCs w:val="16"/>
        </w:rPr>
        <w:t>手</w:t>
      </w:r>
      <w:r w:rsidRPr="00435565">
        <w:rPr>
          <w:rFonts w:ascii="HGSｺﾞｼｯｸM" w:eastAsia="HGSｺﾞｼｯｸM" w:hint="eastAsia"/>
          <w:spacing w:val="-2"/>
          <w:sz w:val="16"/>
          <w:szCs w:val="16"/>
        </w:rPr>
        <w:t>法で</w:t>
      </w:r>
      <w:r w:rsidRPr="00435565">
        <w:rPr>
          <w:rFonts w:ascii="HGSｺﾞｼｯｸM" w:eastAsia="HGSｺﾞｼｯｸM" w:hint="eastAsia"/>
          <w:sz w:val="16"/>
          <w:szCs w:val="16"/>
        </w:rPr>
        <w:t>す。</w:t>
      </w:r>
    </w:p>
    <w:p w14:paraId="5AF985DF" w14:textId="77777777" w:rsidR="00B603A8" w:rsidRDefault="00B603A8" w:rsidP="00826497">
      <w:pPr>
        <w:rPr>
          <w:rFonts w:asciiTheme="majorEastAsia" w:eastAsiaTheme="majorEastAsia"/>
        </w:rPr>
      </w:pPr>
    </w:p>
    <w:p w14:paraId="0609BDB6" w14:textId="77777777" w:rsidR="00641956" w:rsidRPr="001977E3" w:rsidRDefault="00641956" w:rsidP="00826497">
      <w:pPr>
        <w:rPr>
          <w:rFonts w:asciiTheme="majorEastAsia" w:eastAsiaTheme="majorEastAsia"/>
        </w:rPr>
      </w:pPr>
    </w:p>
    <w:p w14:paraId="44C91A2E" w14:textId="77777777" w:rsidR="00055C4D" w:rsidRPr="00B603A8" w:rsidRDefault="00055C4D" w:rsidP="00826497">
      <w:pPr>
        <w:rPr>
          <w:rFonts w:asciiTheme="majorEastAsia" w:eastAsiaTheme="majorEastAsia"/>
        </w:rPr>
      </w:pPr>
    </w:p>
    <w:p w14:paraId="319192DB" w14:textId="77777777" w:rsidR="00B603A8" w:rsidRDefault="00826497" w:rsidP="00B603A8">
      <w:pPr>
        <w:pStyle w:val="4"/>
        <w:ind w:left="210"/>
      </w:pPr>
      <w:r>
        <w:rPr>
          <w:rFonts w:hint="eastAsia"/>
        </w:rPr>
        <w:lastRenderedPageBreak/>
        <w:t>⑤</w:t>
      </w:r>
      <w:r>
        <w:t>ゾーニング手法について</w:t>
      </w:r>
    </w:p>
    <w:p w14:paraId="38BBA30A" w14:textId="77777777" w:rsidR="00D03AB7" w:rsidRPr="00D03AB7" w:rsidRDefault="00B603A8" w:rsidP="004758FB">
      <w:pPr>
        <w:ind w:leftChars="100" w:left="420" w:hangingChars="100" w:hanging="210"/>
        <w:rPr>
          <w:rFonts w:ascii="HGSｺﾞｼｯｸM" w:eastAsia="HGSｺﾞｼｯｸM" w:hAnsi="HG丸ｺﾞｼｯｸM-PRO" w:cs="HG丸ｺﾞｼｯｸM-PRO"/>
        </w:rPr>
      </w:pPr>
      <w:r>
        <w:rPr>
          <w:rFonts w:asciiTheme="majorEastAsia" w:eastAsiaTheme="majorEastAsia" w:hint="eastAsia"/>
        </w:rPr>
        <w:t>・</w:t>
      </w:r>
      <w:r w:rsidR="00D03AB7" w:rsidRPr="00D03AB7">
        <w:rPr>
          <w:rFonts w:ascii="HGSｺﾞｼｯｸM" w:eastAsia="HGSｺﾞｼｯｸM" w:hAnsi="HG丸ｺﾞｼｯｸM-PRO" w:cs="HG丸ｺﾞｼｯｸM-PRO" w:hint="eastAsia"/>
        </w:rPr>
        <w:t>施設ごとの活用方法を見直しながら、ゾーニング手法によって公共施設の数、規模、機能、位置等を総合的に検討します。</w:t>
      </w:r>
    </w:p>
    <w:p w14:paraId="3A98B4EA" w14:textId="77777777" w:rsidR="00CE51C0" w:rsidRDefault="00CE51C0" w:rsidP="00D03AB7">
      <w:pPr>
        <w:ind w:firstLineChars="100" w:firstLine="210"/>
        <w:rPr>
          <w:rFonts w:asciiTheme="majorEastAsia" w:eastAsiaTheme="majorEastAsia"/>
        </w:rPr>
      </w:pPr>
    </w:p>
    <w:p w14:paraId="0F615392" w14:textId="3253CB7C" w:rsidR="0001473A" w:rsidRDefault="00CE51C0" w:rsidP="004758FB">
      <w:pPr>
        <w:spacing w:line="240" w:lineRule="exact"/>
        <w:ind w:firstLineChars="300" w:firstLine="480"/>
        <w:rPr>
          <w:rFonts w:ascii="HGSｺﾞｼｯｸM" w:eastAsia="HGSｺﾞｼｯｸM"/>
          <w:sz w:val="16"/>
          <w:szCs w:val="16"/>
        </w:rPr>
      </w:pPr>
      <w:r w:rsidRPr="00B603A8">
        <w:rPr>
          <w:rFonts w:ascii="HGSｺﾞｼｯｸM" w:eastAsia="HGSｺﾞｼｯｸM" w:hint="eastAsia"/>
          <w:sz w:val="16"/>
          <w:szCs w:val="16"/>
        </w:rPr>
        <w:t>※</w:t>
      </w:r>
      <w:r w:rsidR="009F5809">
        <w:rPr>
          <w:rFonts w:ascii="HGSｺﾞｼｯｸM" w:eastAsia="HGSｺﾞｼｯｸM" w:hint="eastAsia"/>
          <w:sz w:val="16"/>
          <w:szCs w:val="16"/>
        </w:rPr>
        <w:t xml:space="preserve">　</w:t>
      </w:r>
      <w:r w:rsidRPr="00247B06">
        <w:rPr>
          <w:rFonts w:ascii="HGSｺﾞｼｯｸM" w:eastAsia="HGSｺﾞｼｯｸM" w:hint="eastAsia"/>
          <w:color w:val="000000" w:themeColor="text1"/>
          <w:sz w:val="16"/>
          <w:szCs w:val="16"/>
        </w:rPr>
        <w:t>ゾーニング手</w:t>
      </w:r>
      <w:r>
        <w:rPr>
          <w:rFonts w:ascii="HGSｺﾞｼｯｸM" w:eastAsia="HGSｺﾞｼｯｸM" w:hint="eastAsia"/>
          <w:sz w:val="16"/>
          <w:szCs w:val="16"/>
        </w:rPr>
        <w:t>法とは</w:t>
      </w:r>
      <w:r w:rsidR="009F5809">
        <w:rPr>
          <w:rFonts w:ascii="HGSｺﾞｼｯｸM" w:eastAsia="HGSｺﾞｼｯｸM" w:hint="eastAsia"/>
          <w:sz w:val="16"/>
          <w:szCs w:val="16"/>
        </w:rPr>
        <w:t>、</w:t>
      </w:r>
    </w:p>
    <w:p w14:paraId="21500A9D" w14:textId="7F2C20C7" w:rsidR="00CE51C0" w:rsidRPr="00B603A8" w:rsidRDefault="00CE51C0" w:rsidP="002D021D">
      <w:pPr>
        <w:spacing w:line="240" w:lineRule="exact"/>
        <w:ind w:leftChars="300" w:left="630"/>
        <w:rPr>
          <w:rFonts w:ascii="HGSｺﾞｼｯｸM" w:eastAsia="HGSｺﾞｼｯｸM"/>
          <w:sz w:val="16"/>
          <w:szCs w:val="16"/>
        </w:rPr>
      </w:pPr>
      <w:r w:rsidRPr="00CE51C0">
        <w:rPr>
          <w:rFonts w:ascii="HGSｺﾞｼｯｸM" w:eastAsia="HGSｺﾞｼｯｸM" w:hint="eastAsia"/>
          <w:sz w:val="16"/>
          <w:szCs w:val="16"/>
        </w:rPr>
        <w:t>類似した性格の空間（部屋や区画）をまとめて計画していく</w:t>
      </w:r>
      <w:r w:rsidR="009941C8">
        <w:rPr>
          <w:rFonts w:ascii="HGSｺﾞｼｯｸM" w:eastAsia="HGSｺﾞｼｯｸM" w:hint="eastAsia"/>
          <w:sz w:val="16"/>
          <w:szCs w:val="16"/>
        </w:rPr>
        <w:t>もので、</w:t>
      </w:r>
      <w:r w:rsidRPr="00CE51C0">
        <w:rPr>
          <w:rFonts w:ascii="HGSｺﾞｼｯｸM" w:eastAsia="HGSｺﾞｼｯｸM"/>
          <w:sz w:val="16"/>
          <w:szCs w:val="16"/>
        </w:rPr>
        <w:t>都市計画において、用途地域制をはじめとする地域地区によって土地利用を面的に規制していく</w:t>
      </w:r>
      <w:r>
        <w:rPr>
          <w:rFonts w:ascii="HGSｺﾞｼｯｸM" w:eastAsia="HGSｺﾞｼｯｸM" w:hint="eastAsia"/>
          <w:sz w:val="16"/>
          <w:szCs w:val="16"/>
        </w:rPr>
        <w:t>手法です。</w:t>
      </w:r>
    </w:p>
    <w:p w14:paraId="16B3FD2F" w14:textId="77777777" w:rsidR="0023027B" w:rsidRPr="00CE51C0" w:rsidRDefault="0023027B" w:rsidP="00B603A8">
      <w:pPr>
        <w:ind w:firstLineChars="100" w:firstLine="210"/>
        <w:rPr>
          <w:rFonts w:asciiTheme="majorEastAsia" w:eastAsiaTheme="majorEastAsia"/>
        </w:rPr>
      </w:pPr>
    </w:p>
    <w:p w14:paraId="54CF8DC8" w14:textId="43FC139A" w:rsidR="00A74F4C" w:rsidRPr="004102FA" w:rsidRDefault="0023027B" w:rsidP="0000642B">
      <w:pPr>
        <w:ind w:firstLineChars="100" w:firstLine="210"/>
        <w:rPr>
          <w:rFonts w:ascii="HGSｺﾞｼｯｸM" w:eastAsia="HGSｺﾞｼｯｸM"/>
        </w:rPr>
      </w:pPr>
      <w:r w:rsidRPr="004102FA">
        <w:rPr>
          <w:rFonts w:ascii="HGSｺﾞｼｯｸM" w:eastAsia="HGSｺﾞｼｯｸM" w:hint="eastAsia"/>
        </w:rPr>
        <w:t>各種公共施設については</w:t>
      </w:r>
      <w:r w:rsidRPr="004758FB">
        <w:rPr>
          <w:rFonts w:ascii="HGSｺﾞｼｯｸM" w:eastAsia="HGSｺﾞｼｯｸM" w:hint="eastAsia"/>
          <w:bCs/>
        </w:rPr>
        <w:t>保有最適化</w:t>
      </w:r>
      <w:r w:rsidRPr="004102FA">
        <w:rPr>
          <w:rFonts w:ascii="HGSｺﾞｼｯｸM" w:eastAsia="HGSｺﾞｼｯｸM" w:hint="eastAsia"/>
        </w:rPr>
        <w:t>を図ります。</w:t>
      </w:r>
      <w:r w:rsidR="00A74F4C">
        <w:rPr>
          <w:rFonts w:ascii="HGSｺﾞｼｯｸM" w:eastAsia="HGSｺﾞｼｯｸM" w:hint="eastAsia"/>
        </w:rPr>
        <w:t xml:space="preserve">　　　　　　　　　　　</w:t>
      </w:r>
    </w:p>
    <w:p w14:paraId="4DE87A90" w14:textId="705D686E" w:rsidR="0023027B" w:rsidRPr="0023027B" w:rsidRDefault="00A82E46" w:rsidP="0023027B">
      <w:pPr>
        <w:jc w:val="center"/>
      </w:pPr>
      <w:r w:rsidRPr="00A82E46">
        <w:rPr>
          <w:noProof/>
        </w:rPr>
        <w:drawing>
          <wp:inline distT="0" distB="0" distL="0" distR="0" wp14:anchorId="37351D39" wp14:editId="4BA41D26">
            <wp:extent cx="4387448" cy="278262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98223" cy="2789453"/>
                    </a:xfrm>
                    <a:prstGeom prst="rect">
                      <a:avLst/>
                    </a:prstGeom>
                    <a:noFill/>
                    <a:ln>
                      <a:noFill/>
                    </a:ln>
                  </pic:spPr>
                </pic:pic>
              </a:graphicData>
            </a:graphic>
          </wp:inline>
        </w:drawing>
      </w:r>
    </w:p>
    <w:p w14:paraId="6A03417D" w14:textId="0BB5D3BF" w:rsidR="00826497" w:rsidRDefault="00826497" w:rsidP="000E1B5B">
      <w:pPr>
        <w:pStyle w:val="3"/>
        <w:spacing w:before="180" w:after="72"/>
      </w:pPr>
      <w:r>
        <w:rPr>
          <w:rFonts w:hint="eastAsia"/>
        </w:rPr>
        <w:t>（２）</w:t>
      </w:r>
      <w:r w:rsidR="005A180D">
        <w:rPr>
          <w:rFonts w:hint="eastAsia"/>
        </w:rPr>
        <w:t>土木</w:t>
      </w:r>
      <w:r>
        <w:rPr>
          <w:rFonts w:hint="eastAsia"/>
        </w:rPr>
        <w:t>インフラ</w:t>
      </w:r>
      <w:r w:rsidR="005A180D">
        <w:rPr>
          <w:rFonts w:hint="eastAsia"/>
        </w:rPr>
        <w:t>等工作物</w:t>
      </w:r>
      <w:r w:rsidR="007B1687">
        <w:rPr>
          <w:rFonts w:hint="eastAsia"/>
        </w:rPr>
        <w:t>及び公営企業施設</w:t>
      </w:r>
    </w:p>
    <w:p w14:paraId="19F44462" w14:textId="77777777" w:rsidR="00826497" w:rsidRDefault="00826497" w:rsidP="00826497">
      <w:pPr>
        <w:pStyle w:val="4"/>
        <w:ind w:left="210"/>
      </w:pPr>
      <w:r>
        <w:rPr>
          <w:rFonts w:hint="eastAsia"/>
        </w:rPr>
        <w:t>①</w:t>
      </w:r>
      <w:r>
        <w:t>現状の投資額（一般財源）について</w:t>
      </w:r>
    </w:p>
    <w:p w14:paraId="4AF033A0" w14:textId="17109255" w:rsidR="00CE51C0" w:rsidRPr="00CE51C0" w:rsidRDefault="00CE51C0" w:rsidP="004758FB">
      <w:pPr>
        <w:ind w:leftChars="100" w:left="420" w:hangingChars="100" w:hanging="210"/>
        <w:rPr>
          <w:rFonts w:ascii="HGSｺﾞｼｯｸM" w:eastAsia="HGSｺﾞｼｯｸM"/>
        </w:rPr>
      </w:pPr>
      <w:r w:rsidRPr="00CE51C0">
        <w:rPr>
          <w:rFonts w:ascii="HGSｺﾞｼｯｸM" w:eastAsia="HGSｺﾞｼｯｸM" w:hint="eastAsia"/>
        </w:rPr>
        <w:t>・現状の投資額（一般財源）を予算総額の範囲内で、費用対効果や経済波及効果を考慮し、新設及び改修・更新をバランスよく実施</w:t>
      </w:r>
      <w:r w:rsidR="00F14880">
        <w:rPr>
          <w:rFonts w:ascii="HGSｺﾞｼｯｸM" w:eastAsia="HGSｺﾞｼｯｸM" w:hint="eastAsia"/>
        </w:rPr>
        <w:t>します</w:t>
      </w:r>
      <w:r w:rsidRPr="00CE51C0">
        <w:rPr>
          <w:rFonts w:ascii="HGSｺﾞｼｯｸM" w:eastAsia="HGSｺﾞｼｯｸM" w:hint="eastAsia"/>
        </w:rPr>
        <w:t>。</w:t>
      </w:r>
    </w:p>
    <w:p w14:paraId="7BF95AA9" w14:textId="1B303CDD" w:rsidR="00826497" w:rsidRPr="00CE51C0" w:rsidRDefault="00CE51C0" w:rsidP="004758FB">
      <w:pPr>
        <w:ind w:firstLineChars="100" w:firstLine="210"/>
        <w:rPr>
          <w:rFonts w:ascii="HGSｺﾞｼｯｸM" w:eastAsia="HGSｺﾞｼｯｸM"/>
        </w:rPr>
      </w:pPr>
      <w:r w:rsidRPr="00CE51C0">
        <w:rPr>
          <w:rFonts w:ascii="HGSｺﾞｼｯｸM" w:eastAsia="HGSｺﾞｼｯｸM" w:hint="eastAsia"/>
        </w:rPr>
        <w:t>・優先順位の設定等により、予算の縮減に合わせた投資額を設定</w:t>
      </w:r>
      <w:r w:rsidR="00F14880">
        <w:rPr>
          <w:rFonts w:ascii="HGSｺﾞｼｯｸM" w:eastAsia="HGSｺﾞｼｯｸM" w:hint="eastAsia"/>
        </w:rPr>
        <w:t>します</w:t>
      </w:r>
      <w:r w:rsidRPr="00CE51C0">
        <w:rPr>
          <w:rFonts w:ascii="HGSｺﾞｼｯｸM" w:eastAsia="HGSｺﾞｼｯｸM" w:hint="eastAsia"/>
        </w:rPr>
        <w:t>。</w:t>
      </w:r>
    </w:p>
    <w:p w14:paraId="281807EC" w14:textId="77777777" w:rsidR="00CE51C0" w:rsidRPr="00CE51C0" w:rsidRDefault="00CE51C0" w:rsidP="00CE51C0">
      <w:pPr>
        <w:rPr>
          <w:rFonts w:ascii="HGSｺﾞｼｯｸM" w:eastAsia="HGSｺﾞｼｯｸM"/>
        </w:rPr>
      </w:pPr>
    </w:p>
    <w:p w14:paraId="3CF4AC65" w14:textId="77777777" w:rsidR="00826497" w:rsidRDefault="00826497" w:rsidP="00826497">
      <w:pPr>
        <w:pStyle w:val="4"/>
        <w:ind w:left="210"/>
      </w:pPr>
      <w:r>
        <w:rPr>
          <w:rFonts w:hint="eastAsia"/>
        </w:rPr>
        <w:t>②</w:t>
      </w:r>
      <w:r>
        <w:t>ライフサイクルコスト</w:t>
      </w:r>
      <w:r w:rsidR="00CE51C0">
        <w:rPr>
          <w:rFonts w:hint="eastAsia"/>
        </w:rPr>
        <w:t>（</w:t>
      </w:r>
      <w:r w:rsidR="00CE51C0">
        <w:rPr>
          <w:rFonts w:hint="eastAsia"/>
        </w:rPr>
        <w:t>LCC</w:t>
      </w:r>
      <w:r w:rsidR="00CE51C0">
        <w:rPr>
          <w:rFonts w:hint="eastAsia"/>
        </w:rPr>
        <w:t>）</w:t>
      </w:r>
      <w:r>
        <w:t>について</w:t>
      </w:r>
    </w:p>
    <w:p w14:paraId="1186795C" w14:textId="0397CF9D" w:rsidR="00CE51C0" w:rsidRDefault="00CE51C0" w:rsidP="004758FB">
      <w:pPr>
        <w:ind w:leftChars="100" w:left="420" w:hangingChars="100" w:hanging="210"/>
        <w:rPr>
          <w:rFonts w:ascii="HGSｺﾞｼｯｸM" w:eastAsia="HGSｺﾞｼｯｸM"/>
        </w:rPr>
      </w:pPr>
      <w:r w:rsidRPr="00CE51C0">
        <w:rPr>
          <w:rFonts w:ascii="HGSｺﾞｼｯｸM" w:eastAsia="HGSｺﾞｼｯｸM" w:hint="eastAsia"/>
        </w:rPr>
        <w:t>・</w:t>
      </w:r>
      <w:r w:rsidR="00F14880">
        <w:rPr>
          <w:rFonts w:ascii="HGSｺﾞｼｯｸM" w:eastAsia="HGSｺﾞｼｯｸM" w:hint="eastAsia"/>
        </w:rPr>
        <w:t>維持補修と</w:t>
      </w:r>
      <w:r w:rsidRPr="00CE51C0">
        <w:rPr>
          <w:rFonts w:ascii="HGSｺﾞｼｯｸM" w:eastAsia="HGSｺﾞｼｯｸM" w:hint="eastAsia"/>
        </w:rPr>
        <w:t>長寿命化を可能な限り図</w:t>
      </w:r>
      <w:r w:rsidR="00F14880">
        <w:rPr>
          <w:rFonts w:ascii="HGSｺﾞｼｯｸM" w:eastAsia="HGSｺﾞｼｯｸM" w:hint="eastAsia"/>
        </w:rPr>
        <w:t>るとともに、</w:t>
      </w:r>
      <w:r w:rsidRPr="00CE51C0">
        <w:rPr>
          <w:rFonts w:ascii="HGSｺﾞｼｯｸM" w:eastAsia="HGSｺﾞｼｯｸM" w:hint="eastAsia"/>
        </w:rPr>
        <w:t>計画的、効率的な改修・更新を推進、ライフサイクルコストを縮減</w:t>
      </w:r>
      <w:r w:rsidR="00F14880">
        <w:rPr>
          <w:rFonts w:ascii="HGSｺﾞｼｯｸM" w:eastAsia="HGSｺﾞｼｯｸM" w:hint="eastAsia"/>
        </w:rPr>
        <w:t>します</w:t>
      </w:r>
      <w:r w:rsidRPr="00CE51C0">
        <w:rPr>
          <w:rFonts w:ascii="HGSｺﾞｼｯｸM" w:eastAsia="HGSｺﾞｼｯｸM" w:hint="eastAsia"/>
        </w:rPr>
        <w:t>。</w:t>
      </w:r>
    </w:p>
    <w:p w14:paraId="2D9F4CA2" w14:textId="08569712" w:rsidR="00641956" w:rsidRPr="00CE51C0" w:rsidRDefault="00641956" w:rsidP="00641956">
      <w:pPr>
        <w:ind w:leftChars="100" w:left="420" w:hangingChars="100" w:hanging="210"/>
        <w:rPr>
          <w:rFonts w:ascii="HGSｺﾞｼｯｸM" w:eastAsia="HGSｺﾞｼｯｸM"/>
        </w:rPr>
      </w:pPr>
      <w:r>
        <w:rPr>
          <w:rFonts w:asciiTheme="majorEastAsia" w:eastAsiaTheme="majorEastAsia" w:hint="eastAsia"/>
        </w:rPr>
        <w:t>・</w:t>
      </w:r>
      <w:r w:rsidRPr="00FD1C38">
        <w:rPr>
          <w:rFonts w:asciiTheme="majorEastAsia" w:eastAsiaTheme="majorEastAsia" w:hint="eastAsia"/>
        </w:rPr>
        <w:t>橋梁</w:t>
      </w:r>
      <w:r>
        <w:rPr>
          <w:rFonts w:asciiTheme="majorEastAsia" w:eastAsiaTheme="majorEastAsia" w:hint="eastAsia"/>
        </w:rPr>
        <w:t>長</w:t>
      </w:r>
      <w:r w:rsidRPr="00FD1C38">
        <w:rPr>
          <w:rFonts w:asciiTheme="majorEastAsia" w:eastAsiaTheme="majorEastAsia" w:hint="eastAsia"/>
        </w:rPr>
        <w:t>寿命化修繕計画、公園施設</w:t>
      </w:r>
      <w:r>
        <w:rPr>
          <w:rFonts w:asciiTheme="majorEastAsia" w:eastAsiaTheme="majorEastAsia" w:hint="eastAsia"/>
        </w:rPr>
        <w:t>長寿命化計画、富岡雨水ポンプ場長寿命化計画</w:t>
      </w:r>
      <w:r w:rsidRPr="00FD1C38">
        <w:rPr>
          <w:rFonts w:asciiTheme="majorEastAsia" w:eastAsiaTheme="majorEastAsia" w:hint="eastAsia"/>
        </w:rPr>
        <w:t>などを</w:t>
      </w:r>
      <w:r>
        <w:rPr>
          <w:rFonts w:asciiTheme="majorEastAsia" w:eastAsiaTheme="majorEastAsia" w:hint="eastAsia"/>
        </w:rPr>
        <w:t>適切に実行します。</w:t>
      </w:r>
    </w:p>
    <w:p w14:paraId="6EEA69A7" w14:textId="7EF37458" w:rsidR="00826497" w:rsidRDefault="00CE51C0" w:rsidP="004758FB">
      <w:pPr>
        <w:ind w:leftChars="100" w:left="420" w:hangingChars="100" w:hanging="210"/>
        <w:rPr>
          <w:rFonts w:ascii="HGSｺﾞｼｯｸM" w:eastAsia="HGSｺﾞｼｯｸM"/>
        </w:rPr>
      </w:pPr>
      <w:r w:rsidRPr="00CE51C0">
        <w:rPr>
          <w:rFonts w:ascii="HGSｺﾞｼｯｸM" w:eastAsia="HGSｺﾞｼｯｸM" w:hint="eastAsia"/>
        </w:rPr>
        <w:t>・</w:t>
      </w:r>
      <w:r w:rsidR="00F14880">
        <w:rPr>
          <w:rFonts w:ascii="HGSｺﾞｼｯｸM" w:eastAsia="HGSｺﾞｼｯｸM" w:hint="eastAsia"/>
        </w:rPr>
        <w:t>PPP</w:t>
      </w:r>
      <w:r w:rsidRPr="00CE51C0">
        <w:rPr>
          <w:rFonts w:ascii="HGSｺﾞｼｯｸM" w:eastAsia="HGSｺﾞｼｯｸM" w:hint="eastAsia"/>
        </w:rPr>
        <w:t>／</w:t>
      </w:r>
      <w:r w:rsidR="00F14880">
        <w:rPr>
          <w:rFonts w:ascii="HGSｺﾞｼｯｸM" w:eastAsia="HGSｺﾞｼｯｸM" w:hint="eastAsia"/>
        </w:rPr>
        <w:t>PFI</w:t>
      </w:r>
      <w:r w:rsidRPr="00CE51C0">
        <w:rPr>
          <w:rFonts w:ascii="HGSｺﾞｼｯｸM" w:eastAsia="HGSｺﾞｼｯｸM" w:hint="eastAsia"/>
        </w:rPr>
        <w:t>など、民間活力を活用し、機能を維持・向上させつつ、改修・更新コスト及び管理運営コストを縮減</w:t>
      </w:r>
      <w:r w:rsidR="00F14880">
        <w:rPr>
          <w:rFonts w:ascii="HGSｺﾞｼｯｸM" w:eastAsia="HGSｺﾞｼｯｸM" w:hint="eastAsia"/>
        </w:rPr>
        <w:t>します</w:t>
      </w:r>
      <w:r w:rsidRPr="00CE51C0">
        <w:rPr>
          <w:rFonts w:ascii="HGSｺﾞｼｯｸM" w:eastAsia="HGSｺﾞｼｯｸM" w:hint="eastAsia"/>
        </w:rPr>
        <w:t>。</w:t>
      </w:r>
    </w:p>
    <w:p w14:paraId="31E42474" w14:textId="77777777" w:rsidR="00CE51C0" w:rsidRPr="00F14880" w:rsidRDefault="00CE51C0" w:rsidP="00CE51C0">
      <w:pPr>
        <w:ind w:firstLineChars="100" w:firstLine="210"/>
        <w:rPr>
          <w:rFonts w:asciiTheme="majorEastAsia" w:eastAsiaTheme="majorEastAsia"/>
        </w:rPr>
      </w:pPr>
    </w:p>
    <w:p w14:paraId="1857487D" w14:textId="53B21143" w:rsidR="00F14880" w:rsidRDefault="00CE51C0" w:rsidP="00CE51C0">
      <w:pPr>
        <w:spacing w:line="240" w:lineRule="exact"/>
        <w:ind w:left="839"/>
        <w:rPr>
          <w:rFonts w:ascii="HGSｺﾞｼｯｸM" w:eastAsia="HGSｺﾞｼｯｸM"/>
          <w:sz w:val="16"/>
          <w:szCs w:val="16"/>
        </w:rPr>
      </w:pPr>
      <w:r w:rsidRPr="00B603A8">
        <w:rPr>
          <w:rFonts w:ascii="HGSｺﾞｼｯｸM" w:eastAsia="HGSｺﾞｼｯｸM" w:hint="eastAsia"/>
          <w:sz w:val="16"/>
          <w:szCs w:val="16"/>
        </w:rPr>
        <w:t>※</w:t>
      </w:r>
      <w:r w:rsidR="006C7B95">
        <w:rPr>
          <w:rFonts w:ascii="HGSｺﾞｼｯｸM" w:eastAsia="HGSｺﾞｼｯｸM" w:hint="eastAsia"/>
          <w:sz w:val="16"/>
          <w:szCs w:val="16"/>
        </w:rPr>
        <w:t xml:space="preserve">　</w:t>
      </w:r>
      <w:r w:rsidRPr="00CE51C0">
        <w:rPr>
          <w:rFonts w:ascii="HGSｺﾞｼｯｸM" w:eastAsia="HGSｺﾞｼｯｸM" w:hint="eastAsia"/>
          <w:sz w:val="16"/>
          <w:szCs w:val="16"/>
        </w:rPr>
        <w:t>ライフサイクルコスト（</w:t>
      </w:r>
      <w:r w:rsidRPr="00CE51C0">
        <w:rPr>
          <w:rFonts w:ascii="HGSｺﾞｼｯｸM" w:eastAsia="HGSｺﾞｼｯｸM"/>
          <w:sz w:val="16"/>
          <w:szCs w:val="16"/>
        </w:rPr>
        <w:t>LCC）とは</w:t>
      </w:r>
      <w:r w:rsidR="006C7B95">
        <w:rPr>
          <w:rFonts w:ascii="HGSｺﾞｼｯｸM" w:eastAsia="HGSｺﾞｼｯｸM"/>
          <w:sz w:val="16"/>
          <w:szCs w:val="16"/>
        </w:rPr>
        <w:t>、</w:t>
      </w:r>
    </w:p>
    <w:p w14:paraId="0ED676B8" w14:textId="07422F7A" w:rsidR="0023027B" w:rsidRDefault="00CE51C0" w:rsidP="002D021D">
      <w:pPr>
        <w:spacing w:line="240" w:lineRule="exact"/>
        <w:ind w:leftChars="480" w:left="1008"/>
      </w:pPr>
      <w:r w:rsidRPr="00CE51C0">
        <w:rPr>
          <w:rFonts w:ascii="HGSｺﾞｼｯｸM" w:eastAsia="HGSｺﾞｼｯｸM"/>
          <w:sz w:val="16"/>
          <w:szCs w:val="16"/>
        </w:rPr>
        <w:t>建物</w:t>
      </w:r>
      <w:r w:rsidR="0088364B">
        <w:rPr>
          <w:rFonts w:ascii="HGSｺﾞｼｯｸM" w:eastAsia="HGSｺﾞｼｯｸM" w:hint="eastAsia"/>
          <w:sz w:val="16"/>
          <w:szCs w:val="16"/>
        </w:rPr>
        <w:t>における</w:t>
      </w:r>
      <w:r w:rsidRPr="00CE51C0">
        <w:rPr>
          <w:rFonts w:ascii="HGSｺﾞｼｯｸM" w:eastAsia="HGSｺﾞｼｯｸM"/>
          <w:sz w:val="16"/>
          <w:szCs w:val="16"/>
        </w:rPr>
        <w:t>計画・設計・施工から、その建物の維持管理、最終的な解体・廃棄までに要する費用の総額を「建物のライフサイクルコスト」といいます。 設計費が全体に占める比率は小さいですが、計画・設計の内容はその後のランニングコストに大きく影響します</w:t>
      </w:r>
      <w:r>
        <w:rPr>
          <w:rFonts w:ascii="HGSｺﾞｼｯｸM" w:eastAsia="HGSｺﾞｼｯｸM" w:hint="eastAsia"/>
          <w:sz w:val="16"/>
          <w:szCs w:val="16"/>
        </w:rPr>
        <w:t>。</w:t>
      </w:r>
    </w:p>
    <w:p w14:paraId="549531CE" w14:textId="0EC5CCC9" w:rsidR="0023027B" w:rsidRDefault="0023027B" w:rsidP="0023027B">
      <w:pPr>
        <w:pStyle w:val="3"/>
        <w:spacing w:before="180" w:after="72"/>
      </w:pPr>
      <w:r>
        <w:rPr>
          <w:rFonts w:hint="eastAsia"/>
        </w:rPr>
        <w:lastRenderedPageBreak/>
        <w:t>（３）公共施設</w:t>
      </w:r>
      <w:r w:rsidR="00C634D0">
        <w:rPr>
          <w:rFonts w:hint="eastAsia"/>
        </w:rPr>
        <w:t>等</w:t>
      </w:r>
      <w:r>
        <w:rPr>
          <w:rFonts w:hint="eastAsia"/>
        </w:rPr>
        <w:t>の見直し</w:t>
      </w:r>
      <w:r w:rsidR="00840106">
        <w:rPr>
          <w:rFonts w:hint="eastAsia"/>
        </w:rPr>
        <w:t>の</w:t>
      </w:r>
      <w:r>
        <w:rPr>
          <w:rFonts w:hint="eastAsia"/>
        </w:rPr>
        <w:t>検討手順</w:t>
      </w:r>
    </w:p>
    <w:p w14:paraId="7AA4982E" w14:textId="77777777" w:rsidR="0023027B" w:rsidRPr="001B36C4" w:rsidRDefault="0023027B" w:rsidP="0023027B">
      <w:pPr>
        <w:rPr>
          <w:rFonts w:ascii="HGSｺﾞｼｯｸM" w:eastAsia="HGSｺﾞｼｯｸM"/>
          <w:sz w:val="22"/>
        </w:rPr>
      </w:pPr>
      <w:r w:rsidRPr="001B36C4">
        <w:rPr>
          <w:rFonts w:ascii="HGSｺﾞｼｯｸM" w:eastAsia="HGSｺﾞｼｯｸM" w:hint="eastAsia"/>
          <w:noProof/>
          <w:sz w:val="22"/>
        </w:rPr>
        <mc:AlternateContent>
          <mc:Choice Requires="wps">
            <w:drawing>
              <wp:anchor distT="0" distB="0" distL="114300" distR="114300" simplePos="0" relativeHeight="251755008" behindDoc="0" locked="0" layoutInCell="1" allowOverlap="1" wp14:anchorId="1B7ED5E0" wp14:editId="71FF0F2C">
                <wp:simplePos x="0" y="0"/>
                <wp:positionH relativeFrom="column">
                  <wp:posOffset>4454525</wp:posOffset>
                </wp:positionH>
                <wp:positionV relativeFrom="paragraph">
                  <wp:posOffset>209550</wp:posOffset>
                </wp:positionV>
                <wp:extent cx="1080000" cy="1200150"/>
                <wp:effectExtent l="0" t="0" r="25400" b="19050"/>
                <wp:wrapNone/>
                <wp:docPr id="48" name="テキスト ボックス 48"/>
                <wp:cNvGraphicFramePr/>
                <a:graphic xmlns:a="http://schemas.openxmlformats.org/drawingml/2006/main">
                  <a:graphicData uri="http://schemas.microsoft.com/office/word/2010/wordprocessingShape">
                    <wps:wsp>
                      <wps:cNvSpPr txBox="1"/>
                      <wps:spPr>
                        <a:xfrm>
                          <a:off x="0" y="0"/>
                          <a:ext cx="1080000" cy="1200150"/>
                        </a:xfrm>
                        <a:prstGeom prst="rect">
                          <a:avLst/>
                        </a:prstGeom>
                        <a:solidFill>
                          <a:srgbClr val="CDEBF5"/>
                        </a:solidFill>
                        <a:ln>
                          <a:solidFill>
                            <a:schemeClr val="tx1">
                              <a:lumMod val="50000"/>
                              <a:lumOff val="50000"/>
                            </a:schemeClr>
                          </a:solidFill>
                        </a:ln>
                        <a:effectLst/>
                      </wps:spPr>
                      <wps:style>
                        <a:lnRef idx="1">
                          <a:schemeClr val="dk1"/>
                        </a:lnRef>
                        <a:fillRef idx="2">
                          <a:schemeClr val="dk1"/>
                        </a:fillRef>
                        <a:effectRef idx="1">
                          <a:schemeClr val="dk1"/>
                        </a:effectRef>
                        <a:fontRef idx="minor">
                          <a:schemeClr val="dk1"/>
                        </a:fontRef>
                      </wps:style>
                      <wps:txbx>
                        <w:txbxContent>
                          <w:p w14:paraId="54D4B53C" w14:textId="77777777" w:rsidR="001D2D17" w:rsidRPr="001B36C4" w:rsidRDefault="001D2D17" w:rsidP="0023027B">
                            <w:pPr>
                              <w:jc w:val="center"/>
                              <w:rPr>
                                <w:rFonts w:ascii="HGSｺﾞｼｯｸM" w:eastAsia="HGSｺﾞｼｯｸM" w:hAnsi="HGP創英角ｺﾞｼｯｸUB"/>
                                <w:b/>
                              </w:rPr>
                            </w:pPr>
                            <w:r w:rsidRPr="001B36C4">
                              <w:rPr>
                                <w:rFonts w:ascii="HGSｺﾞｼｯｸM" w:eastAsia="HGSｺﾞｼｯｸM" w:hAnsi="HGP創英角ｺﾞｼｯｸUB" w:hint="eastAsia"/>
                                <w:b/>
                              </w:rPr>
                              <w:t>廃止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D5E0" id="テキスト ボックス 48" o:spid="_x0000_s1241" type="#_x0000_t202" style="position:absolute;left:0;text-align:left;margin-left:350.75pt;margin-top:16.5pt;width:85.05pt;height:9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" fillcolor="#cdebf5" strokecolor="gray [1629]">
                <v:textbox>
                  <w:txbxContent>
                    <w:p w14:paraId="54D4B53C" w14:textId="77777777" w:rsidR="001D2D17" w:rsidRPr="001B36C4" w:rsidRDefault="001D2D17" w:rsidP="0023027B">
                      <w:pPr>
                        <w:jc w:val="center"/>
                        <w:rPr>
                          <w:rFonts w:ascii="HGSｺﾞｼｯｸM" w:eastAsia="HGSｺﾞｼｯｸM" w:hAnsi="HGP創英角ｺﾞｼｯｸUB"/>
                          <w:b/>
                        </w:rPr>
                      </w:pPr>
                      <w:r w:rsidRPr="001B36C4">
                        <w:rPr>
                          <w:rFonts w:ascii="HGSｺﾞｼｯｸM" w:eastAsia="HGSｺﾞｼｯｸM" w:hAnsi="HGP創英角ｺﾞｼｯｸUB" w:hint="eastAsia"/>
                          <w:b/>
                        </w:rPr>
                        <w:t>廃止</w:t>
                      </w:r>
                    </w:p>
                  </w:txbxContent>
                </v:textbox>
              </v:shape>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52960" behindDoc="0" locked="0" layoutInCell="1" allowOverlap="1" wp14:anchorId="7D7A52E8" wp14:editId="60F5F90D">
                <wp:simplePos x="0" y="0"/>
                <wp:positionH relativeFrom="column">
                  <wp:posOffset>42545</wp:posOffset>
                </wp:positionH>
                <wp:positionV relativeFrom="paragraph">
                  <wp:posOffset>213995</wp:posOffset>
                </wp:positionV>
                <wp:extent cx="4067175" cy="12001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4067175" cy="1200150"/>
                        </a:xfrm>
                        <a:prstGeom prst="rect">
                          <a:avLst/>
                        </a:prstGeom>
                        <a:noFill/>
                        <a:ln w="12700">
                          <a:solidFill>
                            <a:schemeClr val="tx1">
                              <a:lumMod val="50000"/>
                              <a:lumOff val="50000"/>
                            </a:schemeClr>
                          </a:solidFill>
                        </a:ln>
                        <a:effectLst/>
                      </wps:spPr>
                      <wps:style>
                        <a:lnRef idx="1">
                          <a:schemeClr val="accent1"/>
                        </a:lnRef>
                        <a:fillRef idx="2">
                          <a:schemeClr val="accent1"/>
                        </a:fillRef>
                        <a:effectRef idx="1">
                          <a:schemeClr val="accent1"/>
                        </a:effectRef>
                        <a:fontRef idx="minor">
                          <a:schemeClr val="dk1"/>
                        </a:fontRef>
                      </wps:style>
                      <wps:txbx>
                        <w:txbxContent>
                          <w:p w14:paraId="6133E4C8"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【廃止の検討】</w:t>
                            </w:r>
                          </w:p>
                          <w:p w14:paraId="1EDCA4B3"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・施設の設置目的と利用実態が相違している。</w:t>
                            </w:r>
                          </w:p>
                          <w:p w14:paraId="11A72AEA"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・公共施設間で機能が重複している。</w:t>
                            </w:r>
                          </w:p>
                          <w:p w14:paraId="55261C36"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・民間施設と競合している。</w:t>
                            </w:r>
                          </w:p>
                          <w:p w14:paraId="32152F37"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・利用率が低下している。</w:t>
                            </w:r>
                          </w:p>
                          <w:p w14:paraId="71C12486"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・施設の劣化により、施設の安全性や快適性、機能性が失われている。</w:t>
                            </w:r>
                          </w:p>
                          <w:p w14:paraId="19A316D4"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・施設の機能の維持に、多大な財政負担を要する。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52E8" id="テキスト ボックス 12" o:spid="_x0000_s1242" type="#_x0000_t202" style="position:absolute;left:0;text-align:left;margin-left:3.35pt;margin-top:16.85pt;width:320.25pt;height:9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" filled="f" strokecolor="gray [1629]" strokeweight="1pt">
                <v:textbox>
                  <w:txbxContent>
                    <w:p w14:paraId="6133E4C8"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【廃止の検討】</w:t>
                      </w:r>
                    </w:p>
                    <w:p w14:paraId="1EDCA4B3"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・施設の設置目的と利用実態が相違している。</w:t>
                      </w:r>
                    </w:p>
                    <w:p w14:paraId="11A72AEA"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・公共施設間で機能が重複している。</w:t>
                      </w:r>
                    </w:p>
                    <w:p w14:paraId="55261C36"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・民間施設と競合している。</w:t>
                      </w:r>
                    </w:p>
                    <w:p w14:paraId="32152F37"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・利用率が低下している。</w:t>
                      </w:r>
                    </w:p>
                    <w:p w14:paraId="71C12486"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・施設の劣化により、施設の安全性や快適性、機能性が失われている。</w:t>
                      </w:r>
                    </w:p>
                    <w:p w14:paraId="19A316D4"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・施設の機能の維持に、多大な財政負担を要する。</w:t>
                      </w:r>
                    </w:p>
                  </w:txbxContent>
                </v:textbox>
              </v:shape>
            </w:pict>
          </mc:Fallback>
        </mc:AlternateContent>
      </w:r>
    </w:p>
    <w:p w14:paraId="176F0F94" w14:textId="77777777" w:rsidR="0023027B" w:rsidRPr="001B36C4" w:rsidRDefault="0023027B" w:rsidP="0023027B">
      <w:pPr>
        <w:rPr>
          <w:rFonts w:ascii="HGSｺﾞｼｯｸM" w:eastAsia="HGSｺﾞｼｯｸM"/>
          <w:sz w:val="22"/>
        </w:rPr>
      </w:pPr>
    </w:p>
    <w:p w14:paraId="1AB565C7" w14:textId="77777777" w:rsidR="0023027B" w:rsidRPr="001B36C4" w:rsidRDefault="0023027B" w:rsidP="0023027B">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783680" behindDoc="0" locked="0" layoutInCell="1" allowOverlap="1" wp14:anchorId="152E70E6" wp14:editId="5760617B">
                <wp:simplePos x="0" y="0"/>
                <wp:positionH relativeFrom="column">
                  <wp:posOffset>4109720</wp:posOffset>
                </wp:positionH>
                <wp:positionV relativeFrom="paragraph">
                  <wp:posOffset>142875</wp:posOffset>
                </wp:positionV>
                <wp:extent cx="342900" cy="484632"/>
                <wp:effectExtent l="0" t="38100" r="38100" b="48895"/>
                <wp:wrapNone/>
                <wp:docPr id="13" name="右矢印 13"/>
                <wp:cNvGraphicFramePr/>
                <a:graphic xmlns:a="http://schemas.openxmlformats.org/drawingml/2006/main">
                  <a:graphicData uri="http://schemas.microsoft.com/office/word/2010/wordprocessingShape">
                    <wps:wsp>
                      <wps:cNvSpPr/>
                      <wps:spPr>
                        <a:xfrm>
                          <a:off x="0" y="0"/>
                          <a:ext cx="342900" cy="484632"/>
                        </a:xfrm>
                        <a:prstGeom prst="righ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D05435" id="右矢印 13" o:spid="_x0000_s1026" type="#_x0000_t13" style="position:absolute;left:0;text-align:left;margin-left:323.6pt;margin-top:11.25pt;width:27pt;height:38.1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" adj="10800" filled="f" strokecolor="gray [1629]" strokeweight="1pt"/>
            </w:pict>
          </mc:Fallback>
        </mc:AlternateContent>
      </w:r>
    </w:p>
    <w:p w14:paraId="3C0E41EF" w14:textId="77777777" w:rsidR="0023027B" w:rsidRPr="001B36C4" w:rsidRDefault="0023027B" w:rsidP="0023027B">
      <w:pPr>
        <w:rPr>
          <w:rFonts w:ascii="HGSｺﾞｼｯｸM" w:eastAsia="HGSｺﾞｼｯｸM"/>
          <w:sz w:val="22"/>
        </w:rPr>
      </w:pPr>
    </w:p>
    <w:p w14:paraId="0A0441F9" w14:textId="77777777" w:rsidR="0023027B" w:rsidRPr="001B36C4" w:rsidRDefault="0023027B" w:rsidP="0023027B">
      <w:pPr>
        <w:rPr>
          <w:rFonts w:ascii="HGSｺﾞｼｯｸM" w:eastAsia="HGSｺﾞｼｯｸM"/>
          <w:sz w:val="22"/>
        </w:rPr>
      </w:pPr>
    </w:p>
    <w:p w14:paraId="6063A042" w14:textId="77777777" w:rsidR="0023027B" w:rsidRDefault="0023027B" w:rsidP="0023027B">
      <w:pPr>
        <w:rPr>
          <w:rFonts w:ascii="HGSｺﾞｼｯｸM" w:eastAsia="HGSｺﾞｼｯｸM"/>
          <w:sz w:val="22"/>
        </w:rPr>
      </w:pPr>
    </w:p>
    <w:p w14:paraId="6907E3A8" w14:textId="77777777" w:rsidR="0023027B" w:rsidRPr="001B36C4" w:rsidRDefault="0023027B" w:rsidP="0023027B">
      <w:pPr>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798016" behindDoc="0" locked="0" layoutInCell="1" allowOverlap="1" wp14:anchorId="775F2090" wp14:editId="27888BE5">
                <wp:simplePos x="0" y="0"/>
                <wp:positionH relativeFrom="column">
                  <wp:posOffset>1509395</wp:posOffset>
                </wp:positionH>
                <wp:positionV relativeFrom="paragraph">
                  <wp:posOffset>38101</wp:posOffset>
                </wp:positionV>
                <wp:extent cx="1076325" cy="342900"/>
                <wp:effectExtent l="38100" t="0" r="0" b="38100"/>
                <wp:wrapNone/>
                <wp:docPr id="43" name="下矢印 43"/>
                <wp:cNvGraphicFramePr/>
                <a:graphic xmlns:a="http://schemas.openxmlformats.org/drawingml/2006/main">
                  <a:graphicData uri="http://schemas.microsoft.com/office/word/2010/wordprocessingShape">
                    <wps:wsp>
                      <wps:cNvSpPr/>
                      <wps:spPr>
                        <a:xfrm>
                          <a:off x="0" y="0"/>
                          <a:ext cx="1076325" cy="342900"/>
                        </a:xfrm>
                        <a:prstGeom prst="down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617B" id="下矢印 43" o:spid="_x0000_s1026" type="#_x0000_t67" style="position:absolute;left:0;text-align:left;margin-left:118.85pt;margin-top:3pt;width:84.75pt;height:2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" adj="10800" filled="f" strokecolor="gray [1629]" strokeweight="1pt"/>
            </w:pict>
          </mc:Fallback>
        </mc:AlternateContent>
      </w:r>
    </w:p>
    <w:p w14:paraId="6EB5A282" w14:textId="77777777" w:rsidR="0023027B" w:rsidRPr="001B36C4" w:rsidRDefault="0023027B" w:rsidP="0023027B">
      <w:pPr>
        <w:rPr>
          <w:rFonts w:ascii="HGSｺﾞｼｯｸM" w:eastAsia="HGSｺﾞｼｯｸM"/>
          <w:sz w:val="22"/>
        </w:rPr>
      </w:pPr>
      <w:r w:rsidRPr="001B36C4">
        <w:rPr>
          <w:rFonts w:ascii="HGSｺﾞｼｯｸM" w:eastAsia="HGSｺﾞｼｯｸM" w:hint="eastAsia"/>
          <w:noProof/>
          <w:sz w:val="22"/>
        </w:rPr>
        <mc:AlternateContent>
          <mc:Choice Requires="wps">
            <w:drawing>
              <wp:anchor distT="0" distB="0" distL="114300" distR="114300" simplePos="0" relativeHeight="251773440" behindDoc="0" locked="0" layoutInCell="1" allowOverlap="1" wp14:anchorId="6E1AD090" wp14:editId="3C6B8C5C">
                <wp:simplePos x="0" y="0"/>
                <wp:positionH relativeFrom="column">
                  <wp:posOffset>4452620</wp:posOffset>
                </wp:positionH>
                <wp:positionV relativeFrom="paragraph">
                  <wp:posOffset>161925</wp:posOffset>
                </wp:positionV>
                <wp:extent cx="1080000" cy="571500"/>
                <wp:effectExtent l="0" t="0" r="25400" b="19050"/>
                <wp:wrapNone/>
                <wp:docPr id="56" name="テキスト ボックス 56"/>
                <wp:cNvGraphicFramePr/>
                <a:graphic xmlns:a="http://schemas.openxmlformats.org/drawingml/2006/main">
                  <a:graphicData uri="http://schemas.microsoft.com/office/word/2010/wordprocessingShape">
                    <wps:wsp>
                      <wps:cNvSpPr txBox="1"/>
                      <wps:spPr>
                        <a:xfrm>
                          <a:off x="0" y="0"/>
                          <a:ext cx="1080000" cy="571500"/>
                        </a:xfrm>
                        <a:prstGeom prst="rect">
                          <a:avLst/>
                        </a:prstGeom>
                        <a:solidFill>
                          <a:srgbClr val="CDEBF5"/>
                        </a:solidFill>
                        <a:ln w="12700">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14:paraId="0678906A" w14:textId="77777777" w:rsidR="001D2D17" w:rsidRPr="004758FB" w:rsidRDefault="001D2D17" w:rsidP="0023027B">
                            <w:pPr>
                              <w:spacing w:line="240" w:lineRule="exact"/>
                              <w:jc w:val="center"/>
                              <w:rPr>
                                <w:rFonts w:ascii="HGSｺﾞｼｯｸM" w:eastAsia="HGSｺﾞｼｯｸM"/>
                                <w:b/>
                                <w:szCs w:val="21"/>
                              </w:rPr>
                            </w:pPr>
                            <w:r w:rsidRPr="004758FB">
                              <w:rPr>
                                <w:rFonts w:ascii="HGSｺﾞｼｯｸM" w:eastAsia="HGSｺﾞｼｯｸM" w:hint="eastAsia"/>
                                <w:b/>
                                <w:szCs w:val="21"/>
                              </w:rPr>
                              <w:t>統合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D090" id="テキスト ボックス 56" o:spid="_x0000_s1243" type="#_x0000_t202" style="position:absolute;left:0;text-align:left;margin-left:350.6pt;margin-top:12.75pt;width:85.05pt;height: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" fillcolor="#cdebf5" strokecolor="gray [1629]" strokeweight="1pt">
                <v:textbox>
                  <w:txbxContent>
                    <w:p w14:paraId="0678906A" w14:textId="77777777" w:rsidR="001D2D17" w:rsidRPr="004758FB" w:rsidRDefault="001D2D17" w:rsidP="0023027B">
                      <w:pPr>
                        <w:spacing w:line="240" w:lineRule="exact"/>
                        <w:jc w:val="center"/>
                        <w:rPr>
                          <w:rFonts w:ascii="HGSｺﾞｼｯｸM" w:eastAsia="HGSｺﾞｼｯｸM"/>
                          <w:b/>
                          <w:szCs w:val="21"/>
                        </w:rPr>
                      </w:pPr>
                      <w:r w:rsidRPr="004758FB">
                        <w:rPr>
                          <w:rFonts w:ascii="HGSｺﾞｼｯｸM" w:eastAsia="HGSｺﾞｼｯｸM" w:hint="eastAsia"/>
                          <w:b/>
                          <w:szCs w:val="21"/>
                        </w:rPr>
                        <w:t>統合</w:t>
                      </w:r>
                    </w:p>
                  </w:txbxContent>
                </v:textbox>
              </v:shape>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57056" behindDoc="0" locked="0" layoutInCell="1" allowOverlap="1" wp14:anchorId="025206D0" wp14:editId="04F479CC">
                <wp:simplePos x="0" y="0"/>
                <wp:positionH relativeFrom="column">
                  <wp:posOffset>42545</wp:posOffset>
                </wp:positionH>
                <wp:positionV relativeFrom="paragraph">
                  <wp:posOffset>156845</wp:posOffset>
                </wp:positionV>
                <wp:extent cx="4067175" cy="571500"/>
                <wp:effectExtent l="0" t="0" r="28575" b="19050"/>
                <wp:wrapNone/>
                <wp:docPr id="71" name="テキスト ボックス 71"/>
                <wp:cNvGraphicFramePr/>
                <a:graphic xmlns:a="http://schemas.openxmlformats.org/drawingml/2006/main">
                  <a:graphicData uri="http://schemas.microsoft.com/office/word/2010/wordprocessingShape">
                    <wps:wsp>
                      <wps:cNvSpPr txBox="1"/>
                      <wps:spPr>
                        <a:xfrm>
                          <a:off x="0" y="0"/>
                          <a:ext cx="4067175" cy="571500"/>
                        </a:xfrm>
                        <a:prstGeom prst="rect">
                          <a:avLst/>
                        </a:prstGeom>
                        <a:ln w="12700">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14:paraId="3A697DAF" w14:textId="77777777" w:rsidR="001D2D17" w:rsidRPr="001F4686"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【統合の検討】</w:t>
                            </w:r>
                          </w:p>
                          <w:p w14:paraId="7C077883"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・公共施設間で機能が重複している。</w:t>
                            </w:r>
                          </w:p>
                          <w:p w14:paraId="45A746E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・適正な配置となっていない。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06D0" id="テキスト ボックス 71" o:spid="_x0000_s1244" type="#_x0000_t202" style="position:absolute;left:0;text-align:left;margin-left:3.35pt;margin-top:12.35pt;width:320.25pt;height: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" fillcolor="white [3201]" strokecolor="gray [1629]" strokeweight="1pt">
                <v:textbox>
                  <w:txbxContent>
                    <w:p w14:paraId="3A697DAF" w14:textId="77777777" w:rsidR="001D2D17" w:rsidRPr="001F4686"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【統合の検討】</w:t>
                      </w:r>
                    </w:p>
                    <w:p w14:paraId="7C077883"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・公共施設間で機能が重複している。</w:t>
                      </w:r>
                    </w:p>
                    <w:p w14:paraId="45A746E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・適正な配置となっていない。</w:t>
                      </w:r>
                    </w:p>
                  </w:txbxContent>
                </v:textbox>
              </v:shape>
            </w:pict>
          </mc:Fallback>
        </mc:AlternateContent>
      </w:r>
    </w:p>
    <w:p w14:paraId="49284671" w14:textId="77777777" w:rsidR="0023027B" w:rsidRPr="001B36C4" w:rsidRDefault="0023027B" w:rsidP="0023027B">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785728" behindDoc="0" locked="0" layoutInCell="1" allowOverlap="1" wp14:anchorId="5657BC8A" wp14:editId="31F12874">
                <wp:simplePos x="0" y="0"/>
                <wp:positionH relativeFrom="column">
                  <wp:posOffset>4109720</wp:posOffset>
                </wp:positionH>
                <wp:positionV relativeFrom="paragraph">
                  <wp:posOffset>10795</wp:posOffset>
                </wp:positionV>
                <wp:extent cx="342900" cy="484505"/>
                <wp:effectExtent l="0" t="38100" r="38100" b="48895"/>
                <wp:wrapNone/>
                <wp:docPr id="72" name="右矢印 72"/>
                <wp:cNvGraphicFramePr/>
                <a:graphic xmlns:a="http://schemas.openxmlformats.org/drawingml/2006/main">
                  <a:graphicData uri="http://schemas.microsoft.com/office/word/2010/wordprocessingShape">
                    <wps:wsp>
                      <wps:cNvSpPr/>
                      <wps:spPr>
                        <a:xfrm>
                          <a:off x="0" y="0"/>
                          <a:ext cx="342900" cy="484505"/>
                        </a:xfrm>
                        <a:prstGeom prst="righ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7C4C75" id="右矢印 72" o:spid="_x0000_s1026" type="#_x0000_t13" style="position:absolute;left:0;text-align:left;margin-left:323.6pt;margin-top:.85pt;width:27pt;height:38.15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" adj="10800" filled="f" strokecolor="gray [1629]" strokeweight="1pt"/>
            </w:pict>
          </mc:Fallback>
        </mc:AlternateContent>
      </w:r>
    </w:p>
    <w:p w14:paraId="29234893" w14:textId="77777777" w:rsidR="0023027B" w:rsidRPr="001B36C4" w:rsidRDefault="0023027B" w:rsidP="0023027B">
      <w:pPr>
        <w:rPr>
          <w:rFonts w:ascii="HGSｺﾞｼｯｸM" w:eastAsia="HGSｺﾞｼｯｸM"/>
          <w:sz w:val="22"/>
        </w:rPr>
      </w:pPr>
      <w:r w:rsidRPr="001B36C4">
        <w:rPr>
          <w:rFonts w:ascii="HGSｺﾞｼｯｸM" w:eastAsia="HGSｺﾞｼｯｸM" w:hint="eastAsia"/>
          <w:noProof/>
          <w:sz w:val="22"/>
        </w:rPr>
        <mc:AlternateContent>
          <mc:Choice Requires="wps">
            <w:drawing>
              <wp:anchor distT="0" distB="0" distL="114300" distR="114300" simplePos="0" relativeHeight="251761152" behindDoc="0" locked="0" layoutInCell="1" allowOverlap="1" wp14:anchorId="49519881" wp14:editId="0BA9BD77">
                <wp:simplePos x="0" y="0"/>
                <wp:positionH relativeFrom="column">
                  <wp:posOffset>41910</wp:posOffset>
                </wp:positionH>
                <wp:positionV relativeFrom="paragraph">
                  <wp:posOffset>1709420</wp:posOffset>
                </wp:positionV>
                <wp:extent cx="4067175" cy="0"/>
                <wp:effectExtent l="0" t="0" r="9525" b="19050"/>
                <wp:wrapNone/>
                <wp:docPr id="74" name="直線コネクタ 74"/>
                <wp:cNvGraphicFramePr/>
                <a:graphic xmlns:a="http://schemas.openxmlformats.org/drawingml/2006/main">
                  <a:graphicData uri="http://schemas.microsoft.com/office/word/2010/wordprocessingShape">
                    <wps:wsp>
                      <wps:cNvCnPr/>
                      <wps:spPr>
                        <a:xfrm flipV="1">
                          <a:off x="0" y="0"/>
                          <a:ext cx="4067175" cy="0"/>
                        </a:xfrm>
                        <a:prstGeom prst="line">
                          <a:avLst/>
                        </a:prstGeom>
                        <a:noFill/>
                        <a:ln w="9525" cap="flat" cmpd="sng" algn="ctr">
                          <a:solidFill>
                            <a:sysClr val="windowText" lastClr="000000"/>
                          </a:solidFill>
                          <a:prstDash val="sysDash"/>
                        </a:ln>
                        <a:effectLst/>
                      </wps:spPr>
                      <wps:bodyPr/>
                    </wps:wsp>
                  </a:graphicData>
                </a:graphic>
                <wp14:sizeRelV relativeFrom="margin">
                  <wp14:pctHeight>0</wp14:pctHeight>
                </wp14:sizeRelV>
              </wp:anchor>
            </w:drawing>
          </mc:Choice>
          <mc:Fallback>
            <w:pict>
              <v:line w14:anchorId="2D6A19FF" id="直線コネクタ 74" o:spid="_x0000_s1026" style="position:absolute;left:0;text-align:left;flip:y;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134.6pt" to="323.5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" strokecolor="windowText">
                <v:stroke dashstyle="3 1"/>
              </v:line>
            </w:pict>
          </mc:Fallback>
        </mc:AlternateContent>
      </w:r>
    </w:p>
    <w:p w14:paraId="49A3FBFB" w14:textId="77777777" w:rsidR="0023027B" w:rsidRPr="001B36C4" w:rsidRDefault="0023027B" w:rsidP="0023027B">
      <w:pPr>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800064" behindDoc="0" locked="0" layoutInCell="1" allowOverlap="1" wp14:anchorId="70AA7371" wp14:editId="09D6311C">
                <wp:simplePos x="0" y="0"/>
                <wp:positionH relativeFrom="column">
                  <wp:posOffset>1509395</wp:posOffset>
                </wp:positionH>
                <wp:positionV relativeFrom="paragraph">
                  <wp:posOffset>38100</wp:posOffset>
                </wp:positionV>
                <wp:extent cx="1076325" cy="342900"/>
                <wp:effectExtent l="38100" t="0" r="0" b="38100"/>
                <wp:wrapNone/>
                <wp:docPr id="75" name="下矢印 75"/>
                <wp:cNvGraphicFramePr/>
                <a:graphic xmlns:a="http://schemas.openxmlformats.org/drawingml/2006/main">
                  <a:graphicData uri="http://schemas.microsoft.com/office/word/2010/wordprocessingShape">
                    <wps:wsp>
                      <wps:cNvSpPr/>
                      <wps:spPr>
                        <a:xfrm>
                          <a:off x="0" y="0"/>
                          <a:ext cx="1076325" cy="342900"/>
                        </a:xfrm>
                        <a:prstGeom prst="down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C8CC" id="下矢印 75" o:spid="_x0000_s1026" type="#_x0000_t67" style="position:absolute;left:0;text-align:left;margin-left:118.85pt;margin-top:3pt;width:84.75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" adj="10800" filled="f" strokecolor="gray [1629]" strokeweight="1pt"/>
            </w:pict>
          </mc:Fallback>
        </mc:AlternateContent>
      </w:r>
    </w:p>
    <w:p w14:paraId="33069816" w14:textId="77777777" w:rsidR="0023027B" w:rsidRPr="001B36C4" w:rsidRDefault="0023027B" w:rsidP="0023027B">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787776" behindDoc="0" locked="0" layoutInCell="1" allowOverlap="1" wp14:anchorId="7F9BF3D3" wp14:editId="7926BF75">
                <wp:simplePos x="0" y="0"/>
                <wp:positionH relativeFrom="column">
                  <wp:posOffset>4109720</wp:posOffset>
                </wp:positionH>
                <wp:positionV relativeFrom="paragraph">
                  <wp:posOffset>257175</wp:posOffset>
                </wp:positionV>
                <wp:extent cx="342900" cy="484505"/>
                <wp:effectExtent l="0" t="38100" r="38100" b="48895"/>
                <wp:wrapNone/>
                <wp:docPr id="76" name="右矢印 76"/>
                <wp:cNvGraphicFramePr/>
                <a:graphic xmlns:a="http://schemas.openxmlformats.org/drawingml/2006/main">
                  <a:graphicData uri="http://schemas.microsoft.com/office/word/2010/wordprocessingShape">
                    <wps:wsp>
                      <wps:cNvSpPr/>
                      <wps:spPr>
                        <a:xfrm>
                          <a:off x="0" y="0"/>
                          <a:ext cx="342900" cy="484505"/>
                        </a:xfrm>
                        <a:prstGeom prst="righ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AEA2E4" id="右矢印 76" o:spid="_x0000_s1026" type="#_x0000_t13" style="position:absolute;left:0;text-align:left;margin-left:323.6pt;margin-top:20.25pt;width:27pt;height:38.15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" adj="10800" filled="f" strokecolor="gray [1629]" strokeweight="1pt"/>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75488" behindDoc="0" locked="0" layoutInCell="1" allowOverlap="1" wp14:anchorId="380C529F" wp14:editId="5E8BE5DC">
                <wp:simplePos x="0" y="0"/>
                <wp:positionH relativeFrom="column">
                  <wp:posOffset>4452620</wp:posOffset>
                </wp:positionH>
                <wp:positionV relativeFrom="paragraph">
                  <wp:posOffset>161925</wp:posOffset>
                </wp:positionV>
                <wp:extent cx="1080000" cy="695325"/>
                <wp:effectExtent l="0" t="0" r="25400" b="28575"/>
                <wp:wrapNone/>
                <wp:docPr id="132" name="テキスト ボックス 132"/>
                <wp:cNvGraphicFramePr/>
                <a:graphic xmlns:a="http://schemas.openxmlformats.org/drawingml/2006/main">
                  <a:graphicData uri="http://schemas.microsoft.com/office/word/2010/wordprocessingShape">
                    <wps:wsp>
                      <wps:cNvSpPr txBox="1"/>
                      <wps:spPr>
                        <a:xfrm>
                          <a:off x="0" y="0"/>
                          <a:ext cx="1080000" cy="695325"/>
                        </a:xfrm>
                        <a:prstGeom prst="rect">
                          <a:avLst/>
                        </a:prstGeom>
                        <a:solidFill>
                          <a:srgbClr val="CDEBF5"/>
                        </a:solidFill>
                        <a:ln w="1270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368EEDD" w14:textId="39DA0FFA" w:rsidR="001D2D17" w:rsidRPr="004758FB" w:rsidRDefault="001D2D17" w:rsidP="0023027B">
                            <w:pPr>
                              <w:spacing w:line="240" w:lineRule="exact"/>
                              <w:jc w:val="center"/>
                              <w:rPr>
                                <w:rFonts w:ascii="HGSｺﾞｼｯｸM" w:eastAsia="HGSｺﾞｼｯｸM"/>
                                <w:b/>
                                <w:szCs w:val="21"/>
                              </w:rPr>
                            </w:pPr>
                            <w:r w:rsidRPr="004758FB">
                              <w:rPr>
                                <w:rFonts w:ascii="HGSｺﾞｼｯｸM" w:eastAsia="HGSｺﾞｼｯｸM" w:hint="eastAsia"/>
                                <w:b/>
                                <w:szCs w:val="21"/>
                              </w:rPr>
                              <w:t>売却</w:t>
                            </w:r>
                            <w:r>
                              <w:rPr>
                                <w:rFonts w:ascii="HGSｺﾞｼｯｸM" w:eastAsia="HGSｺﾞｼｯｸM" w:hint="eastAsia"/>
                                <w:b/>
                                <w:szCs w:val="21"/>
                              </w:rPr>
                              <w:t>・移譲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529F" id="テキスト ボックス 132" o:spid="_x0000_s1245" type="#_x0000_t202" style="position:absolute;left:0;text-align:left;margin-left:350.6pt;margin-top:12.75pt;width:85.05pt;height:54.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" fillcolor="#cdebf5" strokecolor="gray [1629]" strokeweight="1pt">
                <v:textbox>
                  <w:txbxContent>
                    <w:p w14:paraId="7368EEDD" w14:textId="39DA0FFA" w:rsidR="001D2D17" w:rsidRPr="004758FB" w:rsidRDefault="001D2D17" w:rsidP="0023027B">
                      <w:pPr>
                        <w:spacing w:line="240" w:lineRule="exact"/>
                        <w:jc w:val="center"/>
                        <w:rPr>
                          <w:rFonts w:ascii="HGSｺﾞｼｯｸM" w:eastAsia="HGSｺﾞｼｯｸM"/>
                          <w:b/>
                          <w:szCs w:val="21"/>
                        </w:rPr>
                      </w:pPr>
                      <w:r w:rsidRPr="004758FB">
                        <w:rPr>
                          <w:rFonts w:ascii="HGSｺﾞｼｯｸM" w:eastAsia="HGSｺﾞｼｯｸM" w:hint="eastAsia"/>
                          <w:b/>
                          <w:szCs w:val="21"/>
                        </w:rPr>
                        <w:t>売却</w:t>
                      </w:r>
                      <w:r>
                        <w:rPr>
                          <w:rFonts w:ascii="HGSｺﾞｼｯｸM" w:eastAsia="HGSｺﾞｼｯｸM" w:hint="eastAsia"/>
                          <w:b/>
                          <w:szCs w:val="21"/>
                        </w:rPr>
                        <w:t>・移譲</w:t>
                      </w:r>
                    </w:p>
                  </w:txbxContent>
                </v:textbox>
              </v:shape>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59104" behindDoc="0" locked="0" layoutInCell="1" allowOverlap="1" wp14:anchorId="32B1313A" wp14:editId="37FE1A97">
                <wp:simplePos x="0" y="0"/>
                <wp:positionH relativeFrom="column">
                  <wp:posOffset>42545</wp:posOffset>
                </wp:positionH>
                <wp:positionV relativeFrom="paragraph">
                  <wp:posOffset>165735</wp:posOffset>
                </wp:positionV>
                <wp:extent cx="4067175" cy="695325"/>
                <wp:effectExtent l="0" t="0" r="28575" b="28575"/>
                <wp:wrapNone/>
                <wp:docPr id="172" name="テキスト ボックス 172"/>
                <wp:cNvGraphicFramePr/>
                <a:graphic xmlns:a="http://schemas.openxmlformats.org/drawingml/2006/main">
                  <a:graphicData uri="http://schemas.microsoft.com/office/word/2010/wordprocessingShape">
                    <wps:wsp>
                      <wps:cNvSpPr txBox="1"/>
                      <wps:spPr>
                        <a:xfrm>
                          <a:off x="0" y="0"/>
                          <a:ext cx="4067175" cy="695325"/>
                        </a:xfrm>
                        <a:prstGeom prst="rect">
                          <a:avLst/>
                        </a:prstGeom>
                        <a:ln w="1270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B87047B" w14:textId="059B55F1"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【民間・団体への</w:t>
                            </w:r>
                            <w:r>
                              <w:rPr>
                                <w:rFonts w:ascii="HGSｺﾞｼｯｸM" w:eastAsia="HGSｺﾞｼｯｸM" w:hAnsi="HGP創英角ｺﾞｼｯｸUB" w:hint="eastAsia"/>
                                <w:b/>
                                <w:sz w:val="18"/>
                                <w:szCs w:val="18"/>
                              </w:rPr>
                              <w:t>売却・移譲</w:t>
                            </w:r>
                            <w:r w:rsidRPr="001E26FD">
                              <w:rPr>
                                <w:rFonts w:ascii="HGSｺﾞｼｯｸM" w:eastAsia="HGSｺﾞｼｯｸM" w:hAnsi="HGP創英角ｺﾞｼｯｸUB" w:hint="eastAsia"/>
                                <w:b/>
                                <w:sz w:val="18"/>
                                <w:szCs w:val="18"/>
                              </w:rPr>
                              <w:t>の検討】</w:t>
                            </w:r>
                          </w:p>
                          <w:p w14:paraId="05C3D52E"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・施設の設置目的と利用実態が相違している。</w:t>
                            </w:r>
                          </w:p>
                          <w:p w14:paraId="44D5E7CE"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・民間施設と競合している。</w:t>
                            </w:r>
                          </w:p>
                          <w:p w14:paraId="5D2A961D"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・利用者が一部の地域や団体等に集中している。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313A" id="テキスト ボックス 172" o:spid="_x0000_s1246" type="#_x0000_t202" style="position:absolute;left:0;text-align:left;margin-left:3.35pt;margin-top:13.05pt;width:320.25pt;height:54.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" fillcolor="white [3201]" strokecolor="gray [1629]" strokeweight="1pt">
                <v:textbox>
                  <w:txbxContent>
                    <w:p w14:paraId="7B87047B" w14:textId="059B55F1"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【民間・団体への</w:t>
                      </w:r>
                      <w:r>
                        <w:rPr>
                          <w:rFonts w:ascii="HGSｺﾞｼｯｸM" w:eastAsia="HGSｺﾞｼｯｸM" w:hAnsi="HGP創英角ｺﾞｼｯｸUB" w:hint="eastAsia"/>
                          <w:b/>
                          <w:sz w:val="18"/>
                          <w:szCs w:val="18"/>
                        </w:rPr>
                        <w:t>売却・移譲</w:t>
                      </w:r>
                      <w:r w:rsidRPr="001E26FD">
                        <w:rPr>
                          <w:rFonts w:ascii="HGSｺﾞｼｯｸM" w:eastAsia="HGSｺﾞｼｯｸM" w:hAnsi="HGP創英角ｺﾞｼｯｸUB" w:hint="eastAsia"/>
                          <w:b/>
                          <w:sz w:val="18"/>
                          <w:szCs w:val="18"/>
                        </w:rPr>
                        <w:t>の検討】</w:t>
                      </w:r>
                    </w:p>
                    <w:p w14:paraId="05C3D52E"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・施設の設置目的と利用実態が相違している。</w:t>
                      </w:r>
                    </w:p>
                    <w:p w14:paraId="44D5E7CE"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・民間施設と競合している。</w:t>
                      </w:r>
                    </w:p>
                    <w:p w14:paraId="5D2A961D"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・利用者が一部の地域や団体等に集中している。</w:t>
                      </w:r>
                    </w:p>
                  </w:txbxContent>
                </v:textbox>
              </v:shape>
            </w:pict>
          </mc:Fallback>
        </mc:AlternateContent>
      </w:r>
    </w:p>
    <w:p w14:paraId="1F055DE9" w14:textId="77777777" w:rsidR="0023027B" w:rsidRPr="001B36C4" w:rsidRDefault="0023027B" w:rsidP="0023027B">
      <w:pPr>
        <w:rPr>
          <w:rFonts w:ascii="HGSｺﾞｼｯｸM" w:eastAsia="HGSｺﾞｼｯｸM"/>
          <w:sz w:val="22"/>
        </w:rPr>
      </w:pPr>
    </w:p>
    <w:p w14:paraId="2BF065EC" w14:textId="77777777" w:rsidR="0023027B" w:rsidRPr="001B36C4" w:rsidRDefault="0023027B" w:rsidP="0023027B">
      <w:pPr>
        <w:rPr>
          <w:rFonts w:ascii="HGSｺﾞｼｯｸM" w:eastAsia="HGSｺﾞｼｯｸM"/>
          <w:sz w:val="22"/>
        </w:rPr>
      </w:pPr>
    </w:p>
    <w:p w14:paraId="4082E401" w14:textId="77777777" w:rsidR="0023027B" w:rsidRPr="001B36C4" w:rsidRDefault="0023027B" w:rsidP="0023027B">
      <w:pPr>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802112" behindDoc="0" locked="0" layoutInCell="1" allowOverlap="1" wp14:anchorId="52F929BC" wp14:editId="2A4EDB63">
                <wp:simplePos x="0" y="0"/>
                <wp:positionH relativeFrom="column">
                  <wp:posOffset>1509395</wp:posOffset>
                </wp:positionH>
                <wp:positionV relativeFrom="paragraph">
                  <wp:posOffset>171450</wp:posOffset>
                </wp:positionV>
                <wp:extent cx="1076325" cy="342900"/>
                <wp:effectExtent l="38100" t="0" r="0" b="38100"/>
                <wp:wrapNone/>
                <wp:docPr id="177" name="下矢印 177"/>
                <wp:cNvGraphicFramePr/>
                <a:graphic xmlns:a="http://schemas.openxmlformats.org/drawingml/2006/main">
                  <a:graphicData uri="http://schemas.microsoft.com/office/word/2010/wordprocessingShape">
                    <wps:wsp>
                      <wps:cNvSpPr/>
                      <wps:spPr>
                        <a:xfrm>
                          <a:off x="0" y="0"/>
                          <a:ext cx="1076325" cy="342900"/>
                        </a:xfrm>
                        <a:prstGeom prst="down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4E5CE" id="下矢印 177" o:spid="_x0000_s1026" type="#_x0000_t67" style="position:absolute;left:0;text-align:left;margin-left:118.85pt;margin-top:13.5pt;width:84.75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" adj="10800" filled="f" strokecolor="gray [1629]" strokeweight="1pt"/>
            </w:pict>
          </mc:Fallback>
        </mc:AlternateContent>
      </w:r>
    </w:p>
    <w:p w14:paraId="7871C8F6" w14:textId="77777777" w:rsidR="0023027B" w:rsidRPr="001B36C4" w:rsidRDefault="0023027B" w:rsidP="0023027B">
      <w:pPr>
        <w:rPr>
          <w:rFonts w:ascii="HGSｺﾞｼｯｸM" w:eastAsia="HGSｺﾞｼｯｸM"/>
          <w:sz w:val="22"/>
        </w:rPr>
      </w:pPr>
    </w:p>
    <w:p w14:paraId="403773F6" w14:textId="77777777" w:rsidR="0023027B" w:rsidRPr="001B36C4" w:rsidRDefault="0023027B" w:rsidP="0023027B">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789824" behindDoc="0" locked="0" layoutInCell="1" allowOverlap="1" wp14:anchorId="43D6E071" wp14:editId="2E433836">
                <wp:simplePos x="0" y="0"/>
                <wp:positionH relativeFrom="column">
                  <wp:posOffset>4109720</wp:posOffset>
                </wp:positionH>
                <wp:positionV relativeFrom="paragraph">
                  <wp:posOffset>276225</wp:posOffset>
                </wp:positionV>
                <wp:extent cx="342900" cy="484505"/>
                <wp:effectExtent l="0" t="38100" r="38100" b="48895"/>
                <wp:wrapNone/>
                <wp:docPr id="182" name="右矢印 182"/>
                <wp:cNvGraphicFramePr/>
                <a:graphic xmlns:a="http://schemas.openxmlformats.org/drawingml/2006/main">
                  <a:graphicData uri="http://schemas.microsoft.com/office/word/2010/wordprocessingShape">
                    <wps:wsp>
                      <wps:cNvSpPr/>
                      <wps:spPr>
                        <a:xfrm>
                          <a:off x="0" y="0"/>
                          <a:ext cx="342900" cy="484505"/>
                        </a:xfrm>
                        <a:prstGeom prst="righ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D75638" id="右矢印 182" o:spid="_x0000_s1026" type="#_x0000_t13" style="position:absolute;left:0;text-align:left;margin-left:323.6pt;margin-top:21.75pt;width:27pt;height:38.15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" adj="10800" filled="f" strokecolor="gray [1629]" strokeweight="1pt"/>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77536" behindDoc="0" locked="0" layoutInCell="1" allowOverlap="1" wp14:anchorId="67BDE4E3" wp14:editId="63D041E3">
                <wp:simplePos x="0" y="0"/>
                <wp:positionH relativeFrom="column">
                  <wp:posOffset>4452620</wp:posOffset>
                </wp:positionH>
                <wp:positionV relativeFrom="paragraph">
                  <wp:posOffset>76200</wp:posOffset>
                </wp:positionV>
                <wp:extent cx="1080000" cy="895350"/>
                <wp:effectExtent l="0" t="0" r="25400" b="19050"/>
                <wp:wrapNone/>
                <wp:docPr id="183" name="テキスト ボックス 183"/>
                <wp:cNvGraphicFramePr/>
                <a:graphic xmlns:a="http://schemas.openxmlformats.org/drawingml/2006/main">
                  <a:graphicData uri="http://schemas.microsoft.com/office/word/2010/wordprocessingShape">
                    <wps:wsp>
                      <wps:cNvSpPr txBox="1"/>
                      <wps:spPr>
                        <a:xfrm>
                          <a:off x="0" y="0"/>
                          <a:ext cx="1080000" cy="895350"/>
                        </a:xfrm>
                        <a:prstGeom prst="rect">
                          <a:avLst/>
                        </a:prstGeom>
                        <a:solidFill>
                          <a:srgbClr val="CDEBF5"/>
                        </a:solidFill>
                        <a:ln w="12700">
                          <a:solidFill>
                            <a:schemeClr val="tx1">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7E6FEA7E" w14:textId="77777777" w:rsidR="001D2D17" w:rsidRPr="004758FB" w:rsidRDefault="001D2D17" w:rsidP="0023027B">
                            <w:pPr>
                              <w:spacing w:line="220" w:lineRule="exact"/>
                              <w:jc w:val="center"/>
                              <w:rPr>
                                <w:rFonts w:ascii="HGSｺﾞｼｯｸM" w:eastAsia="HGSｺﾞｼｯｸM"/>
                                <w:szCs w:val="21"/>
                              </w:rPr>
                            </w:pPr>
                            <w:r w:rsidRPr="004758FB">
                              <w:rPr>
                                <w:rFonts w:ascii="HGSｺﾞｼｯｸM" w:eastAsia="HGSｺﾞｼｯｸM" w:hAnsi="HGP創英角ｺﾞｼｯｸUB" w:hint="eastAsia"/>
                                <w:b/>
                                <w:szCs w:val="21"/>
                              </w:rPr>
                              <w:t>用途</w:t>
                            </w:r>
                            <w:r w:rsidRPr="004758FB">
                              <w:rPr>
                                <w:rFonts w:ascii="HGSｺﾞｼｯｸM" w:eastAsia="HGSｺﾞｼｯｸM" w:hAnsi="HGP創英角ｺﾞｼｯｸUB"/>
                                <w:b/>
                                <w:szCs w:val="21"/>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E4E3" id="テキスト ボックス 183" o:spid="_x0000_s1247" type="#_x0000_t202" style="position:absolute;left:0;text-align:left;margin-left:350.6pt;margin-top:6pt;width:85.05pt;height:7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" fillcolor="#cdebf5" strokecolor="gray [1629]" strokeweight="1pt">
                <v:textbox>
                  <w:txbxContent>
                    <w:p w14:paraId="7E6FEA7E" w14:textId="77777777" w:rsidR="001D2D17" w:rsidRPr="004758FB" w:rsidRDefault="001D2D17" w:rsidP="0023027B">
                      <w:pPr>
                        <w:spacing w:line="220" w:lineRule="exact"/>
                        <w:jc w:val="center"/>
                        <w:rPr>
                          <w:rFonts w:ascii="HGSｺﾞｼｯｸM" w:eastAsia="HGSｺﾞｼｯｸM"/>
                          <w:szCs w:val="21"/>
                        </w:rPr>
                      </w:pPr>
                      <w:r w:rsidRPr="004758FB">
                        <w:rPr>
                          <w:rFonts w:ascii="HGSｺﾞｼｯｸM" w:eastAsia="HGSｺﾞｼｯｸM" w:hAnsi="HGP創英角ｺﾞｼｯｸUB" w:hint="eastAsia"/>
                          <w:b/>
                          <w:szCs w:val="21"/>
                        </w:rPr>
                        <w:t>用途</w:t>
                      </w:r>
                      <w:r w:rsidRPr="004758FB">
                        <w:rPr>
                          <w:rFonts w:ascii="HGSｺﾞｼｯｸM" w:eastAsia="HGSｺﾞｼｯｸM" w:hAnsi="HGP創英角ｺﾞｼｯｸUB"/>
                          <w:b/>
                          <w:szCs w:val="21"/>
                        </w:rPr>
                        <w:t>変更</w:t>
                      </w:r>
                    </w:p>
                  </w:txbxContent>
                </v:textbox>
              </v:shape>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63200" behindDoc="0" locked="0" layoutInCell="1" allowOverlap="1" wp14:anchorId="33483772" wp14:editId="477C8C3D">
                <wp:simplePos x="0" y="0"/>
                <wp:positionH relativeFrom="column">
                  <wp:posOffset>42545</wp:posOffset>
                </wp:positionH>
                <wp:positionV relativeFrom="paragraph">
                  <wp:posOffset>80645</wp:posOffset>
                </wp:positionV>
                <wp:extent cx="4067175" cy="895350"/>
                <wp:effectExtent l="0" t="0" r="28575" b="19050"/>
                <wp:wrapNone/>
                <wp:docPr id="188" name="テキスト ボックス 188"/>
                <wp:cNvGraphicFramePr/>
                <a:graphic xmlns:a="http://schemas.openxmlformats.org/drawingml/2006/main">
                  <a:graphicData uri="http://schemas.microsoft.com/office/word/2010/wordprocessingShape">
                    <wps:wsp>
                      <wps:cNvSpPr txBox="1"/>
                      <wps:spPr>
                        <a:xfrm>
                          <a:off x="0" y="0"/>
                          <a:ext cx="4067175" cy="895350"/>
                        </a:xfrm>
                        <a:prstGeom prst="rect">
                          <a:avLst/>
                        </a:prstGeom>
                        <a:ln w="12700">
                          <a:solidFill>
                            <a:schemeClr val="tx1">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2C664439"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【用途変更の検討】</w:t>
                            </w:r>
                          </w:p>
                          <w:p w14:paraId="6A5419F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・施設の設置目的と利用実態が相違している。</w:t>
                            </w:r>
                          </w:p>
                          <w:p w14:paraId="37752213"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・公共施設間で機能が重複している。</w:t>
                            </w:r>
                          </w:p>
                          <w:p w14:paraId="23A90AB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・適正な配置となっていない。</w:t>
                            </w:r>
                          </w:p>
                          <w:p w14:paraId="270D0A30"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・利用率が低下している。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3772" id="テキスト ボックス 188" o:spid="_x0000_s1248" type="#_x0000_t202" style="position:absolute;left:0;text-align:left;margin-left:3.35pt;margin-top:6.35pt;width:320.25pt;height:7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" fillcolor="white [3201]" strokecolor="gray [1629]" strokeweight="1pt">
                <v:textbox>
                  <w:txbxContent>
                    <w:p w14:paraId="2C664439"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【用途変更の検討】</w:t>
                      </w:r>
                    </w:p>
                    <w:p w14:paraId="6A5419F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・施設の設置目的と利用実態が相違している。</w:t>
                      </w:r>
                    </w:p>
                    <w:p w14:paraId="37752213"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・公共施設間で機能が重複している。</w:t>
                      </w:r>
                    </w:p>
                    <w:p w14:paraId="23A90AB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・適正な配置となっていない。</w:t>
                      </w:r>
                    </w:p>
                    <w:p w14:paraId="270D0A30"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・利用率が低下している。</w:t>
                      </w:r>
                    </w:p>
                  </w:txbxContent>
                </v:textbox>
              </v:shape>
            </w:pict>
          </mc:Fallback>
        </mc:AlternateContent>
      </w:r>
    </w:p>
    <w:p w14:paraId="2A68821B" w14:textId="77777777" w:rsidR="0023027B" w:rsidRPr="001B36C4" w:rsidRDefault="0023027B" w:rsidP="0023027B">
      <w:pPr>
        <w:rPr>
          <w:rFonts w:ascii="HGSｺﾞｼｯｸM" w:eastAsia="HGSｺﾞｼｯｸM"/>
          <w:sz w:val="22"/>
        </w:rPr>
      </w:pPr>
    </w:p>
    <w:p w14:paraId="06540234" w14:textId="77777777" w:rsidR="0023027B" w:rsidRPr="001B36C4" w:rsidRDefault="0023027B" w:rsidP="0023027B">
      <w:pPr>
        <w:rPr>
          <w:rFonts w:ascii="HGSｺﾞｼｯｸM" w:eastAsia="HGSｺﾞｼｯｸM"/>
          <w:sz w:val="22"/>
        </w:rPr>
      </w:pPr>
    </w:p>
    <w:p w14:paraId="5FE547CD" w14:textId="77777777" w:rsidR="0023027B" w:rsidRPr="001B36C4" w:rsidRDefault="0023027B" w:rsidP="0023027B">
      <w:pPr>
        <w:rPr>
          <w:rFonts w:ascii="HGSｺﾞｼｯｸM" w:eastAsia="HGSｺﾞｼｯｸM"/>
          <w:sz w:val="22"/>
        </w:rPr>
      </w:pPr>
    </w:p>
    <w:p w14:paraId="7A00652D" w14:textId="77777777" w:rsidR="0023027B" w:rsidRPr="001B36C4" w:rsidRDefault="0023027B" w:rsidP="0023027B">
      <w:pPr>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804160" behindDoc="0" locked="0" layoutInCell="1" allowOverlap="1" wp14:anchorId="033A573D" wp14:editId="101CD3C9">
                <wp:simplePos x="0" y="0"/>
                <wp:positionH relativeFrom="column">
                  <wp:posOffset>1511935</wp:posOffset>
                </wp:positionH>
                <wp:positionV relativeFrom="paragraph">
                  <wp:posOffset>57150</wp:posOffset>
                </wp:positionV>
                <wp:extent cx="1076400" cy="343080"/>
                <wp:effectExtent l="38100" t="0" r="0" b="38100"/>
                <wp:wrapNone/>
                <wp:docPr id="189" name="下矢印 189"/>
                <wp:cNvGraphicFramePr/>
                <a:graphic xmlns:a="http://schemas.openxmlformats.org/drawingml/2006/main">
                  <a:graphicData uri="http://schemas.microsoft.com/office/word/2010/wordprocessingShape">
                    <wps:wsp>
                      <wps:cNvSpPr/>
                      <wps:spPr>
                        <a:xfrm>
                          <a:off x="0" y="0"/>
                          <a:ext cx="1076400" cy="343080"/>
                        </a:xfrm>
                        <a:prstGeom prst="down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6BA1F" id="下矢印 189" o:spid="_x0000_s1026" type="#_x0000_t67" style="position:absolute;left:0;text-align:left;margin-left:119.05pt;margin-top:4.5pt;width:84.7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" adj="10800" filled="f" strokecolor="gray [1629]" strokeweight="1pt"/>
            </w:pict>
          </mc:Fallback>
        </mc:AlternateContent>
      </w:r>
    </w:p>
    <w:p w14:paraId="7C366A27" w14:textId="77777777" w:rsidR="0023027B" w:rsidRPr="001B36C4" w:rsidRDefault="0023027B" w:rsidP="0023027B">
      <w:pPr>
        <w:rPr>
          <w:rFonts w:ascii="HGSｺﾞｼｯｸM" w:eastAsia="HGSｺﾞｼｯｸM"/>
          <w:sz w:val="22"/>
        </w:rPr>
      </w:pPr>
      <w:r w:rsidRPr="001B36C4">
        <w:rPr>
          <w:rFonts w:ascii="HGSｺﾞｼｯｸM" w:eastAsia="HGSｺﾞｼｯｸM" w:hint="eastAsia"/>
          <w:noProof/>
          <w:sz w:val="22"/>
        </w:rPr>
        <mc:AlternateContent>
          <mc:Choice Requires="wps">
            <w:drawing>
              <wp:anchor distT="0" distB="0" distL="114300" distR="114300" simplePos="0" relativeHeight="251767296" behindDoc="0" locked="0" layoutInCell="1" allowOverlap="1" wp14:anchorId="33A02D8C" wp14:editId="3CF56E68">
                <wp:simplePos x="0" y="0"/>
                <wp:positionH relativeFrom="column">
                  <wp:posOffset>42545</wp:posOffset>
                </wp:positionH>
                <wp:positionV relativeFrom="paragraph">
                  <wp:posOffset>184785</wp:posOffset>
                </wp:positionV>
                <wp:extent cx="4067175" cy="695325"/>
                <wp:effectExtent l="0" t="0" r="28575" b="28575"/>
                <wp:wrapNone/>
                <wp:docPr id="191" name="テキスト ボックス 191"/>
                <wp:cNvGraphicFramePr/>
                <a:graphic xmlns:a="http://schemas.openxmlformats.org/drawingml/2006/main">
                  <a:graphicData uri="http://schemas.microsoft.com/office/word/2010/wordprocessingShape">
                    <wps:wsp>
                      <wps:cNvSpPr txBox="1"/>
                      <wps:spPr>
                        <a:xfrm>
                          <a:off x="0" y="0"/>
                          <a:ext cx="4067175" cy="695325"/>
                        </a:xfrm>
                        <a:prstGeom prst="rect">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29FC75D7"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【機能移転の検討】</w:t>
                            </w:r>
                          </w:p>
                          <w:p w14:paraId="554170DA"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・他の施設に移転することで十分なサービスが提供できる。</w:t>
                            </w:r>
                          </w:p>
                          <w:p w14:paraId="4A933A6E"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・施設の劣化により、施設の安全性や快適性、機能性が失われている。</w:t>
                            </w:r>
                          </w:p>
                          <w:p w14:paraId="0D3562A2"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・施設の機能の維持に、多大な財政負担を要する。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2D8C" id="テキスト ボックス 191" o:spid="_x0000_s1249" type="#_x0000_t202" style="position:absolute;left:0;text-align:left;margin-left:3.35pt;margin-top:14.55pt;width:320.25pt;height:54.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" fillcolor="white [3201]" strokecolor="gray [1629]" strokeweight="1pt">
                <v:textbox>
                  <w:txbxContent>
                    <w:p w14:paraId="29FC75D7"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【機能移転の検討】</w:t>
                      </w:r>
                    </w:p>
                    <w:p w14:paraId="554170DA"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・他の施設に移転することで十分なサービスが提供できる。</w:t>
                      </w:r>
                    </w:p>
                    <w:p w14:paraId="4A933A6E"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・施設の劣化により、施設の安全性や快適性、機能性が失われている。</w:t>
                      </w:r>
                    </w:p>
                    <w:p w14:paraId="0D3562A2"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・施設の機能の維持に、多大な財政負担を要する。</w:t>
                      </w:r>
                    </w:p>
                  </w:txbxContent>
                </v:textbox>
              </v:shape>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79584" behindDoc="0" locked="0" layoutInCell="1" allowOverlap="1" wp14:anchorId="55C6E1A7" wp14:editId="2E9961F3">
                <wp:simplePos x="0" y="0"/>
                <wp:positionH relativeFrom="column">
                  <wp:posOffset>4452620</wp:posOffset>
                </wp:positionH>
                <wp:positionV relativeFrom="paragraph">
                  <wp:posOffset>180975</wp:posOffset>
                </wp:positionV>
                <wp:extent cx="1080000" cy="704850"/>
                <wp:effectExtent l="0" t="0" r="25400" b="19050"/>
                <wp:wrapNone/>
                <wp:docPr id="192" name="テキスト ボックス 192"/>
                <wp:cNvGraphicFramePr/>
                <a:graphic xmlns:a="http://schemas.openxmlformats.org/drawingml/2006/main">
                  <a:graphicData uri="http://schemas.microsoft.com/office/word/2010/wordprocessingShape">
                    <wps:wsp>
                      <wps:cNvSpPr txBox="1"/>
                      <wps:spPr>
                        <a:xfrm>
                          <a:off x="0" y="0"/>
                          <a:ext cx="1080000" cy="704850"/>
                        </a:xfrm>
                        <a:prstGeom prst="rect">
                          <a:avLst/>
                        </a:prstGeom>
                        <a:solidFill>
                          <a:srgbClr val="CDEBF5"/>
                        </a:solidFill>
                        <a:ln w="12700">
                          <a:solidFill>
                            <a:schemeClr val="tx1">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5C5DDB60" w14:textId="77777777" w:rsidR="001D2D17" w:rsidRPr="00CB7054" w:rsidRDefault="001D2D17" w:rsidP="0023027B">
                            <w:pPr>
                              <w:spacing w:line="240" w:lineRule="exact"/>
                              <w:jc w:val="center"/>
                              <w:rPr>
                                <w:rFonts w:ascii="HGSｺﾞｼｯｸM" w:eastAsia="HGSｺﾞｼｯｸM"/>
                                <w:b/>
                                <w:szCs w:val="21"/>
                              </w:rPr>
                            </w:pPr>
                            <w:r w:rsidRPr="00CB7054">
                              <w:rPr>
                                <w:rFonts w:ascii="HGSｺﾞｼｯｸM" w:eastAsia="HGSｺﾞｼｯｸM" w:hint="eastAsia"/>
                                <w:b/>
                                <w:szCs w:val="21"/>
                              </w:rPr>
                              <w:t>機能</w:t>
                            </w:r>
                            <w:r w:rsidRPr="00CB7054">
                              <w:rPr>
                                <w:rFonts w:ascii="HGSｺﾞｼｯｸM" w:eastAsia="HGSｺﾞｼｯｸM"/>
                                <w:b/>
                                <w:szCs w:val="21"/>
                              </w:rPr>
                              <w:t>移転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E1A7" id="テキスト ボックス 192" o:spid="_x0000_s1250" type="#_x0000_t202" style="position:absolute;left:0;text-align:left;margin-left:350.6pt;margin-top:14.25pt;width:85.05pt;height:5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" fillcolor="#cdebf5" strokecolor="gray [1629]" strokeweight="1pt">
                <v:textbox>
                  <w:txbxContent>
                    <w:p w14:paraId="5C5DDB60" w14:textId="77777777" w:rsidR="001D2D17" w:rsidRPr="00CB7054" w:rsidRDefault="001D2D17" w:rsidP="0023027B">
                      <w:pPr>
                        <w:spacing w:line="240" w:lineRule="exact"/>
                        <w:jc w:val="center"/>
                        <w:rPr>
                          <w:rFonts w:ascii="HGSｺﾞｼｯｸM" w:eastAsia="HGSｺﾞｼｯｸM"/>
                          <w:b/>
                          <w:szCs w:val="21"/>
                        </w:rPr>
                      </w:pPr>
                      <w:r w:rsidRPr="00CB7054">
                        <w:rPr>
                          <w:rFonts w:ascii="HGSｺﾞｼｯｸM" w:eastAsia="HGSｺﾞｼｯｸM" w:hint="eastAsia"/>
                          <w:b/>
                          <w:szCs w:val="21"/>
                        </w:rPr>
                        <w:t>機能</w:t>
                      </w:r>
                      <w:r w:rsidRPr="00CB7054">
                        <w:rPr>
                          <w:rFonts w:ascii="HGSｺﾞｼｯｸM" w:eastAsia="HGSｺﾞｼｯｸM"/>
                          <w:b/>
                          <w:szCs w:val="21"/>
                        </w:rPr>
                        <w:t>移転</w:t>
                      </w:r>
                    </w:p>
                  </w:txbxContent>
                </v:textbox>
              </v:shape>
            </w:pict>
          </mc:Fallback>
        </mc:AlternateContent>
      </w:r>
      <w:r>
        <w:rPr>
          <w:rFonts w:ascii="HGSｺﾞｼｯｸM" w:eastAsia="HGSｺﾞｼｯｸM"/>
          <w:noProof/>
          <w:sz w:val="22"/>
        </w:rPr>
        <mc:AlternateContent>
          <mc:Choice Requires="wps">
            <w:drawing>
              <wp:anchor distT="0" distB="0" distL="114300" distR="114300" simplePos="0" relativeHeight="251791872" behindDoc="0" locked="0" layoutInCell="1" allowOverlap="1" wp14:anchorId="228BDFBB" wp14:editId="4D4F7CC5">
                <wp:simplePos x="0" y="0"/>
                <wp:positionH relativeFrom="column">
                  <wp:posOffset>4109720</wp:posOffset>
                </wp:positionH>
                <wp:positionV relativeFrom="paragraph">
                  <wp:posOffset>323850</wp:posOffset>
                </wp:positionV>
                <wp:extent cx="342900" cy="484505"/>
                <wp:effectExtent l="0" t="38100" r="38100" b="48895"/>
                <wp:wrapNone/>
                <wp:docPr id="193" name="右矢印 193"/>
                <wp:cNvGraphicFramePr/>
                <a:graphic xmlns:a="http://schemas.openxmlformats.org/drawingml/2006/main">
                  <a:graphicData uri="http://schemas.microsoft.com/office/word/2010/wordprocessingShape">
                    <wps:wsp>
                      <wps:cNvSpPr/>
                      <wps:spPr>
                        <a:xfrm>
                          <a:off x="0" y="0"/>
                          <a:ext cx="342900" cy="484505"/>
                        </a:xfrm>
                        <a:prstGeom prst="righ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D0D541" id="右矢印 193" o:spid="_x0000_s1026" type="#_x0000_t13" style="position:absolute;left:0;text-align:left;margin-left:323.6pt;margin-top:25.5pt;width:27pt;height:38.15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" adj="10800" filled="f" strokecolor="gray [1629]" strokeweight="1pt"/>
            </w:pict>
          </mc:Fallback>
        </mc:AlternateContent>
      </w:r>
    </w:p>
    <w:p w14:paraId="4E934F48" w14:textId="77777777" w:rsidR="0023027B" w:rsidRPr="001B36C4" w:rsidRDefault="0023027B" w:rsidP="0023027B">
      <w:pPr>
        <w:rPr>
          <w:rFonts w:ascii="HGSｺﾞｼｯｸM" w:eastAsia="HGSｺﾞｼｯｸM"/>
          <w:sz w:val="22"/>
        </w:rPr>
      </w:pPr>
    </w:p>
    <w:p w14:paraId="04555367" w14:textId="77777777" w:rsidR="0023027B" w:rsidRPr="001B36C4" w:rsidRDefault="0023027B" w:rsidP="0023027B">
      <w:pPr>
        <w:rPr>
          <w:rFonts w:ascii="HGSｺﾞｼｯｸM" w:eastAsia="HGSｺﾞｼｯｸM"/>
          <w:sz w:val="22"/>
        </w:rPr>
      </w:pPr>
    </w:p>
    <w:p w14:paraId="586D4C84" w14:textId="77777777" w:rsidR="0023027B" w:rsidRPr="001B36C4" w:rsidRDefault="0023027B" w:rsidP="0023027B">
      <w:pPr>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806208" behindDoc="0" locked="0" layoutInCell="1" allowOverlap="1" wp14:anchorId="49B30FBB" wp14:editId="7D727511">
                <wp:simplePos x="0" y="0"/>
                <wp:positionH relativeFrom="column">
                  <wp:posOffset>1511935</wp:posOffset>
                </wp:positionH>
                <wp:positionV relativeFrom="paragraph">
                  <wp:posOffset>190500</wp:posOffset>
                </wp:positionV>
                <wp:extent cx="1076400" cy="343080"/>
                <wp:effectExtent l="38100" t="0" r="0" b="38100"/>
                <wp:wrapNone/>
                <wp:docPr id="194" name="下矢印 194"/>
                <wp:cNvGraphicFramePr/>
                <a:graphic xmlns:a="http://schemas.openxmlformats.org/drawingml/2006/main">
                  <a:graphicData uri="http://schemas.microsoft.com/office/word/2010/wordprocessingShape">
                    <wps:wsp>
                      <wps:cNvSpPr/>
                      <wps:spPr>
                        <a:xfrm>
                          <a:off x="0" y="0"/>
                          <a:ext cx="1076400" cy="343080"/>
                        </a:xfrm>
                        <a:prstGeom prst="down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CB00" id="下矢印 194" o:spid="_x0000_s1026" type="#_x0000_t67" style="position:absolute;left:0;text-align:left;margin-left:119.05pt;margin-top:15pt;width:84.75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" adj="10800" filled="f" strokecolor="gray [1629]" strokeweight="1pt"/>
            </w:pict>
          </mc:Fallback>
        </mc:AlternateContent>
      </w:r>
    </w:p>
    <w:p w14:paraId="741D4356" w14:textId="77777777" w:rsidR="0023027B" w:rsidRPr="001B36C4" w:rsidRDefault="0023027B" w:rsidP="0023027B">
      <w:pPr>
        <w:rPr>
          <w:rFonts w:ascii="HGSｺﾞｼｯｸM" w:eastAsia="HGSｺﾞｼｯｸM"/>
          <w:sz w:val="22"/>
        </w:rPr>
      </w:pPr>
    </w:p>
    <w:p w14:paraId="21AD1CDA" w14:textId="77777777" w:rsidR="0023027B" w:rsidRPr="001B36C4" w:rsidRDefault="0023027B" w:rsidP="0023027B">
      <w:pPr>
        <w:rPr>
          <w:rFonts w:ascii="HGSｺﾞｼｯｸM" w:eastAsia="HGSｺﾞｼｯｸM"/>
          <w:sz w:val="22"/>
        </w:rPr>
      </w:pPr>
      <w:r>
        <w:rPr>
          <w:rFonts w:ascii="HGSｺﾞｼｯｸM" w:eastAsia="HGSｺﾞｼｯｸM"/>
          <w:noProof/>
          <w:sz w:val="22"/>
        </w:rPr>
        <mc:AlternateContent>
          <mc:Choice Requires="wps">
            <w:drawing>
              <wp:anchor distT="0" distB="0" distL="114300" distR="114300" simplePos="0" relativeHeight="251793920" behindDoc="0" locked="0" layoutInCell="1" allowOverlap="1" wp14:anchorId="48886177" wp14:editId="2B0215C6">
                <wp:simplePos x="0" y="0"/>
                <wp:positionH relativeFrom="column">
                  <wp:posOffset>4109720</wp:posOffset>
                </wp:positionH>
                <wp:positionV relativeFrom="paragraph">
                  <wp:posOffset>133350</wp:posOffset>
                </wp:positionV>
                <wp:extent cx="342900" cy="484505"/>
                <wp:effectExtent l="0" t="38100" r="38100" b="48895"/>
                <wp:wrapNone/>
                <wp:docPr id="195" name="右矢印 195"/>
                <wp:cNvGraphicFramePr/>
                <a:graphic xmlns:a="http://schemas.openxmlformats.org/drawingml/2006/main">
                  <a:graphicData uri="http://schemas.microsoft.com/office/word/2010/wordprocessingShape">
                    <wps:wsp>
                      <wps:cNvSpPr/>
                      <wps:spPr>
                        <a:xfrm>
                          <a:off x="0" y="0"/>
                          <a:ext cx="342900" cy="484505"/>
                        </a:xfrm>
                        <a:prstGeom prst="righ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113A90" id="右矢印 195" o:spid="_x0000_s1026" type="#_x0000_t13" style="position:absolute;left:0;text-align:left;margin-left:323.6pt;margin-top:10.5pt;width:27pt;height:38.15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" adj="10800" filled="f" strokecolor="gray [1629]" strokeweight="1pt"/>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81632" behindDoc="0" locked="0" layoutInCell="1" allowOverlap="1" wp14:anchorId="079DA0A9" wp14:editId="0A0A0581">
                <wp:simplePos x="0" y="0"/>
                <wp:positionH relativeFrom="column">
                  <wp:posOffset>4452620</wp:posOffset>
                </wp:positionH>
                <wp:positionV relativeFrom="paragraph">
                  <wp:posOffset>85725</wp:posOffset>
                </wp:positionV>
                <wp:extent cx="1080000" cy="561975"/>
                <wp:effectExtent l="0" t="0" r="25400" b="28575"/>
                <wp:wrapNone/>
                <wp:docPr id="196" name="テキスト ボックス 196"/>
                <wp:cNvGraphicFramePr/>
                <a:graphic xmlns:a="http://schemas.openxmlformats.org/drawingml/2006/main">
                  <a:graphicData uri="http://schemas.microsoft.com/office/word/2010/wordprocessingShape">
                    <wps:wsp>
                      <wps:cNvSpPr txBox="1"/>
                      <wps:spPr>
                        <a:xfrm>
                          <a:off x="0" y="0"/>
                          <a:ext cx="1080000" cy="561975"/>
                        </a:xfrm>
                        <a:prstGeom prst="rect">
                          <a:avLst/>
                        </a:prstGeom>
                        <a:solidFill>
                          <a:srgbClr val="CDEBF5"/>
                        </a:solidFill>
                        <a:ln w="12700">
                          <a:solidFill>
                            <a:schemeClr val="tx1">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66CD913E" w14:textId="5E8D6C44" w:rsidR="001D2D17" w:rsidRPr="006A719F" w:rsidRDefault="001D2D17" w:rsidP="0023027B">
                            <w:pPr>
                              <w:jc w:val="center"/>
                              <w:rPr>
                                <w:rFonts w:ascii="HGSｺﾞｼｯｸM" w:eastAsia="HGSｺﾞｼｯｸM" w:hAnsi="HGP創英角ｺﾞｼｯｸUB"/>
                                <w:b/>
                                <w:sz w:val="19"/>
                                <w:szCs w:val="19"/>
                              </w:rPr>
                            </w:pPr>
                            <w:r w:rsidRPr="00CB7054">
                              <w:rPr>
                                <w:rFonts w:ascii="HGSｺﾞｼｯｸM" w:eastAsia="HGSｺﾞｼｯｸM" w:hAnsi="HGP創英角ｺﾞｼｯｸUB" w:hint="eastAsia"/>
                                <w:b/>
                                <w:sz w:val="20"/>
                                <w:szCs w:val="20"/>
                              </w:rPr>
                              <w:t>指定管理者</w:t>
                            </w:r>
                            <w:r>
                              <w:rPr>
                                <w:rFonts w:ascii="HGSｺﾞｼｯｸM" w:eastAsia="HGSｺﾞｼｯｸM" w:hAnsi="HGP創英角ｺﾞｼｯｸUB" w:hint="eastAsia"/>
                                <w:b/>
                                <w:sz w:val="20"/>
                                <w:szCs w:val="20"/>
                              </w:rPr>
                              <w:t xml:space="preserve">　への</w:t>
                            </w:r>
                            <w:r>
                              <w:rPr>
                                <w:rFonts w:ascii="HGSｺﾞｼｯｸM" w:eastAsia="HGSｺﾞｼｯｸM" w:hAnsi="HGP創英角ｺﾞｼｯｸUB"/>
                                <w:b/>
                                <w:sz w:val="20"/>
                                <w:szCs w:val="20"/>
                              </w:rPr>
                              <w:t>委任</w:t>
                            </w:r>
                          </w:p>
                          <w:p w14:paraId="7749F09B" w14:textId="77777777" w:rsidR="001D2D17" w:rsidRPr="001B36C4" w:rsidRDefault="001D2D17" w:rsidP="0023027B">
                            <w:pPr>
                              <w:spacing w:line="240" w:lineRule="exact"/>
                              <w:rPr>
                                <w:rFonts w:ascii="HGSｺﾞｼｯｸM" w:eastAsia="HGS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A0A9" id="テキスト ボックス 196" o:spid="_x0000_s1251" type="#_x0000_t202" style="position:absolute;left:0;text-align:left;margin-left:350.6pt;margin-top:6.75pt;width:85.05pt;height:44.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" fillcolor="#cdebf5" strokecolor="gray [1629]" strokeweight="1pt">
                <v:textbox>
                  <w:txbxContent>
                    <w:p w14:paraId="66CD913E" w14:textId="5E8D6C44" w:rsidR="001D2D17" w:rsidRPr="006A719F" w:rsidRDefault="001D2D17" w:rsidP="0023027B">
                      <w:pPr>
                        <w:jc w:val="center"/>
                        <w:rPr>
                          <w:rFonts w:ascii="HGSｺﾞｼｯｸM" w:eastAsia="HGSｺﾞｼｯｸM" w:hAnsi="HGP創英角ｺﾞｼｯｸUB"/>
                          <w:b/>
                          <w:sz w:val="19"/>
                          <w:szCs w:val="19"/>
                        </w:rPr>
                      </w:pPr>
                      <w:r w:rsidRPr="00CB7054">
                        <w:rPr>
                          <w:rFonts w:ascii="HGSｺﾞｼｯｸM" w:eastAsia="HGSｺﾞｼｯｸM" w:hAnsi="HGP創英角ｺﾞｼｯｸUB" w:hint="eastAsia"/>
                          <w:b/>
                          <w:sz w:val="20"/>
                          <w:szCs w:val="20"/>
                        </w:rPr>
                        <w:t>指定管理者</w:t>
                      </w:r>
                      <w:r>
                        <w:rPr>
                          <w:rFonts w:ascii="HGSｺﾞｼｯｸM" w:eastAsia="HGSｺﾞｼｯｸM" w:hAnsi="HGP創英角ｺﾞｼｯｸUB" w:hint="eastAsia"/>
                          <w:b/>
                          <w:sz w:val="20"/>
                          <w:szCs w:val="20"/>
                        </w:rPr>
                        <w:t xml:space="preserve">　への</w:t>
                      </w:r>
                      <w:r>
                        <w:rPr>
                          <w:rFonts w:ascii="HGSｺﾞｼｯｸM" w:eastAsia="HGSｺﾞｼｯｸM" w:hAnsi="HGP創英角ｺﾞｼｯｸUB"/>
                          <w:b/>
                          <w:sz w:val="20"/>
                          <w:szCs w:val="20"/>
                        </w:rPr>
                        <w:t>委任</w:t>
                      </w:r>
                    </w:p>
                    <w:p w14:paraId="7749F09B" w14:textId="77777777" w:rsidR="001D2D17" w:rsidRPr="001B36C4" w:rsidRDefault="001D2D17" w:rsidP="0023027B">
                      <w:pPr>
                        <w:spacing w:line="240" w:lineRule="exact"/>
                        <w:rPr>
                          <w:rFonts w:ascii="HGSｺﾞｼｯｸM" w:eastAsia="HGSｺﾞｼｯｸM"/>
                          <w:sz w:val="18"/>
                          <w:szCs w:val="18"/>
                        </w:rPr>
                      </w:pPr>
                    </w:p>
                  </w:txbxContent>
                </v:textbox>
              </v:shape>
            </w:pict>
          </mc:Fallback>
        </mc:AlternateContent>
      </w:r>
      <w:r w:rsidRPr="001B36C4">
        <w:rPr>
          <w:rFonts w:ascii="HGSｺﾞｼｯｸM" w:eastAsia="HGSｺﾞｼｯｸM" w:hint="eastAsia"/>
          <w:noProof/>
          <w:sz w:val="22"/>
        </w:rPr>
        <mc:AlternateContent>
          <mc:Choice Requires="wps">
            <w:drawing>
              <wp:anchor distT="0" distB="0" distL="114300" distR="114300" simplePos="0" relativeHeight="251769344" behindDoc="0" locked="0" layoutInCell="1" allowOverlap="1" wp14:anchorId="557D596D" wp14:editId="3D81DEA9">
                <wp:simplePos x="0" y="0"/>
                <wp:positionH relativeFrom="column">
                  <wp:posOffset>42545</wp:posOffset>
                </wp:positionH>
                <wp:positionV relativeFrom="paragraph">
                  <wp:posOffset>89535</wp:posOffset>
                </wp:positionV>
                <wp:extent cx="4067175" cy="561975"/>
                <wp:effectExtent l="0" t="0" r="28575" b="28575"/>
                <wp:wrapNone/>
                <wp:docPr id="201" name="テキスト ボックス 201"/>
                <wp:cNvGraphicFramePr/>
                <a:graphic xmlns:a="http://schemas.openxmlformats.org/drawingml/2006/main">
                  <a:graphicData uri="http://schemas.microsoft.com/office/word/2010/wordprocessingShape">
                    <wps:wsp>
                      <wps:cNvSpPr txBox="1"/>
                      <wps:spPr>
                        <a:xfrm>
                          <a:off x="0" y="0"/>
                          <a:ext cx="4067175" cy="561975"/>
                        </a:xfrm>
                        <a:prstGeom prst="rect">
                          <a:avLst/>
                        </a:prstGeom>
                        <a:ln w="12700">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4711460"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【管理形態の見直しの検討】</w:t>
                            </w:r>
                          </w:p>
                          <w:p w14:paraId="21277ED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・民間事業者の専門性やノウハウの導入などが必要である。</w:t>
                            </w:r>
                          </w:p>
                          <w:p w14:paraId="0339E164"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・より効率的な方法で管理運営を行うことができる。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596D" id="テキスト ボックス 201" o:spid="_x0000_s1252" type="#_x0000_t202" style="position:absolute;left:0;text-align:left;margin-left:3.35pt;margin-top:7.05pt;width:320.25pt;height:44.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" fillcolor="white [3201]" strokecolor="gray [1629]" strokeweight="1pt">
                <v:textbox>
                  <w:txbxContent>
                    <w:p w14:paraId="24711460" w14:textId="77777777" w:rsidR="001D2D17" w:rsidRPr="001E26FD" w:rsidRDefault="001D2D17" w:rsidP="0023027B">
                      <w:pPr>
                        <w:spacing w:line="220" w:lineRule="exact"/>
                        <w:rPr>
                          <w:rFonts w:ascii="HGSｺﾞｼｯｸM" w:eastAsia="HGSｺﾞｼｯｸM" w:hAnsi="HGP創英角ｺﾞｼｯｸUB"/>
                          <w:b/>
                          <w:sz w:val="18"/>
                          <w:szCs w:val="18"/>
                        </w:rPr>
                      </w:pPr>
                      <w:r w:rsidRPr="001E26FD">
                        <w:rPr>
                          <w:rFonts w:ascii="HGSｺﾞｼｯｸM" w:eastAsia="HGSｺﾞｼｯｸM" w:hAnsi="HGP創英角ｺﾞｼｯｸUB" w:hint="eastAsia"/>
                          <w:b/>
                          <w:sz w:val="18"/>
                          <w:szCs w:val="18"/>
                        </w:rPr>
                        <w:t>【管理形態の見直しの検討】</w:t>
                      </w:r>
                    </w:p>
                    <w:p w14:paraId="21277ED8"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・民間事業者の専門性やノウハウの導入などが必要である。</w:t>
                      </w:r>
                    </w:p>
                    <w:p w14:paraId="0339E164" w14:textId="77777777" w:rsidR="001D2D17" w:rsidRPr="001B36C4" w:rsidRDefault="001D2D17" w:rsidP="0023027B">
                      <w:pPr>
                        <w:spacing w:line="240" w:lineRule="exact"/>
                        <w:rPr>
                          <w:rFonts w:ascii="HGSｺﾞｼｯｸM" w:eastAsia="HGSｺﾞｼｯｸM"/>
                          <w:sz w:val="18"/>
                          <w:szCs w:val="18"/>
                        </w:rPr>
                      </w:pPr>
                      <w:r w:rsidRPr="001B36C4">
                        <w:rPr>
                          <w:rFonts w:ascii="HGSｺﾞｼｯｸM" w:eastAsia="HGSｺﾞｼｯｸM" w:hint="eastAsia"/>
                          <w:sz w:val="18"/>
                          <w:szCs w:val="18"/>
                        </w:rPr>
                        <w:t>・より効率的な方法で管理運営を行うことができる。</w:t>
                      </w:r>
                    </w:p>
                  </w:txbxContent>
                </v:textbox>
              </v:shape>
            </w:pict>
          </mc:Fallback>
        </mc:AlternateContent>
      </w:r>
    </w:p>
    <w:p w14:paraId="09388C2C" w14:textId="77777777" w:rsidR="0023027B" w:rsidRPr="001B36C4" w:rsidRDefault="0023027B" w:rsidP="0023027B">
      <w:pPr>
        <w:rPr>
          <w:rFonts w:ascii="HGSｺﾞｼｯｸM" w:eastAsia="HGSｺﾞｼｯｸM"/>
          <w:sz w:val="22"/>
        </w:rPr>
      </w:pPr>
    </w:p>
    <w:p w14:paraId="59663792" w14:textId="77777777" w:rsidR="0023027B" w:rsidRPr="001B36C4" w:rsidRDefault="0023027B" w:rsidP="0023027B">
      <w:pPr>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808256" behindDoc="0" locked="0" layoutInCell="1" allowOverlap="1" wp14:anchorId="5C2A7ED7" wp14:editId="3A47C719">
                <wp:simplePos x="0" y="0"/>
                <wp:positionH relativeFrom="column">
                  <wp:posOffset>1511935</wp:posOffset>
                </wp:positionH>
                <wp:positionV relativeFrom="paragraph">
                  <wp:posOffset>190500</wp:posOffset>
                </wp:positionV>
                <wp:extent cx="1076400" cy="343080"/>
                <wp:effectExtent l="38100" t="0" r="0" b="38100"/>
                <wp:wrapNone/>
                <wp:docPr id="207" name="下矢印 207"/>
                <wp:cNvGraphicFramePr/>
                <a:graphic xmlns:a="http://schemas.openxmlformats.org/drawingml/2006/main">
                  <a:graphicData uri="http://schemas.microsoft.com/office/word/2010/wordprocessingShape">
                    <wps:wsp>
                      <wps:cNvSpPr/>
                      <wps:spPr>
                        <a:xfrm>
                          <a:off x="0" y="0"/>
                          <a:ext cx="1076400" cy="343080"/>
                        </a:xfrm>
                        <a:prstGeom prst="down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AFD2" id="下矢印 207" o:spid="_x0000_s1026" type="#_x0000_t67" style="position:absolute;left:0;text-align:left;margin-left:119.05pt;margin-top:15pt;width:84.75pt;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" adj="10800" filled="f" strokecolor="gray [1629]" strokeweight="1pt"/>
            </w:pict>
          </mc:Fallback>
        </mc:AlternateContent>
      </w:r>
    </w:p>
    <w:p w14:paraId="416EAFBC" w14:textId="77777777" w:rsidR="0023027B" w:rsidRPr="001B36C4" w:rsidRDefault="0023027B" w:rsidP="0023027B">
      <w:pPr>
        <w:rPr>
          <w:rFonts w:ascii="HGSｺﾞｼｯｸM" w:eastAsia="HGSｺﾞｼｯｸM"/>
          <w:sz w:val="22"/>
        </w:rPr>
      </w:pPr>
    </w:p>
    <w:p w14:paraId="4E589504" w14:textId="77777777" w:rsidR="0023027B" w:rsidRPr="001B36C4" w:rsidRDefault="0023027B" w:rsidP="0023027B">
      <w:pPr>
        <w:rPr>
          <w:rFonts w:ascii="HGSｺﾞｼｯｸM" w:eastAsia="HGSｺﾞｼｯｸM"/>
          <w:sz w:val="22"/>
        </w:rPr>
      </w:pPr>
      <w:r w:rsidRPr="001B36C4">
        <w:rPr>
          <w:rFonts w:ascii="HGSｺﾞｼｯｸM" w:eastAsia="HGSｺﾞｼｯｸM" w:hint="eastAsia"/>
          <w:noProof/>
          <w:sz w:val="22"/>
        </w:rPr>
        <mc:AlternateContent>
          <mc:Choice Requires="wps">
            <w:drawing>
              <wp:anchor distT="0" distB="0" distL="114300" distR="114300" simplePos="0" relativeHeight="251771392" behindDoc="0" locked="0" layoutInCell="1" allowOverlap="1" wp14:anchorId="6A08EA1E" wp14:editId="6EADCB6B">
                <wp:simplePos x="0" y="0"/>
                <wp:positionH relativeFrom="column">
                  <wp:posOffset>42545</wp:posOffset>
                </wp:positionH>
                <wp:positionV relativeFrom="paragraph">
                  <wp:posOffset>85725</wp:posOffset>
                </wp:positionV>
                <wp:extent cx="4067175" cy="323850"/>
                <wp:effectExtent l="0" t="0" r="28575" b="19050"/>
                <wp:wrapNone/>
                <wp:docPr id="209" name="テキスト ボックス 209"/>
                <wp:cNvGraphicFramePr/>
                <a:graphic xmlns:a="http://schemas.openxmlformats.org/drawingml/2006/main">
                  <a:graphicData uri="http://schemas.microsoft.com/office/word/2010/wordprocessingShape">
                    <wps:wsp>
                      <wps:cNvSpPr txBox="1"/>
                      <wps:spPr>
                        <a:xfrm>
                          <a:off x="0" y="0"/>
                          <a:ext cx="4067175" cy="323850"/>
                        </a:xfrm>
                        <a:prstGeom prst="rect">
                          <a:avLst/>
                        </a:prstGeom>
                        <a:noFill/>
                        <a:ln w="1270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30E2E21C" w14:textId="727F50E1" w:rsidR="001D2D17" w:rsidRPr="001B36C4" w:rsidRDefault="001D2D17" w:rsidP="0023027B">
                            <w:pPr>
                              <w:jc w:val="center"/>
                              <w:rPr>
                                <w:rFonts w:ascii="HGSｺﾞｼｯｸM" w:eastAsia="HGSｺﾞｼｯｸM" w:hAnsi="HGP創英角ｺﾞｼｯｸUB"/>
                                <w:b/>
                              </w:rPr>
                            </w:pPr>
                            <w:r>
                              <w:rPr>
                                <w:rFonts w:ascii="HGSｺﾞｼｯｸM" w:eastAsia="HGSｺﾞｼｯｸM" w:hAnsi="HGP創英角ｺﾞｼｯｸUB" w:hint="eastAsia"/>
                                <w:b/>
                              </w:rPr>
                              <w:t>直営</w:t>
                            </w:r>
                            <w:r w:rsidRPr="001B36C4">
                              <w:rPr>
                                <w:rFonts w:ascii="HGSｺﾞｼｯｸM" w:eastAsia="HGSｺﾞｼｯｸM" w:hAnsi="HGP創英角ｺﾞｼｯｸUB" w:hint="eastAsia"/>
                                <w:b/>
                              </w:rPr>
                              <w:t>による継続利用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EA1E" id="テキスト ボックス 209" o:spid="_x0000_s1253" type="#_x0000_t202" style="position:absolute;left:0;text-align:left;margin-left:3.35pt;margin-top:6.75pt;width:320.25pt;height: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" filled="f" strokecolor="gray [1629]" strokeweight="1pt">
                <v:textbox>
                  <w:txbxContent>
                    <w:p w14:paraId="30E2E21C" w14:textId="727F50E1" w:rsidR="001D2D17" w:rsidRPr="001B36C4" w:rsidRDefault="001D2D17" w:rsidP="0023027B">
                      <w:pPr>
                        <w:jc w:val="center"/>
                        <w:rPr>
                          <w:rFonts w:ascii="HGSｺﾞｼｯｸM" w:eastAsia="HGSｺﾞｼｯｸM" w:hAnsi="HGP創英角ｺﾞｼｯｸUB"/>
                          <w:b/>
                        </w:rPr>
                      </w:pPr>
                      <w:r>
                        <w:rPr>
                          <w:rFonts w:ascii="HGSｺﾞｼｯｸM" w:eastAsia="HGSｺﾞｼｯｸM" w:hAnsi="HGP創英角ｺﾞｼｯｸUB" w:hint="eastAsia"/>
                          <w:b/>
                        </w:rPr>
                        <w:t>直営</w:t>
                      </w:r>
                      <w:r w:rsidRPr="001B36C4">
                        <w:rPr>
                          <w:rFonts w:ascii="HGSｺﾞｼｯｸM" w:eastAsia="HGSｺﾞｼｯｸM" w:hAnsi="HGP創英角ｺﾞｼｯｸUB" w:hint="eastAsia"/>
                          <w:b/>
                        </w:rPr>
                        <w:t>による継続利用</w:t>
                      </w:r>
                    </w:p>
                  </w:txbxContent>
                </v:textbox>
              </v:shape>
            </w:pict>
          </mc:Fallback>
        </mc:AlternateContent>
      </w:r>
    </w:p>
    <w:p w14:paraId="37598C80" w14:textId="77777777" w:rsidR="0023027B" w:rsidRPr="001B36C4" w:rsidRDefault="0023027B" w:rsidP="0023027B">
      <w:pPr>
        <w:rPr>
          <w:rFonts w:ascii="HGSｺﾞｼｯｸM" w:eastAsia="HGSｺﾞｼｯｸM"/>
          <w:sz w:val="22"/>
        </w:rPr>
      </w:pPr>
    </w:p>
    <w:p w14:paraId="016FE05F" w14:textId="77777777" w:rsidR="0023027B" w:rsidRDefault="0023027B" w:rsidP="0023027B">
      <w:pPr>
        <w:rPr>
          <w:rFonts w:ascii="HGSｺﾞｼｯｸM" w:eastAsia="HGSｺﾞｼｯｸM"/>
        </w:rPr>
      </w:pPr>
    </w:p>
    <w:p w14:paraId="3BFF5622" w14:textId="77777777" w:rsidR="0023027B" w:rsidRPr="00176D16" w:rsidRDefault="0023027B" w:rsidP="0023027B">
      <w:pPr>
        <w:rPr>
          <w:rFonts w:ascii="HGSｺﾞｼｯｸM" w:eastAsia="HGSｺﾞｼｯｸM"/>
        </w:rPr>
      </w:pPr>
    </w:p>
    <w:p w14:paraId="4D9823FA" w14:textId="77777777" w:rsidR="0023027B" w:rsidRPr="0036085F" w:rsidRDefault="0023027B" w:rsidP="0023027B">
      <w:pPr>
        <w:rPr>
          <w:rFonts w:ascii="HGSｺﾞｼｯｸM" w:eastAsia="HGSｺﾞｼｯｸM"/>
        </w:rPr>
      </w:pPr>
    </w:p>
    <w:p w14:paraId="60A91A04" w14:textId="77777777" w:rsidR="0023027B" w:rsidRDefault="0023027B" w:rsidP="0023027B">
      <w:pPr>
        <w:widowControl/>
        <w:jc w:val="left"/>
      </w:pPr>
      <w:r>
        <w:br w:type="page"/>
      </w:r>
    </w:p>
    <w:p w14:paraId="5257F061" w14:textId="77777777" w:rsidR="00B10683" w:rsidRDefault="00711E08" w:rsidP="00216AFF">
      <w:pPr>
        <w:pStyle w:val="2"/>
        <w:ind w:left="105"/>
      </w:pPr>
      <w:bookmarkStart w:id="55" w:name="_Toc440019254"/>
      <w:bookmarkStart w:id="56" w:name="_Toc441227764"/>
      <w:bookmarkStart w:id="57" w:name="_Toc441586778"/>
      <w:bookmarkStart w:id="58" w:name="_Toc98496837"/>
      <w:r>
        <w:rPr>
          <w:rFonts w:hint="eastAsia"/>
        </w:rPr>
        <w:lastRenderedPageBreak/>
        <w:t>２</w:t>
      </w:r>
      <w:r w:rsidR="00B10683">
        <w:rPr>
          <w:rFonts w:hint="eastAsia"/>
        </w:rPr>
        <w:t>．実施方針</w:t>
      </w:r>
      <w:bookmarkEnd w:id="55"/>
      <w:bookmarkEnd w:id="56"/>
      <w:bookmarkEnd w:id="57"/>
      <w:bookmarkEnd w:id="58"/>
    </w:p>
    <w:p w14:paraId="12ADACC8" w14:textId="77777777" w:rsidR="00B10683" w:rsidRDefault="00B10683" w:rsidP="00F030DA">
      <w:pPr>
        <w:pStyle w:val="3"/>
        <w:spacing w:before="180" w:after="72"/>
      </w:pPr>
      <w:bookmarkStart w:id="59" w:name="_Toc441227765"/>
      <w:r>
        <w:rPr>
          <w:rFonts w:hint="eastAsia"/>
        </w:rPr>
        <w:t>（１）点検・診断等の実施方針</w:t>
      </w:r>
      <w:bookmarkEnd w:id="59"/>
    </w:p>
    <w:p w14:paraId="2BCA2B95" w14:textId="77777777" w:rsidR="00B10683" w:rsidRDefault="00B10683" w:rsidP="00B10683">
      <w:pPr>
        <w:pStyle w:val="4"/>
        <w:ind w:left="210"/>
      </w:pPr>
      <w:r>
        <w:rPr>
          <w:rFonts w:hint="eastAsia"/>
        </w:rPr>
        <w:t>①</w:t>
      </w:r>
      <w:r>
        <w:t>点検・保守</w:t>
      </w:r>
    </w:p>
    <w:p w14:paraId="05F6AC14" w14:textId="77777777" w:rsidR="00BC6D63" w:rsidRPr="00C10213" w:rsidRDefault="00BC6D63" w:rsidP="005E6702">
      <w:pPr>
        <w:spacing w:line="340" w:lineRule="exact"/>
        <w:ind w:leftChars="100" w:left="210" w:firstLineChars="100" w:firstLine="210"/>
        <w:rPr>
          <w:rFonts w:ascii="HGSｺﾞｼｯｸM" w:eastAsia="HGSｺﾞｼｯｸM" w:hAnsi="ＭＳ 明朝"/>
          <w:szCs w:val="21"/>
        </w:rPr>
      </w:pPr>
      <w:r w:rsidRPr="00C10213">
        <w:rPr>
          <w:rFonts w:ascii="HGSｺﾞｼｯｸM" w:eastAsia="HGSｺﾞｼｯｸM" w:hAnsi="ＭＳ 明朝" w:hint="eastAsia"/>
          <w:szCs w:val="21"/>
        </w:rPr>
        <w:t>建物は、数多くの部品</w:t>
      </w:r>
      <w:r w:rsidR="00C10213">
        <w:rPr>
          <w:rFonts w:ascii="HGSｺﾞｼｯｸM" w:eastAsia="HGSｺﾞｼｯｸM" w:hAnsi="ＭＳ 明朝" w:hint="eastAsia"/>
          <w:szCs w:val="21"/>
        </w:rPr>
        <w:t>・</w:t>
      </w:r>
      <w:r w:rsidRPr="00C10213">
        <w:rPr>
          <w:rFonts w:ascii="HGSｺﾞｼｯｸM" w:eastAsia="HGSｺﾞｼｯｸM" w:hAnsi="ＭＳ 明朝" w:hint="eastAsia"/>
          <w:szCs w:val="21"/>
        </w:rPr>
        <w:t>部材や設備機器など</w:t>
      </w:r>
      <w:r w:rsidR="00C10213">
        <w:rPr>
          <w:rFonts w:ascii="HGSｺﾞｼｯｸM" w:eastAsia="HGSｺﾞｼｯｸM" w:hAnsi="ＭＳ 明朝" w:hint="eastAsia"/>
          <w:szCs w:val="21"/>
        </w:rPr>
        <w:t>様々</w:t>
      </w:r>
      <w:r w:rsidRPr="00C10213">
        <w:rPr>
          <w:rFonts w:ascii="HGSｺﾞｼｯｸM" w:eastAsia="HGSｺﾞｼｯｸM" w:hAnsi="ＭＳ 明朝" w:hint="eastAsia"/>
          <w:szCs w:val="21"/>
        </w:rPr>
        <w:t>な素材が組み合わされて構成され、それぞれの目的と機能を</w:t>
      </w:r>
      <w:r w:rsidR="00003948">
        <w:rPr>
          <w:rFonts w:ascii="HGSｺﾞｼｯｸM" w:eastAsia="HGSｺﾞｼｯｸM" w:hAnsi="ＭＳ 明朝" w:hint="eastAsia"/>
          <w:szCs w:val="21"/>
        </w:rPr>
        <w:t>も</w:t>
      </w:r>
      <w:r w:rsidRPr="00C10213">
        <w:rPr>
          <w:rFonts w:ascii="HGSｺﾞｼｯｸM" w:eastAsia="HGSｺﾞｼｯｸM" w:hAnsi="ＭＳ 明朝" w:hint="eastAsia"/>
          <w:szCs w:val="21"/>
        </w:rPr>
        <w:t>っています。それらの部材、設備</w:t>
      </w:r>
      <w:r w:rsidR="00A13A7D">
        <w:rPr>
          <w:rFonts w:ascii="HGSｺﾞｼｯｸM" w:eastAsia="HGSｺﾞｼｯｸM" w:hAnsi="ＭＳ 明朝" w:hint="eastAsia"/>
          <w:szCs w:val="21"/>
        </w:rPr>
        <w:t>機器</w:t>
      </w:r>
      <w:r w:rsidRPr="00C10213">
        <w:rPr>
          <w:rFonts w:ascii="HGSｺﾞｼｯｸM" w:eastAsia="HGSｺﾞｼｯｸM" w:hAnsi="ＭＳ 明朝" w:hint="eastAsia"/>
          <w:szCs w:val="21"/>
        </w:rPr>
        <w:t>は、使い方や環境及び経年変化から生じる汚れ、損傷、老朽化の進行に伴い本来の機能を低下させて</w:t>
      </w:r>
      <w:r w:rsidR="002463C3" w:rsidRPr="00C10213">
        <w:rPr>
          <w:rFonts w:ascii="HGSｺﾞｼｯｸM" w:eastAsia="HGSｺﾞｼｯｸM" w:hAnsi="ＭＳ 明朝" w:hint="eastAsia"/>
          <w:szCs w:val="21"/>
        </w:rPr>
        <w:t>い</w:t>
      </w:r>
      <w:r w:rsidRPr="00C10213">
        <w:rPr>
          <w:rFonts w:ascii="HGSｺﾞｼｯｸM" w:eastAsia="HGSｺﾞｼｯｸM" w:hAnsi="ＭＳ 明朝" w:hint="eastAsia"/>
          <w:szCs w:val="21"/>
        </w:rPr>
        <w:t>きます。</w:t>
      </w:r>
    </w:p>
    <w:p w14:paraId="6334308A" w14:textId="77777777" w:rsidR="00B10683" w:rsidRDefault="00BC6D63" w:rsidP="00C10213">
      <w:pPr>
        <w:spacing w:line="340" w:lineRule="exact"/>
        <w:ind w:leftChars="100" w:left="210" w:firstLineChars="100" w:firstLine="210"/>
        <w:rPr>
          <w:rFonts w:ascii="HGSｺﾞｼｯｸM" w:eastAsia="HGSｺﾞｼｯｸM" w:hAnsi="ＭＳ 明朝"/>
          <w:szCs w:val="21"/>
        </w:rPr>
      </w:pPr>
      <w:r w:rsidRPr="00C10213">
        <w:rPr>
          <w:rFonts w:ascii="HGSｺﾞｼｯｸM" w:eastAsia="HGSｺﾞｼｯｸM" w:hAnsi="ＭＳ 明朝" w:hint="eastAsia"/>
          <w:szCs w:val="21"/>
        </w:rPr>
        <w:t>日常管理では、建物を維持管理するための日常の点検・保守によって、建物の劣化及び機能低下を防ぎ、建物をいつまでも美しく使って</w:t>
      </w:r>
      <w:r w:rsidR="002463C3" w:rsidRPr="00C10213">
        <w:rPr>
          <w:rFonts w:ascii="HGSｺﾞｼｯｸM" w:eastAsia="HGSｺﾞｼｯｸM" w:hAnsi="ＭＳ 明朝" w:hint="eastAsia"/>
          <w:szCs w:val="21"/>
        </w:rPr>
        <w:t>い</w:t>
      </w:r>
      <w:r w:rsidRPr="00C10213">
        <w:rPr>
          <w:rFonts w:ascii="HGSｺﾞｼｯｸM" w:eastAsia="HGSｺﾞｼｯｸM" w:hAnsi="ＭＳ 明朝" w:hint="eastAsia"/>
          <w:szCs w:val="21"/>
        </w:rPr>
        <w:t>くための総合的な管理運営や実際の点検・保守・整備などの業務を行います。</w:t>
      </w:r>
    </w:p>
    <w:p w14:paraId="6436FD97" w14:textId="77777777" w:rsidR="00C10213" w:rsidRDefault="00C10213" w:rsidP="00C10213">
      <w:pPr>
        <w:spacing w:line="340" w:lineRule="exact"/>
        <w:ind w:leftChars="100" w:left="210" w:firstLineChars="100" w:firstLine="210"/>
        <w:rPr>
          <w:rFonts w:ascii="HGSｺﾞｼｯｸM" w:eastAsia="HGSｺﾞｼｯｸM" w:hAnsi="ＭＳ 明朝"/>
          <w:szCs w:val="21"/>
        </w:rPr>
      </w:pPr>
    </w:p>
    <w:p w14:paraId="6C6A35AC" w14:textId="469D0F27" w:rsidR="009A09E5" w:rsidRDefault="00B92848" w:rsidP="008076C6">
      <w:pPr>
        <w:rPr>
          <w:rFonts w:ascii="Meiryo UI" w:eastAsia="Meiryo UI" w:hAnsi="Meiryo UI"/>
          <w:bCs/>
          <w:color w:val="000000" w:themeColor="text1"/>
          <w:sz w:val="20"/>
        </w:rPr>
      </w:pPr>
      <w:r>
        <w:rPr>
          <w:rFonts w:ascii="Meiryo UI" w:eastAsia="Meiryo UI" w:hAnsi="Meiryo UI" w:hint="eastAsia"/>
          <w:bCs/>
          <w:color w:val="000000" w:themeColor="text1"/>
          <w:sz w:val="20"/>
        </w:rPr>
        <w:t>建築</w:t>
      </w:r>
      <w:r w:rsidR="00C10213" w:rsidRPr="00690641">
        <w:rPr>
          <w:rFonts w:ascii="Meiryo UI" w:eastAsia="Meiryo UI" w:hAnsi="Meiryo UI" w:hint="eastAsia"/>
          <w:bCs/>
          <w:color w:val="000000" w:themeColor="text1"/>
          <w:sz w:val="20"/>
        </w:rPr>
        <w:t>・設備の日常点検項目</w:t>
      </w:r>
    </w:p>
    <w:p w14:paraId="6559411F" w14:textId="372C124F" w:rsidR="006534D0" w:rsidRPr="00690641" w:rsidRDefault="006534D0" w:rsidP="009A09E5">
      <w:pPr>
        <w:jc w:val="right"/>
        <w:rPr>
          <w:rFonts w:ascii="Meiryo UI" w:eastAsia="Meiryo UI" w:hAnsi="Meiryo UI"/>
          <w:color w:val="000000" w:themeColor="text1"/>
          <w:szCs w:val="24"/>
        </w:rPr>
      </w:pPr>
      <w:r w:rsidRPr="00690641">
        <w:rPr>
          <w:rFonts w:ascii="Meiryo UI" w:eastAsia="Meiryo UI" w:hAnsi="Meiryo UI" w:hint="eastAsia"/>
          <w:bCs/>
          <w:color w:val="000000" w:themeColor="text1"/>
          <w:sz w:val="20"/>
        </w:rPr>
        <w:t>（「建築・設備の日常点検項目」建築リニューアル支援協会（</w:t>
      </w:r>
      <w:r w:rsidRPr="00690641">
        <w:rPr>
          <w:rFonts w:ascii="Meiryo UI" w:eastAsia="Meiryo UI" w:hAnsi="Meiryo UI"/>
          <w:bCs/>
          <w:color w:val="000000" w:themeColor="text1"/>
          <w:sz w:val="20"/>
        </w:rPr>
        <w:t>ARCA</w:t>
      </w:r>
      <w:r w:rsidRPr="00690641">
        <w:rPr>
          <w:rFonts w:ascii="Meiryo UI" w:eastAsia="Meiryo UI" w:hAnsi="Meiryo UI" w:hint="eastAsia"/>
          <w:bCs/>
          <w:color w:val="000000" w:themeColor="text1"/>
          <w:sz w:val="20"/>
        </w:rPr>
        <w:t>）より引用）</w:t>
      </w:r>
    </w:p>
    <w:tbl>
      <w:tblPr>
        <w:tblpPr w:leftFromText="142" w:rightFromText="142" w:vertAnchor="text" w:tblpXSpec="center" w:tblpY="1"/>
        <w:tblOverlap w:val="never"/>
        <w:tblW w:w="9070" w:type="dxa"/>
        <w:tblCellMar>
          <w:left w:w="99" w:type="dxa"/>
          <w:right w:w="99" w:type="dxa"/>
        </w:tblCellMar>
        <w:tblLook w:val="04A0" w:firstRow="1" w:lastRow="0" w:firstColumn="1" w:lastColumn="0" w:noHBand="0" w:noVBand="1"/>
      </w:tblPr>
      <w:tblGrid>
        <w:gridCol w:w="1942"/>
        <w:gridCol w:w="2126"/>
        <w:gridCol w:w="5002"/>
      </w:tblGrid>
      <w:tr w:rsidR="00C10213" w:rsidRPr="00BD46A8" w14:paraId="42911AAC" w14:textId="77777777" w:rsidTr="00DA6C7B">
        <w:trPr>
          <w:trHeight w:val="270"/>
        </w:trPr>
        <w:tc>
          <w:tcPr>
            <w:tcW w:w="9070" w:type="dxa"/>
            <w:gridSpan w:val="3"/>
            <w:tcBorders>
              <w:top w:val="single" w:sz="4" w:space="0" w:color="auto"/>
              <w:left w:val="single" w:sz="4" w:space="0" w:color="auto"/>
              <w:bottom w:val="single" w:sz="4" w:space="0" w:color="auto"/>
              <w:right w:val="single" w:sz="4" w:space="0" w:color="auto"/>
            </w:tcBorders>
            <w:shd w:val="clear" w:color="auto" w:fill="CDEBF5"/>
            <w:noWrap/>
            <w:vAlign w:val="center"/>
            <w:hideMark/>
          </w:tcPr>
          <w:p w14:paraId="48781A2D" w14:textId="77777777" w:rsidR="00C10213" w:rsidRPr="004758FB" w:rsidRDefault="00C10213" w:rsidP="00C10213">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建</w:t>
            </w:r>
            <w:r w:rsidR="00690641" w:rsidRPr="004758FB">
              <w:rPr>
                <w:rFonts w:ascii="Meiryo UI" w:eastAsia="Meiryo UI" w:hAnsi="Meiryo UI" w:cs="ＭＳ Ｐゴシック" w:hint="eastAsia"/>
                <w:sz w:val="18"/>
                <w:szCs w:val="18"/>
              </w:rPr>
              <w:t xml:space="preserve">　　　</w:t>
            </w:r>
            <w:r w:rsidRPr="004758FB">
              <w:rPr>
                <w:rFonts w:ascii="Meiryo UI" w:eastAsia="Meiryo UI" w:hAnsi="Meiryo UI" w:cs="ＭＳ Ｐゴシック" w:hint="eastAsia"/>
                <w:sz w:val="18"/>
                <w:szCs w:val="18"/>
              </w:rPr>
              <w:t>物</w:t>
            </w:r>
          </w:p>
        </w:tc>
      </w:tr>
      <w:tr w:rsidR="00C10213" w:rsidRPr="00BD46A8" w14:paraId="64100510" w14:textId="77777777" w:rsidTr="00DA6C7B">
        <w:trPr>
          <w:trHeight w:val="285"/>
        </w:trPr>
        <w:tc>
          <w:tcPr>
            <w:tcW w:w="1942" w:type="dxa"/>
            <w:tcBorders>
              <w:top w:val="nil"/>
              <w:left w:val="single" w:sz="4" w:space="0" w:color="auto"/>
              <w:bottom w:val="single" w:sz="4" w:space="0" w:color="auto"/>
              <w:right w:val="single" w:sz="4" w:space="0" w:color="auto"/>
            </w:tcBorders>
            <w:shd w:val="clear" w:color="auto" w:fill="CDEBF5"/>
            <w:vAlign w:val="center"/>
            <w:hideMark/>
          </w:tcPr>
          <w:p w14:paraId="53B908A8" w14:textId="77777777" w:rsidR="00C10213" w:rsidRPr="004758FB" w:rsidRDefault="00C10213" w:rsidP="00C10213">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構造別</w:t>
            </w:r>
          </w:p>
        </w:tc>
        <w:tc>
          <w:tcPr>
            <w:tcW w:w="2126" w:type="dxa"/>
            <w:tcBorders>
              <w:top w:val="nil"/>
              <w:left w:val="nil"/>
              <w:bottom w:val="single" w:sz="4" w:space="0" w:color="auto"/>
              <w:right w:val="single" w:sz="4" w:space="0" w:color="auto"/>
            </w:tcBorders>
            <w:shd w:val="clear" w:color="auto" w:fill="CDEBF5"/>
            <w:vAlign w:val="center"/>
            <w:hideMark/>
          </w:tcPr>
          <w:p w14:paraId="7C8DFC81" w14:textId="77777777" w:rsidR="00C10213" w:rsidRPr="004758FB" w:rsidRDefault="00C10213" w:rsidP="00C10213">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小項目</w:t>
            </w:r>
          </w:p>
        </w:tc>
        <w:tc>
          <w:tcPr>
            <w:tcW w:w="5002" w:type="dxa"/>
            <w:tcBorders>
              <w:top w:val="single" w:sz="4" w:space="0" w:color="auto"/>
              <w:left w:val="nil"/>
              <w:bottom w:val="single" w:sz="4" w:space="0" w:color="auto"/>
              <w:right w:val="single" w:sz="4" w:space="0" w:color="auto"/>
            </w:tcBorders>
            <w:shd w:val="clear" w:color="auto" w:fill="CDEBF5"/>
            <w:vAlign w:val="center"/>
            <w:hideMark/>
          </w:tcPr>
          <w:p w14:paraId="6E1CDB25" w14:textId="77777777" w:rsidR="00C10213" w:rsidRPr="004758FB" w:rsidRDefault="00C10213" w:rsidP="00C10213">
            <w:pPr>
              <w:snapToGrid w:val="0"/>
              <w:jc w:val="center"/>
              <w:rPr>
                <w:rFonts w:ascii="Meiryo UI" w:eastAsia="Meiryo UI" w:hAnsi="Meiryo UI" w:cs="ＭＳ Ｐゴシック"/>
                <w:sz w:val="18"/>
                <w:szCs w:val="18"/>
              </w:rPr>
            </w:pPr>
            <w:r w:rsidRPr="004758FB">
              <w:rPr>
                <w:rFonts w:ascii="Meiryo UI" w:eastAsia="Meiryo UI" w:hAnsi="Meiryo UI" w:cs="ＭＳ Ｐゴシック" w:hint="eastAsia"/>
                <w:sz w:val="18"/>
                <w:szCs w:val="18"/>
              </w:rPr>
              <w:t>点検方法等</w:t>
            </w:r>
          </w:p>
        </w:tc>
      </w:tr>
      <w:tr w:rsidR="00C10213" w:rsidRPr="00BD46A8" w14:paraId="3C077C53" w14:textId="77777777" w:rsidTr="00B95723">
        <w:trPr>
          <w:trHeight w:val="1405"/>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F22EF" w14:textId="77777777" w:rsidR="00C10213" w:rsidRPr="00C10213" w:rsidRDefault="00C10213" w:rsidP="00C10213">
            <w:pPr>
              <w:snapToGrid w:val="0"/>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構造体の安全について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0C08C9" w14:textId="73B2F521" w:rsidR="00C10213" w:rsidRPr="00690641" w:rsidRDefault="00C10213" w:rsidP="00C10213">
            <w:pPr>
              <w:snapToGrid w:val="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各種荷重に対するチェック</w:t>
            </w:r>
          </w:p>
        </w:tc>
        <w:tc>
          <w:tcPr>
            <w:tcW w:w="5002" w:type="dxa"/>
            <w:tcBorders>
              <w:top w:val="single" w:sz="4" w:space="0" w:color="auto"/>
              <w:left w:val="nil"/>
              <w:bottom w:val="single" w:sz="4" w:space="0" w:color="auto"/>
              <w:right w:val="single" w:sz="4" w:space="0" w:color="auto"/>
            </w:tcBorders>
            <w:shd w:val="clear" w:color="000000" w:fill="FFFFFF"/>
            <w:vAlign w:val="center"/>
            <w:hideMark/>
          </w:tcPr>
          <w:p w14:paraId="49B9D851" w14:textId="77777777" w:rsidR="000B31B5" w:rsidRPr="000B31B5" w:rsidRDefault="000B31B5" w:rsidP="000B31B5">
            <w:pPr>
              <w:snapToGrid w:val="0"/>
              <w:spacing w:line="220" w:lineRule="exact"/>
              <w:rPr>
                <w:rFonts w:ascii="Meiryo UI" w:eastAsia="Meiryo UI" w:hAnsi="Meiryo UI" w:cs="ＭＳ Ｐゴシック"/>
                <w:color w:val="000000"/>
                <w:sz w:val="16"/>
                <w:szCs w:val="16"/>
              </w:rPr>
            </w:pPr>
            <w:r w:rsidRPr="000B31B5">
              <w:rPr>
                <w:rFonts w:ascii="Meiryo UI" w:eastAsia="Meiryo UI" w:hAnsi="Meiryo UI" w:cs="ＭＳ Ｐゴシック" w:hint="eastAsia"/>
                <w:color w:val="000000"/>
                <w:sz w:val="16"/>
                <w:szCs w:val="16"/>
              </w:rPr>
              <w:t>①固定荷重</w:t>
            </w:r>
          </w:p>
          <w:p w14:paraId="79AC7855" w14:textId="77777777" w:rsidR="000B31B5" w:rsidRPr="000B31B5" w:rsidRDefault="000B31B5" w:rsidP="000B31B5">
            <w:pPr>
              <w:snapToGrid w:val="0"/>
              <w:spacing w:line="220" w:lineRule="exact"/>
              <w:rPr>
                <w:rFonts w:ascii="Meiryo UI" w:eastAsia="Meiryo UI" w:hAnsi="Meiryo UI" w:cs="ＭＳ Ｐゴシック"/>
                <w:color w:val="000000"/>
                <w:sz w:val="16"/>
                <w:szCs w:val="16"/>
              </w:rPr>
            </w:pPr>
            <w:r w:rsidRPr="000B31B5">
              <w:rPr>
                <w:rFonts w:ascii="Meiryo UI" w:eastAsia="Meiryo UI" w:hAnsi="Meiryo UI" w:cs="ＭＳ Ｐゴシック" w:hint="eastAsia"/>
                <w:color w:val="000000"/>
                <w:sz w:val="16"/>
                <w:szCs w:val="16"/>
              </w:rPr>
              <w:t>②積載荷重</w:t>
            </w:r>
          </w:p>
          <w:p w14:paraId="68915E12" w14:textId="77777777" w:rsidR="000B31B5" w:rsidRPr="000B31B5" w:rsidRDefault="000B31B5" w:rsidP="000B31B5">
            <w:pPr>
              <w:snapToGrid w:val="0"/>
              <w:spacing w:line="220" w:lineRule="exact"/>
              <w:rPr>
                <w:rFonts w:ascii="Meiryo UI" w:eastAsia="Meiryo UI" w:hAnsi="Meiryo UI" w:cs="ＭＳ Ｐゴシック"/>
                <w:color w:val="000000"/>
                <w:sz w:val="16"/>
                <w:szCs w:val="16"/>
              </w:rPr>
            </w:pPr>
            <w:r w:rsidRPr="000B31B5">
              <w:rPr>
                <w:rFonts w:ascii="Meiryo UI" w:eastAsia="Meiryo UI" w:hAnsi="Meiryo UI" w:cs="ＭＳ Ｐゴシック" w:hint="eastAsia"/>
                <w:color w:val="000000"/>
                <w:sz w:val="16"/>
                <w:szCs w:val="16"/>
              </w:rPr>
              <w:t>③積雪荷重</w:t>
            </w:r>
          </w:p>
          <w:p w14:paraId="2BD2C8DC" w14:textId="77777777" w:rsidR="000B31B5" w:rsidRPr="000B31B5" w:rsidRDefault="000B31B5" w:rsidP="000B31B5">
            <w:pPr>
              <w:snapToGrid w:val="0"/>
              <w:spacing w:line="220" w:lineRule="exact"/>
              <w:rPr>
                <w:rFonts w:ascii="Meiryo UI" w:eastAsia="Meiryo UI" w:hAnsi="Meiryo UI" w:cs="ＭＳ Ｐゴシック"/>
                <w:color w:val="000000"/>
                <w:sz w:val="16"/>
                <w:szCs w:val="16"/>
              </w:rPr>
            </w:pPr>
            <w:r w:rsidRPr="000B31B5">
              <w:rPr>
                <w:rFonts w:ascii="Meiryo UI" w:eastAsia="Meiryo UI" w:hAnsi="Meiryo UI" w:cs="ＭＳ Ｐゴシック" w:hint="eastAsia"/>
                <w:color w:val="000000"/>
                <w:sz w:val="16"/>
                <w:szCs w:val="16"/>
              </w:rPr>
              <w:t>④風圧力</w:t>
            </w:r>
          </w:p>
          <w:p w14:paraId="50705E1D" w14:textId="77777777" w:rsidR="000B31B5" w:rsidRPr="000B31B5" w:rsidRDefault="000B31B5" w:rsidP="000B31B5">
            <w:pPr>
              <w:snapToGrid w:val="0"/>
              <w:spacing w:line="220" w:lineRule="exact"/>
              <w:rPr>
                <w:rFonts w:ascii="Meiryo UI" w:eastAsia="Meiryo UI" w:hAnsi="Meiryo UI" w:cs="ＭＳ Ｐゴシック"/>
                <w:color w:val="000000"/>
                <w:sz w:val="16"/>
                <w:szCs w:val="16"/>
              </w:rPr>
            </w:pPr>
            <w:r w:rsidRPr="000B31B5">
              <w:rPr>
                <w:rFonts w:ascii="Meiryo UI" w:eastAsia="Meiryo UI" w:hAnsi="Meiryo UI" w:cs="ＭＳ Ｐゴシック" w:hint="eastAsia"/>
                <w:color w:val="000000"/>
                <w:sz w:val="16"/>
                <w:szCs w:val="16"/>
              </w:rPr>
              <w:t>⑤地震力</w:t>
            </w:r>
          </w:p>
          <w:p w14:paraId="01D74F3D" w14:textId="5EEA89EB" w:rsidR="00C10213" w:rsidRPr="00690641" w:rsidRDefault="00B15A8F" w:rsidP="00B95723">
            <w:pPr>
              <w:snapToGrid w:val="0"/>
              <w:spacing w:line="220" w:lineRule="exact"/>
              <w:ind w:left="160" w:hangingChars="100" w:hanging="160"/>
              <w:rPr>
                <w:rFonts w:ascii="Meiryo UI" w:eastAsia="Meiryo UI" w:hAnsi="Meiryo UI" w:cs="ＭＳ Ｐゴシック"/>
                <w:color w:val="000000"/>
                <w:sz w:val="16"/>
                <w:szCs w:val="16"/>
              </w:rPr>
            </w:pPr>
            <w:r>
              <w:rPr>
                <w:rFonts w:ascii="Meiryo UI" w:eastAsia="Meiryo UI" w:hAnsi="Meiryo UI" w:cs="ＭＳ Ｐゴシック" w:hint="eastAsia"/>
                <w:color w:val="000000"/>
                <w:sz w:val="16"/>
                <w:szCs w:val="16"/>
              </w:rPr>
              <w:t>⑥その他荷重（土圧、水圧、移動荷重、建築設備荷重、作業荷重</w:t>
            </w:r>
            <w:r w:rsidR="00E42829">
              <w:rPr>
                <w:rFonts w:ascii="Meiryo UI" w:eastAsia="Meiryo UI" w:hAnsi="Meiryo UI" w:cs="ＭＳ Ｐゴシック" w:hint="eastAsia"/>
                <w:color w:val="000000"/>
                <w:sz w:val="16"/>
                <w:szCs w:val="16"/>
              </w:rPr>
              <w:t>）</w:t>
            </w:r>
          </w:p>
        </w:tc>
      </w:tr>
      <w:tr w:rsidR="00C10213" w:rsidRPr="00BD46A8" w14:paraId="06BA0B3D" w14:textId="77777777" w:rsidTr="00A75BE0">
        <w:trPr>
          <w:trHeight w:val="1673"/>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95998" w14:textId="77777777" w:rsidR="00C10213" w:rsidRPr="00C10213" w:rsidRDefault="00C10213" w:rsidP="00C10213">
            <w:pPr>
              <w:snapToGrid w:val="0"/>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屋根・屋上について</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612ED3BD"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①防水に対するチェック</w:t>
            </w:r>
          </w:p>
          <w:p w14:paraId="5C7DEA5A"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②パラペット</w:t>
            </w:r>
          </w:p>
          <w:p w14:paraId="65945FBA"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③ルーフドレン・とい</w:t>
            </w:r>
          </w:p>
          <w:p w14:paraId="08294508"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④屋上柵・タラップ</w:t>
            </w:r>
          </w:p>
          <w:p w14:paraId="3249EAF2"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⑤丸環</w:t>
            </w:r>
          </w:p>
          <w:p w14:paraId="58C711BE"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⑥金属板葺き屋根</w:t>
            </w:r>
          </w:p>
          <w:p w14:paraId="680078F8"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⑦石綿スレート葺き屋根</w:t>
            </w:r>
          </w:p>
        </w:tc>
        <w:tc>
          <w:tcPr>
            <w:tcW w:w="5002" w:type="dxa"/>
            <w:tcBorders>
              <w:top w:val="single" w:sz="4" w:space="0" w:color="auto"/>
              <w:left w:val="nil"/>
              <w:bottom w:val="single" w:sz="4" w:space="0" w:color="auto"/>
              <w:right w:val="single" w:sz="4" w:space="0" w:color="auto"/>
            </w:tcBorders>
            <w:shd w:val="clear" w:color="000000" w:fill="FFFFFF"/>
            <w:vAlign w:val="center"/>
            <w:hideMark/>
          </w:tcPr>
          <w:p w14:paraId="752D9EDA" w14:textId="6E0644C0"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①防水保護塗膜の点検</w:t>
            </w:r>
          </w:p>
          <w:p w14:paraId="72340C73"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②定期的清掃点検</w:t>
            </w:r>
          </w:p>
          <w:p w14:paraId="51CE9056"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③定期的清掃点検</w:t>
            </w:r>
          </w:p>
          <w:p w14:paraId="7C84171E"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④定期的手入れと点検</w:t>
            </w:r>
          </w:p>
          <w:p w14:paraId="7277DEF8"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⑤定期的手入れと点検</w:t>
            </w:r>
          </w:p>
          <w:p w14:paraId="7BB1C0B5"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⑥早めの点検補修</w:t>
            </w:r>
          </w:p>
          <w:p w14:paraId="6D3AE041"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⑦暴風雨前後の点検手入れ</w:t>
            </w:r>
          </w:p>
        </w:tc>
      </w:tr>
      <w:tr w:rsidR="00C10213" w:rsidRPr="00BD46A8" w14:paraId="5D3114D1" w14:textId="77777777" w:rsidTr="00A75BE0">
        <w:trPr>
          <w:trHeight w:val="1673"/>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DCCBF" w14:textId="77777777" w:rsidR="00C10213" w:rsidRPr="00C10213" w:rsidRDefault="00C10213" w:rsidP="00C10213">
            <w:pPr>
              <w:snapToGrid w:val="0"/>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外装仕上げについて</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05B48DF6"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①吹付け塗装</w:t>
            </w:r>
          </w:p>
          <w:p w14:paraId="7AB6D049"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②タイル張り</w:t>
            </w:r>
          </w:p>
          <w:p w14:paraId="52616A05"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③石・擬石・</w:t>
            </w:r>
            <w:r w:rsidR="00A37435" w:rsidRPr="00690641">
              <w:rPr>
                <w:rFonts w:ascii="Meiryo UI" w:eastAsia="Meiryo UI" w:hAnsi="Meiryo UI" w:cs="ＭＳ Ｐゴシック" w:hint="eastAsia"/>
                <w:color w:val="000000"/>
                <w:sz w:val="16"/>
                <w:szCs w:val="16"/>
              </w:rPr>
              <w:t>テラゾ</w:t>
            </w:r>
          </w:p>
          <w:p w14:paraId="7E2D1210"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④非鉄金属仕上げ</w:t>
            </w:r>
          </w:p>
          <w:p w14:paraId="221ADE42"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⑤鉄部の塗装</w:t>
            </w:r>
          </w:p>
          <w:p w14:paraId="7BCD59EC"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⑥シーリング材</w:t>
            </w:r>
          </w:p>
          <w:p w14:paraId="0FFFABAC"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⑦ガラス</w:t>
            </w:r>
          </w:p>
        </w:tc>
        <w:tc>
          <w:tcPr>
            <w:tcW w:w="5002" w:type="dxa"/>
            <w:tcBorders>
              <w:top w:val="single" w:sz="4" w:space="0" w:color="auto"/>
              <w:left w:val="nil"/>
              <w:bottom w:val="single" w:sz="4" w:space="0" w:color="auto"/>
              <w:right w:val="single" w:sz="4" w:space="0" w:color="auto"/>
            </w:tcBorders>
            <w:shd w:val="clear" w:color="000000" w:fill="FFFFFF"/>
            <w:vAlign w:val="center"/>
            <w:hideMark/>
          </w:tcPr>
          <w:p w14:paraId="5E699F8D"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①定期的な吹付けなおし</w:t>
            </w:r>
          </w:p>
          <w:p w14:paraId="151ADBA9"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②定期的点検</w:t>
            </w:r>
          </w:p>
          <w:p w14:paraId="4269AA67"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③定期的点検</w:t>
            </w:r>
          </w:p>
          <w:p w14:paraId="6ABAFA3F"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④定期的清掃と塗り替え</w:t>
            </w:r>
          </w:p>
          <w:p w14:paraId="221F3202"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⑤定期的清掃と塗り替え</w:t>
            </w:r>
          </w:p>
          <w:p w14:paraId="21CE3884"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⑥定期的手入れ</w:t>
            </w:r>
          </w:p>
          <w:p w14:paraId="7F5AE5DC"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⑦破損点検</w:t>
            </w:r>
          </w:p>
        </w:tc>
      </w:tr>
      <w:tr w:rsidR="00C10213" w:rsidRPr="00BD46A8" w14:paraId="0B7B504D" w14:textId="77777777" w:rsidTr="00A75BE0">
        <w:trPr>
          <w:trHeight w:val="842"/>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F88558" w14:textId="77777777" w:rsidR="00C10213" w:rsidRPr="00C10213" w:rsidRDefault="00C10213" w:rsidP="00C10213">
            <w:pPr>
              <w:snapToGrid w:val="0"/>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建具について</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5F205EA1"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①アルミ製建具</w:t>
            </w:r>
          </w:p>
          <w:p w14:paraId="77DB2246"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②鋼製建具</w:t>
            </w:r>
          </w:p>
          <w:p w14:paraId="2CBEC4D4"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③シャッター・防火</w:t>
            </w:r>
            <w:r w:rsidR="00C06B1E">
              <w:rPr>
                <w:rFonts w:ascii="Meiryo UI" w:eastAsia="Meiryo UI" w:hAnsi="Meiryo UI" w:cs="ＭＳ Ｐゴシック" w:hint="eastAsia"/>
                <w:color w:val="000000"/>
                <w:sz w:val="16"/>
                <w:szCs w:val="16"/>
              </w:rPr>
              <w:t>扉</w:t>
            </w:r>
          </w:p>
          <w:p w14:paraId="2D91B3FC"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④建具金物</w:t>
            </w:r>
          </w:p>
        </w:tc>
        <w:tc>
          <w:tcPr>
            <w:tcW w:w="5002" w:type="dxa"/>
            <w:tcBorders>
              <w:top w:val="single" w:sz="4" w:space="0" w:color="auto"/>
              <w:left w:val="nil"/>
              <w:bottom w:val="single" w:sz="4" w:space="0" w:color="auto"/>
              <w:right w:val="single" w:sz="4" w:space="0" w:color="auto"/>
            </w:tcBorders>
            <w:shd w:val="clear" w:color="000000" w:fill="FFFFFF"/>
            <w:vAlign w:val="center"/>
            <w:hideMark/>
          </w:tcPr>
          <w:p w14:paraId="49B2A283" w14:textId="5203BFB4"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①定期的点検、パッキン材取替</w:t>
            </w:r>
            <w:r w:rsidR="000B31B5">
              <w:rPr>
                <w:rFonts w:ascii="Meiryo UI" w:eastAsia="Meiryo UI" w:hAnsi="Meiryo UI" w:cs="ＭＳ Ｐゴシック" w:hint="eastAsia"/>
                <w:color w:val="000000"/>
                <w:sz w:val="16"/>
                <w:szCs w:val="16"/>
              </w:rPr>
              <w:t>え</w:t>
            </w:r>
          </w:p>
          <w:p w14:paraId="65115EDE"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②定期的清掃点検</w:t>
            </w:r>
          </w:p>
          <w:p w14:paraId="66715E56"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③定期的な点検整備</w:t>
            </w:r>
          </w:p>
          <w:p w14:paraId="263CF477"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④締めつけ調整</w:t>
            </w:r>
          </w:p>
        </w:tc>
      </w:tr>
      <w:tr w:rsidR="00C10213" w:rsidRPr="00BD46A8" w14:paraId="7951DDFE" w14:textId="77777777" w:rsidTr="00A75BE0">
        <w:trPr>
          <w:trHeight w:val="1776"/>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45000" w14:textId="77777777" w:rsidR="00C10213" w:rsidRPr="00C10213" w:rsidRDefault="00C10213" w:rsidP="00C10213">
            <w:pPr>
              <w:snapToGrid w:val="0"/>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内部仕上げについて</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4A3DC20D"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①石・擬石・テラゾ</w:t>
            </w:r>
          </w:p>
          <w:p w14:paraId="3E4A5373"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②陶磁器質タイル</w:t>
            </w:r>
          </w:p>
          <w:p w14:paraId="44703DBE"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③モルタル・コンクリート</w:t>
            </w:r>
          </w:p>
          <w:p w14:paraId="20FD6922"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④弾性床材</w:t>
            </w:r>
          </w:p>
          <w:p w14:paraId="34B6FF4A"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⑤板張り・フローリング・ブロック</w:t>
            </w:r>
          </w:p>
          <w:p w14:paraId="6B6C8DBA"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⑥カーペット類</w:t>
            </w:r>
          </w:p>
          <w:p w14:paraId="3E85FC3A"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⑦塗装</w:t>
            </w:r>
          </w:p>
          <w:p w14:paraId="352A0707"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⑧壁紙・布張り木材生地</w:t>
            </w:r>
          </w:p>
        </w:tc>
        <w:tc>
          <w:tcPr>
            <w:tcW w:w="5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C55BC" w14:textId="4B6B8922" w:rsidR="00C10213" w:rsidRPr="00690641" w:rsidRDefault="00C10213" w:rsidP="00C10213">
            <w:pPr>
              <w:snapToGrid w:val="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①～⑧省略</w:t>
            </w:r>
            <w:r w:rsidR="00E42829">
              <w:rPr>
                <w:rFonts w:ascii="Meiryo UI" w:eastAsia="Meiryo UI" w:hAnsi="Meiryo UI" w:cs="ＭＳ Ｐゴシック" w:hint="eastAsia"/>
                <w:color w:val="000000"/>
                <w:sz w:val="16"/>
                <w:szCs w:val="16"/>
              </w:rPr>
              <w:t xml:space="preserve">　</w:t>
            </w:r>
          </w:p>
        </w:tc>
      </w:tr>
      <w:tr w:rsidR="00C10213" w:rsidRPr="00BD46A8" w14:paraId="095A86D8" w14:textId="77777777" w:rsidTr="00A75BE0">
        <w:trPr>
          <w:trHeight w:val="681"/>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BE4B2A" w14:textId="77777777" w:rsidR="00C10213" w:rsidRPr="00C10213" w:rsidRDefault="00C10213" w:rsidP="00690641">
            <w:pPr>
              <w:snapToGrid w:val="0"/>
              <w:spacing w:line="220" w:lineRule="exact"/>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厨房・浴室・便所など</w:t>
            </w:r>
          </w:p>
          <w:p w14:paraId="235667B2" w14:textId="77777777" w:rsidR="00C10213" w:rsidRPr="00C10213" w:rsidRDefault="00C10213" w:rsidP="00690641">
            <w:pPr>
              <w:snapToGrid w:val="0"/>
              <w:spacing w:line="220" w:lineRule="exact"/>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水を使用する場所について</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44D4DE8C"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①厨房</w:t>
            </w:r>
          </w:p>
          <w:p w14:paraId="356A7441"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②浴室</w:t>
            </w:r>
          </w:p>
          <w:p w14:paraId="4FFAC1D2"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③便所</w:t>
            </w:r>
          </w:p>
        </w:tc>
        <w:tc>
          <w:tcPr>
            <w:tcW w:w="5002" w:type="dxa"/>
            <w:tcBorders>
              <w:top w:val="single" w:sz="4" w:space="0" w:color="auto"/>
              <w:left w:val="nil"/>
              <w:bottom w:val="single" w:sz="4" w:space="0" w:color="auto"/>
              <w:right w:val="single" w:sz="4" w:space="0" w:color="auto"/>
            </w:tcBorders>
            <w:shd w:val="clear" w:color="000000" w:fill="FFFFFF"/>
            <w:vAlign w:val="center"/>
            <w:hideMark/>
          </w:tcPr>
          <w:p w14:paraId="61EA77D1" w14:textId="458DE67F"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①定期的清掃、グリストラップの内部点検</w:t>
            </w:r>
          </w:p>
          <w:p w14:paraId="7B0387A8"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②使用後の清掃、換気</w:t>
            </w:r>
          </w:p>
          <w:p w14:paraId="5178261A"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③拭き取り清掃</w:t>
            </w:r>
          </w:p>
        </w:tc>
      </w:tr>
      <w:tr w:rsidR="00C10213" w:rsidRPr="00BD46A8" w14:paraId="65B6E74B" w14:textId="77777777" w:rsidTr="00A75BE0">
        <w:trPr>
          <w:trHeight w:val="279"/>
        </w:trPr>
        <w:tc>
          <w:tcPr>
            <w:tcW w:w="19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3C650" w14:textId="77777777" w:rsidR="00C10213" w:rsidRPr="00C10213" w:rsidRDefault="00C10213" w:rsidP="00C10213">
            <w:pPr>
              <w:snapToGrid w:val="0"/>
              <w:rPr>
                <w:rFonts w:ascii="Meiryo UI" w:eastAsia="Meiryo UI" w:hAnsi="Meiryo UI" w:cs="ＭＳ Ｐゴシック"/>
                <w:color w:val="000000"/>
                <w:sz w:val="16"/>
                <w:szCs w:val="16"/>
              </w:rPr>
            </w:pPr>
            <w:r w:rsidRPr="00C10213">
              <w:rPr>
                <w:rFonts w:ascii="Meiryo UI" w:eastAsia="Meiryo UI" w:hAnsi="Meiryo UI" w:cs="ＭＳ Ｐゴシック" w:hint="eastAsia"/>
                <w:color w:val="000000"/>
                <w:sz w:val="16"/>
                <w:szCs w:val="16"/>
              </w:rPr>
              <w:t>外構・その他について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BCD98"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①境界標石</w:t>
            </w:r>
          </w:p>
          <w:p w14:paraId="06DB14AB"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②排水溝・会所</w:t>
            </w:r>
          </w:p>
        </w:tc>
        <w:tc>
          <w:tcPr>
            <w:tcW w:w="5002" w:type="dxa"/>
            <w:tcBorders>
              <w:top w:val="single" w:sz="4" w:space="0" w:color="auto"/>
              <w:left w:val="nil"/>
              <w:bottom w:val="single" w:sz="4" w:space="0" w:color="auto"/>
              <w:right w:val="single" w:sz="4" w:space="0" w:color="auto"/>
            </w:tcBorders>
            <w:shd w:val="clear" w:color="000000" w:fill="FFFFFF"/>
            <w:vAlign w:val="center"/>
            <w:hideMark/>
          </w:tcPr>
          <w:p w14:paraId="1DB48C6F" w14:textId="3182989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①隣接地工事の際注意</w:t>
            </w:r>
          </w:p>
          <w:p w14:paraId="327C4D86" w14:textId="77777777" w:rsidR="00C10213" w:rsidRPr="00690641" w:rsidRDefault="00C10213" w:rsidP="00690641">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②点検清掃</w:t>
            </w:r>
          </w:p>
        </w:tc>
      </w:tr>
    </w:tbl>
    <w:tbl>
      <w:tblPr>
        <w:tblpPr w:leftFromText="142" w:rightFromText="142" w:horzAnchor="margin" w:tblpXSpec="center" w:tblpY="405"/>
        <w:tblW w:w="9071" w:type="dxa"/>
        <w:jc w:val="center"/>
        <w:tblCellMar>
          <w:left w:w="99" w:type="dxa"/>
          <w:right w:w="99" w:type="dxa"/>
        </w:tblCellMar>
        <w:tblLook w:val="04A0" w:firstRow="1" w:lastRow="0" w:firstColumn="1" w:lastColumn="0" w:noHBand="0" w:noVBand="1"/>
      </w:tblPr>
      <w:tblGrid>
        <w:gridCol w:w="1945"/>
        <w:gridCol w:w="2126"/>
        <w:gridCol w:w="5000"/>
      </w:tblGrid>
      <w:tr w:rsidR="00690641" w:rsidRPr="00E65810" w14:paraId="45C547A1" w14:textId="77777777" w:rsidTr="0063227F">
        <w:trPr>
          <w:trHeight w:val="270"/>
          <w:jc w:val="center"/>
        </w:trPr>
        <w:tc>
          <w:tcPr>
            <w:tcW w:w="9071" w:type="dxa"/>
            <w:gridSpan w:val="3"/>
            <w:tcBorders>
              <w:top w:val="single" w:sz="4" w:space="0" w:color="auto"/>
              <w:left w:val="single" w:sz="4" w:space="0" w:color="auto"/>
              <w:bottom w:val="single" w:sz="4" w:space="0" w:color="auto"/>
              <w:right w:val="single" w:sz="4" w:space="0" w:color="auto"/>
            </w:tcBorders>
            <w:shd w:val="clear" w:color="auto" w:fill="CDEBF5"/>
            <w:noWrap/>
            <w:vAlign w:val="center"/>
            <w:hideMark/>
          </w:tcPr>
          <w:p w14:paraId="34D40B61" w14:textId="77777777" w:rsidR="00690641" w:rsidRPr="0078675D" w:rsidRDefault="00690641" w:rsidP="0040041E">
            <w:pPr>
              <w:snapToGrid w:val="0"/>
              <w:spacing w:line="220" w:lineRule="exact"/>
              <w:ind w:firstLine="220"/>
              <w:jc w:val="center"/>
              <w:rPr>
                <w:rFonts w:ascii="Meiryo UI" w:eastAsia="Meiryo UI" w:hAnsi="Meiryo UI" w:cs="ＭＳ Ｐゴシック"/>
                <w:sz w:val="16"/>
                <w:szCs w:val="16"/>
              </w:rPr>
            </w:pPr>
            <w:r w:rsidRPr="0078675D">
              <w:rPr>
                <w:rFonts w:ascii="Meiryo UI" w:eastAsia="Meiryo UI" w:hAnsi="Meiryo UI" w:cs="ＭＳ Ｐゴシック" w:hint="eastAsia"/>
                <w:sz w:val="16"/>
                <w:szCs w:val="16"/>
              </w:rPr>
              <w:lastRenderedPageBreak/>
              <w:t xml:space="preserve">設　</w:t>
            </w:r>
            <w:r w:rsidR="004163E7">
              <w:rPr>
                <w:rFonts w:ascii="Meiryo UI" w:eastAsia="Meiryo UI" w:hAnsi="Meiryo UI" w:cs="ＭＳ Ｐゴシック" w:hint="eastAsia"/>
                <w:sz w:val="16"/>
                <w:szCs w:val="16"/>
              </w:rPr>
              <w:t xml:space="preserve">　</w:t>
            </w:r>
            <w:r w:rsidR="00D8596E">
              <w:rPr>
                <w:rFonts w:ascii="Meiryo UI" w:eastAsia="Meiryo UI" w:hAnsi="Meiryo UI" w:cs="ＭＳ Ｐゴシック" w:hint="eastAsia"/>
                <w:sz w:val="16"/>
                <w:szCs w:val="16"/>
              </w:rPr>
              <w:t xml:space="preserve">　</w:t>
            </w:r>
            <w:r w:rsidRPr="0078675D">
              <w:rPr>
                <w:rFonts w:ascii="Meiryo UI" w:eastAsia="Meiryo UI" w:hAnsi="Meiryo UI" w:cs="ＭＳ Ｐゴシック" w:hint="eastAsia"/>
                <w:sz w:val="16"/>
                <w:szCs w:val="16"/>
              </w:rPr>
              <w:t>備</w:t>
            </w:r>
          </w:p>
        </w:tc>
      </w:tr>
      <w:tr w:rsidR="00690641" w:rsidRPr="00E65810" w14:paraId="09A673C6" w14:textId="77777777" w:rsidTr="0063227F">
        <w:trPr>
          <w:trHeight w:val="285"/>
          <w:jc w:val="center"/>
        </w:trPr>
        <w:tc>
          <w:tcPr>
            <w:tcW w:w="1945"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3C59B897" w14:textId="77777777" w:rsidR="00690641" w:rsidRPr="0078675D" w:rsidRDefault="00690641" w:rsidP="0040041E">
            <w:pPr>
              <w:snapToGrid w:val="0"/>
              <w:spacing w:line="220" w:lineRule="exact"/>
              <w:jc w:val="center"/>
              <w:rPr>
                <w:rFonts w:ascii="Meiryo UI" w:eastAsia="Meiryo UI" w:hAnsi="Meiryo UI" w:cs="ＭＳ Ｐゴシック"/>
                <w:sz w:val="16"/>
                <w:szCs w:val="16"/>
              </w:rPr>
            </w:pPr>
            <w:r w:rsidRPr="0078675D">
              <w:rPr>
                <w:rFonts w:ascii="Meiryo UI" w:eastAsia="Meiryo UI" w:hAnsi="Meiryo UI" w:cs="ＭＳ Ｐゴシック" w:hint="eastAsia"/>
                <w:sz w:val="16"/>
                <w:szCs w:val="16"/>
              </w:rPr>
              <w:t>設備別</w:t>
            </w:r>
          </w:p>
        </w:tc>
        <w:tc>
          <w:tcPr>
            <w:tcW w:w="2126"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590B4F2C" w14:textId="77777777" w:rsidR="00690641" w:rsidRPr="0078675D" w:rsidRDefault="00690641" w:rsidP="0040041E">
            <w:pPr>
              <w:snapToGrid w:val="0"/>
              <w:spacing w:line="220" w:lineRule="exact"/>
              <w:jc w:val="center"/>
              <w:rPr>
                <w:rFonts w:ascii="Meiryo UI" w:eastAsia="Meiryo UI" w:hAnsi="Meiryo UI" w:cs="ＭＳ Ｐゴシック"/>
                <w:sz w:val="16"/>
                <w:szCs w:val="16"/>
              </w:rPr>
            </w:pPr>
            <w:r w:rsidRPr="0078675D">
              <w:rPr>
                <w:rFonts w:ascii="Meiryo UI" w:eastAsia="Meiryo UI" w:hAnsi="Meiryo UI" w:cs="ＭＳ Ｐゴシック" w:hint="eastAsia"/>
                <w:sz w:val="16"/>
                <w:szCs w:val="16"/>
              </w:rPr>
              <w:t>小項目</w:t>
            </w:r>
          </w:p>
        </w:tc>
        <w:tc>
          <w:tcPr>
            <w:tcW w:w="5000" w:type="dxa"/>
            <w:tcBorders>
              <w:top w:val="single" w:sz="4" w:space="0" w:color="auto"/>
              <w:left w:val="single" w:sz="4" w:space="0" w:color="auto"/>
              <w:bottom w:val="single" w:sz="4" w:space="0" w:color="auto"/>
              <w:right w:val="single" w:sz="4" w:space="0" w:color="auto"/>
            </w:tcBorders>
            <w:shd w:val="clear" w:color="auto" w:fill="CDEBF5"/>
            <w:vAlign w:val="center"/>
            <w:hideMark/>
          </w:tcPr>
          <w:p w14:paraId="21E92E6B" w14:textId="77777777" w:rsidR="00690641" w:rsidRPr="0078675D" w:rsidRDefault="00E22313" w:rsidP="0040041E">
            <w:pPr>
              <w:snapToGrid w:val="0"/>
              <w:spacing w:line="220" w:lineRule="exact"/>
              <w:jc w:val="center"/>
              <w:rPr>
                <w:rFonts w:ascii="Meiryo UI" w:eastAsia="Meiryo UI" w:hAnsi="Meiryo UI" w:cs="ＭＳ Ｐゴシック"/>
                <w:sz w:val="16"/>
                <w:szCs w:val="16"/>
              </w:rPr>
            </w:pPr>
            <w:r w:rsidRPr="0078675D">
              <w:rPr>
                <w:rFonts w:ascii="Meiryo UI" w:eastAsia="Meiryo UI" w:hAnsi="Meiryo UI" w:cs="ＭＳ Ｐゴシック" w:hint="eastAsia"/>
                <w:sz w:val="16"/>
                <w:szCs w:val="16"/>
              </w:rPr>
              <w:t>点検方法等</w:t>
            </w:r>
          </w:p>
        </w:tc>
      </w:tr>
      <w:tr w:rsidR="00690641" w:rsidRPr="00E65810" w14:paraId="50C3C5DF" w14:textId="77777777" w:rsidTr="0063227F">
        <w:trPr>
          <w:trHeight w:val="1116"/>
          <w:jc w:val="center"/>
        </w:trPr>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42F8C"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電気設備について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90E5AE"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①電気主任技術者の選任</w:t>
            </w:r>
          </w:p>
          <w:p w14:paraId="39C7F331"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②電気設備の法定</w:t>
            </w:r>
          </w:p>
        </w:tc>
        <w:tc>
          <w:tcPr>
            <w:tcW w:w="5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C9745E"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①建物の電気設備の契約電力が</w:t>
            </w:r>
            <w:r w:rsidRPr="00690641">
              <w:rPr>
                <w:rFonts w:ascii="Meiryo UI" w:eastAsia="Meiryo UI" w:hAnsi="Meiryo UI" w:cs="ＭＳ Ｐゴシック"/>
                <w:color w:val="000000"/>
                <w:sz w:val="16"/>
                <w:szCs w:val="16"/>
              </w:rPr>
              <w:t>50KW以上の場合には電気主任技術者の選任が必要。</w:t>
            </w:r>
          </w:p>
          <w:p w14:paraId="3982249F"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②非常照明設備・自動火災報知設備などは</w:t>
            </w:r>
            <w:r w:rsidR="00CA3E62">
              <w:rPr>
                <w:rFonts w:ascii="Meiryo UI" w:eastAsia="Meiryo UI" w:hAnsi="Meiryo UI" w:cs="ＭＳ Ｐゴシック" w:hint="eastAsia"/>
                <w:color w:val="000000"/>
                <w:sz w:val="16"/>
                <w:szCs w:val="16"/>
              </w:rPr>
              <w:t>「</w:t>
            </w:r>
            <w:r w:rsidRPr="00690641">
              <w:rPr>
                <w:rFonts w:ascii="Meiryo UI" w:eastAsia="Meiryo UI" w:hAnsi="Meiryo UI" w:cs="ＭＳ Ｐゴシック" w:hint="eastAsia"/>
                <w:color w:val="000000"/>
                <w:sz w:val="16"/>
                <w:szCs w:val="16"/>
              </w:rPr>
              <w:t>建築基準法」「消防法」に基づく有資格者による定期点検・検査報告などが義務付けられてい</w:t>
            </w:r>
            <w:r w:rsidR="00DF02A9">
              <w:rPr>
                <w:rFonts w:ascii="Meiryo UI" w:eastAsia="Meiryo UI" w:hAnsi="Meiryo UI" w:cs="ＭＳ Ｐゴシック" w:hint="eastAsia"/>
                <w:color w:val="000000"/>
                <w:sz w:val="16"/>
                <w:szCs w:val="16"/>
              </w:rPr>
              <w:t>る</w:t>
            </w:r>
            <w:r w:rsidRPr="00690641">
              <w:rPr>
                <w:rFonts w:ascii="Meiryo UI" w:eastAsia="Meiryo UI" w:hAnsi="Meiryo UI" w:cs="ＭＳ Ｐゴシック" w:hint="eastAsia"/>
                <w:color w:val="000000"/>
                <w:sz w:val="16"/>
                <w:szCs w:val="16"/>
              </w:rPr>
              <w:t>。</w:t>
            </w:r>
          </w:p>
        </w:tc>
      </w:tr>
      <w:tr w:rsidR="00690641" w:rsidRPr="00E65810" w14:paraId="38F4225C" w14:textId="77777777" w:rsidTr="0063227F">
        <w:trPr>
          <w:trHeight w:val="1116"/>
          <w:jc w:val="center"/>
        </w:trPr>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8ADB40"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給排水衛生設備について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9D48E"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①消火設備</w:t>
            </w:r>
          </w:p>
          <w:p w14:paraId="5F2C2F2A"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②給排水衛生</w:t>
            </w:r>
          </w:p>
        </w:tc>
        <w:tc>
          <w:tcPr>
            <w:tcW w:w="5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A52EC"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①消火栓・スプリンクラー設備</w:t>
            </w:r>
            <w:r w:rsidR="00E22313">
              <w:rPr>
                <w:rFonts w:ascii="Meiryo UI" w:eastAsia="Meiryo UI" w:hAnsi="Meiryo UI" w:cs="ＭＳ Ｐゴシック" w:hint="eastAsia"/>
                <w:color w:val="000000"/>
                <w:sz w:val="16"/>
                <w:szCs w:val="16"/>
              </w:rPr>
              <w:t>に</w:t>
            </w:r>
            <w:r w:rsidRPr="00690641">
              <w:rPr>
                <w:rFonts w:ascii="Meiryo UI" w:eastAsia="Meiryo UI" w:hAnsi="Meiryo UI" w:cs="ＭＳ Ｐゴシック" w:hint="eastAsia"/>
                <w:color w:val="000000"/>
                <w:sz w:val="16"/>
                <w:szCs w:val="16"/>
              </w:rPr>
              <w:t>ついては「建築基準法」「消防法」に基づ</w:t>
            </w:r>
            <w:r w:rsidR="00CA3E62">
              <w:rPr>
                <w:rFonts w:ascii="Meiryo UI" w:eastAsia="Meiryo UI" w:hAnsi="Meiryo UI" w:cs="ＭＳ Ｐゴシック" w:hint="eastAsia"/>
                <w:color w:val="000000"/>
                <w:sz w:val="16"/>
                <w:szCs w:val="16"/>
              </w:rPr>
              <w:t>き</w:t>
            </w:r>
            <w:r w:rsidRPr="00690641">
              <w:rPr>
                <w:rFonts w:ascii="Meiryo UI" w:eastAsia="Meiryo UI" w:hAnsi="Meiryo UI" w:cs="ＭＳ Ｐゴシック" w:hint="eastAsia"/>
                <w:color w:val="000000"/>
                <w:sz w:val="16"/>
                <w:szCs w:val="16"/>
              </w:rPr>
              <w:t>有資格者による定期的な点検、検査報告などが義務付けられている。</w:t>
            </w:r>
          </w:p>
          <w:p w14:paraId="35EBFA75"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②運転維持管理について有資格者の選任や検査・点検事項・時期などについて法令で規制されることがある。</w:t>
            </w:r>
          </w:p>
        </w:tc>
      </w:tr>
      <w:tr w:rsidR="00690641" w:rsidRPr="00E65810" w14:paraId="476D8328" w14:textId="77777777" w:rsidTr="0063227F">
        <w:trPr>
          <w:trHeight w:val="1544"/>
          <w:jc w:val="center"/>
        </w:trPr>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704AF"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冷暖房換気設備について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B5836"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冷暖房換気設備の維持管理</w:t>
            </w:r>
          </w:p>
        </w:tc>
        <w:tc>
          <w:tcPr>
            <w:tcW w:w="5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D3D0A7"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①ボイラー・冷凍機など法的運転資格者の選任、法的定期検査を受ける。</w:t>
            </w:r>
          </w:p>
          <w:p w14:paraId="20F889FC" w14:textId="34B0758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②ビル管理法上の対象建物は法に定められた運転資格者の選任</w:t>
            </w:r>
            <w:r w:rsidR="00B15A8F">
              <w:rPr>
                <w:rFonts w:ascii="Meiryo UI" w:eastAsia="Meiryo UI" w:hAnsi="Meiryo UI" w:cs="ＭＳ Ｐゴシック" w:hint="eastAsia"/>
                <w:color w:val="000000"/>
                <w:sz w:val="16"/>
                <w:szCs w:val="16"/>
              </w:rPr>
              <w:t>が必要</w:t>
            </w:r>
            <w:r w:rsidRPr="00690641">
              <w:rPr>
                <w:rFonts w:ascii="Meiryo UI" w:eastAsia="Meiryo UI" w:hAnsi="Meiryo UI" w:cs="ＭＳ Ｐゴシック" w:hint="eastAsia"/>
                <w:color w:val="000000"/>
                <w:sz w:val="16"/>
                <w:szCs w:val="16"/>
              </w:rPr>
              <w:t>。</w:t>
            </w:r>
          </w:p>
          <w:p w14:paraId="79D250ED"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③法に基づく換気設備・排煙設備は有資格者による定期点検検査・報告が義務付けられている。</w:t>
            </w:r>
          </w:p>
          <w:p w14:paraId="14777FC6"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④冷暖房換気設備を構成する機器は回転振動など</w:t>
            </w:r>
            <w:r w:rsidR="00CA3E62">
              <w:rPr>
                <w:rFonts w:ascii="Meiryo UI" w:eastAsia="Meiryo UI" w:hAnsi="Meiryo UI" w:cs="ＭＳ Ｐゴシック" w:hint="eastAsia"/>
                <w:color w:val="000000"/>
                <w:sz w:val="16"/>
                <w:szCs w:val="16"/>
              </w:rPr>
              <w:t>に</w:t>
            </w:r>
            <w:r w:rsidRPr="00690641">
              <w:rPr>
                <w:rFonts w:ascii="Meiryo UI" w:eastAsia="Meiryo UI" w:hAnsi="Meiryo UI" w:cs="ＭＳ Ｐゴシック" w:hint="eastAsia"/>
                <w:color w:val="000000"/>
                <w:sz w:val="16"/>
                <w:szCs w:val="16"/>
              </w:rPr>
              <w:t>よる摩耗、劣化などがおきるので定期点検整備が必要。</w:t>
            </w:r>
          </w:p>
        </w:tc>
      </w:tr>
      <w:tr w:rsidR="00690641" w:rsidRPr="00E65810" w14:paraId="4830AC5A" w14:textId="77777777" w:rsidTr="0063227F">
        <w:trPr>
          <w:trHeight w:val="660"/>
          <w:jc w:val="center"/>
        </w:trPr>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D6029"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昇降機設備について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EDB6F"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エレベータ</w:t>
            </w:r>
            <w:r w:rsidR="00CA3E62">
              <w:rPr>
                <w:rFonts w:ascii="Meiryo UI" w:eastAsia="Meiryo UI" w:hAnsi="Meiryo UI" w:cs="ＭＳ Ｐゴシック" w:hint="eastAsia"/>
                <w:color w:val="000000"/>
                <w:sz w:val="16"/>
                <w:szCs w:val="16"/>
              </w:rPr>
              <w:t>ー</w:t>
            </w:r>
            <w:r w:rsidRPr="00690641">
              <w:rPr>
                <w:rFonts w:ascii="Meiryo UI" w:eastAsia="Meiryo UI" w:hAnsi="Meiryo UI" w:cs="ＭＳ Ｐゴシック" w:hint="eastAsia"/>
                <w:color w:val="000000"/>
                <w:sz w:val="16"/>
                <w:szCs w:val="16"/>
              </w:rPr>
              <w:t>・エスカレーターなど</w:t>
            </w:r>
          </w:p>
        </w:tc>
        <w:tc>
          <w:tcPr>
            <w:tcW w:w="5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529A9" w14:textId="77777777"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①「建築基準法」により定期検査報告が義務付けられてい</w:t>
            </w:r>
            <w:r w:rsidR="00DF02A9">
              <w:rPr>
                <w:rFonts w:ascii="Meiryo UI" w:eastAsia="Meiryo UI" w:hAnsi="Meiryo UI" w:cs="ＭＳ Ｐゴシック" w:hint="eastAsia"/>
                <w:color w:val="000000"/>
                <w:sz w:val="16"/>
                <w:szCs w:val="16"/>
              </w:rPr>
              <w:t>る</w:t>
            </w:r>
            <w:r w:rsidRPr="00690641">
              <w:rPr>
                <w:rFonts w:ascii="Meiryo UI" w:eastAsia="Meiryo UI" w:hAnsi="Meiryo UI" w:cs="ＭＳ Ｐゴシック" w:hint="eastAsia"/>
                <w:color w:val="000000"/>
                <w:sz w:val="16"/>
                <w:szCs w:val="16"/>
              </w:rPr>
              <w:t>。</w:t>
            </w:r>
          </w:p>
          <w:p w14:paraId="037C074C" w14:textId="112401E9" w:rsidR="00690641" w:rsidRPr="00690641" w:rsidRDefault="00690641" w:rsidP="0040041E">
            <w:pPr>
              <w:snapToGrid w:val="0"/>
              <w:spacing w:line="220" w:lineRule="exact"/>
              <w:ind w:left="160" w:hangingChars="100" w:hanging="160"/>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②昇降機設備は複雑な制御機構を</w:t>
            </w:r>
            <w:r w:rsidR="00F07300" w:rsidRPr="00690641">
              <w:rPr>
                <w:rFonts w:ascii="Meiryo UI" w:eastAsia="Meiryo UI" w:hAnsi="Meiryo UI" w:cs="ＭＳ Ｐゴシック" w:hint="eastAsia"/>
                <w:color w:val="000000"/>
                <w:sz w:val="16"/>
                <w:szCs w:val="16"/>
              </w:rPr>
              <w:t>も</w:t>
            </w:r>
            <w:r w:rsidRPr="00690641">
              <w:rPr>
                <w:rFonts w:ascii="Meiryo UI" w:eastAsia="Meiryo UI" w:hAnsi="Meiryo UI" w:cs="ＭＳ Ｐゴシック" w:hint="eastAsia"/>
                <w:color w:val="000000"/>
                <w:sz w:val="16"/>
                <w:szCs w:val="16"/>
              </w:rPr>
              <w:t>った精度の高い機器設備</w:t>
            </w:r>
            <w:r w:rsidR="00DF02A9">
              <w:rPr>
                <w:rFonts w:ascii="Meiryo UI" w:eastAsia="Meiryo UI" w:hAnsi="Meiryo UI" w:cs="ＭＳ Ｐゴシック" w:hint="eastAsia"/>
                <w:color w:val="000000"/>
                <w:sz w:val="16"/>
                <w:szCs w:val="16"/>
              </w:rPr>
              <w:t>な</w:t>
            </w:r>
            <w:r w:rsidRPr="00690641">
              <w:rPr>
                <w:rFonts w:ascii="Meiryo UI" w:eastAsia="Meiryo UI" w:hAnsi="Meiryo UI" w:cs="ＭＳ Ｐゴシック" w:hint="eastAsia"/>
                <w:color w:val="000000"/>
                <w:sz w:val="16"/>
                <w:szCs w:val="16"/>
              </w:rPr>
              <w:t>ので</w:t>
            </w:r>
            <w:r w:rsidR="00DF02A9">
              <w:rPr>
                <w:rFonts w:ascii="Meiryo UI" w:eastAsia="Meiryo UI" w:hAnsi="Meiryo UI" w:cs="ＭＳ Ｐゴシック" w:hint="eastAsia"/>
                <w:color w:val="000000"/>
                <w:sz w:val="16"/>
                <w:szCs w:val="16"/>
              </w:rPr>
              <w:t>、</w:t>
            </w:r>
            <w:r w:rsidRPr="00690641">
              <w:rPr>
                <w:rFonts w:ascii="Meiryo UI" w:eastAsia="Meiryo UI" w:hAnsi="Meiryo UI" w:cs="ＭＳ Ｐゴシック" w:hint="eastAsia"/>
                <w:color w:val="000000"/>
                <w:sz w:val="16"/>
                <w:szCs w:val="16"/>
              </w:rPr>
              <w:t>維持管理は専門技術者に</w:t>
            </w:r>
            <w:r w:rsidR="00E22313">
              <w:rPr>
                <w:rFonts w:ascii="Meiryo UI" w:eastAsia="Meiryo UI" w:hAnsi="Meiryo UI" w:cs="ＭＳ Ｐゴシック" w:hint="eastAsia"/>
                <w:color w:val="000000"/>
                <w:sz w:val="16"/>
                <w:szCs w:val="16"/>
              </w:rPr>
              <w:t>行わせる</w:t>
            </w:r>
            <w:r w:rsidRPr="00690641">
              <w:rPr>
                <w:rFonts w:ascii="Meiryo UI" w:eastAsia="Meiryo UI" w:hAnsi="Meiryo UI" w:cs="ＭＳ Ｐゴシック" w:hint="eastAsia"/>
                <w:color w:val="000000"/>
                <w:sz w:val="16"/>
                <w:szCs w:val="16"/>
              </w:rPr>
              <w:t>。</w:t>
            </w:r>
          </w:p>
        </w:tc>
      </w:tr>
      <w:tr w:rsidR="00690641" w:rsidRPr="00E65810" w14:paraId="0B12BE37" w14:textId="77777777" w:rsidTr="0063227F">
        <w:trPr>
          <w:trHeight w:val="660"/>
          <w:jc w:val="center"/>
        </w:trPr>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0C5F3"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ガス設備について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C6B92B"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p>
        </w:tc>
        <w:tc>
          <w:tcPr>
            <w:tcW w:w="5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BA81D0"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ガス漏れ検知装置、その他安全装置については定期的に専門業者の点検を受ける。</w:t>
            </w:r>
          </w:p>
        </w:tc>
      </w:tr>
      <w:tr w:rsidR="00690641" w:rsidRPr="00E65810" w14:paraId="6C2CF68C" w14:textId="77777777" w:rsidTr="0063227F">
        <w:trPr>
          <w:trHeight w:val="660"/>
          <w:jc w:val="center"/>
        </w:trPr>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7F98D"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汚水浄化槽設備について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CD918E"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日常点検・保守</w:t>
            </w:r>
          </w:p>
        </w:tc>
        <w:tc>
          <w:tcPr>
            <w:tcW w:w="5000" w:type="dxa"/>
            <w:tcBorders>
              <w:top w:val="single" w:sz="4" w:space="0" w:color="auto"/>
              <w:left w:val="nil"/>
              <w:bottom w:val="single" w:sz="4" w:space="0" w:color="auto"/>
              <w:right w:val="single" w:sz="4" w:space="0" w:color="auto"/>
            </w:tcBorders>
            <w:shd w:val="clear" w:color="000000" w:fill="FFFFFF"/>
            <w:vAlign w:val="center"/>
            <w:hideMark/>
          </w:tcPr>
          <w:p w14:paraId="0455CDAE"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①消毒液を常にタンクに確保しておく。</w:t>
            </w:r>
          </w:p>
          <w:p w14:paraId="6AC03E8F" w14:textId="77777777" w:rsidR="00690641" w:rsidRPr="00690641" w:rsidRDefault="00690641" w:rsidP="0040041E">
            <w:pPr>
              <w:snapToGrid w:val="0"/>
              <w:spacing w:line="220" w:lineRule="exact"/>
              <w:rPr>
                <w:rFonts w:ascii="Meiryo UI" w:eastAsia="Meiryo UI" w:hAnsi="Meiryo UI" w:cs="ＭＳ Ｐゴシック"/>
                <w:color w:val="000000"/>
                <w:sz w:val="16"/>
                <w:szCs w:val="16"/>
              </w:rPr>
            </w:pPr>
            <w:r w:rsidRPr="00690641">
              <w:rPr>
                <w:rFonts w:ascii="Meiryo UI" w:eastAsia="Meiryo UI" w:hAnsi="Meiryo UI" w:cs="ＭＳ Ｐゴシック" w:hint="eastAsia"/>
                <w:color w:val="000000"/>
                <w:sz w:val="16"/>
                <w:szCs w:val="16"/>
              </w:rPr>
              <w:t>②駆動装置およびポンプ設備は、常時作動させておく。</w:t>
            </w:r>
          </w:p>
        </w:tc>
      </w:tr>
    </w:tbl>
    <w:p w14:paraId="13FB49B4" w14:textId="77777777" w:rsidR="00690641" w:rsidRPr="00DD226C" w:rsidRDefault="00690641" w:rsidP="00225BE0">
      <w:pPr>
        <w:spacing w:beforeLines="20" w:before="72"/>
        <w:jc w:val="right"/>
        <w:rPr>
          <w:rFonts w:ascii="HG丸ｺﾞｼｯｸM-PRO" w:eastAsia="HG丸ｺﾞｼｯｸM-PRO" w:hAnsi="HG丸ｺﾞｼｯｸM-PRO"/>
        </w:rPr>
      </w:pPr>
      <w:r w:rsidRPr="00690641">
        <w:rPr>
          <w:rFonts w:ascii="Meiryo UI" w:eastAsia="Meiryo UI" w:hAnsi="Meiryo UI" w:hint="eastAsia"/>
          <w:bCs/>
          <w:color w:val="000000" w:themeColor="text1"/>
          <w:sz w:val="20"/>
        </w:rPr>
        <w:t>（「建築・設備の日常点検項目」建築リニューアル支援協会（</w:t>
      </w:r>
      <w:r w:rsidRPr="00690641">
        <w:rPr>
          <w:rFonts w:ascii="Meiryo UI" w:eastAsia="Meiryo UI" w:hAnsi="Meiryo UI"/>
          <w:bCs/>
          <w:color w:val="000000" w:themeColor="text1"/>
          <w:sz w:val="20"/>
        </w:rPr>
        <w:t>ARCA</w:t>
      </w:r>
      <w:r w:rsidRPr="00690641">
        <w:rPr>
          <w:rFonts w:ascii="Meiryo UI" w:eastAsia="Meiryo UI" w:hAnsi="Meiryo UI" w:hint="eastAsia"/>
          <w:bCs/>
          <w:color w:val="000000" w:themeColor="text1"/>
          <w:sz w:val="20"/>
        </w:rPr>
        <w:t>）より引用）</w:t>
      </w:r>
    </w:p>
    <w:p w14:paraId="2A474726" w14:textId="0F4EA974" w:rsidR="00C41FF8" w:rsidRPr="00DE1737" w:rsidRDefault="00C41FF8">
      <w:pPr>
        <w:widowControl/>
        <w:jc w:val="left"/>
      </w:pPr>
      <w:r>
        <w:br w:type="page"/>
      </w:r>
    </w:p>
    <w:p w14:paraId="0B813E98" w14:textId="77777777" w:rsidR="00B10683" w:rsidRDefault="00B10683" w:rsidP="00B10683">
      <w:pPr>
        <w:pStyle w:val="4"/>
        <w:ind w:left="210"/>
      </w:pPr>
      <w:r>
        <w:rPr>
          <w:rFonts w:hint="eastAsia"/>
        </w:rPr>
        <w:lastRenderedPageBreak/>
        <w:t>②</w:t>
      </w:r>
      <w:r>
        <w:t>施</w:t>
      </w:r>
      <w:r w:rsidRPr="006F66FF">
        <w:t>設</w:t>
      </w:r>
      <w:r>
        <w:t>の診断</w:t>
      </w:r>
    </w:p>
    <w:p w14:paraId="784B1320" w14:textId="77777777" w:rsidR="00D9799C" w:rsidRPr="00C41FF8" w:rsidRDefault="00D9799C" w:rsidP="00FD433D">
      <w:pPr>
        <w:pStyle w:val="af9"/>
        <w:numPr>
          <w:ilvl w:val="0"/>
          <w:numId w:val="5"/>
        </w:numPr>
        <w:spacing w:line="340" w:lineRule="exact"/>
        <w:ind w:leftChars="150" w:left="735"/>
        <w:rPr>
          <w:rFonts w:ascii="HGSｺﾞｼｯｸM" w:eastAsia="HGSｺﾞｼｯｸM" w:hAnsi="ＭＳ 明朝"/>
          <w:szCs w:val="21"/>
        </w:rPr>
      </w:pPr>
      <w:r w:rsidRPr="00C41FF8">
        <w:rPr>
          <w:rFonts w:ascii="HGSｺﾞｼｯｸM" w:eastAsia="HGSｺﾞｼｯｸM" w:hAnsi="ＭＳ 明朝" w:hint="eastAsia"/>
          <w:szCs w:val="21"/>
        </w:rPr>
        <w:t>診断の実施方針</w:t>
      </w:r>
    </w:p>
    <w:p w14:paraId="73299E85" w14:textId="77777777" w:rsidR="00D9799C" w:rsidRPr="00D9799C" w:rsidRDefault="00D9799C" w:rsidP="00D9799C">
      <w:pPr>
        <w:spacing w:line="340" w:lineRule="exact"/>
        <w:ind w:leftChars="200" w:left="420"/>
        <w:rPr>
          <w:rFonts w:ascii="HGSｺﾞｼｯｸM" w:eastAsia="HGSｺﾞｼｯｸM" w:hAnsi="ＭＳ 明朝"/>
          <w:szCs w:val="21"/>
        </w:rPr>
      </w:pPr>
      <w:r w:rsidRPr="00D9799C">
        <w:rPr>
          <w:rFonts w:ascii="HGSｺﾞｼｯｸM" w:eastAsia="HGSｺﾞｼｯｸM" w:hAnsi="ＭＳ 明朝" w:hint="eastAsia"/>
          <w:szCs w:val="21"/>
        </w:rPr>
        <w:t>現況把握のための施設診断では、施設の安全性、耐久性、不具合性及び適法性が最低限必要な診断項目となります。</w:t>
      </w:r>
    </w:p>
    <w:p w14:paraId="1EB343BD" w14:textId="383ECC26" w:rsidR="00D9799C" w:rsidRPr="00D9799C" w:rsidRDefault="00937B54" w:rsidP="00D9799C">
      <w:pPr>
        <w:pStyle w:val="af9"/>
        <w:numPr>
          <w:ilvl w:val="0"/>
          <w:numId w:val="6"/>
        </w:numPr>
        <w:spacing w:beforeLines="50" w:before="180" w:line="340" w:lineRule="exact"/>
        <w:ind w:leftChars="200" w:rightChars="100" w:right="210"/>
        <w:rPr>
          <w:rFonts w:ascii="HGSｺﾞｼｯｸM" w:eastAsia="HGSｺﾞｼｯｸM" w:hAnsi="ＭＳ 明朝"/>
          <w:szCs w:val="21"/>
        </w:rPr>
      </w:pPr>
      <w:r>
        <w:rPr>
          <w:rFonts w:ascii="HGSｺﾞｼｯｸM" w:eastAsia="HGSｺﾞｼｯｸM" w:hAnsi="ＭＳ 明朝" w:hint="eastAsia"/>
          <w:szCs w:val="21"/>
        </w:rPr>
        <w:t>下表</w:t>
      </w:r>
      <w:r w:rsidR="00C41FF8" w:rsidRPr="00DA6C7B">
        <w:rPr>
          <w:rFonts w:hint="eastAsia"/>
          <w:noProof/>
          <w:color w:val="F5EBCD"/>
        </w:rPr>
        <mc:AlternateContent>
          <mc:Choice Requires="wps">
            <w:drawing>
              <wp:anchor distT="0" distB="0" distL="114300" distR="114300" simplePos="0" relativeHeight="251490816" behindDoc="1" locked="0" layoutInCell="1" allowOverlap="1" wp14:anchorId="72D42D76" wp14:editId="1C61B0B3">
                <wp:simplePos x="0" y="0"/>
                <wp:positionH relativeFrom="margin">
                  <wp:posOffset>174744</wp:posOffset>
                </wp:positionH>
                <wp:positionV relativeFrom="paragraph">
                  <wp:posOffset>42022</wp:posOffset>
                </wp:positionV>
                <wp:extent cx="5579745" cy="1185705"/>
                <wp:effectExtent l="0" t="0" r="1905" b="0"/>
                <wp:wrapNone/>
                <wp:docPr id="166" name="正方形/長方形 166"/>
                <wp:cNvGraphicFramePr/>
                <a:graphic xmlns:a="http://schemas.openxmlformats.org/drawingml/2006/main">
                  <a:graphicData uri="http://schemas.microsoft.com/office/word/2010/wordprocessingShape">
                    <wps:wsp>
                      <wps:cNvSpPr/>
                      <wps:spPr>
                        <a:xfrm>
                          <a:off x="0" y="0"/>
                          <a:ext cx="5579745" cy="1185705"/>
                        </a:xfrm>
                        <a:prstGeom prst="rect">
                          <a:avLst/>
                        </a:prstGeom>
                        <a:solidFill>
                          <a:srgbClr val="F5EB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51A2" id="正方形/長方形 166" o:spid="_x0000_s1026" style="position:absolute;left:0;text-align:left;margin-left:13.75pt;margin-top:3.3pt;width:439.35pt;height:93.3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" fillcolor="#f5ebcd" stroked="f" strokeweight="2pt">
                <w10:wrap anchorx="margin"/>
              </v:rect>
            </w:pict>
          </mc:Fallback>
        </mc:AlternateContent>
      </w:r>
      <w:r w:rsidR="00D9799C" w:rsidRPr="00D9799C">
        <w:rPr>
          <w:rFonts w:ascii="HGSｺﾞｼｯｸM" w:eastAsia="HGSｺﾞｼｯｸM" w:hAnsi="ＭＳ 明朝" w:hint="eastAsia"/>
          <w:szCs w:val="21"/>
        </w:rPr>
        <w:t>「公共施設診断の対象となる評価項目」</w:t>
      </w:r>
      <w:r w:rsidR="006559E8">
        <w:rPr>
          <w:rFonts w:ascii="HGSｺﾞｼｯｸM" w:eastAsia="HGSｺﾞｼｯｸM" w:hAnsi="ＭＳ 明朝" w:hint="eastAsia"/>
          <w:szCs w:val="21"/>
        </w:rPr>
        <w:t>を参考とし</w:t>
      </w:r>
      <w:r w:rsidR="00D9799C" w:rsidRPr="00D9799C">
        <w:rPr>
          <w:rFonts w:ascii="HGSｺﾞｼｯｸM" w:eastAsia="HGSｺﾞｼｯｸM" w:hAnsi="ＭＳ 明朝" w:hint="eastAsia"/>
          <w:szCs w:val="21"/>
        </w:rPr>
        <w:t>、</w:t>
      </w:r>
      <w:r w:rsidR="00D9799C" w:rsidRPr="00981153">
        <w:rPr>
          <w:rFonts w:ascii="HGSｺﾞｼｯｸM" w:eastAsia="HGSｺﾞｼｯｸM" w:hAnsi="ＭＳ 明朝" w:hint="eastAsia"/>
          <w:szCs w:val="21"/>
        </w:rPr>
        <w:t>本</w:t>
      </w:r>
      <w:r w:rsidR="00DF11E4" w:rsidRPr="00981153">
        <w:rPr>
          <w:rFonts w:ascii="HGSｺﾞｼｯｸM" w:eastAsia="HGSｺﾞｼｯｸM" w:hAnsi="ＭＳ 明朝" w:hint="eastAsia"/>
          <w:szCs w:val="21"/>
        </w:rPr>
        <w:t>市</w:t>
      </w:r>
      <w:r w:rsidR="00D9799C" w:rsidRPr="00D9799C">
        <w:rPr>
          <w:rFonts w:ascii="HGSｺﾞｼｯｸM" w:eastAsia="HGSｺﾞｼｯｸM" w:hAnsi="ＭＳ 明朝" w:hint="eastAsia"/>
          <w:szCs w:val="21"/>
        </w:rPr>
        <w:t>で必要とする品質・性能が把握できる評価項目について、簡易な診断</w:t>
      </w:r>
      <w:r w:rsidR="006559E8">
        <w:rPr>
          <w:rFonts w:ascii="HGSｺﾞｼｯｸM" w:eastAsia="HGSｺﾞｼｯｸM" w:hAnsi="ＭＳ 明朝" w:hint="eastAsia"/>
          <w:szCs w:val="21"/>
        </w:rPr>
        <w:t>に努め</w:t>
      </w:r>
      <w:r w:rsidR="008056A6">
        <w:rPr>
          <w:rFonts w:ascii="HGSｺﾞｼｯｸM" w:eastAsia="HGSｺﾞｼｯｸM" w:hAnsi="ＭＳ 明朝" w:hint="eastAsia"/>
          <w:szCs w:val="21"/>
        </w:rPr>
        <w:t>ます</w:t>
      </w:r>
      <w:r w:rsidR="00D9799C" w:rsidRPr="00D9799C">
        <w:rPr>
          <w:rFonts w:ascii="HGSｺﾞｼｯｸM" w:eastAsia="HGSｺﾞｼｯｸM" w:hAnsi="ＭＳ 明朝" w:hint="eastAsia"/>
          <w:szCs w:val="21"/>
        </w:rPr>
        <w:t>。</w:t>
      </w:r>
    </w:p>
    <w:p w14:paraId="5E3A6108" w14:textId="77777777" w:rsidR="00D9799C" w:rsidRPr="00D9799C" w:rsidRDefault="00D9799C" w:rsidP="00D9799C">
      <w:pPr>
        <w:pStyle w:val="af9"/>
        <w:numPr>
          <w:ilvl w:val="0"/>
          <w:numId w:val="6"/>
        </w:numPr>
        <w:spacing w:line="340" w:lineRule="exact"/>
        <w:ind w:leftChars="200" w:rightChars="100" w:right="210"/>
        <w:rPr>
          <w:rFonts w:ascii="HGSｺﾞｼｯｸM" w:eastAsia="HGSｺﾞｼｯｸM" w:hAnsi="ＭＳ 明朝"/>
          <w:szCs w:val="21"/>
        </w:rPr>
      </w:pPr>
      <w:r w:rsidRPr="00D9799C">
        <w:rPr>
          <w:rFonts w:ascii="HGSｺﾞｼｯｸM" w:eastAsia="HGSｺﾞｼｯｸM" w:hAnsi="ＭＳ 明朝" w:hint="eastAsia"/>
          <w:szCs w:val="21"/>
        </w:rPr>
        <w:t>耐震診断、劣化診断など既往の診断があるものはそのデータを利用</w:t>
      </w:r>
      <w:r w:rsidR="008056A6">
        <w:rPr>
          <w:rFonts w:ascii="HGSｺﾞｼｯｸM" w:eastAsia="HGSｺﾞｼｯｸM" w:hAnsi="ＭＳ 明朝" w:hint="eastAsia"/>
          <w:szCs w:val="21"/>
        </w:rPr>
        <w:t>します</w:t>
      </w:r>
      <w:r w:rsidRPr="00D9799C">
        <w:rPr>
          <w:rFonts w:ascii="HGSｺﾞｼｯｸM" w:eastAsia="HGSｺﾞｼｯｸM" w:hAnsi="ＭＳ 明朝" w:hint="eastAsia"/>
          <w:szCs w:val="21"/>
        </w:rPr>
        <w:t>。</w:t>
      </w:r>
    </w:p>
    <w:p w14:paraId="00A952AA" w14:textId="77777777" w:rsidR="00D9799C" w:rsidRPr="00D9799C" w:rsidRDefault="00D9799C" w:rsidP="00D9799C">
      <w:pPr>
        <w:pStyle w:val="af9"/>
        <w:numPr>
          <w:ilvl w:val="0"/>
          <w:numId w:val="6"/>
        </w:numPr>
        <w:spacing w:line="340" w:lineRule="exact"/>
        <w:ind w:leftChars="200" w:rightChars="100" w:right="210"/>
        <w:rPr>
          <w:rFonts w:ascii="HGSｺﾞｼｯｸM" w:eastAsia="HGSｺﾞｼｯｸM" w:hAnsi="ＭＳ 明朝"/>
          <w:szCs w:val="21"/>
        </w:rPr>
      </w:pPr>
      <w:r w:rsidRPr="00D9799C">
        <w:rPr>
          <w:rFonts w:ascii="HGSｺﾞｼｯｸM" w:eastAsia="HGSｺﾞｼｯｸM" w:hAnsi="ＭＳ 明朝" w:hint="eastAsia"/>
          <w:szCs w:val="21"/>
        </w:rPr>
        <w:t>診断は、経年的な施設の状況を把握するため、定期的に行うことが望ましく、その記録を集積・蓄積して計画的な保全に活用</w:t>
      </w:r>
      <w:r w:rsidR="008056A6">
        <w:rPr>
          <w:rFonts w:ascii="HGSｺﾞｼｯｸM" w:eastAsia="HGSｺﾞｼｯｸM" w:hAnsi="ＭＳ 明朝" w:hint="eastAsia"/>
          <w:szCs w:val="21"/>
        </w:rPr>
        <w:t>します</w:t>
      </w:r>
      <w:r w:rsidRPr="00D9799C">
        <w:rPr>
          <w:rFonts w:ascii="HGSｺﾞｼｯｸM" w:eastAsia="HGSｺﾞｼｯｸM" w:hAnsi="ＭＳ 明朝" w:hint="eastAsia"/>
          <w:szCs w:val="21"/>
        </w:rPr>
        <w:t>。</w:t>
      </w:r>
    </w:p>
    <w:p w14:paraId="7AD506AA" w14:textId="77777777" w:rsidR="00D9799C" w:rsidRPr="00D9799C" w:rsidRDefault="00D9799C" w:rsidP="00C41FF8">
      <w:pPr>
        <w:tabs>
          <w:tab w:val="left" w:pos="1760"/>
        </w:tabs>
        <w:rPr>
          <w:rFonts w:ascii="HGSｺﾞｼｯｸM" w:eastAsia="HGSｺﾞｼｯｸM" w:hAnsi="ＭＳ 明朝"/>
          <w:szCs w:val="21"/>
        </w:rPr>
      </w:pPr>
    </w:p>
    <w:p w14:paraId="596DAFD4" w14:textId="77777777" w:rsidR="00D9799C" w:rsidRPr="00C41FF8" w:rsidRDefault="00D9799C" w:rsidP="00FD433D">
      <w:pPr>
        <w:pStyle w:val="af9"/>
        <w:numPr>
          <w:ilvl w:val="0"/>
          <w:numId w:val="5"/>
        </w:numPr>
        <w:spacing w:line="340" w:lineRule="exact"/>
        <w:ind w:leftChars="150" w:left="735"/>
        <w:rPr>
          <w:rFonts w:ascii="HGSｺﾞｼｯｸM" w:eastAsia="HGSｺﾞｼｯｸM" w:hAnsi="ＭＳ 明朝"/>
          <w:szCs w:val="21"/>
        </w:rPr>
      </w:pPr>
      <w:r w:rsidRPr="00C41FF8">
        <w:rPr>
          <w:rFonts w:ascii="HGSｺﾞｼｯｸM" w:eastAsia="HGSｺﾞｼｯｸM" w:hAnsi="ＭＳ 明朝" w:hint="eastAsia"/>
          <w:szCs w:val="21"/>
        </w:rPr>
        <w:t>施設の長寿命化と施設診断</w:t>
      </w:r>
    </w:p>
    <w:p w14:paraId="5FFF37FF" w14:textId="131D352F" w:rsidR="00D9799C" w:rsidRPr="00CC7BE2" w:rsidRDefault="00D9799C" w:rsidP="00CC7BE2">
      <w:pPr>
        <w:spacing w:line="340" w:lineRule="exact"/>
        <w:ind w:leftChars="200" w:left="420"/>
        <w:rPr>
          <w:rFonts w:ascii="HGSｺﾞｼｯｸM" w:eastAsia="HGSｺﾞｼｯｸM" w:hAnsi="ＭＳ 明朝"/>
          <w:szCs w:val="21"/>
        </w:rPr>
      </w:pPr>
      <w:r w:rsidRPr="00D9799C">
        <w:rPr>
          <w:rFonts w:ascii="HGSｺﾞｼｯｸM" w:eastAsia="HGSｺﾞｼｯｸM" w:hAnsi="ＭＳ 明朝" w:hint="eastAsia"/>
          <w:szCs w:val="21"/>
        </w:rPr>
        <w:t>施設の長寿命化を図るには、上記の診断項目に加えて、快適性、環境負荷性、社会性など種々の性能が要求されます。</w:t>
      </w:r>
    </w:p>
    <w:p w14:paraId="5D1425A0" w14:textId="7259E136" w:rsidR="00A13A7D" w:rsidRDefault="00937B54" w:rsidP="00CC7BE2">
      <w:pPr>
        <w:pStyle w:val="af9"/>
        <w:numPr>
          <w:ilvl w:val="0"/>
          <w:numId w:val="8"/>
        </w:numPr>
        <w:spacing w:beforeLines="50" w:before="180" w:line="340" w:lineRule="exact"/>
        <w:ind w:leftChars="200" w:rightChars="100" w:right="210"/>
        <w:rPr>
          <w:rFonts w:ascii="HGSｺﾞｼｯｸM" w:eastAsia="HGSｺﾞｼｯｸM" w:hAnsi="ＭＳ 明朝"/>
          <w:szCs w:val="21"/>
        </w:rPr>
      </w:pPr>
      <w:r>
        <w:rPr>
          <w:rFonts w:ascii="HGSｺﾞｼｯｸM" w:eastAsia="HGSｺﾞｼｯｸM" w:hAnsi="ＭＳ 明朝" w:hint="eastAsia"/>
          <w:color w:val="000000" w:themeColor="text1"/>
          <w:szCs w:val="21"/>
        </w:rPr>
        <w:t>下表</w:t>
      </w:r>
      <w:r w:rsidR="00A13A7D">
        <w:rPr>
          <w:rFonts w:hint="eastAsia"/>
          <w:noProof/>
        </w:rPr>
        <mc:AlternateContent>
          <mc:Choice Requires="wps">
            <w:drawing>
              <wp:anchor distT="0" distB="0" distL="114300" distR="114300" simplePos="0" relativeHeight="251492864" behindDoc="1" locked="0" layoutInCell="1" allowOverlap="1" wp14:anchorId="6444692E" wp14:editId="6AC47AFF">
                <wp:simplePos x="0" y="0"/>
                <wp:positionH relativeFrom="margin">
                  <wp:align>right</wp:align>
                </wp:positionH>
                <wp:positionV relativeFrom="paragraph">
                  <wp:posOffset>97849</wp:posOffset>
                </wp:positionV>
                <wp:extent cx="5579745" cy="762000"/>
                <wp:effectExtent l="0" t="0" r="1905" b="0"/>
                <wp:wrapNone/>
                <wp:docPr id="167" name="正方形/長方形 167"/>
                <wp:cNvGraphicFramePr/>
                <a:graphic xmlns:a="http://schemas.openxmlformats.org/drawingml/2006/main">
                  <a:graphicData uri="http://schemas.microsoft.com/office/word/2010/wordprocessingShape">
                    <wps:wsp>
                      <wps:cNvSpPr/>
                      <wps:spPr>
                        <a:xfrm>
                          <a:off x="0" y="0"/>
                          <a:ext cx="5579745" cy="762000"/>
                        </a:xfrm>
                        <a:prstGeom prst="rect">
                          <a:avLst/>
                        </a:prstGeom>
                        <a:solidFill>
                          <a:srgbClr val="F5EB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0006" id="正方形/長方形 167" o:spid="_x0000_s1026" style="position:absolute;left:0;text-align:left;margin-left:388.15pt;margin-top:7.7pt;width:439.35pt;height:60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" fillcolor="#f5ebcd" stroked="f" strokeweight="2pt">
                <w10:wrap anchorx="margin"/>
              </v:rect>
            </w:pict>
          </mc:Fallback>
        </mc:AlternateContent>
      </w:r>
      <w:r w:rsidR="00A13A7D" w:rsidRPr="00890501">
        <w:rPr>
          <w:rFonts w:ascii="HGSｺﾞｼｯｸM" w:eastAsia="HGSｺﾞｼｯｸM" w:hAnsi="ＭＳ 明朝" w:hint="eastAsia"/>
          <w:color w:val="000000" w:themeColor="text1"/>
          <w:szCs w:val="21"/>
        </w:rPr>
        <w:t>「公共施設診断の対象となる評価項目」より、</w:t>
      </w:r>
      <w:r w:rsidR="00A13A7D">
        <w:rPr>
          <w:rFonts w:ascii="HGSｺﾞｼｯｸM" w:eastAsia="HGSｺﾞｼｯｸM" w:hAnsi="ＭＳ 明朝" w:hint="eastAsia"/>
          <w:color w:val="000000" w:themeColor="text1"/>
          <w:szCs w:val="21"/>
        </w:rPr>
        <w:t>本市</w:t>
      </w:r>
      <w:r w:rsidR="00A13A7D" w:rsidRPr="00890501">
        <w:rPr>
          <w:rFonts w:ascii="HGSｺﾞｼｯｸM" w:eastAsia="HGSｺﾞｼｯｸM" w:hAnsi="ＭＳ 明朝" w:hint="eastAsia"/>
          <w:color w:val="000000" w:themeColor="text1"/>
          <w:szCs w:val="21"/>
        </w:rPr>
        <w:t>に必要な評価項目を選択し、評価方式を構築します。</w:t>
      </w:r>
    </w:p>
    <w:p w14:paraId="68F44BDB" w14:textId="628DFBCD" w:rsidR="00B10683" w:rsidRPr="008056A6" w:rsidRDefault="00D9799C" w:rsidP="004758FB">
      <w:pPr>
        <w:pStyle w:val="af9"/>
        <w:numPr>
          <w:ilvl w:val="0"/>
          <w:numId w:val="8"/>
        </w:numPr>
        <w:spacing w:line="340" w:lineRule="exact"/>
        <w:ind w:leftChars="200" w:rightChars="100" w:right="210"/>
        <w:rPr>
          <w:rFonts w:ascii="HGSｺﾞｼｯｸM" w:eastAsia="HGSｺﾞｼｯｸM" w:hAnsi="ＭＳ 明朝"/>
          <w:szCs w:val="21"/>
        </w:rPr>
      </w:pPr>
      <w:r w:rsidRPr="008056A6">
        <w:rPr>
          <w:rFonts w:ascii="HGSｺﾞｼｯｸM" w:eastAsia="HGSｺﾞｼｯｸM" w:hAnsi="ＭＳ 明朝" w:hint="eastAsia"/>
          <w:szCs w:val="21"/>
        </w:rPr>
        <w:t>公共施設の主要な全施設について、施設</w:t>
      </w:r>
      <w:r w:rsidR="00E22313" w:rsidRPr="008056A6">
        <w:rPr>
          <w:rFonts w:ascii="HGSｺﾞｼｯｸM" w:eastAsia="HGSｺﾞｼｯｸM" w:hAnsi="ＭＳ 明朝" w:hint="eastAsia"/>
          <w:szCs w:val="21"/>
        </w:rPr>
        <w:t>ごと</w:t>
      </w:r>
      <w:r w:rsidRPr="008056A6">
        <w:rPr>
          <w:rFonts w:ascii="HGSｺﾞｼｯｸM" w:eastAsia="HGSｺﾞｼｯｸM" w:hAnsi="ＭＳ 明朝" w:hint="eastAsia"/>
          <w:szCs w:val="21"/>
        </w:rPr>
        <w:t>に施設の課題と優先度を判断</w:t>
      </w:r>
      <w:r w:rsidR="008056A6" w:rsidRPr="008056A6">
        <w:rPr>
          <w:rFonts w:ascii="HGSｺﾞｼｯｸM" w:eastAsia="HGSｺﾞｼｯｸM" w:hAnsi="ＭＳ 明朝" w:hint="eastAsia"/>
          <w:szCs w:val="21"/>
        </w:rPr>
        <w:t>します</w:t>
      </w:r>
      <w:r w:rsidRPr="008056A6">
        <w:rPr>
          <w:rFonts w:ascii="HGSｺﾞｼｯｸM" w:eastAsia="HGSｺﾞｼｯｸM" w:hAnsi="ＭＳ 明朝" w:hint="eastAsia"/>
          <w:szCs w:val="21"/>
        </w:rPr>
        <w:t>。</w:t>
      </w:r>
    </w:p>
    <w:p w14:paraId="7DEABF7B" w14:textId="77777777" w:rsidR="006534D0" w:rsidRDefault="006534D0" w:rsidP="000B1BA1">
      <w:pPr>
        <w:rPr>
          <w:rFonts w:ascii="Meiryo UI" w:eastAsia="Meiryo UI" w:hAnsi="Meiryo UI" w:cs="ＭＳ Ｐゴシック"/>
          <w:sz w:val="20"/>
          <w:szCs w:val="18"/>
        </w:rPr>
      </w:pPr>
    </w:p>
    <w:p w14:paraId="7D201BBF" w14:textId="77777777" w:rsidR="000B1BA1" w:rsidRPr="00DD226C" w:rsidRDefault="000B1BA1" w:rsidP="000B1BA1">
      <w:pPr>
        <w:rPr>
          <w:rFonts w:ascii="HG丸ｺﾞｼｯｸM-PRO" w:eastAsia="HG丸ｺﾞｼｯｸM-PRO" w:hAnsi="HG丸ｺﾞｼｯｸM-PRO"/>
          <w:sz w:val="20"/>
        </w:rPr>
      </w:pPr>
      <w:r w:rsidRPr="000B1BA1">
        <w:rPr>
          <w:rFonts w:ascii="Meiryo UI" w:eastAsia="Meiryo UI" w:hAnsi="Meiryo UI" w:cs="ＭＳ Ｐゴシック" w:hint="eastAsia"/>
          <w:sz w:val="20"/>
          <w:szCs w:val="18"/>
        </w:rPr>
        <w:t>公共施設診断の対象となる評価項目（</w:t>
      </w:r>
      <w:r w:rsidRPr="000B1BA1">
        <w:rPr>
          <w:rFonts w:ascii="Meiryo UI" w:eastAsia="Meiryo UI" w:hAnsi="Meiryo UI" w:cs="ＭＳ Ｐゴシック"/>
          <w:sz w:val="20"/>
          <w:szCs w:val="18"/>
        </w:rPr>
        <w:t>FM</w:t>
      </w:r>
      <w:r w:rsidRPr="000B1BA1">
        <w:rPr>
          <w:rFonts w:ascii="Meiryo UI" w:eastAsia="Meiryo UI" w:hAnsi="Meiryo UI" w:cs="ＭＳ Ｐゴシック" w:hint="eastAsia"/>
          <w:sz w:val="20"/>
          <w:szCs w:val="18"/>
        </w:rPr>
        <w:t>評価手法・</w:t>
      </w:r>
      <w:r w:rsidRPr="000B1BA1">
        <w:rPr>
          <w:rFonts w:ascii="Meiryo UI" w:eastAsia="Meiryo UI" w:hAnsi="Meiryo UI" w:cs="ＭＳ Ｐゴシック"/>
          <w:sz w:val="20"/>
          <w:szCs w:val="18"/>
        </w:rPr>
        <w:t>JFMES13</w:t>
      </w:r>
      <w:r w:rsidRPr="000B1BA1">
        <w:rPr>
          <w:rFonts w:ascii="Meiryo UI" w:eastAsia="Meiryo UI" w:hAnsi="Meiryo UI" w:cs="ＭＳ Ｐゴシック" w:hint="eastAsia"/>
          <w:sz w:val="20"/>
          <w:szCs w:val="18"/>
        </w:rPr>
        <w:t>マニュアル</w:t>
      </w:r>
      <w:r w:rsidRPr="000B1BA1">
        <w:rPr>
          <w:rFonts w:ascii="Meiryo UI" w:eastAsia="Meiryo UI" w:hAnsi="Meiryo UI" w:cs="ＭＳ Ｐゴシック"/>
          <w:sz w:val="20"/>
          <w:szCs w:val="18"/>
        </w:rPr>
        <w:t>(</w:t>
      </w:r>
      <w:r w:rsidRPr="000B1BA1">
        <w:rPr>
          <w:rFonts w:ascii="Meiryo UI" w:eastAsia="Meiryo UI" w:hAnsi="Meiryo UI" w:cs="ＭＳ Ｐゴシック" w:hint="eastAsia"/>
          <w:sz w:val="20"/>
          <w:szCs w:val="18"/>
        </w:rPr>
        <w:t>試行版</w:t>
      </w:r>
      <w:r w:rsidRPr="000B1BA1">
        <w:rPr>
          <w:rFonts w:ascii="Meiryo UI" w:eastAsia="Meiryo UI" w:hAnsi="Meiryo UI" w:cs="ＭＳ Ｐゴシック"/>
          <w:sz w:val="20"/>
          <w:szCs w:val="18"/>
        </w:rPr>
        <w:t>)</w:t>
      </w:r>
      <w:r w:rsidRPr="000B1BA1">
        <w:rPr>
          <w:rFonts w:ascii="Meiryo UI" w:eastAsia="Meiryo UI" w:hAnsi="Meiryo UI" w:cs="ＭＳ Ｐゴシック" w:hint="eastAsia"/>
          <w:sz w:val="20"/>
          <w:szCs w:val="18"/>
        </w:rPr>
        <w:t>より構成）</w:t>
      </w:r>
    </w:p>
    <w:tbl>
      <w:tblPr>
        <w:tblW w:w="9105" w:type="dxa"/>
        <w:jc w:val="center"/>
        <w:tblLayout w:type="fixed"/>
        <w:tblCellMar>
          <w:left w:w="56" w:type="dxa"/>
          <w:right w:w="56" w:type="dxa"/>
        </w:tblCellMar>
        <w:tblLook w:val="0000" w:firstRow="0" w:lastRow="0" w:firstColumn="0" w:lastColumn="0" w:noHBand="0" w:noVBand="0"/>
      </w:tblPr>
      <w:tblGrid>
        <w:gridCol w:w="587"/>
        <w:gridCol w:w="2595"/>
        <w:gridCol w:w="5923"/>
      </w:tblGrid>
      <w:tr w:rsidR="00C41FF8" w:rsidRPr="00C41FF8" w14:paraId="39113CAC" w14:textId="77777777" w:rsidTr="00F0380E">
        <w:trPr>
          <w:trHeight w:val="1"/>
          <w:jc w:val="center"/>
        </w:trPr>
        <w:tc>
          <w:tcPr>
            <w:tcW w:w="587" w:type="dxa"/>
            <w:tcBorders>
              <w:top w:val="single" w:sz="4" w:space="0" w:color="auto"/>
              <w:left w:val="single" w:sz="4" w:space="0" w:color="auto"/>
              <w:bottom w:val="single" w:sz="4" w:space="0" w:color="auto"/>
              <w:right w:val="single" w:sz="4" w:space="0" w:color="auto"/>
            </w:tcBorders>
            <w:shd w:val="clear" w:color="auto" w:fill="CDEBF5"/>
            <w:vAlign w:val="center"/>
          </w:tcPr>
          <w:p w14:paraId="53D55F27" w14:textId="77777777" w:rsidR="00C41FF8" w:rsidRPr="00C41FF8" w:rsidRDefault="00C41FF8" w:rsidP="00F0380E">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hint="eastAsia"/>
                <w:sz w:val="18"/>
                <w:szCs w:val="18"/>
              </w:rPr>
              <w:t>記号</w:t>
            </w:r>
          </w:p>
        </w:tc>
        <w:tc>
          <w:tcPr>
            <w:tcW w:w="2595" w:type="dxa"/>
            <w:tcBorders>
              <w:top w:val="single" w:sz="4" w:space="0" w:color="auto"/>
              <w:left w:val="single" w:sz="4" w:space="0" w:color="auto"/>
              <w:bottom w:val="single" w:sz="4" w:space="0" w:color="auto"/>
              <w:right w:val="single" w:sz="4" w:space="0" w:color="auto"/>
            </w:tcBorders>
            <w:shd w:val="clear" w:color="auto" w:fill="CDEBF5"/>
            <w:vAlign w:val="center"/>
          </w:tcPr>
          <w:p w14:paraId="3BB0433E" w14:textId="77777777" w:rsidR="00C41FF8" w:rsidRPr="00C41FF8" w:rsidRDefault="00C41FF8" w:rsidP="0026024E">
            <w:pPr>
              <w:autoSpaceDE w:val="0"/>
              <w:autoSpaceDN w:val="0"/>
              <w:adjustRightInd w:val="0"/>
              <w:ind w:firstLine="180"/>
              <w:jc w:val="center"/>
              <w:rPr>
                <w:rFonts w:ascii="Meiryo UI" w:eastAsia="Meiryo UI" w:hAnsi="Meiryo UI" w:cs="ＭＳ 明朝"/>
                <w:sz w:val="18"/>
                <w:szCs w:val="18"/>
              </w:rPr>
            </w:pPr>
            <w:r w:rsidRPr="00C41FF8">
              <w:rPr>
                <w:rFonts w:ascii="Meiryo UI" w:eastAsia="Meiryo UI" w:hAnsi="Meiryo UI" w:cs="ＭＳ Ｐゴシック" w:hint="eastAsia"/>
                <w:sz w:val="18"/>
                <w:szCs w:val="18"/>
              </w:rPr>
              <w:t>評価項目</w:t>
            </w:r>
          </w:p>
        </w:tc>
        <w:tc>
          <w:tcPr>
            <w:tcW w:w="5923" w:type="dxa"/>
            <w:tcBorders>
              <w:top w:val="single" w:sz="4" w:space="0" w:color="auto"/>
              <w:left w:val="single" w:sz="4" w:space="0" w:color="auto"/>
              <w:bottom w:val="single" w:sz="4" w:space="0" w:color="auto"/>
              <w:right w:val="single" w:sz="4" w:space="0" w:color="auto"/>
            </w:tcBorders>
            <w:shd w:val="clear" w:color="auto" w:fill="CDEBF5"/>
            <w:vAlign w:val="center"/>
          </w:tcPr>
          <w:p w14:paraId="741086D3" w14:textId="77777777" w:rsidR="00C41FF8" w:rsidRPr="00C41FF8" w:rsidRDefault="00C41FF8" w:rsidP="0026024E">
            <w:pPr>
              <w:autoSpaceDE w:val="0"/>
              <w:autoSpaceDN w:val="0"/>
              <w:adjustRightInd w:val="0"/>
              <w:ind w:firstLine="180"/>
              <w:jc w:val="center"/>
              <w:rPr>
                <w:rFonts w:ascii="Meiryo UI" w:eastAsia="Meiryo UI" w:hAnsi="Meiryo UI" w:cs="ＭＳ 明朝"/>
                <w:sz w:val="18"/>
                <w:szCs w:val="18"/>
              </w:rPr>
            </w:pPr>
            <w:r w:rsidRPr="00C41FF8">
              <w:rPr>
                <w:rFonts w:ascii="Meiryo UI" w:eastAsia="Meiryo UI" w:hAnsi="Meiryo UI" w:cs="ＭＳ Ｐゴシック" w:hint="eastAsia"/>
                <w:sz w:val="18"/>
                <w:szCs w:val="18"/>
              </w:rPr>
              <w:t>評価内容</w:t>
            </w:r>
          </w:p>
        </w:tc>
      </w:tr>
      <w:tr w:rsidR="000B1BA1" w:rsidRPr="00C41FF8" w14:paraId="29D6C311" w14:textId="77777777" w:rsidTr="00CC7BE2">
        <w:trPr>
          <w:trHeight w:val="1"/>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65515B3D"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a.</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7D261B4F"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安全性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39F291F9" w14:textId="77777777" w:rsidR="00C41FF8" w:rsidRPr="00C41FF8" w:rsidRDefault="00C41FF8" w:rsidP="00C41FF8">
            <w:pPr>
              <w:autoSpaceDE w:val="0"/>
              <w:autoSpaceDN w:val="0"/>
              <w:adjustRightInd w:val="0"/>
              <w:spacing w:line="300" w:lineRule="exact"/>
              <w:ind w:left="90" w:hangingChars="50" w:hanging="90"/>
              <w:rPr>
                <w:rFonts w:ascii="Meiryo UI" w:eastAsia="Meiryo UI" w:hAnsi="Meiryo UI" w:cs="ＭＳ 明朝"/>
                <w:sz w:val="18"/>
                <w:szCs w:val="18"/>
              </w:rPr>
            </w:pPr>
            <w:r w:rsidRPr="00C41FF8">
              <w:rPr>
                <w:rFonts w:ascii="Meiryo UI" w:eastAsia="Meiryo UI" w:hAnsi="Meiryo UI" w:cs="ＭＳ Ｐ明朝" w:hint="eastAsia"/>
                <w:sz w:val="18"/>
                <w:szCs w:val="18"/>
              </w:rPr>
              <w:t>・敷地安全性（耐災害）、建物耐震・耐風・耐雪・耐雨・耐落雷安全性、防火安全性、事故防止性、防犯性、空気質・水質安全性</w:t>
            </w:r>
          </w:p>
        </w:tc>
      </w:tr>
      <w:tr w:rsidR="000B1BA1" w:rsidRPr="00C41FF8" w14:paraId="6B36821D"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F063333"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b.</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1BE70512"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耐久性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08BA3957"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・建物部位（構造・外装など）の耐久性・劣化状況</w:t>
            </w:r>
          </w:p>
        </w:tc>
      </w:tr>
      <w:tr w:rsidR="000B1BA1" w:rsidRPr="00C41FF8" w14:paraId="5F41EDF5"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52A85A1"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c.</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B5524F6"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不具合性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3C77E967"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・施設各部位（構造・仕上</w:t>
            </w:r>
            <w:r w:rsidR="000B31B5">
              <w:rPr>
                <w:rFonts w:ascii="Meiryo UI" w:eastAsia="Meiryo UI" w:hAnsi="Meiryo UI" w:cs="ＭＳ Ｐ明朝" w:hint="eastAsia"/>
                <w:sz w:val="18"/>
                <w:szCs w:val="18"/>
              </w:rPr>
              <w:t>げ</w:t>
            </w:r>
            <w:r w:rsidRPr="00C41FF8">
              <w:rPr>
                <w:rFonts w:ascii="Meiryo UI" w:eastAsia="Meiryo UI" w:hAnsi="Meiryo UI" w:cs="ＭＳ Ｐ明朝" w:hint="eastAsia"/>
                <w:sz w:val="18"/>
                <w:szCs w:val="18"/>
              </w:rPr>
              <w:t>・付帯設備・建築設備）の不具合性</w:t>
            </w:r>
          </w:p>
        </w:tc>
      </w:tr>
      <w:tr w:rsidR="00C41FF8" w:rsidRPr="00C41FF8" w14:paraId="6AC3E2F9"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7F52AC2A"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d.</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21A3B122"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快適性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1FCF3228"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・施設快適性（室内環境・設備）、立地利便性</w:t>
            </w:r>
          </w:p>
        </w:tc>
      </w:tr>
      <w:tr w:rsidR="00C41FF8" w:rsidRPr="00C41FF8" w14:paraId="3173B764"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77E75E5E"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e.</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021C3C48"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環境負荷性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10413AA6"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・施設の環境負荷性（省エネ、有害物質除去など）</w:t>
            </w:r>
          </w:p>
        </w:tc>
      </w:tr>
      <w:tr w:rsidR="00C41FF8" w:rsidRPr="00C41FF8" w14:paraId="6E9C00F1"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3F4F53F1"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f.</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1540B82"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社会性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704A5496"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・地域のまちづくりとの調和、ユニバーサルデザイン（バリアフリー化）</w:t>
            </w:r>
          </w:p>
        </w:tc>
      </w:tr>
      <w:tr w:rsidR="00C41FF8" w:rsidRPr="00C41FF8" w14:paraId="48D7B30D"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71DD0087"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g.</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466A394C"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耐用性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7424F4FE"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・経過年数と耐用年数、変化に対する追随性、計画的な保全・大規模改修</w:t>
            </w:r>
          </w:p>
        </w:tc>
      </w:tr>
      <w:tr w:rsidR="00C41FF8" w:rsidRPr="00C41FF8" w14:paraId="205BC04A"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15FCE074"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h.</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213B76BE"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保全性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01471E22"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・維持容易性、運営容易性、定期検査の履行</w:t>
            </w:r>
          </w:p>
        </w:tc>
      </w:tr>
      <w:tr w:rsidR="000B1BA1" w:rsidRPr="00C41FF8" w14:paraId="12B91526" w14:textId="77777777" w:rsidTr="00CC7BE2">
        <w:trPr>
          <w:trHeight w:val="360"/>
          <w:jc w:val="center"/>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7AECAABA"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i.</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45E90B9"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適法性</w:t>
            </w:r>
          </w:p>
        </w:tc>
        <w:tc>
          <w:tcPr>
            <w:tcW w:w="5923" w:type="dxa"/>
            <w:tcBorders>
              <w:top w:val="single" w:sz="4" w:space="0" w:color="auto"/>
              <w:left w:val="single" w:sz="4" w:space="0" w:color="auto"/>
              <w:bottom w:val="single" w:sz="4" w:space="0" w:color="auto"/>
              <w:right w:val="single" w:sz="4" w:space="0" w:color="auto"/>
            </w:tcBorders>
            <w:shd w:val="clear" w:color="auto" w:fill="auto"/>
          </w:tcPr>
          <w:p w14:paraId="1AE30810"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・建築法規、消防法、条例</w:t>
            </w:r>
          </w:p>
        </w:tc>
      </w:tr>
      <w:tr w:rsidR="00C41FF8" w:rsidRPr="00C41FF8" w14:paraId="73A212E5" w14:textId="77777777" w:rsidTr="00A75BE0">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616D0348"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j.</w:t>
            </w:r>
          </w:p>
        </w:tc>
        <w:tc>
          <w:tcPr>
            <w:tcW w:w="2595" w:type="dxa"/>
            <w:tcBorders>
              <w:top w:val="single" w:sz="4" w:space="0" w:color="auto"/>
              <w:left w:val="single" w:sz="4" w:space="0" w:color="auto"/>
              <w:bottom w:val="single" w:sz="4" w:space="0" w:color="auto"/>
              <w:right w:val="single" w:sz="4" w:space="0" w:color="auto"/>
            </w:tcBorders>
            <w:vAlign w:val="center"/>
          </w:tcPr>
          <w:p w14:paraId="2E23CF01"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情報管理の妥当性</w:t>
            </w:r>
          </w:p>
        </w:tc>
        <w:tc>
          <w:tcPr>
            <w:tcW w:w="5923" w:type="dxa"/>
            <w:tcBorders>
              <w:top w:val="single" w:sz="4" w:space="0" w:color="auto"/>
              <w:left w:val="single" w:sz="4" w:space="0" w:color="auto"/>
              <w:bottom w:val="single" w:sz="4" w:space="0" w:color="auto"/>
              <w:right w:val="single" w:sz="4" w:space="0" w:color="auto"/>
            </w:tcBorders>
          </w:tcPr>
          <w:p w14:paraId="2EC917C8"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・情報収集、情報管理、情報利活用</w:t>
            </w:r>
          </w:p>
        </w:tc>
      </w:tr>
      <w:tr w:rsidR="00C41FF8" w:rsidRPr="00C41FF8" w14:paraId="5CA54E47"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2BBBC0B9"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k.</w:t>
            </w:r>
          </w:p>
        </w:tc>
        <w:tc>
          <w:tcPr>
            <w:tcW w:w="2595" w:type="dxa"/>
            <w:tcBorders>
              <w:top w:val="single" w:sz="4" w:space="0" w:color="auto"/>
              <w:left w:val="single" w:sz="4" w:space="0" w:color="auto"/>
              <w:bottom w:val="single" w:sz="4" w:space="0" w:color="auto"/>
              <w:right w:val="single" w:sz="4" w:space="0" w:color="auto"/>
            </w:tcBorders>
            <w:vAlign w:val="center"/>
          </w:tcPr>
          <w:p w14:paraId="5CDD317A"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体制・組織の妥当性</w:t>
            </w:r>
          </w:p>
        </w:tc>
        <w:tc>
          <w:tcPr>
            <w:tcW w:w="5923" w:type="dxa"/>
            <w:tcBorders>
              <w:top w:val="single" w:sz="4" w:space="0" w:color="auto"/>
              <w:left w:val="single" w:sz="4" w:space="0" w:color="auto"/>
              <w:bottom w:val="single" w:sz="4" w:space="0" w:color="auto"/>
              <w:right w:val="single" w:sz="4" w:space="0" w:color="auto"/>
            </w:tcBorders>
          </w:tcPr>
          <w:p w14:paraId="2CBFFEF9"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・統括管理体制、管理体制、トップマネジメントへの直属性</w:t>
            </w:r>
          </w:p>
        </w:tc>
      </w:tr>
      <w:tr w:rsidR="00C41FF8" w:rsidRPr="00C41FF8" w14:paraId="61D59F5E"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4CB8DFFF"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l.</w:t>
            </w:r>
          </w:p>
        </w:tc>
        <w:tc>
          <w:tcPr>
            <w:tcW w:w="2595" w:type="dxa"/>
            <w:tcBorders>
              <w:top w:val="single" w:sz="4" w:space="0" w:color="auto"/>
              <w:left w:val="single" w:sz="4" w:space="0" w:color="auto"/>
              <w:bottom w:val="single" w:sz="4" w:space="0" w:color="auto"/>
              <w:right w:val="single" w:sz="4" w:space="0" w:color="auto"/>
            </w:tcBorders>
            <w:vAlign w:val="center"/>
          </w:tcPr>
          <w:p w14:paraId="6B760A2F"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顧客満足度</w:t>
            </w:r>
          </w:p>
        </w:tc>
        <w:tc>
          <w:tcPr>
            <w:tcW w:w="5923" w:type="dxa"/>
            <w:tcBorders>
              <w:top w:val="single" w:sz="4" w:space="0" w:color="auto"/>
              <w:left w:val="single" w:sz="4" w:space="0" w:color="auto"/>
              <w:bottom w:val="single" w:sz="4" w:space="0" w:color="auto"/>
              <w:right w:val="single" w:sz="4" w:space="0" w:color="auto"/>
            </w:tcBorders>
          </w:tcPr>
          <w:p w14:paraId="2A719108"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・顧客満足度、職員満足度</w:t>
            </w:r>
          </w:p>
        </w:tc>
      </w:tr>
      <w:tr w:rsidR="00C41FF8" w:rsidRPr="00C41FF8" w14:paraId="5FC4AABE"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5B4FD394"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m.</w:t>
            </w:r>
          </w:p>
        </w:tc>
        <w:tc>
          <w:tcPr>
            <w:tcW w:w="2595" w:type="dxa"/>
            <w:tcBorders>
              <w:top w:val="single" w:sz="4" w:space="0" w:color="auto"/>
              <w:left w:val="single" w:sz="4" w:space="0" w:color="auto"/>
              <w:bottom w:val="single" w:sz="4" w:space="0" w:color="auto"/>
              <w:right w:val="single" w:sz="4" w:space="0" w:color="auto"/>
            </w:tcBorders>
            <w:vAlign w:val="center"/>
          </w:tcPr>
          <w:p w14:paraId="2074CD54"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施設充足率</w:t>
            </w:r>
          </w:p>
        </w:tc>
        <w:tc>
          <w:tcPr>
            <w:tcW w:w="5923" w:type="dxa"/>
            <w:tcBorders>
              <w:top w:val="single" w:sz="4" w:space="0" w:color="auto"/>
              <w:left w:val="single" w:sz="4" w:space="0" w:color="auto"/>
              <w:bottom w:val="single" w:sz="4" w:space="0" w:color="auto"/>
              <w:right w:val="single" w:sz="4" w:space="0" w:color="auto"/>
            </w:tcBorders>
          </w:tcPr>
          <w:p w14:paraId="3BF5CCF5"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・地域別施設数量の適正性、用途別施設数量適正性、余剰スペース</w:t>
            </w:r>
          </w:p>
        </w:tc>
      </w:tr>
      <w:tr w:rsidR="00C41FF8" w:rsidRPr="00C41FF8" w14:paraId="7ED8C4B5"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16D72FC4"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n.</w:t>
            </w:r>
          </w:p>
        </w:tc>
        <w:tc>
          <w:tcPr>
            <w:tcW w:w="2595" w:type="dxa"/>
            <w:tcBorders>
              <w:top w:val="single" w:sz="4" w:space="0" w:color="auto"/>
              <w:left w:val="single" w:sz="4" w:space="0" w:color="auto"/>
              <w:bottom w:val="single" w:sz="4" w:space="0" w:color="auto"/>
              <w:right w:val="single" w:sz="4" w:space="0" w:color="auto"/>
            </w:tcBorders>
            <w:vAlign w:val="center"/>
          </w:tcPr>
          <w:p w14:paraId="58502587"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供給水準の適正性</w:t>
            </w:r>
          </w:p>
        </w:tc>
        <w:tc>
          <w:tcPr>
            <w:tcW w:w="5923" w:type="dxa"/>
            <w:tcBorders>
              <w:top w:val="single" w:sz="4" w:space="0" w:color="auto"/>
              <w:left w:val="single" w:sz="4" w:space="0" w:color="auto"/>
              <w:bottom w:val="single" w:sz="4" w:space="0" w:color="auto"/>
              <w:right w:val="single" w:sz="4" w:space="0" w:color="auto"/>
            </w:tcBorders>
          </w:tcPr>
          <w:p w14:paraId="15BC9625"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・供給数量適正性（敷地面積、建物面積など）</w:t>
            </w:r>
          </w:p>
        </w:tc>
      </w:tr>
      <w:tr w:rsidR="00C41FF8" w:rsidRPr="00C41FF8" w14:paraId="0C0D69B7"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5CFF4797"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o.</w:t>
            </w:r>
          </w:p>
        </w:tc>
        <w:tc>
          <w:tcPr>
            <w:tcW w:w="2595" w:type="dxa"/>
            <w:tcBorders>
              <w:top w:val="single" w:sz="4" w:space="0" w:color="auto"/>
              <w:left w:val="single" w:sz="4" w:space="0" w:color="auto"/>
              <w:bottom w:val="single" w:sz="4" w:space="0" w:color="auto"/>
              <w:right w:val="single" w:sz="4" w:space="0" w:color="auto"/>
            </w:tcBorders>
            <w:vAlign w:val="center"/>
          </w:tcPr>
          <w:p w14:paraId="486A652A"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施設利用度</w:t>
            </w:r>
          </w:p>
        </w:tc>
        <w:tc>
          <w:tcPr>
            <w:tcW w:w="5923" w:type="dxa"/>
            <w:tcBorders>
              <w:top w:val="single" w:sz="4" w:space="0" w:color="auto"/>
              <w:left w:val="single" w:sz="4" w:space="0" w:color="auto"/>
              <w:bottom w:val="single" w:sz="4" w:space="0" w:color="auto"/>
              <w:right w:val="single" w:sz="4" w:space="0" w:color="auto"/>
            </w:tcBorders>
          </w:tcPr>
          <w:p w14:paraId="34B7D905"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・施設利用率、空室率</w:t>
            </w:r>
          </w:p>
        </w:tc>
      </w:tr>
      <w:tr w:rsidR="00C41FF8" w:rsidRPr="00C41FF8" w14:paraId="125C9760"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799D3D3C"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p.</w:t>
            </w:r>
          </w:p>
        </w:tc>
        <w:tc>
          <w:tcPr>
            <w:tcW w:w="2595" w:type="dxa"/>
            <w:tcBorders>
              <w:top w:val="single" w:sz="4" w:space="0" w:color="auto"/>
              <w:left w:val="single" w:sz="4" w:space="0" w:color="auto"/>
              <w:bottom w:val="single" w:sz="4" w:space="0" w:color="auto"/>
              <w:right w:val="single" w:sz="4" w:space="0" w:color="auto"/>
            </w:tcBorders>
            <w:vAlign w:val="center"/>
          </w:tcPr>
          <w:p w14:paraId="20432A00"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点検・保守・改修コストの適正性</w:t>
            </w:r>
          </w:p>
        </w:tc>
        <w:tc>
          <w:tcPr>
            <w:tcW w:w="5923" w:type="dxa"/>
            <w:tcBorders>
              <w:top w:val="single" w:sz="4" w:space="0" w:color="auto"/>
              <w:left w:val="single" w:sz="4" w:space="0" w:color="auto"/>
              <w:bottom w:val="single" w:sz="4" w:space="0" w:color="auto"/>
              <w:right w:val="single" w:sz="4" w:space="0" w:color="auto"/>
            </w:tcBorders>
          </w:tcPr>
          <w:p w14:paraId="4BAEF793"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・点検・保守費、清掃費、警備費、改修費・大規模改修費、更新費</w:t>
            </w:r>
          </w:p>
        </w:tc>
      </w:tr>
      <w:tr w:rsidR="00C41FF8" w:rsidRPr="00C41FF8" w14:paraId="28B62055"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0527F09B"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q.</w:t>
            </w:r>
          </w:p>
        </w:tc>
        <w:tc>
          <w:tcPr>
            <w:tcW w:w="2595" w:type="dxa"/>
            <w:tcBorders>
              <w:top w:val="single" w:sz="4" w:space="0" w:color="auto"/>
              <w:left w:val="single" w:sz="4" w:space="0" w:color="auto"/>
              <w:bottom w:val="single" w:sz="4" w:space="0" w:color="auto"/>
              <w:right w:val="single" w:sz="4" w:space="0" w:color="auto"/>
            </w:tcBorders>
          </w:tcPr>
          <w:p w14:paraId="68461CA9"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運用コストの適正性・平準化</w:t>
            </w:r>
          </w:p>
        </w:tc>
        <w:tc>
          <w:tcPr>
            <w:tcW w:w="5923" w:type="dxa"/>
            <w:tcBorders>
              <w:top w:val="single" w:sz="4" w:space="0" w:color="auto"/>
              <w:left w:val="single" w:sz="4" w:space="0" w:color="auto"/>
              <w:bottom w:val="single" w:sz="4" w:space="0" w:color="auto"/>
              <w:right w:val="single" w:sz="4" w:space="0" w:color="auto"/>
            </w:tcBorders>
          </w:tcPr>
          <w:p w14:paraId="64C65BA1"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・運用費、水道光熱費</w:t>
            </w:r>
          </w:p>
        </w:tc>
      </w:tr>
      <w:tr w:rsidR="00C41FF8" w:rsidRPr="00C41FF8" w14:paraId="4214FE8F" w14:textId="77777777" w:rsidTr="003966BA">
        <w:trPr>
          <w:trHeight w:val="360"/>
          <w:jc w:val="center"/>
        </w:trPr>
        <w:tc>
          <w:tcPr>
            <w:tcW w:w="587" w:type="dxa"/>
            <w:tcBorders>
              <w:top w:val="single" w:sz="4" w:space="0" w:color="auto"/>
              <w:left w:val="single" w:sz="4" w:space="0" w:color="auto"/>
              <w:bottom w:val="single" w:sz="4" w:space="0" w:color="auto"/>
              <w:right w:val="single" w:sz="4" w:space="0" w:color="auto"/>
            </w:tcBorders>
            <w:vAlign w:val="center"/>
          </w:tcPr>
          <w:p w14:paraId="6E03257B" w14:textId="77777777" w:rsidR="00C41FF8" w:rsidRPr="00C41FF8" w:rsidRDefault="00C41FF8" w:rsidP="00C41FF8">
            <w:pPr>
              <w:autoSpaceDE w:val="0"/>
              <w:autoSpaceDN w:val="0"/>
              <w:adjustRightInd w:val="0"/>
              <w:jc w:val="center"/>
              <w:rPr>
                <w:rFonts w:ascii="Meiryo UI" w:eastAsia="Meiryo UI" w:hAnsi="Meiryo UI" w:cs="ＭＳ 明朝"/>
                <w:sz w:val="18"/>
                <w:szCs w:val="18"/>
              </w:rPr>
            </w:pPr>
            <w:r w:rsidRPr="00C41FF8">
              <w:rPr>
                <w:rFonts w:ascii="Meiryo UI" w:eastAsia="Meiryo UI" w:hAnsi="Meiryo UI" w:cs="ＭＳ Ｐゴシック"/>
                <w:sz w:val="18"/>
                <w:szCs w:val="18"/>
              </w:rPr>
              <w:t>r.</w:t>
            </w:r>
          </w:p>
        </w:tc>
        <w:tc>
          <w:tcPr>
            <w:tcW w:w="2595" w:type="dxa"/>
            <w:tcBorders>
              <w:top w:val="single" w:sz="4" w:space="0" w:color="auto"/>
              <w:left w:val="single" w:sz="4" w:space="0" w:color="auto"/>
              <w:bottom w:val="single" w:sz="4" w:space="0" w:color="auto"/>
              <w:right w:val="single" w:sz="4" w:space="0" w:color="auto"/>
            </w:tcBorders>
          </w:tcPr>
          <w:p w14:paraId="09C1E044"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ライフサイクルコストの適正性</w:t>
            </w:r>
          </w:p>
        </w:tc>
        <w:tc>
          <w:tcPr>
            <w:tcW w:w="5923" w:type="dxa"/>
            <w:tcBorders>
              <w:top w:val="single" w:sz="4" w:space="0" w:color="auto"/>
              <w:left w:val="single" w:sz="4" w:space="0" w:color="auto"/>
              <w:bottom w:val="single" w:sz="4" w:space="0" w:color="auto"/>
              <w:right w:val="single" w:sz="4" w:space="0" w:color="auto"/>
            </w:tcBorders>
          </w:tcPr>
          <w:p w14:paraId="6DC5387D" w14:textId="77777777" w:rsidR="00C41FF8" w:rsidRPr="00C41FF8" w:rsidRDefault="00C41FF8" w:rsidP="0026024E">
            <w:pPr>
              <w:autoSpaceDE w:val="0"/>
              <w:autoSpaceDN w:val="0"/>
              <w:adjustRightInd w:val="0"/>
              <w:rPr>
                <w:rFonts w:ascii="Meiryo UI" w:eastAsia="Meiryo UI" w:hAnsi="Meiryo UI" w:cs="ＭＳ 明朝"/>
                <w:sz w:val="18"/>
                <w:szCs w:val="18"/>
              </w:rPr>
            </w:pPr>
            <w:r w:rsidRPr="00C41FF8">
              <w:rPr>
                <w:rFonts w:ascii="Meiryo UI" w:eastAsia="Meiryo UI" w:hAnsi="Meiryo UI" w:cs="ＭＳ Ｐ明朝" w:hint="eastAsia"/>
                <w:sz w:val="18"/>
                <w:szCs w:val="18"/>
              </w:rPr>
              <w:t>・ライフサイクルコスト</w:t>
            </w:r>
          </w:p>
        </w:tc>
      </w:tr>
    </w:tbl>
    <w:p w14:paraId="5C191078" w14:textId="77777777" w:rsidR="00B10683" w:rsidRDefault="00B10683" w:rsidP="00F030DA">
      <w:pPr>
        <w:pStyle w:val="3"/>
        <w:spacing w:before="180" w:after="72"/>
      </w:pPr>
      <w:bookmarkStart w:id="60" w:name="_Toc441227766"/>
      <w:r>
        <w:rPr>
          <w:rFonts w:hint="eastAsia"/>
        </w:rPr>
        <w:lastRenderedPageBreak/>
        <w:t>（２）維持管理・修繕・更新等の実施方針</w:t>
      </w:r>
      <w:bookmarkEnd w:id="60"/>
    </w:p>
    <w:p w14:paraId="4899B6AB" w14:textId="77777777" w:rsidR="00B10683" w:rsidRDefault="00B10683" w:rsidP="00B10683">
      <w:pPr>
        <w:pStyle w:val="4"/>
        <w:ind w:left="210"/>
      </w:pPr>
      <w:r>
        <w:rPr>
          <w:rFonts w:hint="eastAsia"/>
        </w:rPr>
        <w:t>①</w:t>
      </w:r>
      <w:r>
        <w:t>維持管理・修繕の実施方針</w:t>
      </w:r>
    </w:p>
    <w:p w14:paraId="4C018740" w14:textId="77777777" w:rsidR="0026024E" w:rsidRPr="0026024E" w:rsidRDefault="00A13A7D" w:rsidP="001005BB">
      <w:pPr>
        <w:spacing w:line="340" w:lineRule="exact"/>
        <w:ind w:leftChars="100" w:left="210" w:firstLineChars="100" w:firstLine="210"/>
        <w:rPr>
          <w:rFonts w:ascii="HGSｺﾞｼｯｸM" w:eastAsia="HGSｺﾞｼｯｸM" w:hAnsi="ＭＳ 明朝"/>
          <w:szCs w:val="21"/>
        </w:rPr>
      </w:pPr>
      <w:r w:rsidRPr="0026024E">
        <w:rPr>
          <w:rFonts w:ascii="HGSｺﾞｼｯｸM" w:eastAsia="HGSｺﾞｼｯｸM" w:hAnsi="ＭＳ 明朝" w:hint="eastAsia"/>
          <w:szCs w:val="21"/>
        </w:rPr>
        <w:t>建</w:t>
      </w:r>
      <w:r w:rsidRPr="00390AC3">
        <w:rPr>
          <w:rFonts w:ascii="HGSｺﾞｼｯｸM" w:eastAsia="HGSｺﾞｼｯｸM" w:hAnsi="ＭＳ 明朝" w:hint="eastAsia"/>
          <w:color w:val="000000" w:themeColor="text1"/>
          <w:szCs w:val="21"/>
        </w:rPr>
        <w:t>物を使用するには、設備機器の運転や清掃が必要です。その中でも機器の運転は、日常の点検、注油、消耗品の交換、調整が欠かせません。</w:t>
      </w:r>
      <w:r w:rsidR="006559E8" w:rsidRPr="00861B63">
        <w:rPr>
          <w:rFonts w:ascii="HGSｺﾞｼｯｸM" w:eastAsia="HGSｺﾞｼｯｸM" w:hAnsi="ＭＳ 明朝" w:hint="eastAsia"/>
          <w:color w:val="000000" w:themeColor="text1"/>
          <w:szCs w:val="21"/>
        </w:rPr>
        <w:t>修繕や小規模改修に対しては、</w:t>
      </w:r>
      <w:r w:rsidR="0026024E" w:rsidRPr="0026024E">
        <w:rPr>
          <w:rFonts w:ascii="HGSｺﾞｼｯｸM" w:eastAsia="HGSｺﾞｼｯｸM" w:hAnsi="ＭＳ 明朝" w:hint="eastAsia"/>
          <w:szCs w:val="21"/>
        </w:rPr>
        <w:t>速やかな対応ができる体制を構築します。</w:t>
      </w:r>
    </w:p>
    <w:p w14:paraId="71AE86E0" w14:textId="77777777" w:rsidR="0026024E" w:rsidRDefault="0026024E" w:rsidP="001005BB">
      <w:pPr>
        <w:pStyle w:val="af9"/>
        <w:numPr>
          <w:ilvl w:val="0"/>
          <w:numId w:val="9"/>
        </w:numPr>
        <w:spacing w:beforeLines="50" w:before="180" w:line="340" w:lineRule="exact"/>
        <w:ind w:leftChars="200" w:left="567" w:rightChars="100" w:right="210"/>
        <w:rPr>
          <w:rFonts w:ascii="HGSｺﾞｼｯｸM" w:eastAsia="HGSｺﾞｼｯｸM" w:hAnsi="ＭＳ 明朝"/>
          <w:szCs w:val="21"/>
        </w:rPr>
      </w:pPr>
      <w:r>
        <w:rPr>
          <w:rFonts w:hint="eastAsia"/>
          <w:noProof/>
        </w:rPr>
        <mc:AlternateContent>
          <mc:Choice Requires="wps">
            <w:drawing>
              <wp:anchor distT="0" distB="0" distL="114300" distR="114300" simplePos="0" relativeHeight="251494912" behindDoc="1" locked="0" layoutInCell="1" allowOverlap="1" wp14:anchorId="752462B5" wp14:editId="0EAF7CC7">
                <wp:simplePos x="0" y="0"/>
                <wp:positionH relativeFrom="margin">
                  <wp:posOffset>162826</wp:posOffset>
                </wp:positionH>
                <wp:positionV relativeFrom="paragraph">
                  <wp:posOffset>113856</wp:posOffset>
                </wp:positionV>
                <wp:extent cx="5579745" cy="925033"/>
                <wp:effectExtent l="0" t="0" r="1905" b="8890"/>
                <wp:wrapNone/>
                <wp:docPr id="198" name="正方形/長方形 198"/>
                <wp:cNvGraphicFramePr/>
                <a:graphic xmlns:a="http://schemas.openxmlformats.org/drawingml/2006/main">
                  <a:graphicData uri="http://schemas.microsoft.com/office/word/2010/wordprocessingShape">
                    <wps:wsp>
                      <wps:cNvSpPr/>
                      <wps:spPr>
                        <a:xfrm>
                          <a:off x="0" y="0"/>
                          <a:ext cx="5579745" cy="925033"/>
                        </a:xfrm>
                        <a:prstGeom prst="rect">
                          <a:avLst/>
                        </a:prstGeom>
                        <a:solidFill>
                          <a:srgbClr val="F5EB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8972C" id="正方形/長方形 198" o:spid="_x0000_s1026" style="position:absolute;left:0;text-align:left;margin-left:12.8pt;margin-top:8.95pt;width:439.35pt;height:72.8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" fillcolor="#f5ebcd" stroked="f" strokeweight="2pt">
                <w10:wrap anchorx="margin"/>
              </v:rect>
            </w:pict>
          </mc:Fallback>
        </mc:AlternateContent>
      </w:r>
      <w:r w:rsidRPr="0026024E">
        <w:rPr>
          <w:rFonts w:ascii="HGSｺﾞｼｯｸM" w:eastAsia="HGSｺﾞｼｯｸM" w:hAnsi="ＭＳ 明朝" w:hint="eastAsia"/>
          <w:szCs w:val="21"/>
        </w:rPr>
        <w:t>清掃は建物の環境を常に衛生的な状態に維持し、快適性を高め</w:t>
      </w:r>
      <w:r w:rsidR="008056A6">
        <w:rPr>
          <w:rFonts w:ascii="HGSｺﾞｼｯｸM" w:eastAsia="HGSｺﾞｼｯｸM" w:hAnsi="ＭＳ 明朝" w:hint="eastAsia"/>
          <w:szCs w:val="21"/>
        </w:rPr>
        <w:t>ます</w:t>
      </w:r>
      <w:r w:rsidRPr="0026024E">
        <w:rPr>
          <w:rFonts w:ascii="HGSｺﾞｼｯｸM" w:eastAsia="HGSｺﾞｼｯｸM" w:hAnsi="ＭＳ 明朝" w:hint="eastAsia"/>
          <w:szCs w:val="21"/>
        </w:rPr>
        <w:t>。</w:t>
      </w:r>
    </w:p>
    <w:p w14:paraId="4F793D67" w14:textId="77777777" w:rsidR="00A13A7D" w:rsidRPr="00DC3C69" w:rsidRDefault="00A13A7D" w:rsidP="0063227F">
      <w:pPr>
        <w:pStyle w:val="af9"/>
        <w:numPr>
          <w:ilvl w:val="0"/>
          <w:numId w:val="9"/>
        </w:numPr>
        <w:spacing w:line="340" w:lineRule="exact"/>
        <w:ind w:leftChars="200" w:left="567" w:rightChars="100" w:right="210"/>
        <w:rPr>
          <w:rFonts w:ascii="HGSｺﾞｼｯｸM" w:eastAsia="HGSｺﾞｼｯｸM" w:hAnsi="ＭＳ 明朝"/>
          <w:color w:val="000000" w:themeColor="text1"/>
          <w:szCs w:val="21"/>
        </w:rPr>
      </w:pPr>
      <w:r w:rsidRPr="00390AC3">
        <w:rPr>
          <w:rFonts w:ascii="HGSｺﾞｼｯｸM" w:eastAsia="HGSｺﾞｼｯｸM" w:hAnsi="ＭＳ 明朝" w:hint="eastAsia"/>
          <w:color w:val="000000" w:themeColor="text1"/>
          <w:szCs w:val="21"/>
        </w:rPr>
        <w:t>廃棄物処理については、事業系の一般廃棄物について軽減策を立案し実践します。</w:t>
      </w:r>
    </w:p>
    <w:p w14:paraId="79358656" w14:textId="3EABA8BB" w:rsidR="00B10683" w:rsidRPr="0026024E" w:rsidRDefault="0026024E" w:rsidP="001005BB">
      <w:pPr>
        <w:pStyle w:val="af9"/>
        <w:numPr>
          <w:ilvl w:val="0"/>
          <w:numId w:val="9"/>
        </w:numPr>
        <w:spacing w:line="340" w:lineRule="exact"/>
        <w:ind w:leftChars="200" w:left="567" w:rightChars="100" w:right="210"/>
        <w:rPr>
          <w:rFonts w:ascii="HGSｺﾞｼｯｸM" w:eastAsia="HGSｺﾞｼｯｸM" w:hAnsi="ＭＳ 明朝"/>
          <w:szCs w:val="21"/>
        </w:rPr>
      </w:pPr>
      <w:r w:rsidRPr="0026024E">
        <w:rPr>
          <w:rFonts w:ascii="HGSｺﾞｼｯｸM" w:eastAsia="HGSｺﾞｼｯｸM" w:hAnsi="ＭＳ 明朝" w:hint="eastAsia"/>
          <w:szCs w:val="21"/>
        </w:rPr>
        <w:t>維持管理及び修繕を自主的に管理し、</w:t>
      </w:r>
      <w:r w:rsidR="00A13A7D">
        <w:rPr>
          <w:rFonts w:ascii="HGSｺﾞｼｯｸM" w:eastAsia="HGSｺﾞｼｯｸM" w:hAnsi="ＭＳ 明朝" w:hint="eastAsia"/>
          <w:szCs w:val="21"/>
        </w:rPr>
        <w:t>計画的・</w:t>
      </w:r>
      <w:r w:rsidRPr="0026024E">
        <w:rPr>
          <w:rFonts w:ascii="HGSｺﾞｼｯｸM" w:eastAsia="HGSｺﾞｼｯｸM" w:hAnsi="ＭＳ 明朝" w:hint="eastAsia"/>
          <w:szCs w:val="21"/>
        </w:rPr>
        <w:t>効率的に行うことによって、維持管理費・修繕費を平準化し、建物に</w:t>
      </w:r>
      <w:r w:rsidR="00924575">
        <w:rPr>
          <w:rFonts w:ascii="HGSｺﾞｼｯｸM" w:eastAsia="HGSｺﾞｼｯｸM" w:hAnsi="ＭＳ 明朝" w:hint="eastAsia"/>
          <w:szCs w:val="21"/>
        </w:rPr>
        <w:t>掛か</w:t>
      </w:r>
      <w:r w:rsidRPr="0026024E">
        <w:rPr>
          <w:rFonts w:ascii="HGSｺﾞｼｯｸM" w:eastAsia="HGSｺﾞｼｯｸM" w:hAnsi="ＭＳ 明朝" w:hint="eastAsia"/>
          <w:szCs w:val="21"/>
        </w:rPr>
        <w:t>るトータルコストを縮減</w:t>
      </w:r>
      <w:r w:rsidR="008056A6">
        <w:rPr>
          <w:rFonts w:ascii="HGSｺﾞｼｯｸM" w:eastAsia="HGSｺﾞｼｯｸM" w:hAnsi="ＭＳ 明朝" w:hint="eastAsia"/>
          <w:szCs w:val="21"/>
        </w:rPr>
        <w:t>します</w:t>
      </w:r>
      <w:r w:rsidRPr="0026024E">
        <w:rPr>
          <w:rFonts w:ascii="HGSｺﾞｼｯｸM" w:eastAsia="HGSｺﾞｼｯｸM" w:hAnsi="ＭＳ 明朝" w:hint="eastAsia"/>
          <w:szCs w:val="21"/>
        </w:rPr>
        <w:t>。</w:t>
      </w:r>
    </w:p>
    <w:p w14:paraId="39F499F8" w14:textId="77777777" w:rsidR="009A09E5" w:rsidRDefault="009A09E5">
      <w:pPr>
        <w:widowControl/>
        <w:jc w:val="left"/>
      </w:pPr>
    </w:p>
    <w:p w14:paraId="711AD78A" w14:textId="77777777" w:rsidR="00B10683" w:rsidRDefault="00B10683" w:rsidP="00B10683">
      <w:pPr>
        <w:pStyle w:val="4"/>
        <w:ind w:left="210"/>
      </w:pPr>
      <w:r>
        <w:rPr>
          <w:rFonts w:hint="eastAsia"/>
        </w:rPr>
        <w:t>②</w:t>
      </w:r>
      <w:r>
        <w:t>更新・改修の実施方針</w:t>
      </w:r>
    </w:p>
    <w:p w14:paraId="2DCBBCF9" w14:textId="77777777" w:rsidR="00A13A7D" w:rsidRPr="00390AC3" w:rsidRDefault="00A13A7D" w:rsidP="0063227F">
      <w:pPr>
        <w:spacing w:line="340" w:lineRule="exact"/>
        <w:ind w:leftChars="100" w:left="210" w:firstLineChars="100" w:firstLine="210"/>
        <w:rPr>
          <w:rFonts w:ascii="HGSｺﾞｼｯｸM" w:eastAsia="HGSｺﾞｼｯｸM" w:hAnsi="ＭＳ 明朝"/>
          <w:color w:val="000000" w:themeColor="text1"/>
          <w:szCs w:val="21"/>
        </w:rPr>
      </w:pPr>
      <w:r w:rsidRPr="00390AC3">
        <w:rPr>
          <w:rFonts w:ascii="HGSｺﾞｼｯｸM" w:eastAsia="HGSｺﾞｼｯｸM" w:hAnsi="ＭＳ 明朝" w:hint="eastAsia"/>
          <w:color w:val="000000" w:themeColor="text1"/>
          <w:szCs w:val="21"/>
        </w:rPr>
        <w:t>計画的な保全では、不具合が発生した</w:t>
      </w:r>
      <w:r w:rsidR="000500FC">
        <w:rPr>
          <w:rFonts w:ascii="HGSｺﾞｼｯｸM" w:eastAsia="HGSｺﾞｼｯｸM" w:hAnsi="ＭＳ 明朝" w:hint="eastAsia"/>
          <w:color w:val="000000" w:themeColor="text1"/>
          <w:szCs w:val="21"/>
        </w:rPr>
        <w:t>際に</w:t>
      </w:r>
      <w:r w:rsidRPr="00390AC3">
        <w:rPr>
          <w:rFonts w:ascii="HGSｺﾞｼｯｸM" w:eastAsia="HGSｺﾞｼｯｸM" w:hAnsi="ＭＳ 明朝" w:hint="eastAsia"/>
          <w:color w:val="000000" w:themeColor="text1"/>
          <w:szCs w:val="21"/>
        </w:rPr>
        <w:t>その</w:t>
      </w:r>
      <w:r>
        <w:rPr>
          <w:rFonts w:ascii="HGSｺﾞｼｯｸM" w:eastAsia="HGSｺﾞｼｯｸM" w:hAnsi="ＭＳ 明朝" w:hint="eastAsia"/>
          <w:color w:val="000000" w:themeColor="text1"/>
          <w:szCs w:val="21"/>
        </w:rPr>
        <w:t>都度</w:t>
      </w:r>
      <w:r w:rsidRPr="00390AC3">
        <w:rPr>
          <w:rFonts w:ascii="HGSｺﾞｼｯｸM" w:eastAsia="HGSｺﾞｼｯｸM" w:hAnsi="ＭＳ 明朝" w:hint="eastAsia"/>
          <w:color w:val="000000" w:themeColor="text1"/>
          <w:szCs w:val="21"/>
        </w:rPr>
        <w:t>対応する事後保全ではなく、実行計画を策定し実施して</w:t>
      </w:r>
      <w:r w:rsidR="002463C3" w:rsidRPr="00390AC3">
        <w:rPr>
          <w:rFonts w:ascii="HGSｺﾞｼｯｸM" w:eastAsia="HGSｺﾞｼｯｸM" w:hAnsi="ＭＳ 明朝" w:hint="eastAsia"/>
          <w:color w:val="000000" w:themeColor="text1"/>
          <w:szCs w:val="21"/>
        </w:rPr>
        <w:t>い</w:t>
      </w:r>
      <w:r w:rsidRPr="00390AC3">
        <w:rPr>
          <w:rFonts w:ascii="HGSｺﾞｼｯｸM" w:eastAsia="HGSｺﾞｼｯｸM" w:hAnsi="ＭＳ 明朝" w:hint="eastAsia"/>
          <w:color w:val="000000" w:themeColor="text1"/>
          <w:szCs w:val="21"/>
        </w:rPr>
        <w:t>くことが重要です。施設の経年変化には、法規の改正による既存不適格の発生も含まれるので、適法性の管理が必要となります。</w:t>
      </w:r>
    </w:p>
    <w:p w14:paraId="7C1D6F66" w14:textId="77777777" w:rsidR="0026024E" w:rsidRDefault="0026024E" w:rsidP="0026024E">
      <w:pPr>
        <w:spacing w:line="340" w:lineRule="exact"/>
        <w:ind w:leftChars="200" w:left="420"/>
        <w:rPr>
          <w:rFonts w:ascii="HGSｺﾞｼｯｸM" w:eastAsia="HGSｺﾞｼｯｸM" w:hAnsi="ＭＳ 明朝"/>
          <w:szCs w:val="21"/>
        </w:rPr>
      </w:pPr>
    </w:p>
    <w:p w14:paraId="10479F2F" w14:textId="77777777" w:rsidR="0026024E" w:rsidRPr="0026024E" w:rsidRDefault="0026024E" w:rsidP="0026024E">
      <w:pPr>
        <w:tabs>
          <w:tab w:val="left" w:pos="1760"/>
        </w:tabs>
        <w:ind w:leftChars="100" w:left="210" w:firstLine="210"/>
        <w:rPr>
          <w:rFonts w:ascii="Meiryo UI" w:eastAsia="Meiryo UI" w:hAnsi="Meiryo UI" w:cs="ＭＳ Ｐゴシック"/>
          <w:sz w:val="20"/>
          <w:szCs w:val="18"/>
        </w:rPr>
      </w:pPr>
      <w:r w:rsidRPr="0026024E">
        <w:rPr>
          <w:rFonts w:ascii="Meiryo UI" w:eastAsia="Meiryo UI" w:hAnsi="Meiryo UI" w:cs="ＭＳ Ｐゴシック" w:hint="eastAsia"/>
          <w:sz w:val="20"/>
          <w:szCs w:val="18"/>
        </w:rPr>
        <w:t>適法性の主な管理項目</w:t>
      </w:r>
    </w:p>
    <w:tbl>
      <w:tblPr>
        <w:tblW w:w="8789" w:type="dxa"/>
        <w:tblInd w:w="227" w:type="dxa"/>
        <w:tblCellMar>
          <w:left w:w="99" w:type="dxa"/>
          <w:right w:w="99" w:type="dxa"/>
        </w:tblCellMar>
        <w:tblLook w:val="04A0" w:firstRow="1" w:lastRow="0" w:firstColumn="1" w:lastColumn="0" w:noHBand="0" w:noVBand="1"/>
      </w:tblPr>
      <w:tblGrid>
        <w:gridCol w:w="418"/>
        <w:gridCol w:w="1143"/>
        <w:gridCol w:w="1843"/>
        <w:gridCol w:w="5385"/>
      </w:tblGrid>
      <w:tr w:rsidR="0026024E" w:rsidRPr="00E65810" w14:paraId="0906B688" w14:textId="77777777" w:rsidTr="004758FB">
        <w:trPr>
          <w:trHeight w:val="624"/>
        </w:trPr>
        <w:tc>
          <w:tcPr>
            <w:tcW w:w="418" w:type="dxa"/>
            <w:vMerge w:val="restart"/>
            <w:tcBorders>
              <w:top w:val="single" w:sz="4" w:space="0" w:color="auto"/>
              <w:left w:val="single" w:sz="4" w:space="0" w:color="auto"/>
              <w:bottom w:val="single" w:sz="4" w:space="0" w:color="auto"/>
              <w:right w:val="single" w:sz="4" w:space="0" w:color="auto"/>
            </w:tcBorders>
            <w:shd w:val="clear" w:color="auto" w:fill="A4D8EB"/>
            <w:vAlign w:val="center"/>
            <w:hideMark/>
          </w:tcPr>
          <w:p w14:paraId="26B27CC2"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適法性管理</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A4D8EB"/>
            <w:vAlign w:val="center"/>
            <w:hideMark/>
          </w:tcPr>
          <w:p w14:paraId="2868D82C" w14:textId="77777777" w:rsid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関連法規</w:t>
            </w:r>
          </w:p>
          <w:p w14:paraId="5939E494"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適法性</w:t>
            </w:r>
          </w:p>
        </w:tc>
        <w:tc>
          <w:tcPr>
            <w:tcW w:w="1843" w:type="dxa"/>
            <w:tcBorders>
              <w:top w:val="single" w:sz="4" w:space="0" w:color="auto"/>
              <w:left w:val="nil"/>
              <w:bottom w:val="single" w:sz="4" w:space="0" w:color="auto"/>
              <w:right w:val="single" w:sz="4" w:space="0" w:color="auto"/>
            </w:tcBorders>
            <w:shd w:val="clear" w:color="auto" w:fill="CDEBF5"/>
            <w:noWrap/>
            <w:vAlign w:val="center"/>
            <w:hideMark/>
          </w:tcPr>
          <w:p w14:paraId="1D02DE61"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建物に関する法令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1219F633" w14:textId="77777777" w:rsidR="0026024E" w:rsidRPr="00CD63C7" w:rsidRDefault="0026024E" w:rsidP="00CD63C7">
            <w:pPr>
              <w:spacing w:line="26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建築基準法、耐震改修促進法、品確法、学校</w:t>
            </w:r>
            <w:r w:rsidR="005100A9">
              <w:rPr>
                <w:rFonts w:ascii="Meiryo UI" w:eastAsia="Meiryo UI" w:hAnsi="Meiryo UI" w:cs="ＭＳ Ｐゴシック" w:hint="eastAsia"/>
                <w:color w:val="000000"/>
                <w:sz w:val="18"/>
                <w:szCs w:val="18"/>
              </w:rPr>
              <w:t>保健</w:t>
            </w:r>
            <w:r w:rsidR="00746656">
              <w:rPr>
                <w:rFonts w:ascii="Meiryo UI" w:eastAsia="Meiryo UI" w:hAnsi="Meiryo UI" w:cs="ＭＳ Ｐゴシック" w:hint="eastAsia"/>
                <w:color w:val="000000"/>
                <w:sz w:val="18"/>
                <w:szCs w:val="18"/>
              </w:rPr>
              <w:t>安全</w:t>
            </w:r>
            <w:r w:rsidRPr="00CD63C7">
              <w:rPr>
                <w:rFonts w:ascii="Meiryo UI" w:eastAsia="Meiryo UI" w:hAnsi="Meiryo UI" w:cs="ＭＳ Ｐゴシック" w:hint="eastAsia"/>
                <w:color w:val="000000"/>
                <w:sz w:val="18"/>
                <w:szCs w:val="18"/>
              </w:rPr>
              <w:t>法、医療法、児童福祉法、駐車場法、文化財保護法、建築物管理法、労働安全衛生法</w:t>
            </w:r>
          </w:p>
        </w:tc>
      </w:tr>
      <w:tr w:rsidR="0026024E" w:rsidRPr="00E65810" w14:paraId="16B50447" w14:textId="77777777" w:rsidTr="004758FB">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61953521"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A4D8EB"/>
            <w:vAlign w:val="center"/>
            <w:hideMark/>
          </w:tcPr>
          <w:p w14:paraId="342415E5"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843" w:type="dxa"/>
            <w:tcBorders>
              <w:top w:val="nil"/>
              <w:left w:val="nil"/>
              <w:bottom w:val="single" w:sz="4" w:space="0" w:color="auto"/>
              <w:right w:val="single" w:sz="4" w:space="0" w:color="auto"/>
            </w:tcBorders>
            <w:shd w:val="clear" w:color="auto" w:fill="CDEBF5"/>
            <w:noWrap/>
            <w:vAlign w:val="center"/>
            <w:hideMark/>
          </w:tcPr>
          <w:p w14:paraId="6768C309"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消防に関する法令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390F3019"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消防法</w:t>
            </w:r>
          </w:p>
        </w:tc>
      </w:tr>
      <w:tr w:rsidR="0026024E" w:rsidRPr="00E65810" w14:paraId="4926534A" w14:textId="77777777" w:rsidTr="004758FB">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3971DF6D"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A4D8EB"/>
            <w:vAlign w:val="center"/>
            <w:hideMark/>
          </w:tcPr>
          <w:p w14:paraId="609524F3"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843" w:type="dxa"/>
            <w:tcBorders>
              <w:top w:val="nil"/>
              <w:left w:val="nil"/>
              <w:bottom w:val="single" w:sz="4" w:space="0" w:color="auto"/>
              <w:right w:val="single" w:sz="4" w:space="0" w:color="auto"/>
            </w:tcBorders>
            <w:shd w:val="clear" w:color="auto" w:fill="CDEBF5"/>
            <w:vAlign w:val="center"/>
            <w:hideMark/>
          </w:tcPr>
          <w:p w14:paraId="54B75BA3"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247B06">
              <w:rPr>
                <w:rFonts w:ascii="Meiryo UI" w:eastAsia="Meiryo UI" w:hAnsi="Meiryo UI" w:cs="ＭＳ Ｐゴシック" w:hint="eastAsia"/>
                <w:color w:val="000000" w:themeColor="text1"/>
                <w:sz w:val="18"/>
                <w:szCs w:val="18"/>
              </w:rPr>
              <w:t>条例に関する法令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1943627F"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条例</w:t>
            </w:r>
          </w:p>
        </w:tc>
      </w:tr>
      <w:tr w:rsidR="0026024E" w:rsidRPr="00E65810" w14:paraId="060C6942" w14:textId="77777777" w:rsidTr="004758FB">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5E561DB7"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A4D8EB"/>
            <w:vAlign w:val="center"/>
            <w:hideMark/>
          </w:tcPr>
          <w:p w14:paraId="28BEDB89"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843" w:type="dxa"/>
            <w:tcBorders>
              <w:top w:val="nil"/>
              <w:left w:val="nil"/>
              <w:bottom w:val="single" w:sz="4" w:space="0" w:color="auto"/>
              <w:right w:val="single" w:sz="4" w:space="0" w:color="auto"/>
            </w:tcBorders>
            <w:shd w:val="clear" w:color="auto" w:fill="CDEBF5"/>
            <w:vAlign w:val="center"/>
            <w:hideMark/>
          </w:tcPr>
          <w:p w14:paraId="3CF8D962"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環境に関する法令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31B84A70"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廃棄物処理法、グリーン購入法、省エネルギー法、公害防止法</w:t>
            </w:r>
          </w:p>
        </w:tc>
      </w:tr>
      <w:tr w:rsidR="0026024E" w:rsidRPr="00E65810" w14:paraId="11A0A80B" w14:textId="77777777" w:rsidTr="004758FB">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252EAFCB"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A4D8EB"/>
            <w:vAlign w:val="center"/>
            <w:hideMark/>
          </w:tcPr>
          <w:p w14:paraId="0B1AB5AC"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843" w:type="dxa"/>
            <w:tcBorders>
              <w:top w:val="nil"/>
              <w:left w:val="nil"/>
              <w:bottom w:val="single" w:sz="4" w:space="0" w:color="auto"/>
              <w:right w:val="single" w:sz="4" w:space="0" w:color="auto"/>
            </w:tcBorders>
            <w:shd w:val="clear" w:color="auto" w:fill="CDEBF5"/>
            <w:vAlign w:val="center"/>
            <w:hideMark/>
          </w:tcPr>
          <w:p w14:paraId="1AB8406F"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不動産に関する法令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298C979A"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不動産登記法、宅地建物取引業法、借地借家法</w:t>
            </w:r>
          </w:p>
        </w:tc>
      </w:tr>
      <w:tr w:rsidR="0026024E" w:rsidRPr="00E65810" w14:paraId="2DB73CF9" w14:textId="77777777" w:rsidTr="004758FB">
        <w:trPr>
          <w:trHeight w:val="624"/>
        </w:trPr>
        <w:tc>
          <w:tcPr>
            <w:tcW w:w="418"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5B5B7135"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143" w:type="dxa"/>
            <w:vMerge w:val="restart"/>
            <w:tcBorders>
              <w:top w:val="single" w:sz="4" w:space="0" w:color="auto"/>
              <w:left w:val="single" w:sz="4" w:space="0" w:color="auto"/>
              <w:bottom w:val="single" w:sz="4" w:space="0" w:color="auto"/>
              <w:right w:val="single" w:sz="4" w:space="0" w:color="auto"/>
            </w:tcBorders>
            <w:shd w:val="clear" w:color="auto" w:fill="A4D8EB"/>
            <w:vAlign w:val="center"/>
            <w:hideMark/>
          </w:tcPr>
          <w:p w14:paraId="5E12D578"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定期検査の履行</w:t>
            </w:r>
          </w:p>
        </w:tc>
        <w:tc>
          <w:tcPr>
            <w:tcW w:w="1843" w:type="dxa"/>
            <w:tcBorders>
              <w:top w:val="nil"/>
              <w:left w:val="nil"/>
              <w:bottom w:val="single" w:sz="4" w:space="0" w:color="auto"/>
              <w:right w:val="single" w:sz="4" w:space="0" w:color="auto"/>
            </w:tcBorders>
            <w:shd w:val="clear" w:color="auto" w:fill="CDEBF5"/>
            <w:vAlign w:val="center"/>
            <w:hideMark/>
          </w:tcPr>
          <w:p w14:paraId="139446EC"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建物定期検査</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3A71758C" w14:textId="77777777" w:rsidR="0026024E" w:rsidRPr="00CD63C7" w:rsidRDefault="0026024E" w:rsidP="00071CDC">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消防用設備等点検、昇降機定期検査、水質・水道施設の検査、空気質検査、特殊建築物の定期検査</w:t>
            </w:r>
          </w:p>
        </w:tc>
      </w:tr>
      <w:tr w:rsidR="0026024E" w:rsidRPr="00E65810" w14:paraId="31DD8098" w14:textId="77777777" w:rsidTr="004758FB">
        <w:trPr>
          <w:trHeight w:val="624"/>
        </w:trPr>
        <w:tc>
          <w:tcPr>
            <w:tcW w:w="418"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69AAF060"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143" w:type="dxa"/>
            <w:vMerge/>
            <w:tcBorders>
              <w:top w:val="single" w:sz="8" w:space="0" w:color="000000"/>
              <w:left w:val="single" w:sz="4" w:space="0" w:color="auto"/>
              <w:bottom w:val="single" w:sz="4" w:space="0" w:color="auto"/>
              <w:right w:val="single" w:sz="4" w:space="0" w:color="auto"/>
            </w:tcBorders>
            <w:shd w:val="clear" w:color="auto" w:fill="A4D8EB"/>
            <w:vAlign w:val="center"/>
            <w:hideMark/>
          </w:tcPr>
          <w:p w14:paraId="5DD47D7F" w14:textId="77777777" w:rsidR="0026024E" w:rsidRPr="00CD63C7" w:rsidRDefault="0026024E" w:rsidP="00CD63C7">
            <w:pPr>
              <w:spacing w:line="300" w:lineRule="exact"/>
              <w:ind w:firstLine="180"/>
              <w:rPr>
                <w:rFonts w:ascii="Meiryo UI" w:eastAsia="Meiryo UI" w:hAnsi="Meiryo UI" w:cs="ＭＳ Ｐゴシック"/>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CDEBF5"/>
            <w:vAlign w:val="center"/>
            <w:hideMark/>
          </w:tcPr>
          <w:p w14:paraId="3BDF5D2F" w14:textId="77777777" w:rsidR="0026024E" w:rsidRPr="00CD63C7" w:rsidRDefault="0026024E" w:rsidP="00CD63C7">
            <w:pPr>
              <w:spacing w:line="30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建築設備定期検査</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14:paraId="0306AB12" w14:textId="77777777" w:rsidR="0026024E" w:rsidRPr="00CD63C7" w:rsidRDefault="0026024E" w:rsidP="00CD63C7">
            <w:pPr>
              <w:spacing w:line="260" w:lineRule="exact"/>
              <w:rPr>
                <w:rFonts w:ascii="Meiryo UI" w:eastAsia="Meiryo UI" w:hAnsi="Meiryo UI" w:cs="ＭＳ Ｐゴシック"/>
                <w:color w:val="000000"/>
                <w:sz w:val="18"/>
                <w:szCs w:val="18"/>
              </w:rPr>
            </w:pPr>
            <w:r w:rsidRPr="00CD63C7">
              <w:rPr>
                <w:rFonts w:ascii="Meiryo UI" w:eastAsia="Meiryo UI" w:hAnsi="Meiryo UI" w:cs="ＭＳ Ｐゴシック" w:hint="eastAsia"/>
                <w:color w:val="000000"/>
                <w:sz w:val="18"/>
                <w:szCs w:val="18"/>
              </w:rPr>
              <w:t>建築設備の定期検査、ガス消費機器の調査、電気工作物の調査、自家用電気工作物の点検</w:t>
            </w:r>
          </w:p>
        </w:tc>
      </w:tr>
    </w:tbl>
    <w:p w14:paraId="6FB7A077" w14:textId="77777777" w:rsidR="00CD63C7" w:rsidRPr="00CD63C7" w:rsidRDefault="00CD63C7" w:rsidP="005E6702">
      <w:pPr>
        <w:spacing w:beforeLines="50" w:before="180" w:line="340" w:lineRule="exact"/>
        <w:ind w:leftChars="100" w:left="210" w:firstLineChars="100" w:firstLine="210"/>
        <w:rPr>
          <w:rFonts w:ascii="HGSｺﾞｼｯｸM" w:eastAsia="HGSｺﾞｼｯｸM" w:hAnsi="ＭＳ 明朝"/>
          <w:szCs w:val="21"/>
        </w:rPr>
      </w:pPr>
      <w:r w:rsidRPr="00CD63C7">
        <w:rPr>
          <w:rFonts w:ascii="HGSｺﾞｼｯｸM" w:eastAsia="HGSｺﾞｼｯｸM" w:hAnsi="ＭＳ 明朝" w:hint="eastAsia"/>
          <w:szCs w:val="21"/>
        </w:rPr>
        <w:t>建物を更新</w:t>
      </w:r>
      <w:r w:rsidR="00A13A7D">
        <w:rPr>
          <w:rFonts w:ascii="HGSｺﾞｼｯｸM" w:eastAsia="HGSｺﾞｼｯｸM" w:hAnsi="ＭＳ 明朝" w:hint="eastAsia"/>
          <w:szCs w:val="21"/>
        </w:rPr>
        <w:t>することなく</w:t>
      </w:r>
      <w:r w:rsidRPr="00CD63C7">
        <w:rPr>
          <w:rFonts w:ascii="HGSｺﾞｼｯｸM" w:eastAsia="HGSｺﾞｼｯｸM" w:hAnsi="ＭＳ 明朝" w:hint="eastAsia"/>
          <w:szCs w:val="21"/>
        </w:rPr>
        <w:t>長期にわたって有効に活用するためには、建</w:t>
      </w:r>
      <w:r w:rsidR="005100A9">
        <w:rPr>
          <w:rFonts w:ascii="HGSｺﾞｼｯｸM" w:eastAsia="HGSｺﾞｼｯｸM" w:hAnsi="ＭＳ 明朝" w:hint="eastAsia"/>
          <w:szCs w:val="21"/>
        </w:rPr>
        <w:t>物</w:t>
      </w:r>
      <w:r w:rsidRPr="00CD63C7">
        <w:rPr>
          <w:rFonts w:ascii="HGSｺﾞｼｯｸM" w:eastAsia="HGSｺﾞｼｯｸM" w:hAnsi="ＭＳ 明朝" w:hint="eastAsia"/>
          <w:szCs w:val="21"/>
        </w:rPr>
        <w:t>の基本性能を、利用目的に合致した最適な状態に維持あるいは向上することが必要となります。そのため、インフィル（建物の間取りや内装、設備等）を適切なタイミングで簡易に診断し、計画的に保全して</w:t>
      </w:r>
      <w:r w:rsidR="002463C3" w:rsidRPr="00CD63C7">
        <w:rPr>
          <w:rFonts w:ascii="HGSｺﾞｼｯｸM" w:eastAsia="HGSｺﾞｼｯｸM" w:hAnsi="ＭＳ 明朝" w:hint="eastAsia"/>
          <w:szCs w:val="21"/>
        </w:rPr>
        <w:t>い</w:t>
      </w:r>
      <w:r w:rsidRPr="00CD63C7">
        <w:rPr>
          <w:rFonts w:ascii="HGSｺﾞｼｯｸM" w:eastAsia="HGSｺﾞｼｯｸM" w:hAnsi="ＭＳ 明朝" w:hint="eastAsia"/>
          <w:szCs w:val="21"/>
        </w:rPr>
        <w:t>くことが不可欠</w:t>
      </w:r>
      <w:r w:rsidR="00A13A7D">
        <w:rPr>
          <w:rFonts w:ascii="HGSｺﾞｼｯｸM" w:eastAsia="HGSｺﾞｼｯｸM" w:hAnsi="ＭＳ 明朝" w:hint="eastAsia"/>
          <w:szCs w:val="21"/>
        </w:rPr>
        <w:t>となります。</w:t>
      </w:r>
      <w:r w:rsidR="00746656">
        <w:rPr>
          <w:rFonts w:ascii="HGSｺﾞｼｯｸM" w:eastAsia="HGSｺﾞｼｯｸM" w:hAnsi="ＭＳ 明朝" w:hint="eastAsia"/>
          <w:szCs w:val="21"/>
        </w:rPr>
        <w:t>本</w:t>
      </w:r>
      <w:r w:rsidRPr="00CD63C7">
        <w:rPr>
          <w:rFonts w:ascii="HGSｺﾞｼｯｸM" w:eastAsia="HGSｺﾞｼｯｸM" w:hAnsi="ＭＳ 明朝" w:hint="eastAsia"/>
          <w:szCs w:val="21"/>
        </w:rPr>
        <w:t>計画の中の具体的な計画となる長期修繕計画の策定</w:t>
      </w:r>
      <w:r w:rsidR="00A13A7D">
        <w:rPr>
          <w:rFonts w:ascii="HGSｺﾞｼｯｸM" w:eastAsia="HGSｺﾞｼｯｸM" w:hAnsi="ＭＳ 明朝" w:hint="eastAsia"/>
          <w:szCs w:val="21"/>
        </w:rPr>
        <w:t>を進めながら、</w:t>
      </w:r>
      <w:r w:rsidRPr="00CD63C7">
        <w:rPr>
          <w:rFonts w:ascii="HGSｺﾞｼｯｸM" w:eastAsia="HGSｺﾞｼｯｸM" w:hAnsi="ＭＳ 明朝" w:hint="eastAsia"/>
          <w:szCs w:val="21"/>
        </w:rPr>
        <w:t>定期的な見直しを行う中期修繕・改修計画の展開が重要となります。</w:t>
      </w:r>
    </w:p>
    <w:p w14:paraId="3091DCA1" w14:textId="063EE9FB" w:rsidR="00CD63C7" w:rsidRPr="00CD63C7" w:rsidRDefault="00CD63C7" w:rsidP="00A8411F">
      <w:pPr>
        <w:spacing w:line="340" w:lineRule="exact"/>
        <w:ind w:leftChars="100" w:left="210" w:firstLineChars="100" w:firstLine="210"/>
        <w:rPr>
          <w:rFonts w:ascii="HGSｺﾞｼｯｸM" w:eastAsia="HGSｺﾞｼｯｸM" w:hAnsi="ＭＳ 明朝"/>
          <w:szCs w:val="21"/>
        </w:rPr>
      </w:pPr>
      <w:r w:rsidRPr="00CD63C7">
        <w:rPr>
          <w:rFonts w:ascii="HGSｺﾞｼｯｸM" w:eastAsia="HGSｺﾞｼｯｸM" w:hAnsi="ＭＳ 明朝" w:hint="eastAsia"/>
          <w:szCs w:val="21"/>
        </w:rPr>
        <w:t>また、公共施設が更新される理由には、施設の耐久性、不具合性、施設の規模</w:t>
      </w:r>
      <w:r w:rsidRPr="00CD63C7">
        <w:rPr>
          <w:rFonts w:ascii="HGSｺﾞｼｯｸM" w:eastAsia="HGSｺﾞｼｯｸM" w:hAnsi="ＭＳ 明朝"/>
          <w:szCs w:val="21"/>
        </w:rPr>
        <w:t>(</w:t>
      </w:r>
      <w:r w:rsidRPr="00CD63C7">
        <w:rPr>
          <w:rFonts w:ascii="HGSｺﾞｼｯｸM" w:eastAsia="HGSｺﾞｼｯｸM" w:hAnsi="ＭＳ 明朝" w:hint="eastAsia"/>
          <w:szCs w:val="21"/>
        </w:rPr>
        <w:t>広さ・高さ</w:t>
      </w:r>
      <w:r w:rsidRPr="00CD63C7">
        <w:rPr>
          <w:rFonts w:ascii="HGSｺﾞｼｯｸM" w:eastAsia="HGSｺﾞｼｯｸM" w:hAnsi="ＭＳ 明朝"/>
          <w:szCs w:val="21"/>
        </w:rPr>
        <w:t>)</w:t>
      </w:r>
      <w:r w:rsidRPr="00CD63C7">
        <w:rPr>
          <w:rFonts w:ascii="HGSｺﾞｼｯｸM" w:eastAsia="HGSｺﾞｼｯｸM" w:hAnsi="ＭＳ 明朝" w:hint="eastAsia"/>
          <w:szCs w:val="21"/>
        </w:rPr>
        <w:t>、使いやすさ及び陳腐化の</w:t>
      </w:r>
      <w:r w:rsidR="0026376B">
        <w:rPr>
          <w:rFonts w:ascii="HGSｺﾞｼｯｸM" w:eastAsia="HGSｺﾞｼｯｸM" w:hAnsi="ＭＳ 明朝" w:hint="eastAsia"/>
          <w:szCs w:val="21"/>
        </w:rPr>
        <w:t>ほか</w:t>
      </w:r>
      <w:r w:rsidRPr="00CD63C7">
        <w:rPr>
          <w:rFonts w:ascii="HGSｺﾞｼｯｸM" w:eastAsia="HGSｺﾞｼｯｸM" w:hAnsi="ＭＳ 明朝" w:hint="eastAsia"/>
          <w:szCs w:val="21"/>
        </w:rPr>
        <w:t>に、施設に求められる様々な性能面</w:t>
      </w:r>
      <w:r w:rsidR="0026376B">
        <w:rPr>
          <w:rFonts w:ascii="HGSｺﾞｼｯｸM" w:eastAsia="HGSｺﾞｼｯｸM" w:hAnsi="ＭＳ 明朝" w:hint="eastAsia"/>
          <w:szCs w:val="21"/>
        </w:rPr>
        <w:t>や</w:t>
      </w:r>
      <w:r w:rsidRPr="00CD63C7">
        <w:rPr>
          <w:rFonts w:ascii="HGSｺﾞｼｯｸM" w:eastAsia="HGSｺﾞｼｯｸM" w:hAnsi="ＭＳ 明朝" w:hint="eastAsia"/>
          <w:szCs w:val="21"/>
        </w:rPr>
        <w:t>法規対応において要求水準を</w:t>
      </w:r>
      <w:r w:rsidR="0026376B">
        <w:rPr>
          <w:rFonts w:ascii="HGSｺﾞｼｯｸM" w:eastAsia="HGSｺﾞｼｯｸM" w:hAnsi="ＭＳ 明朝" w:hint="eastAsia"/>
          <w:szCs w:val="21"/>
        </w:rPr>
        <w:t>満たすことができな</w:t>
      </w:r>
      <w:r w:rsidR="00924575">
        <w:rPr>
          <w:rFonts w:ascii="HGSｺﾞｼｯｸM" w:eastAsia="HGSｺﾞｼｯｸM" w:hAnsi="ＭＳ 明朝" w:hint="eastAsia"/>
          <w:szCs w:val="21"/>
        </w:rPr>
        <w:t>くなった</w:t>
      </w:r>
      <w:r w:rsidRPr="00CD63C7">
        <w:rPr>
          <w:rFonts w:ascii="HGSｺﾞｼｯｸM" w:eastAsia="HGSｺﾞｼｯｸM" w:hAnsi="ＭＳ 明朝" w:hint="eastAsia"/>
          <w:szCs w:val="21"/>
        </w:rPr>
        <w:t>場合</w:t>
      </w:r>
      <w:r w:rsidR="0026376B">
        <w:rPr>
          <w:rFonts w:ascii="HGSｺﾞｼｯｸM" w:eastAsia="HGSｺﾞｼｯｸM" w:hAnsi="ＭＳ 明朝" w:hint="eastAsia"/>
          <w:szCs w:val="21"/>
        </w:rPr>
        <w:t>も</w:t>
      </w:r>
      <w:r w:rsidRPr="00CD63C7">
        <w:rPr>
          <w:rFonts w:ascii="HGSｺﾞｼｯｸM" w:eastAsia="HGSｺﾞｼｯｸM" w:hAnsi="ＭＳ 明朝" w:hint="eastAsia"/>
          <w:szCs w:val="21"/>
        </w:rPr>
        <w:t>あるので、更新の際には種々の診断を行って</w:t>
      </w:r>
      <w:r w:rsidR="0026376B">
        <w:rPr>
          <w:rFonts w:ascii="HGSｺﾞｼｯｸM" w:eastAsia="HGSｺﾞｼｯｸM" w:hAnsi="ＭＳ 明朝" w:hint="eastAsia"/>
          <w:szCs w:val="21"/>
        </w:rPr>
        <w:t>そ</w:t>
      </w:r>
      <w:r w:rsidRPr="00CD63C7">
        <w:rPr>
          <w:rFonts w:ascii="HGSｺﾞｼｯｸM" w:eastAsia="HGSｺﾞｼｯｸM" w:hAnsi="ＭＳ 明朝" w:hint="eastAsia"/>
          <w:szCs w:val="21"/>
        </w:rPr>
        <w:t>の理由を明確にする必要があります。</w:t>
      </w:r>
    </w:p>
    <w:p w14:paraId="7673712F" w14:textId="11282485" w:rsidR="00CD63C7" w:rsidRDefault="00CD63C7" w:rsidP="0063227F">
      <w:pPr>
        <w:spacing w:line="340" w:lineRule="exact"/>
        <w:ind w:leftChars="100" w:left="210" w:firstLineChars="100" w:firstLine="210"/>
      </w:pPr>
      <w:r w:rsidRPr="00CD63C7">
        <w:rPr>
          <w:rFonts w:ascii="HGSｺﾞｼｯｸM" w:eastAsia="HGSｺﾞｼｯｸM" w:hAnsi="ＭＳ 明朝" w:hint="eastAsia"/>
          <w:szCs w:val="21"/>
        </w:rPr>
        <w:t>更新する場合は、まちづくり</w:t>
      </w:r>
      <w:r w:rsidR="009A09E5">
        <w:rPr>
          <w:rFonts w:ascii="HGSｺﾞｼｯｸM" w:eastAsia="HGSｺﾞｼｯｸM" w:hAnsi="ＭＳ 明朝" w:hint="eastAsia"/>
          <w:szCs w:val="21"/>
        </w:rPr>
        <w:t>計画等</w:t>
      </w:r>
      <w:r w:rsidRPr="00CD63C7">
        <w:rPr>
          <w:rFonts w:ascii="HGSｺﾞｼｯｸM" w:eastAsia="HGSｺﾞｼｯｸM" w:hAnsi="ＭＳ 明朝" w:hint="eastAsia"/>
          <w:szCs w:val="21"/>
        </w:rPr>
        <w:t>との整合性を保ち</w:t>
      </w:r>
      <w:r w:rsidR="008056A6">
        <w:rPr>
          <w:rFonts w:ascii="HGSｺﾞｼｯｸM" w:eastAsia="HGSｺﾞｼｯｸM" w:hAnsi="ＭＳ 明朝" w:hint="eastAsia"/>
          <w:szCs w:val="21"/>
        </w:rPr>
        <w:t>、</w:t>
      </w:r>
      <w:r w:rsidRPr="00CD63C7">
        <w:rPr>
          <w:rFonts w:ascii="HGSｺﾞｼｯｸM" w:eastAsia="HGSｺﾞｼｯｸM" w:hAnsi="ＭＳ 明朝" w:hint="eastAsia"/>
          <w:szCs w:val="21"/>
        </w:rPr>
        <w:t>公共施設のコンパクト化や効率化の観点から、土地や建物について単独更新以外の統合や複合化について</w:t>
      </w:r>
      <w:r w:rsidR="0026376B">
        <w:rPr>
          <w:rFonts w:ascii="HGSｺﾞｼｯｸM" w:eastAsia="HGSｺﾞｼｯｸM" w:hAnsi="ＭＳ 明朝" w:hint="eastAsia"/>
          <w:szCs w:val="21"/>
        </w:rPr>
        <w:t>の</w:t>
      </w:r>
      <w:r w:rsidRPr="00CD63C7">
        <w:rPr>
          <w:rFonts w:ascii="HGSｺﾞｼｯｸM" w:eastAsia="HGSｺﾞｼｯｸM" w:hAnsi="ＭＳ 明朝" w:hint="eastAsia"/>
          <w:szCs w:val="21"/>
        </w:rPr>
        <w:t>検討を行います。したがって更新・改修の方針については、統合や廃止の推進方針と</w:t>
      </w:r>
      <w:r w:rsidR="0026376B">
        <w:rPr>
          <w:rFonts w:ascii="HGSｺﾞｼｯｸM" w:eastAsia="HGSｺﾞｼｯｸM" w:hAnsi="ＭＳ 明朝" w:hint="eastAsia"/>
          <w:szCs w:val="21"/>
        </w:rPr>
        <w:t>の</w:t>
      </w:r>
      <w:r w:rsidRPr="00CD63C7">
        <w:rPr>
          <w:rFonts w:ascii="HGSｺﾞｼｯｸM" w:eastAsia="HGSｺﾞｼｯｸM" w:hAnsi="ＭＳ 明朝" w:hint="eastAsia"/>
          <w:szCs w:val="21"/>
        </w:rPr>
        <w:t>整合性</w:t>
      </w:r>
      <w:r w:rsidR="0026376B">
        <w:rPr>
          <w:rFonts w:ascii="HGSｺﾞｼｯｸM" w:eastAsia="HGSｺﾞｼｯｸM" w:hAnsi="ＭＳ 明朝" w:hint="eastAsia"/>
          <w:szCs w:val="21"/>
        </w:rPr>
        <w:t>も</w:t>
      </w:r>
      <w:r w:rsidRPr="00CD63C7">
        <w:rPr>
          <w:rFonts w:ascii="HGSｺﾞｼｯｸM" w:eastAsia="HGSｺﾞｼｯｸM" w:hAnsi="ＭＳ 明朝" w:hint="eastAsia"/>
          <w:szCs w:val="21"/>
        </w:rPr>
        <w:t>図る必要があります。</w:t>
      </w:r>
      <w:r>
        <w:br w:type="page"/>
      </w:r>
    </w:p>
    <w:p w14:paraId="45CA0AA4" w14:textId="77777777" w:rsidR="00B10683" w:rsidRDefault="00B10683" w:rsidP="00F030DA">
      <w:pPr>
        <w:pStyle w:val="3"/>
        <w:spacing w:before="180" w:after="72"/>
      </w:pPr>
      <w:bookmarkStart w:id="61" w:name="_Toc441227767"/>
      <w:r>
        <w:rPr>
          <w:rFonts w:hint="eastAsia"/>
        </w:rPr>
        <w:lastRenderedPageBreak/>
        <w:t>（３）安全確保の実施方針</w:t>
      </w:r>
      <w:bookmarkEnd w:id="61"/>
    </w:p>
    <w:p w14:paraId="470E24B4" w14:textId="77777777" w:rsidR="005364C9" w:rsidRDefault="000B31B5" w:rsidP="005E6702">
      <w:pPr>
        <w:ind w:leftChars="50" w:left="105"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公共施設における安全確保は、利用者の安全</w:t>
      </w:r>
      <w:r w:rsidR="0026376B">
        <w:rPr>
          <w:rFonts w:ascii="HGSｺﾞｼｯｸM" w:eastAsia="HGSｺﾞｼｯｸM" w:hAnsi="ＭＳ 明朝" w:hint="eastAsia"/>
          <w:szCs w:val="21"/>
        </w:rPr>
        <w:t>の</w:t>
      </w:r>
      <w:r w:rsidRPr="000B31B5">
        <w:rPr>
          <w:rFonts w:ascii="HGSｺﾞｼｯｸM" w:eastAsia="HGSｺﾞｼｯｸM" w:hAnsi="ＭＳ 明朝" w:hint="eastAsia"/>
          <w:szCs w:val="21"/>
        </w:rPr>
        <w:t>確保</w:t>
      </w:r>
      <w:r w:rsidR="0026376B">
        <w:rPr>
          <w:rFonts w:ascii="HGSｺﾞｼｯｸM" w:eastAsia="HGSｺﾞｼｯｸM" w:hAnsi="ＭＳ 明朝" w:hint="eastAsia"/>
          <w:szCs w:val="21"/>
        </w:rPr>
        <w:t>と</w:t>
      </w:r>
      <w:r w:rsidRPr="000B31B5">
        <w:rPr>
          <w:rFonts w:ascii="HGSｺﾞｼｯｸM" w:eastAsia="HGSｺﾞｼｯｸM" w:hAnsi="ＭＳ 明朝" w:hint="eastAsia"/>
          <w:szCs w:val="21"/>
        </w:rPr>
        <w:t>資産や情報の保全を目的とした要件です。</w:t>
      </w:r>
    </w:p>
    <w:p w14:paraId="6F5A9F63" w14:textId="04A2EBBB" w:rsidR="000B31B5" w:rsidRPr="000B31B5" w:rsidRDefault="000B31B5" w:rsidP="005E6702">
      <w:pPr>
        <w:ind w:leftChars="50" w:left="105"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また、万一の事故・事件・災害に遭遇したときに、損害を最小限にとどめ、俊敏に復旧体制を整えるため</w:t>
      </w:r>
      <w:r w:rsidR="00DC6B1E">
        <w:rPr>
          <w:rFonts w:ascii="HGSｺﾞｼｯｸM" w:eastAsia="HGSｺﾞｼｯｸM" w:hAnsi="ＭＳ 明朝" w:hint="eastAsia"/>
          <w:szCs w:val="21"/>
        </w:rPr>
        <w:t>に</w:t>
      </w:r>
      <w:r w:rsidR="0026376B">
        <w:rPr>
          <w:rFonts w:ascii="HGSｺﾞｼｯｸM" w:eastAsia="HGSｺﾞｼｯｸM" w:hAnsi="ＭＳ 明朝" w:hint="eastAsia"/>
          <w:szCs w:val="21"/>
        </w:rPr>
        <w:t>平時から</w:t>
      </w:r>
      <w:r w:rsidRPr="000B31B5">
        <w:rPr>
          <w:rFonts w:ascii="HGSｺﾞｼｯｸM" w:eastAsia="HGSｺﾞｼｯｸM" w:hAnsi="ＭＳ 明朝" w:hint="eastAsia"/>
          <w:szCs w:val="21"/>
        </w:rPr>
        <w:t>備え</w:t>
      </w:r>
      <w:r w:rsidR="00DC6B1E">
        <w:rPr>
          <w:rFonts w:ascii="HGSｺﾞｼｯｸM" w:eastAsia="HGSｺﾞｼｯｸM" w:hAnsi="ＭＳ 明朝" w:hint="eastAsia"/>
          <w:szCs w:val="21"/>
        </w:rPr>
        <w:t>ること</w:t>
      </w:r>
      <w:r w:rsidRPr="000B31B5">
        <w:rPr>
          <w:rFonts w:ascii="HGSｺﾞｼｯｸM" w:eastAsia="HGSｺﾞｼｯｸM" w:hAnsi="ＭＳ 明朝" w:hint="eastAsia"/>
          <w:szCs w:val="21"/>
        </w:rPr>
        <w:t>は、施設管理者にとって最も重要なことです。</w:t>
      </w:r>
    </w:p>
    <w:p w14:paraId="0B69E4C9" w14:textId="334846DB" w:rsidR="00B10683" w:rsidRDefault="000B31B5" w:rsidP="005E6702">
      <w:pPr>
        <w:ind w:leftChars="50" w:left="105"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下表は施設の安全性及び耐</w:t>
      </w:r>
      <w:r w:rsidR="00DC6B1E">
        <w:rPr>
          <w:rFonts w:ascii="HGSｺﾞｼｯｸM" w:eastAsia="HGSｺﾞｼｯｸM" w:hAnsi="ＭＳ 明朝" w:hint="eastAsia"/>
          <w:szCs w:val="21"/>
        </w:rPr>
        <w:t>用</w:t>
      </w:r>
      <w:r w:rsidRPr="000B31B5">
        <w:rPr>
          <w:rFonts w:ascii="HGSｺﾞｼｯｸM" w:eastAsia="HGSｺﾞｼｯｸM" w:hAnsi="ＭＳ 明朝" w:hint="eastAsia"/>
          <w:szCs w:val="21"/>
        </w:rPr>
        <w:t>性の観点から、それに係る安全確保の項目を抽出したものです。</w:t>
      </w:r>
    </w:p>
    <w:p w14:paraId="5BD76063" w14:textId="6ED6434A" w:rsidR="00404FB3" w:rsidRDefault="00404FB3" w:rsidP="005E6702">
      <w:pPr>
        <w:ind w:leftChars="50" w:left="105"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高い危険性が認められる項目としては、敷地安全性、建物安全性、火災安全性、生活環境安全性</w:t>
      </w:r>
      <w:r w:rsidR="00C002AE">
        <w:rPr>
          <w:rFonts w:ascii="HGSｺﾞｼｯｸM" w:eastAsia="HGSｺﾞｼｯｸM" w:hAnsi="ＭＳ 明朝" w:hint="eastAsia"/>
          <w:szCs w:val="21"/>
        </w:rPr>
        <w:t>など</w:t>
      </w:r>
      <w:r w:rsidRPr="000B31B5">
        <w:rPr>
          <w:rFonts w:ascii="HGSｺﾞｼｯｸM" w:eastAsia="HGSｺﾞｼｯｸM" w:hAnsi="ＭＳ 明朝" w:hint="eastAsia"/>
          <w:szCs w:val="21"/>
        </w:rPr>
        <w:t>が挙げられます。</w:t>
      </w:r>
    </w:p>
    <w:p w14:paraId="787AB900" w14:textId="745CE456" w:rsidR="0078675D" w:rsidRDefault="0078675D" w:rsidP="002860B6">
      <w:pPr>
        <w:spacing w:line="320" w:lineRule="exact"/>
        <w:ind w:leftChars="50" w:left="105" w:firstLineChars="100" w:firstLine="210"/>
        <w:rPr>
          <w:rFonts w:ascii="HGSｺﾞｼｯｸM" w:eastAsia="HGSｺﾞｼｯｸM" w:hAnsi="ＭＳ 明朝"/>
          <w:szCs w:val="21"/>
        </w:rPr>
      </w:pPr>
    </w:p>
    <w:p w14:paraId="17183EDD" w14:textId="42F73418" w:rsidR="0078675D" w:rsidRDefault="0078675D" w:rsidP="0078675D">
      <w:pPr>
        <w:spacing w:line="320" w:lineRule="exact"/>
        <w:rPr>
          <w:rFonts w:ascii="HGSｺﾞｼｯｸM" w:eastAsia="HGSｺﾞｼｯｸM" w:hAnsi="ＭＳ 明朝"/>
          <w:szCs w:val="21"/>
        </w:rPr>
      </w:pPr>
      <w:r w:rsidRPr="0078675D">
        <w:rPr>
          <w:rFonts w:ascii="Meiryo UI" w:eastAsia="Meiryo UI" w:hAnsi="Meiryo UI" w:cs="ＭＳ Ｐゴシック" w:hint="eastAsia"/>
          <w:sz w:val="20"/>
          <w:szCs w:val="18"/>
        </w:rPr>
        <w:t>施設の安全確保に係る項目（</w:t>
      </w:r>
      <w:r w:rsidRPr="0078675D">
        <w:rPr>
          <w:rFonts w:ascii="Meiryo UI" w:eastAsia="Meiryo UI" w:hAnsi="Meiryo UI" w:cs="ＭＳ Ｐゴシック"/>
          <w:sz w:val="20"/>
          <w:szCs w:val="18"/>
        </w:rPr>
        <w:t>FM</w:t>
      </w:r>
      <w:r w:rsidRPr="0078675D">
        <w:rPr>
          <w:rFonts w:ascii="Meiryo UI" w:eastAsia="Meiryo UI" w:hAnsi="Meiryo UI" w:cs="ＭＳ Ｐゴシック" w:hint="eastAsia"/>
          <w:sz w:val="20"/>
          <w:szCs w:val="18"/>
        </w:rPr>
        <w:t>評価手法・</w:t>
      </w:r>
      <w:r w:rsidRPr="0078675D">
        <w:rPr>
          <w:rFonts w:ascii="Meiryo UI" w:eastAsia="Meiryo UI" w:hAnsi="Meiryo UI" w:cs="ＭＳ Ｐゴシック"/>
          <w:sz w:val="20"/>
          <w:szCs w:val="18"/>
        </w:rPr>
        <w:t>JFMES13</w:t>
      </w:r>
      <w:r w:rsidRPr="0078675D">
        <w:rPr>
          <w:rFonts w:ascii="Meiryo UI" w:eastAsia="Meiryo UI" w:hAnsi="Meiryo UI" w:cs="ＭＳ Ｐゴシック" w:hint="eastAsia"/>
          <w:sz w:val="20"/>
          <w:szCs w:val="18"/>
        </w:rPr>
        <w:t>マニュアル</w:t>
      </w:r>
      <w:r w:rsidRPr="0078675D">
        <w:rPr>
          <w:rFonts w:ascii="Meiryo UI" w:eastAsia="Meiryo UI" w:hAnsi="Meiryo UI" w:cs="ＭＳ Ｐゴシック"/>
          <w:sz w:val="20"/>
          <w:szCs w:val="18"/>
        </w:rPr>
        <w:t>(</w:t>
      </w:r>
      <w:r w:rsidRPr="0078675D">
        <w:rPr>
          <w:rFonts w:ascii="Meiryo UI" w:eastAsia="Meiryo UI" w:hAnsi="Meiryo UI" w:cs="ＭＳ Ｐゴシック" w:hint="eastAsia"/>
          <w:sz w:val="20"/>
          <w:szCs w:val="18"/>
        </w:rPr>
        <w:t>試行版</w:t>
      </w:r>
      <w:r w:rsidRPr="0078675D">
        <w:rPr>
          <w:rFonts w:ascii="Meiryo UI" w:eastAsia="Meiryo UI" w:hAnsi="Meiryo UI" w:cs="ＭＳ Ｐゴシック"/>
          <w:sz w:val="20"/>
          <w:szCs w:val="18"/>
        </w:rPr>
        <w:t>)</w:t>
      </w:r>
      <w:r w:rsidRPr="0078675D">
        <w:rPr>
          <w:rFonts w:ascii="Meiryo UI" w:eastAsia="Meiryo UI" w:hAnsi="Meiryo UI" w:cs="ＭＳ Ｐゴシック" w:hint="eastAsia"/>
          <w:sz w:val="20"/>
          <w:szCs w:val="18"/>
        </w:rPr>
        <w:t>）</w:t>
      </w:r>
    </w:p>
    <w:tbl>
      <w:tblPr>
        <w:tblW w:w="9067" w:type="dxa"/>
        <w:tblInd w:w="104" w:type="dxa"/>
        <w:tblCellMar>
          <w:left w:w="99" w:type="dxa"/>
          <w:right w:w="99" w:type="dxa"/>
        </w:tblCellMar>
        <w:tblLook w:val="04A0" w:firstRow="1" w:lastRow="0" w:firstColumn="1" w:lastColumn="0" w:noHBand="0" w:noVBand="1"/>
      </w:tblPr>
      <w:tblGrid>
        <w:gridCol w:w="760"/>
        <w:gridCol w:w="1079"/>
        <w:gridCol w:w="1417"/>
        <w:gridCol w:w="1842"/>
        <w:gridCol w:w="3969"/>
      </w:tblGrid>
      <w:tr w:rsidR="00270133" w:rsidRPr="00270133" w14:paraId="0C023E93" w14:textId="77777777" w:rsidTr="00F403A6">
        <w:trPr>
          <w:trHeight w:val="244"/>
        </w:trPr>
        <w:tc>
          <w:tcPr>
            <w:tcW w:w="3256" w:type="dxa"/>
            <w:gridSpan w:val="3"/>
            <w:tcBorders>
              <w:top w:val="single" w:sz="4" w:space="0" w:color="auto"/>
              <w:left w:val="single" w:sz="4" w:space="0" w:color="auto"/>
              <w:bottom w:val="single" w:sz="4" w:space="0" w:color="auto"/>
              <w:right w:val="single" w:sz="4" w:space="0" w:color="auto"/>
            </w:tcBorders>
            <w:shd w:val="clear" w:color="auto" w:fill="CDEBF5"/>
            <w:vAlign w:val="center"/>
          </w:tcPr>
          <w:p w14:paraId="0D1987AC" w14:textId="77777777" w:rsidR="00270133" w:rsidRPr="001005BB" w:rsidRDefault="00270133" w:rsidP="00270133">
            <w:pPr>
              <w:widowControl/>
              <w:spacing w:line="160" w:lineRule="exact"/>
              <w:jc w:val="center"/>
              <w:rPr>
                <w:rFonts w:ascii="Meiryo UI" w:eastAsia="Meiryo UI" w:hAnsi="Meiryo UI" w:cs="ＭＳ Ｐゴシック"/>
                <w:color w:val="000000"/>
                <w:kern w:val="0"/>
                <w:sz w:val="16"/>
                <w:szCs w:val="16"/>
              </w:rPr>
            </w:pPr>
            <w:r w:rsidRPr="00270133">
              <w:rPr>
                <w:rFonts w:ascii="Meiryo UI" w:eastAsia="Meiryo UI" w:hAnsi="Meiryo UI" w:cs="ＭＳ Ｐゴシック" w:hint="eastAsia"/>
                <w:color w:val="000000"/>
                <w:kern w:val="0"/>
                <w:sz w:val="16"/>
                <w:szCs w:val="16"/>
              </w:rPr>
              <w:t>評価項目</w:t>
            </w:r>
          </w:p>
        </w:tc>
        <w:tc>
          <w:tcPr>
            <w:tcW w:w="5811" w:type="dxa"/>
            <w:gridSpan w:val="2"/>
            <w:vMerge w:val="restart"/>
            <w:tcBorders>
              <w:top w:val="single" w:sz="4" w:space="0" w:color="auto"/>
              <w:left w:val="nil"/>
              <w:right w:val="single" w:sz="4" w:space="0" w:color="auto"/>
            </w:tcBorders>
            <w:shd w:val="clear" w:color="auto" w:fill="CDEBF5"/>
            <w:noWrap/>
            <w:vAlign w:val="center"/>
          </w:tcPr>
          <w:p w14:paraId="27769A17" w14:textId="77777777" w:rsidR="00270133" w:rsidRPr="002131DA" w:rsidRDefault="00270133" w:rsidP="00270133">
            <w:pPr>
              <w:widowControl/>
              <w:spacing w:line="160" w:lineRule="exact"/>
              <w:jc w:val="center"/>
              <w:rPr>
                <w:rFonts w:ascii="Meiryo UI" w:eastAsia="Meiryo UI" w:hAnsi="Meiryo UI" w:cs="ＭＳ Ｐゴシック"/>
                <w:color w:val="000000"/>
                <w:kern w:val="0"/>
                <w:sz w:val="16"/>
                <w:szCs w:val="16"/>
              </w:rPr>
            </w:pPr>
            <w:r w:rsidRPr="002131DA">
              <w:rPr>
                <w:rFonts w:ascii="Meiryo UI" w:eastAsia="Meiryo UI" w:hAnsi="Meiryo UI" w:cs="ＭＳ Ｐゴシック" w:hint="eastAsia"/>
                <w:color w:val="000000"/>
                <w:kern w:val="0"/>
                <w:sz w:val="16"/>
                <w:szCs w:val="16"/>
              </w:rPr>
              <w:t>内　容</w:t>
            </w:r>
          </w:p>
        </w:tc>
      </w:tr>
      <w:tr w:rsidR="00270133" w:rsidRPr="00270133" w14:paraId="031A6FC7" w14:textId="77777777" w:rsidTr="00F403A6">
        <w:trPr>
          <w:trHeight w:val="244"/>
        </w:trPr>
        <w:tc>
          <w:tcPr>
            <w:tcW w:w="760" w:type="dxa"/>
            <w:tcBorders>
              <w:top w:val="nil"/>
              <w:left w:val="single" w:sz="4" w:space="0" w:color="auto"/>
              <w:bottom w:val="single" w:sz="4" w:space="0" w:color="auto"/>
              <w:right w:val="single" w:sz="4" w:space="0" w:color="auto"/>
            </w:tcBorders>
            <w:shd w:val="clear" w:color="auto" w:fill="CDEBF5"/>
            <w:vAlign w:val="center"/>
          </w:tcPr>
          <w:p w14:paraId="4D273530" w14:textId="77777777" w:rsidR="00270133" w:rsidRPr="001005BB" w:rsidRDefault="00270133" w:rsidP="00270133">
            <w:pPr>
              <w:widowControl/>
              <w:spacing w:line="160" w:lineRule="exact"/>
              <w:jc w:val="center"/>
              <w:rPr>
                <w:rFonts w:ascii="Meiryo UI" w:eastAsia="Meiryo UI" w:hAnsi="Meiryo UI" w:cs="ＭＳ Ｐゴシック"/>
                <w:color w:val="000000"/>
                <w:kern w:val="0"/>
                <w:sz w:val="16"/>
                <w:szCs w:val="16"/>
              </w:rPr>
            </w:pPr>
            <w:r w:rsidRPr="00270133">
              <w:rPr>
                <w:rFonts w:ascii="Meiryo UI" w:eastAsia="Meiryo UI" w:hAnsi="Meiryo UI" w:cs="ＭＳ Ｐゴシック" w:hint="eastAsia"/>
                <w:color w:val="000000"/>
                <w:kern w:val="0"/>
                <w:sz w:val="16"/>
                <w:szCs w:val="16"/>
              </w:rPr>
              <w:t>大項目</w:t>
            </w:r>
          </w:p>
        </w:tc>
        <w:tc>
          <w:tcPr>
            <w:tcW w:w="1079" w:type="dxa"/>
            <w:tcBorders>
              <w:top w:val="nil"/>
              <w:left w:val="single" w:sz="4" w:space="0" w:color="auto"/>
              <w:bottom w:val="single" w:sz="4" w:space="0" w:color="auto"/>
              <w:right w:val="single" w:sz="4" w:space="0" w:color="auto"/>
            </w:tcBorders>
            <w:shd w:val="clear" w:color="auto" w:fill="CDEBF5"/>
            <w:vAlign w:val="center"/>
          </w:tcPr>
          <w:p w14:paraId="74305D95" w14:textId="77777777" w:rsidR="00270133" w:rsidRPr="002131DA" w:rsidRDefault="00270133" w:rsidP="00270133">
            <w:pPr>
              <w:widowControl/>
              <w:spacing w:line="160" w:lineRule="exact"/>
              <w:jc w:val="center"/>
              <w:rPr>
                <w:rFonts w:ascii="Meiryo UI" w:eastAsia="Meiryo UI" w:hAnsi="Meiryo UI" w:cs="ＭＳ Ｐゴシック"/>
                <w:color w:val="000000"/>
                <w:kern w:val="0"/>
                <w:sz w:val="16"/>
                <w:szCs w:val="16"/>
              </w:rPr>
            </w:pPr>
            <w:r w:rsidRPr="002131DA">
              <w:rPr>
                <w:rFonts w:ascii="Meiryo UI" w:eastAsia="Meiryo UI" w:hAnsi="Meiryo UI" w:cs="ＭＳ Ｐゴシック" w:hint="eastAsia"/>
                <w:color w:val="000000"/>
                <w:kern w:val="0"/>
                <w:sz w:val="16"/>
                <w:szCs w:val="16"/>
              </w:rPr>
              <w:t>中項目</w:t>
            </w:r>
          </w:p>
        </w:tc>
        <w:tc>
          <w:tcPr>
            <w:tcW w:w="1417" w:type="dxa"/>
            <w:tcBorders>
              <w:top w:val="nil"/>
              <w:left w:val="single" w:sz="4" w:space="0" w:color="auto"/>
              <w:bottom w:val="single" w:sz="4" w:space="0" w:color="auto"/>
              <w:right w:val="single" w:sz="4" w:space="0" w:color="auto"/>
            </w:tcBorders>
            <w:shd w:val="clear" w:color="auto" w:fill="CDEBF5"/>
            <w:vAlign w:val="center"/>
          </w:tcPr>
          <w:p w14:paraId="7E831396" w14:textId="77777777" w:rsidR="00270133" w:rsidRPr="00255A80" w:rsidRDefault="00270133" w:rsidP="00270133">
            <w:pPr>
              <w:widowControl/>
              <w:spacing w:line="160" w:lineRule="exact"/>
              <w:jc w:val="center"/>
              <w:rPr>
                <w:rFonts w:ascii="Meiryo UI" w:eastAsia="Meiryo UI" w:hAnsi="Meiryo UI" w:cs="ＭＳ Ｐゴシック"/>
                <w:color w:val="000000"/>
                <w:kern w:val="0"/>
                <w:sz w:val="16"/>
                <w:szCs w:val="16"/>
              </w:rPr>
            </w:pPr>
            <w:r w:rsidRPr="00D950C1">
              <w:rPr>
                <w:rFonts w:ascii="Meiryo UI" w:eastAsia="Meiryo UI" w:hAnsi="Meiryo UI" w:cs="ＭＳ Ｐゴシック" w:hint="eastAsia"/>
                <w:color w:val="000000"/>
                <w:kern w:val="0"/>
                <w:sz w:val="16"/>
                <w:szCs w:val="16"/>
              </w:rPr>
              <w:t>小項目</w:t>
            </w:r>
          </w:p>
        </w:tc>
        <w:tc>
          <w:tcPr>
            <w:tcW w:w="5811" w:type="dxa"/>
            <w:gridSpan w:val="2"/>
            <w:vMerge/>
            <w:tcBorders>
              <w:left w:val="nil"/>
              <w:bottom w:val="single" w:sz="4" w:space="0" w:color="auto"/>
              <w:right w:val="single" w:sz="4" w:space="0" w:color="auto"/>
            </w:tcBorders>
            <w:shd w:val="clear" w:color="auto" w:fill="auto"/>
            <w:noWrap/>
            <w:vAlign w:val="center"/>
          </w:tcPr>
          <w:p w14:paraId="05936871" w14:textId="77777777" w:rsidR="00270133" w:rsidRPr="005F486C" w:rsidRDefault="00270133" w:rsidP="00270133">
            <w:pPr>
              <w:widowControl/>
              <w:spacing w:line="160" w:lineRule="exact"/>
              <w:jc w:val="left"/>
              <w:rPr>
                <w:rFonts w:ascii="Meiryo UI" w:eastAsia="Meiryo UI" w:hAnsi="Meiryo UI" w:cs="ＭＳ Ｐゴシック"/>
                <w:color w:val="000000"/>
                <w:kern w:val="0"/>
                <w:sz w:val="16"/>
                <w:szCs w:val="16"/>
              </w:rPr>
            </w:pPr>
          </w:p>
        </w:tc>
      </w:tr>
      <w:tr w:rsidR="00270133" w:rsidRPr="00270133" w14:paraId="7848D87D" w14:textId="77777777" w:rsidTr="00F403A6">
        <w:trPr>
          <w:trHeight w:val="244"/>
        </w:trPr>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283EC5AA" w14:textId="77777777" w:rsidR="00270133" w:rsidRPr="0063227F" w:rsidRDefault="00270133" w:rsidP="00270133">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安全性</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0B31D039" w14:textId="77777777" w:rsidR="00270133" w:rsidRPr="0063227F" w:rsidRDefault="00270133" w:rsidP="00270133">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敷地安全性</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10DCD7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自然災害回避性</w:t>
            </w:r>
          </w:p>
        </w:tc>
        <w:tc>
          <w:tcPr>
            <w:tcW w:w="1842" w:type="dxa"/>
            <w:tcBorders>
              <w:top w:val="nil"/>
              <w:left w:val="nil"/>
              <w:bottom w:val="single" w:sz="4" w:space="0" w:color="auto"/>
              <w:right w:val="single" w:sz="4" w:space="0" w:color="auto"/>
            </w:tcBorders>
            <w:shd w:val="clear" w:color="auto" w:fill="auto"/>
            <w:noWrap/>
            <w:vAlign w:val="center"/>
            <w:hideMark/>
          </w:tcPr>
          <w:p w14:paraId="598EF40A"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地震災害</w:t>
            </w:r>
          </w:p>
        </w:tc>
        <w:tc>
          <w:tcPr>
            <w:tcW w:w="3969" w:type="dxa"/>
            <w:tcBorders>
              <w:top w:val="nil"/>
              <w:left w:val="nil"/>
              <w:bottom w:val="single" w:sz="4" w:space="0" w:color="auto"/>
              <w:right w:val="single" w:sz="4" w:space="0" w:color="auto"/>
            </w:tcBorders>
            <w:shd w:val="clear" w:color="auto" w:fill="auto"/>
            <w:noWrap/>
            <w:vAlign w:val="center"/>
            <w:hideMark/>
          </w:tcPr>
          <w:p w14:paraId="5C34FFD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・液状化・活断層の有・無</w:t>
            </w:r>
          </w:p>
        </w:tc>
      </w:tr>
      <w:tr w:rsidR="00270133" w:rsidRPr="00270133" w14:paraId="4A97C43D"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1DA6226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0981BD8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5150B92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20DC40EC"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土砂災害</w:t>
            </w:r>
          </w:p>
        </w:tc>
        <w:tc>
          <w:tcPr>
            <w:tcW w:w="3969" w:type="dxa"/>
            <w:tcBorders>
              <w:top w:val="nil"/>
              <w:left w:val="nil"/>
              <w:bottom w:val="single" w:sz="4" w:space="0" w:color="auto"/>
              <w:right w:val="single" w:sz="4" w:space="0" w:color="auto"/>
            </w:tcBorders>
            <w:shd w:val="clear" w:color="auto" w:fill="auto"/>
            <w:noWrap/>
            <w:vAlign w:val="center"/>
            <w:hideMark/>
          </w:tcPr>
          <w:p w14:paraId="3CB36E3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・警戒区域・特別警戒区域の有・無</w:t>
            </w:r>
          </w:p>
        </w:tc>
      </w:tr>
      <w:tr w:rsidR="00270133" w:rsidRPr="00270133" w14:paraId="6467EA13"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3B5041F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0FF402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2B4BE99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1A4CF0CB"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浸水災害</w:t>
            </w:r>
          </w:p>
        </w:tc>
        <w:tc>
          <w:tcPr>
            <w:tcW w:w="3969" w:type="dxa"/>
            <w:tcBorders>
              <w:top w:val="nil"/>
              <w:left w:val="nil"/>
              <w:bottom w:val="single" w:sz="4" w:space="0" w:color="auto"/>
              <w:right w:val="single" w:sz="4" w:space="0" w:color="auto"/>
            </w:tcBorders>
            <w:shd w:val="clear" w:color="auto" w:fill="auto"/>
            <w:noWrap/>
            <w:vAlign w:val="center"/>
            <w:hideMark/>
          </w:tcPr>
          <w:p w14:paraId="14BE524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・水害危険区域・津波高潮浸水区域の有・無</w:t>
            </w:r>
          </w:p>
        </w:tc>
      </w:tr>
      <w:tr w:rsidR="00270133" w:rsidRPr="00270133" w14:paraId="615DA917"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018BCB2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6AFD280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CF5695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敷地安全対応策</w:t>
            </w:r>
          </w:p>
        </w:tc>
        <w:tc>
          <w:tcPr>
            <w:tcW w:w="1842" w:type="dxa"/>
            <w:tcBorders>
              <w:top w:val="nil"/>
              <w:left w:val="nil"/>
              <w:bottom w:val="single" w:sz="4" w:space="0" w:color="auto"/>
              <w:right w:val="single" w:sz="4" w:space="0" w:color="auto"/>
            </w:tcBorders>
            <w:shd w:val="clear" w:color="auto" w:fill="auto"/>
            <w:noWrap/>
            <w:vAlign w:val="center"/>
            <w:hideMark/>
          </w:tcPr>
          <w:p w14:paraId="3DD7EB7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地盤安定性</w:t>
            </w:r>
          </w:p>
        </w:tc>
        <w:tc>
          <w:tcPr>
            <w:tcW w:w="3969" w:type="dxa"/>
            <w:tcBorders>
              <w:top w:val="nil"/>
              <w:left w:val="nil"/>
              <w:bottom w:val="single" w:sz="4" w:space="0" w:color="auto"/>
              <w:right w:val="single" w:sz="4" w:space="0" w:color="auto"/>
            </w:tcBorders>
            <w:shd w:val="clear" w:color="auto" w:fill="auto"/>
            <w:noWrap/>
            <w:vAlign w:val="center"/>
            <w:hideMark/>
          </w:tcPr>
          <w:p w14:paraId="1F71873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・地盤沈下・地盤崩壊・湿潤地域の有・無</w:t>
            </w:r>
          </w:p>
        </w:tc>
      </w:tr>
      <w:tr w:rsidR="00270133" w:rsidRPr="00270133" w14:paraId="5A91238A"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612CBC3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0C3D29D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217A651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6F83CF6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緊急自動車接近</w:t>
            </w:r>
          </w:p>
        </w:tc>
        <w:tc>
          <w:tcPr>
            <w:tcW w:w="3969" w:type="dxa"/>
            <w:tcBorders>
              <w:top w:val="nil"/>
              <w:left w:val="nil"/>
              <w:bottom w:val="single" w:sz="4" w:space="0" w:color="auto"/>
              <w:right w:val="single" w:sz="4" w:space="0" w:color="auto"/>
            </w:tcBorders>
            <w:shd w:val="clear" w:color="auto" w:fill="auto"/>
            <w:noWrap/>
            <w:vAlign w:val="center"/>
            <w:hideMark/>
          </w:tcPr>
          <w:p w14:paraId="2EB7C1C3"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・道路幅</w:t>
            </w:r>
          </w:p>
        </w:tc>
      </w:tr>
      <w:tr w:rsidR="00270133" w:rsidRPr="00270133" w14:paraId="05027738"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0D0D4CD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5249703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6662592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6602F3F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地盤調査結果</w:t>
            </w:r>
          </w:p>
        </w:tc>
        <w:tc>
          <w:tcPr>
            <w:tcW w:w="3969" w:type="dxa"/>
            <w:tcBorders>
              <w:top w:val="nil"/>
              <w:left w:val="nil"/>
              <w:bottom w:val="single" w:sz="4" w:space="0" w:color="auto"/>
              <w:right w:val="single" w:sz="4" w:space="0" w:color="auto"/>
            </w:tcBorders>
            <w:shd w:val="clear" w:color="auto" w:fill="auto"/>
            <w:noWrap/>
            <w:vAlign w:val="center"/>
            <w:hideMark/>
          </w:tcPr>
          <w:p w14:paraId="1A568A4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・軟弱地盤・盛土・埋立地の有・無</w:t>
            </w:r>
          </w:p>
        </w:tc>
      </w:tr>
      <w:tr w:rsidR="00270133" w:rsidRPr="00270133" w14:paraId="2564BBE8"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4AA45B23"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E49259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734879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3543B03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危険物の種類</w:t>
            </w:r>
          </w:p>
        </w:tc>
        <w:tc>
          <w:tcPr>
            <w:tcW w:w="3969" w:type="dxa"/>
            <w:tcBorders>
              <w:top w:val="nil"/>
              <w:left w:val="nil"/>
              <w:bottom w:val="single" w:sz="4" w:space="0" w:color="auto"/>
              <w:right w:val="single" w:sz="4" w:space="0" w:color="auto"/>
            </w:tcBorders>
            <w:shd w:val="clear" w:color="auto" w:fill="auto"/>
            <w:noWrap/>
            <w:vAlign w:val="center"/>
            <w:hideMark/>
          </w:tcPr>
          <w:p w14:paraId="00CBCC2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・消防法危険物（</w:t>
            </w:r>
            <w:r w:rsidRPr="0063227F">
              <w:rPr>
                <w:rFonts w:ascii="Meiryo UI" w:eastAsia="Meiryo UI" w:hAnsi="Meiryo UI" w:cs="ＭＳ Ｐゴシック"/>
                <w:color w:val="000000"/>
                <w:kern w:val="0"/>
                <w:sz w:val="16"/>
                <w:szCs w:val="16"/>
              </w:rPr>
              <w:t>1類・2類・3類）の有・無</w:t>
            </w:r>
          </w:p>
        </w:tc>
      </w:tr>
      <w:tr w:rsidR="00270133" w:rsidRPr="00270133" w14:paraId="37ED48EE"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248979C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49121CC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56E7C19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13F9DF2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保安距離</w:t>
            </w:r>
          </w:p>
        </w:tc>
        <w:tc>
          <w:tcPr>
            <w:tcW w:w="3969" w:type="dxa"/>
            <w:tcBorders>
              <w:top w:val="nil"/>
              <w:left w:val="nil"/>
              <w:bottom w:val="single" w:sz="4" w:space="0" w:color="auto"/>
              <w:right w:val="single" w:sz="4" w:space="0" w:color="auto"/>
            </w:tcBorders>
            <w:shd w:val="clear" w:color="auto" w:fill="auto"/>
            <w:noWrap/>
            <w:vAlign w:val="center"/>
            <w:hideMark/>
          </w:tcPr>
          <w:p w14:paraId="73F277D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・危険物から</w:t>
            </w:r>
            <w:r w:rsidRPr="0063227F">
              <w:rPr>
                <w:rFonts w:ascii="Meiryo UI" w:eastAsia="Meiryo UI" w:hAnsi="Meiryo UI" w:cs="ＭＳ Ｐゴシック"/>
                <w:color w:val="000000"/>
                <w:kern w:val="0"/>
                <w:sz w:val="16"/>
                <w:szCs w:val="16"/>
              </w:rPr>
              <w:t>50m以内、200m以内</w:t>
            </w:r>
          </w:p>
        </w:tc>
      </w:tr>
      <w:tr w:rsidR="00270133" w:rsidRPr="00270133" w14:paraId="4203DD35"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25139EA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7CBAAF2E" w14:textId="77777777" w:rsidR="00270133" w:rsidRPr="0063227F" w:rsidRDefault="00270133" w:rsidP="00270133">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建物安全性</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0DF663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構造安全性</w:t>
            </w:r>
          </w:p>
        </w:tc>
        <w:tc>
          <w:tcPr>
            <w:tcW w:w="1842" w:type="dxa"/>
            <w:tcBorders>
              <w:top w:val="nil"/>
              <w:left w:val="nil"/>
              <w:bottom w:val="single" w:sz="4" w:space="0" w:color="auto"/>
              <w:right w:val="single" w:sz="4" w:space="0" w:color="auto"/>
            </w:tcBorders>
            <w:shd w:val="clear" w:color="auto" w:fill="auto"/>
            <w:noWrap/>
            <w:vAlign w:val="center"/>
            <w:hideMark/>
          </w:tcPr>
          <w:p w14:paraId="3561BC4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基礎の安全性</w:t>
            </w:r>
          </w:p>
        </w:tc>
        <w:tc>
          <w:tcPr>
            <w:tcW w:w="3969" w:type="dxa"/>
            <w:tcBorders>
              <w:top w:val="nil"/>
              <w:left w:val="nil"/>
              <w:bottom w:val="single" w:sz="4" w:space="0" w:color="auto"/>
              <w:right w:val="single" w:sz="4" w:space="0" w:color="auto"/>
            </w:tcBorders>
            <w:shd w:val="clear" w:color="auto" w:fill="auto"/>
            <w:noWrap/>
            <w:vAlign w:val="center"/>
            <w:hideMark/>
          </w:tcPr>
          <w:p w14:paraId="0180B74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・基礎の安全要件の満足度</w:t>
            </w:r>
          </w:p>
        </w:tc>
      </w:tr>
      <w:tr w:rsidR="00270133" w:rsidRPr="00270133" w14:paraId="1AD9EEFE"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294A1FD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BB5058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AA2C8C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21FCD92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常時床荷重</w:t>
            </w:r>
          </w:p>
        </w:tc>
        <w:tc>
          <w:tcPr>
            <w:tcW w:w="3969" w:type="dxa"/>
            <w:tcBorders>
              <w:top w:val="nil"/>
              <w:left w:val="nil"/>
              <w:bottom w:val="single" w:sz="4" w:space="0" w:color="auto"/>
              <w:right w:val="single" w:sz="4" w:space="0" w:color="auto"/>
            </w:tcBorders>
            <w:shd w:val="clear" w:color="auto" w:fill="auto"/>
            <w:noWrap/>
            <w:vAlign w:val="center"/>
            <w:hideMark/>
          </w:tcPr>
          <w:p w14:paraId="7C24623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・許容積載荷重・超過</w:t>
            </w:r>
          </w:p>
        </w:tc>
      </w:tr>
      <w:tr w:rsidR="00270133" w:rsidRPr="00270133" w14:paraId="3FAE5392"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35B2538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53B1FF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844EF0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耐震安全性</w:t>
            </w:r>
          </w:p>
        </w:tc>
        <w:tc>
          <w:tcPr>
            <w:tcW w:w="1842" w:type="dxa"/>
            <w:tcBorders>
              <w:top w:val="nil"/>
              <w:left w:val="nil"/>
              <w:bottom w:val="single" w:sz="4" w:space="0" w:color="auto"/>
              <w:right w:val="single" w:sz="4" w:space="0" w:color="auto"/>
            </w:tcBorders>
            <w:shd w:val="clear" w:color="auto" w:fill="auto"/>
            <w:noWrap/>
            <w:vAlign w:val="center"/>
            <w:hideMark/>
          </w:tcPr>
          <w:p w14:paraId="2792221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建設年</w:t>
            </w:r>
          </w:p>
        </w:tc>
        <w:tc>
          <w:tcPr>
            <w:tcW w:w="3969" w:type="dxa"/>
            <w:tcBorders>
              <w:top w:val="nil"/>
              <w:left w:val="nil"/>
              <w:bottom w:val="single" w:sz="4" w:space="0" w:color="auto"/>
              <w:right w:val="single" w:sz="4" w:space="0" w:color="auto"/>
            </w:tcBorders>
            <w:shd w:val="clear" w:color="auto" w:fill="auto"/>
            <w:noWrap/>
            <w:vAlign w:val="center"/>
            <w:hideMark/>
          </w:tcPr>
          <w:p w14:paraId="2C331B6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w:t>
            </w:r>
            <w:r w:rsidRPr="0063227F">
              <w:rPr>
                <w:rFonts w:ascii="Meiryo UI" w:eastAsia="Meiryo UI" w:hAnsi="Meiryo UI" w:cs="ＭＳ Ｐゴシック"/>
                <w:color w:val="000000"/>
                <w:kern w:val="0"/>
                <w:sz w:val="16"/>
                <w:szCs w:val="16"/>
              </w:rPr>
              <w:t>1981年6月以前</w:t>
            </w:r>
          </w:p>
        </w:tc>
      </w:tr>
      <w:tr w:rsidR="00270133" w:rsidRPr="00270133" w14:paraId="4A25B151"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1DC8E12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3E7187B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246FE0A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73094AF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耐震診断</w:t>
            </w:r>
          </w:p>
        </w:tc>
        <w:tc>
          <w:tcPr>
            <w:tcW w:w="3969" w:type="dxa"/>
            <w:tcBorders>
              <w:top w:val="nil"/>
              <w:left w:val="nil"/>
              <w:bottom w:val="single" w:sz="4" w:space="0" w:color="auto"/>
              <w:right w:val="single" w:sz="4" w:space="0" w:color="auto"/>
            </w:tcBorders>
            <w:shd w:val="clear" w:color="auto" w:fill="auto"/>
            <w:noWrap/>
            <w:vAlign w:val="center"/>
            <w:hideMark/>
          </w:tcPr>
          <w:p w14:paraId="468DD4B3"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w:t>
            </w:r>
            <w:r w:rsidRPr="0063227F">
              <w:rPr>
                <w:rFonts w:ascii="Meiryo UI" w:eastAsia="Meiryo UI" w:hAnsi="Meiryo UI" w:cs="ＭＳ Ｐゴシック"/>
                <w:color w:val="000000"/>
                <w:kern w:val="0"/>
                <w:sz w:val="16"/>
                <w:szCs w:val="16"/>
              </w:rPr>
              <w:t>Is値＞0.6 /0.6＞Is値＞0.3 /0.3＞Is値</w:t>
            </w:r>
          </w:p>
        </w:tc>
      </w:tr>
      <w:tr w:rsidR="00270133" w:rsidRPr="00270133" w14:paraId="370B0EB9"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2310458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4248CC8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DDB012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55C8122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耐震補強</w:t>
            </w:r>
          </w:p>
        </w:tc>
        <w:tc>
          <w:tcPr>
            <w:tcW w:w="3969" w:type="dxa"/>
            <w:tcBorders>
              <w:top w:val="nil"/>
              <w:left w:val="nil"/>
              <w:bottom w:val="single" w:sz="4" w:space="0" w:color="auto"/>
              <w:right w:val="single" w:sz="4" w:space="0" w:color="auto"/>
            </w:tcBorders>
            <w:shd w:val="clear" w:color="auto" w:fill="auto"/>
            <w:noWrap/>
            <w:vAlign w:val="center"/>
            <w:hideMark/>
          </w:tcPr>
          <w:p w14:paraId="776D4C0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・要・不要</w:t>
            </w:r>
          </w:p>
        </w:tc>
      </w:tr>
      <w:tr w:rsidR="00270133" w:rsidRPr="00270133" w14:paraId="6D854530"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3E40A90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51A2030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F5B234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7665E8D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耐震等級</w:t>
            </w:r>
          </w:p>
        </w:tc>
        <w:tc>
          <w:tcPr>
            <w:tcW w:w="3969" w:type="dxa"/>
            <w:tcBorders>
              <w:top w:val="nil"/>
              <w:left w:val="nil"/>
              <w:bottom w:val="single" w:sz="4" w:space="0" w:color="auto"/>
              <w:right w:val="single" w:sz="4" w:space="0" w:color="auto"/>
            </w:tcBorders>
            <w:shd w:val="clear" w:color="auto" w:fill="auto"/>
            <w:noWrap/>
            <w:vAlign w:val="center"/>
            <w:hideMark/>
          </w:tcPr>
          <w:p w14:paraId="3EA2257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・等級</w:t>
            </w:r>
            <w:r w:rsidRPr="0063227F">
              <w:rPr>
                <w:rFonts w:ascii="Meiryo UI" w:eastAsia="Meiryo UI" w:hAnsi="Meiryo UI" w:cs="ＭＳ Ｐゴシック"/>
                <w:color w:val="000000"/>
                <w:kern w:val="0"/>
                <w:sz w:val="16"/>
                <w:szCs w:val="16"/>
              </w:rPr>
              <w:t xml:space="preserve"> </w:t>
            </w:r>
          </w:p>
        </w:tc>
      </w:tr>
      <w:tr w:rsidR="00270133" w:rsidRPr="00270133" w14:paraId="0E3B263E"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2CBC2A4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49AF294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5FCF852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3734D6E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免震、制震</w:t>
            </w:r>
          </w:p>
        </w:tc>
        <w:tc>
          <w:tcPr>
            <w:tcW w:w="3969" w:type="dxa"/>
            <w:tcBorders>
              <w:top w:val="nil"/>
              <w:left w:val="nil"/>
              <w:bottom w:val="single" w:sz="4" w:space="0" w:color="auto"/>
              <w:right w:val="single" w:sz="4" w:space="0" w:color="auto"/>
            </w:tcBorders>
            <w:shd w:val="clear" w:color="auto" w:fill="auto"/>
            <w:noWrap/>
            <w:vAlign w:val="center"/>
            <w:hideMark/>
          </w:tcPr>
          <w:p w14:paraId="012547A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・有・無</w:t>
            </w:r>
          </w:p>
        </w:tc>
      </w:tr>
      <w:tr w:rsidR="00270133" w:rsidRPr="00270133" w14:paraId="24CB3D08"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0E36D81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690BC45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03788D6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耐風安全性</w:t>
            </w:r>
          </w:p>
        </w:tc>
        <w:tc>
          <w:tcPr>
            <w:tcW w:w="1842" w:type="dxa"/>
            <w:tcBorders>
              <w:top w:val="nil"/>
              <w:left w:val="nil"/>
              <w:bottom w:val="single" w:sz="4" w:space="0" w:color="auto"/>
              <w:right w:val="single" w:sz="4" w:space="0" w:color="auto"/>
            </w:tcBorders>
            <w:shd w:val="clear" w:color="auto" w:fill="auto"/>
            <w:noWrap/>
            <w:vAlign w:val="center"/>
            <w:hideMark/>
          </w:tcPr>
          <w:p w14:paraId="42D62680"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耐風等級</w:t>
            </w:r>
          </w:p>
        </w:tc>
        <w:tc>
          <w:tcPr>
            <w:tcW w:w="3969" w:type="dxa"/>
            <w:tcBorders>
              <w:top w:val="nil"/>
              <w:left w:val="nil"/>
              <w:bottom w:val="single" w:sz="4" w:space="0" w:color="auto"/>
              <w:right w:val="single" w:sz="4" w:space="0" w:color="auto"/>
            </w:tcBorders>
            <w:shd w:val="clear" w:color="auto" w:fill="auto"/>
            <w:noWrap/>
            <w:vAlign w:val="center"/>
            <w:hideMark/>
          </w:tcPr>
          <w:p w14:paraId="2C8FD42B"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・等級</w:t>
            </w:r>
            <w:r w:rsidRPr="0063227F">
              <w:rPr>
                <w:rFonts w:ascii="Meiryo UI" w:eastAsia="Meiryo UI" w:hAnsi="Meiryo UI" w:cs="ＭＳ Ｐゴシック"/>
                <w:color w:val="000000"/>
                <w:kern w:val="0"/>
                <w:sz w:val="16"/>
                <w:szCs w:val="16"/>
              </w:rPr>
              <w:t xml:space="preserve"> </w:t>
            </w:r>
          </w:p>
        </w:tc>
      </w:tr>
      <w:tr w:rsidR="00270133" w:rsidRPr="00270133" w14:paraId="7E9B04C5"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23F1135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72804D6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3F26E70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対水安全性</w:t>
            </w:r>
          </w:p>
        </w:tc>
        <w:tc>
          <w:tcPr>
            <w:tcW w:w="1842" w:type="dxa"/>
            <w:tcBorders>
              <w:top w:val="nil"/>
              <w:left w:val="nil"/>
              <w:bottom w:val="single" w:sz="4" w:space="0" w:color="auto"/>
              <w:right w:val="single" w:sz="4" w:space="0" w:color="auto"/>
            </w:tcBorders>
            <w:shd w:val="clear" w:color="auto" w:fill="auto"/>
            <w:noWrap/>
            <w:vAlign w:val="center"/>
            <w:hideMark/>
          </w:tcPr>
          <w:p w14:paraId="5279B343"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浸水対策</w:t>
            </w:r>
          </w:p>
        </w:tc>
        <w:tc>
          <w:tcPr>
            <w:tcW w:w="3969" w:type="dxa"/>
            <w:tcBorders>
              <w:top w:val="nil"/>
              <w:left w:val="nil"/>
              <w:bottom w:val="single" w:sz="4" w:space="0" w:color="auto"/>
              <w:right w:val="single" w:sz="4" w:space="0" w:color="auto"/>
            </w:tcBorders>
            <w:shd w:val="clear" w:color="auto" w:fill="auto"/>
            <w:noWrap/>
            <w:vAlign w:val="center"/>
            <w:hideMark/>
          </w:tcPr>
          <w:p w14:paraId="21DEE244"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・浸水に対する安全要件の満足度</w:t>
            </w:r>
          </w:p>
        </w:tc>
      </w:tr>
      <w:tr w:rsidR="00270133" w:rsidRPr="00270133" w14:paraId="7C834854"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1C12F10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DB47B5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2FEDB45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対落雷安全性</w:t>
            </w:r>
          </w:p>
        </w:tc>
        <w:tc>
          <w:tcPr>
            <w:tcW w:w="1842" w:type="dxa"/>
            <w:tcBorders>
              <w:top w:val="nil"/>
              <w:left w:val="nil"/>
              <w:bottom w:val="single" w:sz="4" w:space="0" w:color="auto"/>
              <w:right w:val="single" w:sz="4" w:space="0" w:color="auto"/>
            </w:tcBorders>
            <w:shd w:val="clear" w:color="auto" w:fill="auto"/>
            <w:noWrap/>
            <w:vAlign w:val="center"/>
            <w:hideMark/>
          </w:tcPr>
          <w:p w14:paraId="4D2C5CB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避雷針</w:t>
            </w:r>
          </w:p>
        </w:tc>
        <w:tc>
          <w:tcPr>
            <w:tcW w:w="3969" w:type="dxa"/>
            <w:tcBorders>
              <w:top w:val="nil"/>
              <w:left w:val="nil"/>
              <w:bottom w:val="single" w:sz="4" w:space="0" w:color="auto"/>
              <w:right w:val="single" w:sz="4" w:space="0" w:color="auto"/>
            </w:tcBorders>
            <w:shd w:val="clear" w:color="auto" w:fill="auto"/>
            <w:noWrap/>
            <w:vAlign w:val="center"/>
            <w:hideMark/>
          </w:tcPr>
          <w:p w14:paraId="39EE0D5C"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・落雷に対する安全要件の満足度</w:t>
            </w:r>
          </w:p>
        </w:tc>
      </w:tr>
      <w:tr w:rsidR="00270133" w:rsidRPr="00270133" w14:paraId="7EDCD1B3"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537AAA6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23E86D91" w14:textId="77777777" w:rsidR="00270133" w:rsidRPr="0063227F" w:rsidRDefault="00270133" w:rsidP="00270133">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火災安全性</w:t>
            </w:r>
          </w:p>
        </w:tc>
        <w:tc>
          <w:tcPr>
            <w:tcW w:w="1417" w:type="dxa"/>
            <w:tcBorders>
              <w:top w:val="nil"/>
              <w:left w:val="nil"/>
              <w:bottom w:val="single" w:sz="4" w:space="0" w:color="auto"/>
              <w:right w:val="single" w:sz="4" w:space="0" w:color="auto"/>
            </w:tcBorders>
            <w:shd w:val="clear" w:color="auto" w:fill="auto"/>
            <w:vAlign w:val="center"/>
            <w:hideMark/>
          </w:tcPr>
          <w:p w14:paraId="26C00AF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耐火安全性</w:t>
            </w:r>
          </w:p>
        </w:tc>
        <w:tc>
          <w:tcPr>
            <w:tcW w:w="1842" w:type="dxa"/>
            <w:tcBorders>
              <w:top w:val="nil"/>
              <w:left w:val="nil"/>
              <w:bottom w:val="single" w:sz="4" w:space="0" w:color="auto"/>
              <w:right w:val="single" w:sz="4" w:space="0" w:color="auto"/>
            </w:tcBorders>
            <w:shd w:val="clear" w:color="auto" w:fill="auto"/>
            <w:noWrap/>
            <w:vAlign w:val="center"/>
            <w:hideMark/>
          </w:tcPr>
          <w:p w14:paraId="3071CE3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延焼防止</w:t>
            </w:r>
          </w:p>
        </w:tc>
        <w:tc>
          <w:tcPr>
            <w:tcW w:w="3969" w:type="dxa"/>
            <w:tcBorders>
              <w:top w:val="nil"/>
              <w:left w:val="nil"/>
              <w:bottom w:val="single" w:sz="4" w:space="0" w:color="auto"/>
              <w:right w:val="single" w:sz="4" w:space="0" w:color="auto"/>
            </w:tcBorders>
            <w:shd w:val="clear" w:color="auto" w:fill="auto"/>
            <w:noWrap/>
            <w:vAlign w:val="center"/>
            <w:hideMark/>
          </w:tcPr>
          <w:p w14:paraId="19020DE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・外壁・屋根の防火性能</w:t>
            </w:r>
          </w:p>
        </w:tc>
      </w:tr>
      <w:tr w:rsidR="00270133" w:rsidRPr="00270133" w14:paraId="0F6A7110"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7865BE5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72448C5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4AC8B30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避難安全性</w:t>
            </w:r>
          </w:p>
        </w:tc>
        <w:tc>
          <w:tcPr>
            <w:tcW w:w="1842" w:type="dxa"/>
            <w:tcBorders>
              <w:top w:val="nil"/>
              <w:left w:val="nil"/>
              <w:bottom w:val="single" w:sz="4" w:space="0" w:color="auto"/>
              <w:right w:val="single" w:sz="4" w:space="0" w:color="auto"/>
            </w:tcBorders>
            <w:shd w:val="clear" w:color="auto" w:fill="auto"/>
            <w:noWrap/>
            <w:vAlign w:val="center"/>
            <w:hideMark/>
          </w:tcPr>
          <w:p w14:paraId="10881FA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避難路確保</w:t>
            </w:r>
          </w:p>
        </w:tc>
        <w:tc>
          <w:tcPr>
            <w:tcW w:w="3969" w:type="dxa"/>
            <w:tcBorders>
              <w:top w:val="nil"/>
              <w:left w:val="nil"/>
              <w:bottom w:val="single" w:sz="4" w:space="0" w:color="auto"/>
              <w:right w:val="single" w:sz="4" w:space="0" w:color="auto"/>
            </w:tcBorders>
            <w:shd w:val="clear" w:color="auto" w:fill="auto"/>
            <w:noWrap/>
            <w:vAlign w:val="center"/>
            <w:hideMark/>
          </w:tcPr>
          <w:p w14:paraId="51323D6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・避難路確保</w:t>
            </w:r>
          </w:p>
        </w:tc>
      </w:tr>
      <w:tr w:rsidR="00270133" w:rsidRPr="00270133" w14:paraId="0C45BC60"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018021B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2B9A5E7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5C2603A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消火安全性</w:t>
            </w:r>
          </w:p>
        </w:tc>
        <w:tc>
          <w:tcPr>
            <w:tcW w:w="1842" w:type="dxa"/>
            <w:tcBorders>
              <w:top w:val="nil"/>
              <w:left w:val="nil"/>
              <w:bottom w:val="single" w:sz="4" w:space="0" w:color="auto"/>
              <w:right w:val="single" w:sz="4" w:space="0" w:color="auto"/>
            </w:tcBorders>
            <w:shd w:val="clear" w:color="auto" w:fill="auto"/>
            <w:noWrap/>
            <w:vAlign w:val="center"/>
            <w:hideMark/>
          </w:tcPr>
          <w:p w14:paraId="3966BA2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消火活動・経路確保</w:t>
            </w:r>
          </w:p>
        </w:tc>
        <w:tc>
          <w:tcPr>
            <w:tcW w:w="3969" w:type="dxa"/>
            <w:tcBorders>
              <w:top w:val="nil"/>
              <w:left w:val="nil"/>
              <w:bottom w:val="single" w:sz="4" w:space="0" w:color="auto"/>
              <w:right w:val="single" w:sz="4" w:space="0" w:color="auto"/>
            </w:tcBorders>
            <w:shd w:val="clear" w:color="auto" w:fill="auto"/>
            <w:noWrap/>
            <w:vAlign w:val="center"/>
            <w:hideMark/>
          </w:tcPr>
          <w:p w14:paraId="350141C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・非常用進入口・窓先空地・防火設備・防火用水確保</w:t>
            </w:r>
          </w:p>
        </w:tc>
      </w:tr>
      <w:tr w:rsidR="00270133" w:rsidRPr="00270133" w14:paraId="33573A1F"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6A58681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5C9F3E68" w14:textId="77777777" w:rsidR="00270133" w:rsidRPr="0063227F" w:rsidRDefault="00270133" w:rsidP="0063227F">
            <w:pPr>
              <w:widowControl/>
              <w:spacing w:line="20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生活環境</w:t>
            </w:r>
            <w:r w:rsidRPr="0063227F">
              <w:rPr>
                <w:rFonts w:ascii="Meiryo UI" w:eastAsia="Meiryo UI" w:hAnsi="Meiryo UI" w:cs="ＭＳ Ｐゴシック"/>
                <w:color w:val="000000"/>
                <w:kern w:val="0"/>
                <w:sz w:val="16"/>
                <w:szCs w:val="16"/>
              </w:rPr>
              <w:br/>
            </w:r>
            <w:r w:rsidRPr="0063227F">
              <w:rPr>
                <w:rFonts w:ascii="Meiryo UI" w:eastAsia="Meiryo UI" w:hAnsi="Meiryo UI" w:cs="ＭＳ Ｐゴシック" w:hint="eastAsia"/>
                <w:color w:val="000000"/>
                <w:kern w:val="0"/>
                <w:sz w:val="16"/>
                <w:szCs w:val="16"/>
              </w:rPr>
              <w:t>安全性</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42A111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空気質安全性</w:t>
            </w:r>
          </w:p>
        </w:tc>
        <w:tc>
          <w:tcPr>
            <w:tcW w:w="1842" w:type="dxa"/>
            <w:tcBorders>
              <w:top w:val="nil"/>
              <w:left w:val="nil"/>
              <w:bottom w:val="single" w:sz="4" w:space="0" w:color="auto"/>
              <w:right w:val="single" w:sz="4" w:space="0" w:color="auto"/>
            </w:tcBorders>
            <w:shd w:val="clear" w:color="auto" w:fill="auto"/>
            <w:noWrap/>
            <w:vAlign w:val="center"/>
            <w:hideMark/>
          </w:tcPr>
          <w:p w14:paraId="3CDF96F9"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空気質測定</w:t>
            </w:r>
          </w:p>
        </w:tc>
        <w:tc>
          <w:tcPr>
            <w:tcW w:w="3969" w:type="dxa"/>
            <w:tcBorders>
              <w:top w:val="nil"/>
              <w:left w:val="nil"/>
              <w:bottom w:val="single" w:sz="4" w:space="0" w:color="auto"/>
              <w:right w:val="single" w:sz="4" w:space="0" w:color="auto"/>
            </w:tcBorders>
            <w:shd w:val="clear" w:color="auto" w:fill="auto"/>
            <w:noWrap/>
            <w:vAlign w:val="center"/>
            <w:hideMark/>
          </w:tcPr>
          <w:p w14:paraId="68AF9796"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・有・無</w:t>
            </w:r>
            <w:r w:rsidRPr="0063227F">
              <w:rPr>
                <w:rFonts w:ascii="Meiryo UI" w:eastAsia="Meiryo UI" w:hAnsi="Meiryo UI" w:cs="ＭＳ Ｐゴシック"/>
                <w:color w:val="000000"/>
                <w:kern w:val="0"/>
                <w:sz w:val="16"/>
                <w:szCs w:val="16"/>
              </w:rPr>
              <w:t xml:space="preserve"> </w:t>
            </w:r>
            <w:r w:rsidRPr="0063227F">
              <w:rPr>
                <w:rFonts w:ascii="Meiryo UI" w:eastAsia="Meiryo UI" w:hAnsi="Meiryo UI" w:cs="ＭＳ Ｐゴシック" w:hint="eastAsia"/>
                <w:color w:val="000000"/>
                <w:kern w:val="0"/>
                <w:sz w:val="16"/>
                <w:szCs w:val="16"/>
              </w:rPr>
              <w:t>・飛散性・非飛散性のアスベスト排除状況</w:t>
            </w:r>
          </w:p>
        </w:tc>
      </w:tr>
      <w:tr w:rsidR="00270133" w:rsidRPr="00270133" w14:paraId="78038F4D" w14:textId="77777777" w:rsidTr="00F403A6">
        <w:trPr>
          <w:trHeight w:val="397"/>
        </w:trPr>
        <w:tc>
          <w:tcPr>
            <w:tcW w:w="760" w:type="dxa"/>
            <w:vMerge/>
            <w:tcBorders>
              <w:top w:val="nil"/>
              <w:left w:val="single" w:sz="4" w:space="0" w:color="auto"/>
              <w:bottom w:val="single" w:sz="4" w:space="0" w:color="auto"/>
              <w:right w:val="single" w:sz="4" w:space="0" w:color="auto"/>
            </w:tcBorders>
            <w:vAlign w:val="center"/>
            <w:hideMark/>
          </w:tcPr>
          <w:p w14:paraId="345D8EE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044107D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DD7AD7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66264B3A"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空気質安全性の確保</w:t>
            </w:r>
          </w:p>
        </w:tc>
        <w:tc>
          <w:tcPr>
            <w:tcW w:w="3969" w:type="dxa"/>
            <w:tcBorders>
              <w:top w:val="nil"/>
              <w:left w:val="nil"/>
              <w:bottom w:val="single" w:sz="4" w:space="0" w:color="auto"/>
              <w:right w:val="single" w:sz="4" w:space="0" w:color="auto"/>
            </w:tcBorders>
            <w:shd w:val="clear" w:color="auto" w:fill="auto"/>
            <w:noWrap/>
            <w:vAlign w:val="center"/>
            <w:hideMark/>
          </w:tcPr>
          <w:p w14:paraId="6620D539"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・ホルムアルデヒド・トルエン・キシレン・エチルベンゼン・スチレン</w:t>
            </w:r>
          </w:p>
          <w:p w14:paraId="14A0CDCB" w14:textId="77777777" w:rsidR="00270133" w:rsidRPr="0063227F" w:rsidRDefault="00270133" w:rsidP="00270133">
            <w:pPr>
              <w:widowControl/>
              <w:spacing w:line="160" w:lineRule="exact"/>
              <w:ind w:leftChars="50" w:left="105"/>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放散速度</w:t>
            </w:r>
          </w:p>
        </w:tc>
      </w:tr>
      <w:tr w:rsidR="00270133" w:rsidRPr="00270133" w14:paraId="2173BACE"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3B9D83C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24D4EDB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7B0547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水質安全性</w:t>
            </w:r>
          </w:p>
        </w:tc>
        <w:tc>
          <w:tcPr>
            <w:tcW w:w="1842" w:type="dxa"/>
            <w:tcBorders>
              <w:top w:val="nil"/>
              <w:left w:val="nil"/>
              <w:bottom w:val="single" w:sz="4" w:space="0" w:color="auto"/>
              <w:right w:val="single" w:sz="4" w:space="0" w:color="auto"/>
            </w:tcBorders>
            <w:shd w:val="clear" w:color="auto" w:fill="auto"/>
            <w:noWrap/>
            <w:vAlign w:val="center"/>
            <w:hideMark/>
          </w:tcPr>
          <w:p w14:paraId="62A4D13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水質検査</w:t>
            </w:r>
          </w:p>
        </w:tc>
        <w:tc>
          <w:tcPr>
            <w:tcW w:w="3969" w:type="dxa"/>
            <w:tcBorders>
              <w:top w:val="nil"/>
              <w:left w:val="nil"/>
              <w:bottom w:val="single" w:sz="4" w:space="0" w:color="auto"/>
              <w:right w:val="single" w:sz="4" w:space="0" w:color="auto"/>
            </w:tcBorders>
            <w:shd w:val="clear" w:color="auto" w:fill="auto"/>
            <w:noWrap/>
            <w:vAlign w:val="center"/>
            <w:hideMark/>
          </w:tcPr>
          <w:p w14:paraId="67FAF41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・有・無</w:t>
            </w:r>
          </w:p>
        </w:tc>
      </w:tr>
      <w:tr w:rsidR="00270133" w:rsidRPr="00270133" w14:paraId="71F258D1"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6FD22223"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6B74867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05820E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7FF43B3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水質安全性の確保</w:t>
            </w:r>
          </w:p>
        </w:tc>
        <w:tc>
          <w:tcPr>
            <w:tcW w:w="3969" w:type="dxa"/>
            <w:tcBorders>
              <w:top w:val="nil"/>
              <w:left w:val="nil"/>
              <w:bottom w:val="single" w:sz="4" w:space="0" w:color="auto"/>
              <w:right w:val="single" w:sz="4" w:space="0" w:color="auto"/>
            </w:tcBorders>
            <w:shd w:val="clear" w:color="auto" w:fill="auto"/>
            <w:noWrap/>
            <w:vAlign w:val="center"/>
            <w:hideMark/>
          </w:tcPr>
          <w:p w14:paraId="5791082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・水質安全性の確保に対する安全要件の満足度</w:t>
            </w:r>
          </w:p>
        </w:tc>
      </w:tr>
      <w:tr w:rsidR="00270133" w:rsidRPr="00270133" w14:paraId="3F76FC44"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794640E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735159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A893D4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傷害・損傷防止性</w:t>
            </w:r>
          </w:p>
        </w:tc>
        <w:tc>
          <w:tcPr>
            <w:tcW w:w="1842" w:type="dxa"/>
            <w:tcBorders>
              <w:top w:val="nil"/>
              <w:left w:val="nil"/>
              <w:bottom w:val="single" w:sz="4" w:space="0" w:color="auto"/>
              <w:right w:val="single" w:sz="4" w:space="0" w:color="auto"/>
            </w:tcBorders>
            <w:shd w:val="clear" w:color="auto" w:fill="auto"/>
            <w:noWrap/>
            <w:vAlign w:val="center"/>
            <w:hideMark/>
          </w:tcPr>
          <w:p w14:paraId="2E01CD2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転倒・転落防止性</w:t>
            </w:r>
          </w:p>
        </w:tc>
        <w:tc>
          <w:tcPr>
            <w:tcW w:w="3969" w:type="dxa"/>
            <w:tcBorders>
              <w:top w:val="nil"/>
              <w:left w:val="nil"/>
              <w:bottom w:val="single" w:sz="4" w:space="0" w:color="auto"/>
              <w:right w:val="single" w:sz="4" w:space="0" w:color="auto"/>
            </w:tcBorders>
            <w:shd w:val="clear" w:color="auto" w:fill="auto"/>
            <w:noWrap/>
            <w:vAlign w:val="center"/>
            <w:hideMark/>
          </w:tcPr>
          <w:p w14:paraId="16290A2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・転倒・転落防止に対する安全要件の満足度</w:t>
            </w:r>
          </w:p>
        </w:tc>
      </w:tr>
      <w:tr w:rsidR="00270133" w:rsidRPr="00270133" w14:paraId="0FDAE793"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52B899D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0EF29E7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CB6923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53138D3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落下物防止性</w:t>
            </w:r>
          </w:p>
        </w:tc>
        <w:tc>
          <w:tcPr>
            <w:tcW w:w="3969" w:type="dxa"/>
            <w:tcBorders>
              <w:top w:val="nil"/>
              <w:left w:val="nil"/>
              <w:bottom w:val="single" w:sz="4" w:space="0" w:color="auto"/>
              <w:right w:val="single" w:sz="4" w:space="0" w:color="auto"/>
            </w:tcBorders>
            <w:shd w:val="clear" w:color="auto" w:fill="auto"/>
            <w:noWrap/>
            <w:vAlign w:val="center"/>
            <w:hideMark/>
          </w:tcPr>
          <w:p w14:paraId="301E276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・落下物防止に対する安全要件の満足度</w:t>
            </w:r>
          </w:p>
        </w:tc>
      </w:tr>
      <w:tr w:rsidR="00270133" w:rsidRPr="00270133" w14:paraId="22A73067"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5BF2B29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08BB246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E7138F3"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28A2837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危険物の危険防止性</w:t>
            </w:r>
          </w:p>
        </w:tc>
        <w:tc>
          <w:tcPr>
            <w:tcW w:w="3969" w:type="dxa"/>
            <w:tcBorders>
              <w:top w:val="nil"/>
              <w:left w:val="nil"/>
              <w:bottom w:val="single" w:sz="4" w:space="0" w:color="auto"/>
              <w:right w:val="single" w:sz="4" w:space="0" w:color="auto"/>
            </w:tcBorders>
            <w:shd w:val="clear" w:color="auto" w:fill="auto"/>
            <w:noWrap/>
            <w:vAlign w:val="center"/>
            <w:hideMark/>
          </w:tcPr>
          <w:p w14:paraId="7D9A471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・危険物の危険防止に対する安全要件の満足度</w:t>
            </w:r>
          </w:p>
        </w:tc>
      </w:tr>
      <w:tr w:rsidR="00270133" w:rsidRPr="00270133" w14:paraId="0783EC3E"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02F8A57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7F10CC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584889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有害物質排除性</w:t>
            </w:r>
          </w:p>
        </w:tc>
        <w:tc>
          <w:tcPr>
            <w:tcW w:w="1842" w:type="dxa"/>
            <w:tcBorders>
              <w:top w:val="nil"/>
              <w:left w:val="nil"/>
              <w:bottom w:val="single" w:sz="4" w:space="0" w:color="auto"/>
              <w:right w:val="single" w:sz="4" w:space="0" w:color="auto"/>
            </w:tcBorders>
            <w:shd w:val="clear" w:color="auto" w:fill="auto"/>
            <w:noWrap/>
            <w:vAlign w:val="center"/>
            <w:hideMark/>
          </w:tcPr>
          <w:p w14:paraId="1877CB5D"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アスベスト排除</w:t>
            </w:r>
          </w:p>
        </w:tc>
        <w:tc>
          <w:tcPr>
            <w:tcW w:w="3969" w:type="dxa"/>
            <w:tcBorders>
              <w:top w:val="nil"/>
              <w:left w:val="nil"/>
              <w:bottom w:val="single" w:sz="4" w:space="0" w:color="auto"/>
              <w:right w:val="single" w:sz="4" w:space="0" w:color="auto"/>
            </w:tcBorders>
            <w:shd w:val="clear" w:color="auto" w:fill="auto"/>
            <w:noWrap/>
            <w:vAlign w:val="center"/>
            <w:hideMark/>
          </w:tcPr>
          <w:p w14:paraId="46C17A76" w14:textId="77777777" w:rsidR="00270133" w:rsidRPr="0063227F" w:rsidRDefault="00270133" w:rsidP="00270133">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・飛散性・非飛散性のアスベスト排除状況（年代･部位）</w:t>
            </w:r>
          </w:p>
        </w:tc>
      </w:tr>
      <w:tr w:rsidR="00270133" w:rsidRPr="00270133" w14:paraId="22B3E0A1" w14:textId="77777777" w:rsidTr="00F403A6">
        <w:trPr>
          <w:trHeight w:val="397"/>
        </w:trPr>
        <w:tc>
          <w:tcPr>
            <w:tcW w:w="760" w:type="dxa"/>
            <w:vMerge/>
            <w:tcBorders>
              <w:top w:val="nil"/>
              <w:left w:val="single" w:sz="4" w:space="0" w:color="auto"/>
              <w:bottom w:val="single" w:sz="4" w:space="0" w:color="auto"/>
              <w:right w:val="single" w:sz="4" w:space="0" w:color="auto"/>
            </w:tcBorders>
            <w:vAlign w:val="center"/>
            <w:hideMark/>
          </w:tcPr>
          <w:p w14:paraId="6B0AC52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73AB06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18E38A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08206BB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color w:val="000000"/>
                <w:kern w:val="0"/>
                <w:sz w:val="16"/>
                <w:szCs w:val="16"/>
              </w:rPr>
              <w:t>PCB排除</w:t>
            </w:r>
          </w:p>
        </w:tc>
        <w:tc>
          <w:tcPr>
            <w:tcW w:w="3969" w:type="dxa"/>
            <w:tcBorders>
              <w:top w:val="nil"/>
              <w:left w:val="nil"/>
              <w:bottom w:val="single" w:sz="4" w:space="0" w:color="auto"/>
              <w:right w:val="single" w:sz="4" w:space="0" w:color="auto"/>
            </w:tcBorders>
            <w:shd w:val="clear" w:color="auto" w:fill="auto"/>
            <w:noWrap/>
            <w:vAlign w:val="center"/>
            <w:hideMark/>
          </w:tcPr>
          <w:p w14:paraId="5ECFEC9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･トランス・蛍光灯・シーリングから</w:t>
            </w:r>
            <w:r w:rsidRPr="0063227F">
              <w:rPr>
                <w:rFonts w:ascii="Meiryo UI" w:eastAsia="Meiryo UI" w:hAnsi="Meiryo UI" w:cs="ＭＳ Ｐゴシック"/>
                <w:color w:val="000000"/>
                <w:kern w:val="0"/>
                <w:sz w:val="16"/>
                <w:szCs w:val="16"/>
              </w:rPr>
              <w:t>PCB排除状況</w:t>
            </w:r>
          </w:p>
          <w:p w14:paraId="69B3684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（年代･部位）</w:t>
            </w:r>
          </w:p>
        </w:tc>
      </w:tr>
      <w:tr w:rsidR="00270133" w:rsidRPr="00270133" w14:paraId="33EA84BB"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69BD57D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1FE03E7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8C8D66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4BD7488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フロン・ハロン対策</w:t>
            </w:r>
          </w:p>
        </w:tc>
        <w:tc>
          <w:tcPr>
            <w:tcW w:w="3969" w:type="dxa"/>
            <w:tcBorders>
              <w:top w:val="nil"/>
              <w:left w:val="nil"/>
              <w:bottom w:val="single" w:sz="4" w:space="0" w:color="auto"/>
              <w:right w:val="single" w:sz="4" w:space="0" w:color="auto"/>
            </w:tcBorders>
            <w:shd w:val="clear" w:color="auto" w:fill="auto"/>
            <w:noWrap/>
            <w:vAlign w:val="center"/>
            <w:hideMark/>
          </w:tcPr>
          <w:p w14:paraId="1D07162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・冷媒・断熱材からフロン、消火剤からハロン排除状況</w:t>
            </w:r>
          </w:p>
        </w:tc>
      </w:tr>
      <w:tr w:rsidR="00270133" w:rsidRPr="00270133" w14:paraId="18CFCEF3"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46F2BF3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699F880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2832AB4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3AE236E9"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color w:val="000000"/>
                <w:kern w:val="0"/>
                <w:sz w:val="16"/>
                <w:szCs w:val="16"/>
              </w:rPr>
              <w:t>CCA対策</w:t>
            </w:r>
          </w:p>
        </w:tc>
        <w:tc>
          <w:tcPr>
            <w:tcW w:w="3969" w:type="dxa"/>
            <w:tcBorders>
              <w:top w:val="nil"/>
              <w:left w:val="nil"/>
              <w:bottom w:val="single" w:sz="4" w:space="0" w:color="auto"/>
              <w:right w:val="single" w:sz="4" w:space="0" w:color="auto"/>
            </w:tcBorders>
            <w:shd w:val="clear" w:color="auto" w:fill="auto"/>
            <w:noWrap/>
            <w:vAlign w:val="center"/>
            <w:hideMark/>
          </w:tcPr>
          <w:p w14:paraId="13615A3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・木造土台の</w:t>
            </w:r>
            <w:r w:rsidRPr="0063227F">
              <w:rPr>
                <w:rFonts w:ascii="Meiryo UI" w:eastAsia="Meiryo UI" w:hAnsi="Meiryo UI" w:cs="ＭＳ Ｐゴシック"/>
                <w:color w:val="000000"/>
                <w:kern w:val="0"/>
                <w:sz w:val="16"/>
                <w:szCs w:val="16"/>
              </w:rPr>
              <w:t>CCAの有・無</w:t>
            </w:r>
          </w:p>
        </w:tc>
      </w:tr>
      <w:tr w:rsidR="00270133" w:rsidRPr="00270133" w14:paraId="57953809"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7742EC4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5D6E91B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5D90F5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公害防止性</w:t>
            </w:r>
          </w:p>
        </w:tc>
        <w:tc>
          <w:tcPr>
            <w:tcW w:w="1842" w:type="dxa"/>
            <w:tcBorders>
              <w:top w:val="nil"/>
              <w:left w:val="nil"/>
              <w:bottom w:val="single" w:sz="4" w:space="0" w:color="auto"/>
              <w:right w:val="single" w:sz="4" w:space="0" w:color="auto"/>
            </w:tcBorders>
            <w:shd w:val="clear" w:color="auto" w:fill="auto"/>
            <w:noWrap/>
            <w:vAlign w:val="center"/>
            <w:hideMark/>
          </w:tcPr>
          <w:p w14:paraId="232E721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日照・通風障害防止性</w:t>
            </w:r>
          </w:p>
        </w:tc>
        <w:tc>
          <w:tcPr>
            <w:tcW w:w="3969" w:type="dxa"/>
            <w:tcBorders>
              <w:top w:val="nil"/>
              <w:left w:val="nil"/>
              <w:bottom w:val="single" w:sz="4" w:space="0" w:color="auto"/>
              <w:right w:val="single" w:sz="4" w:space="0" w:color="auto"/>
            </w:tcBorders>
            <w:shd w:val="clear" w:color="auto" w:fill="auto"/>
            <w:noWrap/>
            <w:vAlign w:val="center"/>
            <w:hideMark/>
          </w:tcPr>
          <w:p w14:paraId="47DBD55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・日照・通風障害防止要件の満足度</w:t>
            </w:r>
          </w:p>
        </w:tc>
      </w:tr>
      <w:tr w:rsidR="00270133" w:rsidRPr="00270133" w14:paraId="20A88D98"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129396A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43072EE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5A02506"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6BB9125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風害防止性</w:t>
            </w:r>
          </w:p>
        </w:tc>
        <w:tc>
          <w:tcPr>
            <w:tcW w:w="3969" w:type="dxa"/>
            <w:tcBorders>
              <w:top w:val="nil"/>
              <w:left w:val="nil"/>
              <w:bottom w:val="single" w:sz="4" w:space="0" w:color="auto"/>
              <w:right w:val="single" w:sz="4" w:space="0" w:color="auto"/>
            </w:tcBorders>
            <w:shd w:val="clear" w:color="auto" w:fill="auto"/>
            <w:noWrap/>
            <w:vAlign w:val="center"/>
            <w:hideMark/>
          </w:tcPr>
          <w:p w14:paraId="3602B36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・風害防止要件の満足度</w:t>
            </w:r>
          </w:p>
        </w:tc>
      </w:tr>
      <w:tr w:rsidR="00270133" w:rsidRPr="00270133" w14:paraId="2691BDB1"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7D4CD5A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07ACAAC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61F6E2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7ED299CC"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電波障害性防止性</w:t>
            </w:r>
          </w:p>
        </w:tc>
        <w:tc>
          <w:tcPr>
            <w:tcW w:w="3969" w:type="dxa"/>
            <w:tcBorders>
              <w:top w:val="nil"/>
              <w:left w:val="nil"/>
              <w:bottom w:val="single" w:sz="4" w:space="0" w:color="auto"/>
              <w:right w:val="single" w:sz="4" w:space="0" w:color="auto"/>
            </w:tcBorders>
            <w:shd w:val="clear" w:color="auto" w:fill="auto"/>
            <w:noWrap/>
            <w:vAlign w:val="center"/>
            <w:hideMark/>
          </w:tcPr>
          <w:p w14:paraId="70632510"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・電波障害性防止要件の満足度</w:t>
            </w:r>
          </w:p>
        </w:tc>
      </w:tr>
      <w:tr w:rsidR="00270133" w:rsidRPr="00270133" w14:paraId="1AD8ED57"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4026F1E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311B63D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2D2140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50576A72"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騒音･振動・悪臭防止性</w:t>
            </w:r>
          </w:p>
        </w:tc>
        <w:tc>
          <w:tcPr>
            <w:tcW w:w="3969" w:type="dxa"/>
            <w:tcBorders>
              <w:top w:val="nil"/>
              <w:left w:val="nil"/>
              <w:bottom w:val="single" w:sz="4" w:space="0" w:color="auto"/>
              <w:right w:val="single" w:sz="4" w:space="0" w:color="auto"/>
            </w:tcBorders>
            <w:shd w:val="clear" w:color="auto" w:fill="auto"/>
            <w:noWrap/>
            <w:vAlign w:val="center"/>
            <w:hideMark/>
          </w:tcPr>
          <w:p w14:paraId="449B74B4"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・音･振動・悪臭防止要件の満足度</w:t>
            </w:r>
          </w:p>
        </w:tc>
      </w:tr>
      <w:tr w:rsidR="00270133" w:rsidRPr="00270133" w14:paraId="12D7089F"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0F15F52E"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586B9FA1"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3D7CCFD"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78DFD628"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障害防止性</w:t>
            </w:r>
          </w:p>
        </w:tc>
        <w:tc>
          <w:tcPr>
            <w:tcW w:w="3969" w:type="dxa"/>
            <w:tcBorders>
              <w:top w:val="nil"/>
              <w:left w:val="nil"/>
              <w:bottom w:val="single" w:sz="4" w:space="0" w:color="auto"/>
              <w:right w:val="single" w:sz="4" w:space="0" w:color="auto"/>
            </w:tcBorders>
            <w:shd w:val="clear" w:color="auto" w:fill="auto"/>
            <w:noWrap/>
            <w:vAlign w:val="center"/>
            <w:hideMark/>
          </w:tcPr>
          <w:p w14:paraId="3E27AAF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・排気・排熱・排水障害防止要件の満足度</w:t>
            </w:r>
          </w:p>
        </w:tc>
      </w:tr>
      <w:tr w:rsidR="00270133" w:rsidRPr="00270133" w14:paraId="32ED960E" w14:textId="77777777" w:rsidTr="00F403A6">
        <w:trPr>
          <w:trHeight w:val="244"/>
        </w:trPr>
        <w:tc>
          <w:tcPr>
            <w:tcW w:w="760" w:type="dxa"/>
            <w:vMerge/>
            <w:tcBorders>
              <w:top w:val="nil"/>
              <w:left w:val="single" w:sz="4" w:space="0" w:color="auto"/>
              <w:bottom w:val="single" w:sz="4" w:space="0" w:color="auto"/>
              <w:right w:val="single" w:sz="4" w:space="0" w:color="auto"/>
            </w:tcBorders>
            <w:vAlign w:val="center"/>
            <w:hideMark/>
          </w:tcPr>
          <w:p w14:paraId="5E728065"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079" w:type="dxa"/>
            <w:vMerge/>
            <w:tcBorders>
              <w:top w:val="nil"/>
              <w:left w:val="single" w:sz="4" w:space="0" w:color="auto"/>
              <w:bottom w:val="single" w:sz="4" w:space="0" w:color="auto"/>
              <w:right w:val="single" w:sz="4" w:space="0" w:color="auto"/>
            </w:tcBorders>
            <w:vAlign w:val="center"/>
            <w:hideMark/>
          </w:tcPr>
          <w:p w14:paraId="69B48B37"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E4DA5BB"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p>
        </w:tc>
        <w:tc>
          <w:tcPr>
            <w:tcW w:w="1842" w:type="dxa"/>
            <w:tcBorders>
              <w:top w:val="nil"/>
              <w:left w:val="nil"/>
              <w:bottom w:val="single" w:sz="4" w:space="0" w:color="auto"/>
              <w:right w:val="single" w:sz="4" w:space="0" w:color="auto"/>
            </w:tcBorders>
            <w:shd w:val="clear" w:color="auto" w:fill="auto"/>
            <w:noWrap/>
            <w:vAlign w:val="center"/>
            <w:hideMark/>
          </w:tcPr>
          <w:p w14:paraId="13DBCE3A"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外構の維持保全</w:t>
            </w:r>
          </w:p>
        </w:tc>
        <w:tc>
          <w:tcPr>
            <w:tcW w:w="3969" w:type="dxa"/>
            <w:tcBorders>
              <w:top w:val="nil"/>
              <w:left w:val="nil"/>
              <w:bottom w:val="single" w:sz="4" w:space="0" w:color="auto"/>
              <w:right w:val="single" w:sz="4" w:space="0" w:color="auto"/>
            </w:tcBorders>
            <w:shd w:val="clear" w:color="auto" w:fill="auto"/>
            <w:noWrap/>
            <w:vAlign w:val="center"/>
            <w:hideMark/>
          </w:tcPr>
          <w:p w14:paraId="728351FF" w14:textId="77777777" w:rsidR="00270133" w:rsidRPr="0063227F" w:rsidRDefault="00270133" w:rsidP="00270133">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・外構の維持保全要件の満足度</w:t>
            </w:r>
          </w:p>
        </w:tc>
      </w:tr>
    </w:tbl>
    <w:p w14:paraId="18305105" w14:textId="4C0DB14C" w:rsidR="00CD63C7" w:rsidRDefault="00CD63C7" w:rsidP="0063227F">
      <w:pPr>
        <w:spacing w:line="20" w:lineRule="exact"/>
        <w:rPr>
          <w:rFonts w:ascii="HGSｺﾞｼｯｸM" w:eastAsia="HGSｺﾞｼｯｸM" w:hAnsi="ＭＳ 明朝"/>
          <w:szCs w:val="21"/>
        </w:rPr>
      </w:pPr>
    </w:p>
    <w:tbl>
      <w:tblPr>
        <w:tblW w:w="9067" w:type="dxa"/>
        <w:tblInd w:w="104" w:type="dxa"/>
        <w:tblCellMar>
          <w:left w:w="99" w:type="dxa"/>
          <w:right w:w="99" w:type="dxa"/>
        </w:tblCellMar>
        <w:tblLook w:val="04A0" w:firstRow="1" w:lastRow="0" w:firstColumn="1" w:lastColumn="0" w:noHBand="0" w:noVBand="1"/>
      </w:tblPr>
      <w:tblGrid>
        <w:gridCol w:w="760"/>
        <w:gridCol w:w="1079"/>
        <w:gridCol w:w="1417"/>
        <w:gridCol w:w="1984"/>
        <w:gridCol w:w="3827"/>
      </w:tblGrid>
      <w:tr w:rsidR="002131DA" w:rsidRPr="002131DA" w14:paraId="08EDDB6F" w14:textId="77777777" w:rsidTr="00F403A6">
        <w:trPr>
          <w:trHeight w:val="244"/>
        </w:trPr>
        <w:tc>
          <w:tcPr>
            <w:tcW w:w="3256" w:type="dxa"/>
            <w:gridSpan w:val="3"/>
            <w:tcBorders>
              <w:top w:val="single" w:sz="4" w:space="0" w:color="auto"/>
              <w:left w:val="single" w:sz="4" w:space="0" w:color="auto"/>
              <w:bottom w:val="single" w:sz="4" w:space="0" w:color="auto"/>
              <w:right w:val="single" w:sz="4" w:space="0" w:color="auto"/>
            </w:tcBorders>
            <w:shd w:val="clear" w:color="auto" w:fill="CDEBF5"/>
            <w:vAlign w:val="center"/>
          </w:tcPr>
          <w:p w14:paraId="1D932000"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lastRenderedPageBreak/>
              <w:t>項目</w:t>
            </w:r>
          </w:p>
        </w:tc>
        <w:tc>
          <w:tcPr>
            <w:tcW w:w="5811" w:type="dxa"/>
            <w:gridSpan w:val="2"/>
            <w:vMerge w:val="restart"/>
            <w:tcBorders>
              <w:top w:val="single" w:sz="4" w:space="0" w:color="auto"/>
              <w:left w:val="nil"/>
              <w:right w:val="single" w:sz="4" w:space="0" w:color="auto"/>
            </w:tcBorders>
            <w:shd w:val="clear" w:color="auto" w:fill="CDEBF5"/>
            <w:noWrap/>
            <w:vAlign w:val="center"/>
          </w:tcPr>
          <w:p w14:paraId="303F56B3"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内　容</w:t>
            </w:r>
          </w:p>
        </w:tc>
      </w:tr>
      <w:tr w:rsidR="002131DA" w:rsidRPr="002131DA" w14:paraId="18B395CE" w14:textId="77777777" w:rsidTr="00F403A6">
        <w:trPr>
          <w:trHeight w:val="244"/>
        </w:trPr>
        <w:tc>
          <w:tcPr>
            <w:tcW w:w="760" w:type="dxa"/>
            <w:tcBorders>
              <w:top w:val="nil"/>
              <w:left w:val="single" w:sz="4" w:space="0" w:color="auto"/>
              <w:bottom w:val="single" w:sz="4" w:space="0" w:color="auto"/>
              <w:right w:val="single" w:sz="4" w:space="0" w:color="auto"/>
            </w:tcBorders>
            <w:shd w:val="clear" w:color="auto" w:fill="CDEBF5"/>
            <w:vAlign w:val="center"/>
          </w:tcPr>
          <w:p w14:paraId="2807F2F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大項目</w:t>
            </w:r>
          </w:p>
        </w:tc>
        <w:tc>
          <w:tcPr>
            <w:tcW w:w="1079" w:type="dxa"/>
            <w:tcBorders>
              <w:top w:val="nil"/>
              <w:left w:val="single" w:sz="4" w:space="0" w:color="auto"/>
              <w:bottom w:val="single" w:sz="4" w:space="0" w:color="auto"/>
              <w:right w:val="single" w:sz="4" w:space="0" w:color="auto"/>
            </w:tcBorders>
            <w:shd w:val="clear" w:color="auto" w:fill="CDEBF5"/>
            <w:vAlign w:val="center"/>
          </w:tcPr>
          <w:p w14:paraId="5400A5B3"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中項目</w:t>
            </w:r>
          </w:p>
        </w:tc>
        <w:tc>
          <w:tcPr>
            <w:tcW w:w="1417" w:type="dxa"/>
            <w:tcBorders>
              <w:top w:val="nil"/>
              <w:left w:val="single" w:sz="4" w:space="0" w:color="auto"/>
              <w:bottom w:val="single" w:sz="4" w:space="0" w:color="auto"/>
              <w:right w:val="single" w:sz="4" w:space="0" w:color="auto"/>
            </w:tcBorders>
            <w:shd w:val="clear" w:color="auto" w:fill="CDEBF5"/>
            <w:vAlign w:val="center"/>
          </w:tcPr>
          <w:p w14:paraId="37E1B82B"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ＭＳ Ｐゴシック" w:hint="eastAsia"/>
                <w:color w:val="000000"/>
                <w:kern w:val="0"/>
                <w:sz w:val="16"/>
                <w:szCs w:val="16"/>
              </w:rPr>
              <w:t>小項目</w:t>
            </w:r>
          </w:p>
        </w:tc>
        <w:tc>
          <w:tcPr>
            <w:tcW w:w="5811" w:type="dxa"/>
            <w:gridSpan w:val="2"/>
            <w:vMerge/>
            <w:tcBorders>
              <w:left w:val="nil"/>
              <w:bottom w:val="single" w:sz="4" w:space="0" w:color="auto"/>
              <w:right w:val="single" w:sz="4" w:space="0" w:color="auto"/>
            </w:tcBorders>
            <w:shd w:val="clear" w:color="auto" w:fill="auto"/>
            <w:noWrap/>
            <w:vAlign w:val="center"/>
          </w:tcPr>
          <w:p w14:paraId="696311ED"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p>
        </w:tc>
      </w:tr>
      <w:tr w:rsidR="002131DA" w:rsidRPr="002131DA" w14:paraId="1BAF7015" w14:textId="77777777" w:rsidTr="00F403A6">
        <w:trPr>
          <w:trHeight w:val="244"/>
        </w:trPr>
        <w:tc>
          <w:tcPr>
            <w:tcW w:w="760" w:type="dxa"/>
            <w:vMerge w:val="restart"/>
            <w:tcBorders>
              <w:top w:val="single" w:sz="4" w:space="0" w:color="auto"/>
              <w:left w:val="single" w:sz="4" w:space="0" w:color="auto"/>
              <w:right w:val="single" w:sz="4" w:space="0" w:color="auto"/>
            </w:tcBorders>
            <w:shd w:val="clear" w:color="auto" w:fill="auto"/>
            <w:vAlign w:val="center"/>
          </w:tcPr>
          <w:p w14:paraId="3C86B81C"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耐用性</w:t>
            </w:r>
          </w:p>
        </w:tc>
        <w:tc>
          <w:tcPr>
            <w:tcW w:w="1079" w:type="dxa"/>
            <w:vMerge w:val="restart"/>
            <w:tcBorders>
              <w:top w:val="single" w:sz="4" w:space="0" w:color="auto"/>
              <w:left w:val="single" w:sz="4" w:space="0" w:color="auto"/>
              <w:right w:val="single" w:sz="4" w:space="0" w:color="auto"/>
            </w:tcBorders>
            <w:shd w:val="clear" w:color="auto" w:fill="auto"/>
            <w:vAlign w:val="center"/>
          </w:tcPr>
          <w:p w14:paraId="1751CD76"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耐久性</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843DFB1"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耐用年数</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EE94924"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経過年数</w:t>
            </w:r>
          </w:p>
        </w:tc>
        <w:tc>
          <w:tcPr>
            <w:tcW w:w="3827" w:type="dxa"/>
            <w:tcBorders>
              <w:top w:val="single" w:sz="4" w:space="0" w:color="auto"/>
              <w:left w:val="nil"/>
              <w:bottom w:val="single" w:sz="4" w:space="0" w:color="auto"/>
              <w:right w:val="single" w:sz="4" w:space="0" w:color="auto"/>
            </w:tcBorders>
            <w:shd w:val="clear" w:color="auto" w:fill="auto"/>
            <w:vAlign w:val="center"/>
          </w:tcPr>
          <w:p w14:paraId="76A7BA9F"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・経過年数の％</w:t>
            </w:r>
          </w:p>
        </w:tc>
      </w:tr>
      <w:tr w:rsidR="002131DA" w:rsidRPr="002131DA" w14:paraId="18110239"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346B94F2"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1E3DCE0D"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44167CCC"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DBE812B"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耐用年数（償却）</w:t>
            </w:r>
          </w:p>
        </w:tc>
        <w:tc>
          <w:tcPr>
            <w:tcW w:w="3827" w:type="dxa"/>
            <w:tcBorders>
              <w:top w:val="single" w:sz="4" w:space="0" w:color="auto"/>
              <w:left w:val="nil"/>
              <w:bottom w:val="single" w:sz="4" w:space="0" w:color="auto"/>
              <w:right w:val="single" w:sz="4" w:space="0" w:color="auto"/>
            </w:tcBorders>
            <w:shd w:val="clear" w:color="auto" w:fill="auto"/>
            <w:vAlign w:val="center"/>
          </w:tcPr>
          <w:p w14:paraId="006E070C"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・法的耐用年数</w:t>
            </w:r>
          </w:p>
        </w:tc>
      </w:tr>
      <w:tr w:rsidR="002131DA" w:rsidRPr="002131DA" w14:paraId="783DF09F"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5F8EF449"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0A3E86FA"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1BCCD6A6"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耐久性</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C537021"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構造材耐久性</w:t>
            </w:r>
          </w:p>
        </w:tc>
        <w:tc>
          <w:tcPr>
            <w:tcW w:w="3827" w:type="dxa"/>
            <w:tcBorders>
              <w:top w:val="single" w:sz="4" w:space="0" w:color="auto"/>
              <w:left w:val="nil"/>
              <w:bottom w:val="single" w:sz="4" w:space="0" w:color="auto"/>
              <w:right w:val="single" w:sz="4" w:space="0" w:color="auto"/>
            </w:tcBorders>
            <w:shd w:val="clear" w:color="auto" w:fill="auto"/>
            <w:vAlign w:val="center"/>
          </w:tcPr>
          <w:p w14:paraId="480162F3"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・構造耐用年数（</w:t>
            </w:r>
            <w:r w:rsidRPr="0063227F">
              <w:rPr>
                <w:rFonts w:ascii="Meiryo UI" w:eastAsia="Meiryo UI" w:hAnsi="Meiryo UI" w:cs="Times New Roman"/>
                <w:color w:val="000000"/>
                <w:sz w:val="16"/>
                <w:szCs w:val="16"/>
              </w:rPr>
              <w:t>60年）と築年の差</w:t>
            </w:r>
          </w:p>
        </w:tc>
      </w:tr>
      <w:tr w:rsidR="002131DA" w:rsidRPr="002131DA" w14:paraId="46DEA6E6"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7B44F6A0"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1FB64380"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2E48443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56DCD18"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外壁・屋根耐久性</w:t>
            </w:r>
          </w:p>
        </w:tc>
        <w:tc>
          <w:tcPr>
            <w:tcW w:w="3827" w:type="dxa"/>
            <w:tcBorders>
              <w:top w:val="single" w:sz="4" w:space="0" w:color="auto"/>
              <w:left w:val="nil"/>
              <w:bottom w:val="single" w:sz="4" w:space="0" w:color="auto"/>
              <w:right w:val="single" w:sz="4" w:space="0" w:color="auto"/>
            </w:tcBorders>
            <w:shd w:val="clear" w:color="auto" w:fill="auto"/>
            <w:vAlign w:val="center"/>
          </w:tcPr>
          <w:p w14:paraId="0061E6C4"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・外壁・屋根耐用年数（</w:t>
            </w:r>
            <w:r w:rsidRPr="0063227F">
              <w:rPr>
                <w:rFonts w:ascii="Meiryo UI" w:eastAsia="Meiryo UI" w:hAnsi="Meiryo UI" w:cs="Times New Roman"/>
                <w:color w:val="000000"/>
                <w:sz w:val="16"/>
                <w:szCs w:val="16"/>
              </w:rPr>
              <w:t>40年）と改修年の差</w:t>
            </w:r>
          </w:p>
        </w:tc>
      </w:tr>
      <w:tr w:rsidR="002131DA" w:rsidRPr="002131DA" w14:paraId="7CDFECE7"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66B59A26"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bottom w:val="single" w:sz="4" w:space="0" w:color="auto"/>
              <w:right w:val="single" w:sz="4" w:space="0" w:color="auto"/>
            </w:tcBorders>
            <w:shd w:val="clear" w:color="auto" w:fill="auto"/>
            <w:vAlign w:val="center"/>
          </w:tcPr>
          <w:p w14:paraId="5FE78ECD"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515E36FF"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670BD63"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付属設備耐久性</w:t>
            </w:r>
          </w:p>
        </w:tc>
        <w:tc>
          <w:tcPr>
            <w:tcW w:w="3827" w:type="dxa"/>
            <w:tcBorders>
              <w:top w:val="single" w:sz="4" w:space="0" w:color="auto"/>
              <w:left w:val="nil"/>
              <w:bottom w:val="single" w:sz="4" w:space="0" w:color="auto"/>
              <w:right w:val="single" w:sz="4" w:space="0" w:color="auto"/>
            </w:tcBorders>
            <w:shd w:val="clear" w:color="auto" w:fill="auto"/>
            <w:vAlign w:val="center"/>
          </w:tcPr>
          <w:p w14:paraId="4E1E5641"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・設備耐用年数（</w:t>
            </w:r>
            <w:r w:rsidRPr="0063227F">
              <w:rPr>
                <w:rFonts w:ascii="Meiryo UI" w:eastAsia="Meiryo UI" w:hAnsi="Meiryo UI" w:cs="Times New Roman"/>
                <w:color w:val="000000"/>
                <w:sz w:val="16"/>
                <w:szCs w:val="16"/>
              </w:rPr>
              <w:t>20年）と改修年の差</w:t>
            </w:r>
          </w:p>
        </w:tc>
      </w:tr>
      <w:tr w:rsidR="002131DA" w:rsidRPr="002131DA" w14:paraId="1360E84A"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35904C56"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val="restart"/>
            <w:tcBorders>
              <w:top w:val="single" w:sz="4" w:space="0" w:color="auto"/>
              <w:left w:val="single" w:sz="4" w:space="0" w:color="auto"/>
              <w:right w:val="single" w:sz="4" w:space="0" w:color="auto"/>
            </w:tcBorders>
            <w:shd w:val="clear" w:color="auto" w:fill="auto"/>
            <w:vAlign w:val="center"/>
          </w:tcPr>
          <w:p w14:paraId="7BCD40CD"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不具合現況</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C3BF635"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構造不具合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360FAC9"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基礎・躯体</w:t>
            </w:r>
          </w:p>
        </w:tc>
        <w:tc>
          <w:tcPr>
            <w:tcW w:w="3827" w:type="dxa"/>
            <w:tcBorders>
              <w:top w:val="single" w:sz="4" w:space="0" w:color="auto"/>
              <w:left w:val="nil"/>
              <w:bottom w:val="single" w:sz="4" w:space="0" w:color="auto"/>
              <w:right w:val="single" w:sz="4" w:space="0" w:color="auto"/>
            </w:tcBorders>
            <w:shd w:val="clear" w:color="auto" w:fill="auto"/>
            <w:vAlign w:val="center"/>
          </w:tcPr>
          <w:p w14:paraId="6A81DF50"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・沈下、亀裂、欠損の状況</w:t>
            </w:r>
          </w:p>
        </w:tc>
      </w:tr>
      <w:tr w:rsidR="002131DA" w:rsidRPr="002131DA" w14:paraId="59E71D75"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07BC2BC3"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58E79940"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47EF1C0B"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B13AC23"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土台</w:t>
            </w:r>
          </w:p>
        </w:tc>
        <w:tc>
          <w:tcPr>
            <w:tcW w:w="3827" w:type="dxa"/>
            <w:tcBorders>
              <w:top w:val="single" w:sz="4" w:space="0" w:color="auto"/>
              <w:left w:val="nil"/>
              <w:bottom w:val="single" w:sz="4" w:space="0" w:color="auto"/>
              <w:right w:val="single" w:sz="4" w:space="0" w:color="auto"/>
            </w:tcBorders>
            <w:shd w:val="clear" w:color="auto" w:fill="auto"/>
            <w:vAlign w:val="center"/>
          </w:tcPr>
          <w:p w14:paraId="7CBF81E5"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・腐れ、欠損の状況</w:t>
            </w:r>
          </w:p>
        </w:tc>
      </w:tr>
      <w:tr w:rsidR="002131DA" w:rsidRPr="002131DA" w14:paraId="7FA6401B"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126207AB"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55CCEFC1"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3216A7A4"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A2A00F7"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柱、梁、壁、床など</w:t>
            </w:r>
          </w:p>
        </w:tc>
        <w:tc>
          <w:tcPr>
            <w:tcW w:w="3827" w:type="dxa"/>
            <w:tcBorders>
              <w:top w:val="single" w:sz="4" w:space="0" w:color="auto"/>
              <w:left w:val="nil"/>
              <w:bottom w:val="single" w:sz="4" w:space="0" w:color="auto"/>
              <w:right w:val="single" w:sz="4" w:space="0" w:color="auto"/>
            </w:tcBorders>
            <w:shd w:val="clear" w:color="auto" w:fill="auto"/>
            <w:vAlign w:val="center"/>
          </w:tcPr>
          <w:p w14:paraId="2873DB06"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・亀裂、脱落、腐食、欠損、肌別れ、ゆるみの状況</w:t>
            </w:r>
          </w:p>
        </w:tc>
      </w:tr>
      <w:tr w:rsidR="002131DA" w:rsidRPr="002131DA" w14:paraId="265D485E"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27F63E3A"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2CBDF8A2"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0EF83639"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外部仕上不具合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344D43D"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屋根</w:t>
            </w:r>
          </w:p>
        </w:tc>
        <w:tc>
          <w:tcPr>
            <w:tcW w:w="3827" w:type="dxa"/>
            <w:tcBorders>
              <w:top w:val="single" w:sz="4" w:space="0" w:color="auto"/>
              <w:left w:val="nil"/>
              <w:bottom w:val="single" w:sz="4" w:space="0" w:color="auto"/>
              <w:right w:val="single" w:sz="4" w:space="0" w:color="auto"/>
            </w:tcBorders>
            <w:shd w:val="clear" w:color="auto" w:fill="auto"/>
            <w:vAlign w:val="center"/>
          </w:tcPr>
          <w:p w14:paraId="628F1674"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・排水良否、雑草有無、屋上防水層ふくれの状況</w:t>
            </w:r>
          </w:p>
        </w:tc>
      </w:tr>
      <w:tr w:rsidR="002131DA" w:rsidRPr="002131DA" w14:paraId="1D039F49"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63AE0B06"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26E9CCF5"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72689C6E"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2462877"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外壁</w:t>
            </w:r>
          </w:p>
        </w:tc>
        <w:tc>
          <w:tcPr>
            <w:tcW w:w="3827" w:type="dxa"/>
            <w:tcBorders>
              <w:top w:val="single" w:sz="4" w:space="0" w:color="auto"/>
              <w:left w:val="nil"/>
              <w:bottom w:val="single" w:sz="4" w:space="0" w:color="auto"/>
              <w:right w:val="single" w:sz="4" w:space="0" w:color="auto"/>
            </w:tcBorders>
            <w:shd w:val="clear" w:color="auto" w:fill="auto"/>
            <w:vAlign w:val="center"/>
          </w:tcPr>
          <w:p w14:paraId="488B247D"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・剥落、落下、ひび割れの状況</w:t>
            </w:r>
          </w:p>
        </w:tc>
      </w:tr>
      <w:tr w:rsidR="002131DA" w:rsidRPr="002131DA" w14:paraId="772ABAF3"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2F027F20"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0DD3ACAB"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0C93DEE3"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FDA57E0"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窓枠、サッシ、ガラス</w:t>
            </w:r>
          </w:p>
        </w:tc>
        <w:tc>
          <w:tcPr>
            <w:tcW w:w="3827" w:type="dxa"/>
            <w:tcBorders>
              <w:top w:val="single" w:sz="4" w:space="0" w:color="auto"/>
              <w:left w:val="nil"/>
              <w:bottom w:val="single" w:sz="4" w:space="0" w:color="auto"/>
              <w:right w:val="single" w:sz="4" w:space="0" w:color="auto"/>
            </w:tcBorders>
            <w:shd w:val="clear" w:color="auto" w:fill="auto"/>
            <w:vAlign w:val="center"/>
          </w:tcPr>
          <w:p w14:paraId="1669E2B3"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・腐朽、ゆるみ、落下、パテ・シーリングの状況</w:t>
            </w:r>
          </w:p>
        </w:tc>
      </w:tr>
      <w:tr w:rsidR="002131DA" w:rsidRPr="002131DA" w14:paraId="5EA852BC"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3D52F8E2"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3322D2A4"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59F79D91"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内部仕上不具合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B64A22A"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天井</w:t>
            </w:r>
          </w:p>
        </w:tc>
        <w:tc>
          <w:tcPr>
            <w:tcW w:w="3827" w:type="dxa"/>
            <w:tcBorders>
              <w:top w:val="single" w:sz="4" w:space="0" w:color="auto"/>
              <w:left w:val="nil"/>
              <w:bottom w:val="single" w:sz="4" w:space="0" w:color="auto"/>
              <w:right w:val="single" w:sz="4" w:space="0" w:color="auto"/>
            </w:tcBorders>
            <w:shd w:val="clear" w:color="auto" w:fill="auto"/>
            <w:vAlign w:val="center"/>
          </w:tcPr>
          <w:p w14:paraId="2EADDA9C"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・たるみ、はずれ、亀裂、肌別れ、剥落、落下の有・無</w:t>
            </w:r>
          </w:p>
        </w:tc>
      </w:tr>
      <w:tr w:rsidR="002131DA" w:rsidRPr="002131DA" w14:paraId="25E92C1C"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7A7ADBBF"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564D2C5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69AAEC7B"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D3F1395"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内壁</w:t>
            </w:r>
          </w:p>
        </w:tc>
        <w:tc>
          <w:tcPr>
            <w:tcW w:w="3827" w:type="dxa"/>
            <w:tcBorders>
              <w:top w:val="single" w:sz="4" w:space="0" w:color="auto"/>
              <w:left w:val="nil"/>
              <w:bottom w:val="single" w:sz="4" w:space="0" w:color="auto"/>
              <w:right w:val="single" w:sz="4" w:space="0" w:color="auto"/>
            </w:tcBorders>
            <w:shd w:val="clear" w:color="auto" w:fill="auto"/>
            <w:vAlign w:val="center"/>
          </w:tcPr>
          <w:p w14:paraId="57DF205B"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・割れ、剥がれ、変色の有・無</w:t>
            </w:r>
          </w:p>
        </w:tc>
      </w:tr>
      <w:tr w:rsidR="002131DA" w:rsidRPr="002131DA" w14:paraId="2C041A10"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7D4DFAF8"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33A20344"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69641540"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F903861"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床</w:t>
            </w:r>
          </w:p>
        </w:tc>
        <w:tc>
          <w:tcPr>
            <w:tcW w:w="3827" w:type="dxa"/>
            <w:tcBorders>
              <w:top w:val="single" w:sz="4" w:space="0" w:color="auto"/>
              <w:left w:val="nil"/>
              <w:bottom w:val="single" w:sz="4" w:space="0" w:color="auto"/>
              <w:right w:val="single" w:sz="4" w:space="0" w:color="auto"/>
            </w:tcBorders>
            <w:shd w:val="clear" w:color="auto" w:fill="auto"/>
            <w:vAlign w:val="center"/>
          </w:tcPr>
          <w:p w14:paraId="1ACFABF2"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・割れ、剥がれ、変色の有・無</w:t>
            </w:r>
          </w:p>
        </w:tc>
      </w:tr>
      <w:tr w:rsidR="002131DA" w:rsidRPr="002131DA" w14:paraId="2B573F95"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3468A5AA"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2DA83A09"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29C7257E"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付帯設備不具合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7F60B6B"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煙突、屋外階段</w:t>
            </w:r>
          </w:p>
        </w:tc>
        <w:tc>
          <w:tcPr>
            <w:tcW w:w="3827" w:type="dxa"/>
            <w:tcBorders>
              <w:top w:val="single" w:sz="4" w:space="0" w:color="auto"/>
              <w:left w:val="nil"/>
              <w:bottom w:val="single" w:sz="4" w:space="0" w:color="auto"/>
              <w:right w:val="single" w:sz="4" w:space="0" w:color="auto"/>
            </w:tcBorders>
            <w:shd w:val="clear" w:color="auto" w:fill="auto"/>
            <w:vAlign w:val="center"/>
          </w:tcPr>
          <w:p w14:paraId="1520EE00"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・傾斜、亀裂、腐食、剥落、支持金物の緊結状況</w:t>
            </w:r>
          </w:p>
        </w:tc>
      </w:tr>
      <w:tr w:rsidR="002131DA" w:rsidRPr="002131DA" w14:paraId="5254A2B9"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4D2EF8D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1E0D3569"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7BC6C6CC"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3C56F28"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広告塔、吊り看板、他</w:t>
            </w:r>
          </w:p>
        </w:tc>
        <w:tc>
          <w:tcPr>
            <w:tcW w:w="3827" w:type="dxa"/>
            <w:tcBorders>
              <w:top w:val="single" w:sz="4" w:space="0" w:color="auto"/>
              <w:left w:val="nil"/>
              <w:bottom w:val="single" w:sz="4" w:space="0" w:color="auto"/>
              <w:right w:val="single" w:sz="4" w:space="0" w:color="auto"/>
            </w:tcBorders>
            <w:shd w:val="clear" w:color="auto" w:fill="auto"/>
            <w:vAlign w:val="center"/>
          </w:tcPr>
          <w:p w14:paraId="18460C5A"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・浮き上がり、腐食、ゆるみの状況</w:t>
            </w:r>
          </w:p>
        </w:tc>
      </w:tr>
      <w:tr w:rsidR="002131DA" w:rsidRPr="002131DA" w14:paraId="7083B0CB"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13F37EBB"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7F519882"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7854A57D"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建築設備不具合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25DACC3"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電気設備機器本体</w:t>
            </w:r>
          </w:p>
        </w:tc>
        <w:tc>
          <w:tcPr>
            <w:tcW w:w="3827" w:type="dxa"/>
            <w:tcBorders>
              <w:top w:val="single" w:sz="4" w:space="0" w:color="auto"/>
              <w:left w:val="nil"/>
              <w:bottom w:val="single" w:sz="4" w:space="0" w:color="auto"/>
              <w:right w:val="single" w:sz="4" w:space="0" w:color="auto"/>
            </w:tcBorders>
            <w:shd w:val="clear" w:color="auto" w:fill="auto"/>
            <w:vAlign w:val="center"/>
          </w:tcPr>
          <w:p w14:paraId="3EB99486"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・亀裂、損傷、さび、腐食、磨耗、ゆるみの状況</w:t>
            </w:r>
          </w:p>
        </w:tc>
      </w:tr>
      <w:tr w:rsidR="002131DA" w:rsidRPr="002131DA" w14:paraId="5C9AFAEB"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07224CF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49EF64E4"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7FFE4B6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99FA0AF"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給排水衛生設備機器本体</w:t>
            </w:r>
          </w:p>
        </w:tc>
        <w:tc>
          <w:tcPr>
            <w:tcW w:w="3827" w:type="dxa"/>
            <w:tcBorders>
              <w:top w:val="single" w:sz="4" w:space="0" w:color="auto"/>
              <w:left w:val="nil"/>
              <w:bottom w:val="single" w:sz="4" w:space="0" w:color="auto"/>
              <w:right w:val="single" w:sz="4" w:space="0" w:color="auto"/>
            </w:tcBorders>
            <w:shd w:val="clear" w:color="auto" w:fill="auto"/>
            <w:vAlign w:val="center"/>
          </w:tcPr>
          <w:p w14:paraId="5BE43390"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・亀裂、損傷、さび、腐食、磨耗、ゆるみの状況</w:t>
            </w:r>
          </w:p>
        </w:tc>
      </w:tr>
      <w:tr w:rsidR="002131DA" w:rsidRPr="002131DA" w14:paraId="14A57506"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409900E2"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48C3AD13"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15D39CFA"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239EBF3"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空調換気設備機器本体</w:t>
            </w:r>
          </w:p>
        </w:tc>
        <w:tc>
          <w:tcPr>
            <w:tcW w:w="3827" w:type="dxa"/>
            <w:tcBorders>
              <w:top w:val="single" w:sz="4" w:space="0" w:color="auto"/>
              <w:left w:val="nil"/>
              <w:bottom w:val="single" w:sz="4" w:space="0" w:color="auto"/>
              <w:right w:val="single" w:sz="4" w:space="0" w:color="auto"/>
            </w:tcBorders>
            <w:shd w:val="clear" w:color="auto" w:fill="auto"/>
            <w:vAlign w:val="center"/>
          </w:tcPr>
          <w:p w14:paraId="331DADE8"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・亀裂、損傷、さび、腐食、磨耗、ゆるみの状況</w:t>
            </w:r>
          </w:p>
        </w:tc>
      </w:tr>
      <w:tr w:rsidR="002131DA" w:rsidRPr="002131DA" w14:paraId="419AD5F3" w14:textId="77777777" w:rsidTr="00F403A6">
        <w:trPr>
          <w:trHeight w:val="244"/>
        </w:trPr>
        <w:tc>
          <w:tcPr>
            <w:tcW w:w="760" w:type="dxa"/>
            <w:vMerge/>
            <w:tcBorders>
              <w:left w:val="single" w:sz="4" w:space="0" w:color="auto"/>
              <w:right w:val="single" w:sz="4" w:space="0" w:color="auto"/>
            </w:tcBorders>
            <w:shd w:val="clear" w:color="auto" w:fill="auto"/>
            <w:vAlign w:val="center"/>
          </w:tcPr>
          <w:p w14:paraId="2A87358E"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right w:val="single" w:sz="4" w:space="0" w:color="auto"/>
            </w:tcBorders>
            <w:shd w:val="clear" w:color="auto" w:fill="auto"/>
            <w:vAlign w:val="center"/>
          </w:tcPr>
          <w:p w14:paraId="201E624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right w:val="single" w:sz="4" w:space="0" w:color="auto"/>
            </w:tcBorders>
            <w:shd w:val="clear" w:color="auto" w:fill="auto"/>
            <w:vAlign w:val="center"/>
          </w:tcPr>
          <w:p w14:paraId="48AD0187"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02079AD"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搬送設備機器本体</w:t>
            </w:r>
          </w:p>
        </w:tc>
        <w:tc>
          <w:tcPr>
            <w:tcW w:w="3827" w:type="dxa"/>
            <w:tcBorders>
              <w:top w:val="single" w:sz="4" w:space="0" w:color="auto"/>
              <w:left w:val="nil"/>
              <w:bottom w:val="single" w:sz="4" w:space="0" w:color="auto"/>
              <w:right w:val="single" w:sz="4" w:space="0" w:color="auto"/>
            </w:tcBorders>
            <w:shd w:val="clear" w:color="auto" w:fill="auto"/>
            <w:vAlign w:val="center"/>
          </w:tcPr>
          <w:p w14:paraId="68E8AF52"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・亀裂、損傷、さび、腐食、磨耗、ゆるみの状況</w:t>
            </w:r>
          </w:p>
        </w:tc>
      </w:tr>
      <w:tr w:rsidR="002131DA" w:rsidRPr="002131DA" w14:paraId="7124BECE" w14:textId="77777777" w:rsidTr="00F403A6">
        <w:trPr>
          <w:trHeight w:val="244"/>
        </w:trPr>
        <w:tc>
          <w:tcPr>
            <w:tcW w:w="760" w:type="dxa"/>
            <w:vMerge/>
            <w:tcBorders>
              <w:left w:val="single" w:sz="4" w:space="0" w:color="auto"/>
              <w:bottom w:val="single" w:sz="4" w:space="0" w:color="auto"/>
              <w:right w:val="single" w:sz="4" w:space="0" w:color="auto"/>
            </w:tcBorders>
            <w:shd w:val="clear" w:color="auto" w:fill="auto"/>
            <w:vAlign w:val="center"/>
          </w:tcPr>
          <w:p w14:paraId="6C0E9A19"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079" w:type="dxa"/>
            <w:vMerge/>
            <w:tcBorders>
              <w:left w:val="single" w:sz="4" w:space="0" w:color="auto"/>
              <w:bottom w:val="single" w:sz="4" w:space="0" w:color="auto"/>
              <w:right w:val="single" w:sz="4" w:space="0" w:color="auto"/>
            </w:tcBorders>
            <w:shd w:val="clear" w:color="auto" w:fill="auto"/>
            <w:vAlign w:val="center"/>
          </w:tcPr>
          <w:p w14:paraId="073AB496"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417" w:type="dxa"/>
            <w:vMerge/>
            <w:tcBorders>
              <w:left w:val="single" w:sz="4" w:space="0" w:color="auto"/>
              <w:bottom w:val="single" w:sz="4" w:space="0" w:color="auto"/>
              <w:right w:val="single" w:sz="4" w:space="0" w:color="auto"/>
            </w:tcBorders>
            <w:shd w:val="clear" w:color="auto" w:fill="auto"/>
            <w:vAlign w:val="center"/>
          </w:tcPr>
          <w:p w14:paraId="722E8993" w14:textId="77777777" w:rsidR="002131DA" w:rsidRPr="0063227F" w:rsidRDefault="002131DA" w:rsidP="002131DA">
            <w:pPr>
              <w:widowControl/>
              <w:spacing w:line="160" w:lineRule="exact"/>
              <w:jc w:val="center"/>
              <w:rPr>
                <w:rFonts w:ascii="Meiryo UI" w:eastAsia="Meiryo UI" w:hAnsi="Meiryo UI" w:cs="ＭＳ Ｐゴシック"/>
                <w:color w:val="000000"/>
                <w:kern w:val="0"/>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E60B73F" w14:textId="77777777" w:rsidR="002131DA" w:rsidRPr="0063227F" w:rsidRDefault="002131DA" w:rsidP="002131DA">
            <w:pPr>
              <w:widowControl/>
              <w:spacing w:line="160" w:lineRule="exact"/>
              <w:jc w:val="lef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その他設備機器本体</w:t>
            </w:r>
          </w:p>
        </w:tc>
        <w:tc>
          <w:tcPr>
            <w:tcW w:w="3827" w:type="dxa"/>
            <w:tcBorders>
              <w:top w:val="single" w:sz="4" w:space="0" w:color="auto"/>
              <w:left w:val="nil"/>
              <w:bottom w:val="single" w:sz="4" w:space="0" w:color="auto"/>
              <w:right w:val="single" w:sz="4" w:space="0" w:color="auto"/>
            </w:tcBorders>
            <w:shd w:val="clear" w:color="auto" w:fill="auto"/>
            <w:vAlign w:val="center"/>
          </w:tcPr>
          <w:p w14:paraId="5F62ECD6" w14:textId="77777777" w:rsidR="002131DA" w:rsidRPr="0063227F" w:rsidRDefault="002131DA" w:rsidP="002131DA">
            <w:pPr>
              <w:widowControl/>
              <w:spacing w:line="160" w:lineRule="exact"/>
              <w:rPr>
                <w:rFonts w:ascii="Meiryo UI" w:eastAsia="Meiryo UI" w:hAnsi="Meiryo UI" w:cs="ＭＳ Ｐゴシック"/>
                <w:color w:val="000000"/>
                <w:kern w:val="0"/>
                <w:sz w:val="16"/>
                <w:szCs w:val="16"/>
              </w:rPr>
            </w:pPr>
            <w:r w:rsidRPr="0063227F">
              <w:rPr>
                <w:rFonts w:ascii="Meiryo UI" w:eastAsia="Meiryo UI" w:hAnsi="Meiryo UI" w:cs="Times New Roman" w:hint="eastAsia"/>
                <w:color w:val="000000"/>
                <w:sz w:val="16"/>
                <w:szCs w:val="16"/>
              </w:rPr>
              <w:t>・亀裂、損傷、さび、腐食、磨耗、ゆるみの状況</w:t>
            </w:r>
          </w:p>
        </w:tc>
      </w:tr>
    </w:tbl>
    <w:p w14:paraId="7BA67B1F" w14:textId="27C85BD0" w:rsidR="00525CD3" w:rsidRDefault="00525CD3" w:rsidP="00B10683">
      <w:pPr>
        <w:widowControl/>
        <w:jc w:val="left"/>
      </w:pPr>
    </w:p>
    <w:p w14:paraId="3CCE4F12" w14:textId="77777777" w:rsidR="00525CD3" w:rsidRDefault="00525CD3" w:rsidP="00B10683">
      <w:pPr>
        <w:widowControl/>
        <w:jc w:val="left"/>
      </w:pPr>
      <w:r>
        <w:rPr>
          <w:rFonts w:hint="eastAsia"/>
          <w:noProof/>
        </w:rPr>
        <mc:AlternateContent>
          <mc:Choice Requires="wps">
            <w:drawing>
              <wp:anchor distT="0" distB="0" distL="114300" distR="114300" simplePos="0" relativeHeight="251496960" behindDoc="1" locked="0" layoutInCell="1" allowOverlap="1" wp14:anchorId="260806AD" wp14:editId="7D52A698">
                <wp:simplePos x="0" y="0"/>
                <wp:positionH relativeFrom="margin">
                  <wp:align>center</wp:align>
                </wp:positionH>
                <wp:positionV relativeFrom="paragraph">
                  <wp:posOffset>204470</wp:posOffset>
                </wp:positionV>
                <wp:extent cx="5579745" cy="701749"/>
                <wp:effectExtent l="0" t="0" r="1905" b="3175"/>
                <wp:wrapNone/>
                <wp:docPr id="212" name="正方形/長方形 212"/>
                <wp:cNvGraphicFramePr/>
                <a:graphic xmlns:a="http://schemas.openxmlformats.org/drawingml/2006/main">
                  <a:graphicData uri="http://schemas.microsoft.com/office/word/2010/wordprocessingShape">
                    <wps:wsp>
                      <wps:cNvSpPr/>
                      <wps:spPr>
                        <a:xfrm>
                          <a:off x="0" y="0"/>
                          <a:ext cx="5579745" cy="701749"/>
                        </a:xfrm>
                        <a:prstGeom prst="rect">
                          <a:avLst/>
                        </a:prstGeom>
                        <a:solidFill>
                          <a:srgbClr val="F5EB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1A68" id="正方形/長方形 212" o:spid="_x0000_s1026" style="position:absolute;left:0;text-align:left;margin-left:0;margin-top:16.1pt;width:439.35pt;height:55.25pt;z-index:-25181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" fillcolor="#f5ebcd" stroked="f" strokeweight="2pt">
                <w10:wrap anchorx="margin"/>
              </v:rect>
            </w:pict>
          </mc:Fallback>
        </mc:AlternateContent>
      </w:r>
    </w:p>
    <w:p w14:paraId="51BC344A" w14:textId="208808DE" w:rsidR="0026376B" w:rsidRPr="00525CD3" w:rsidRDefault="0026376B" w:rsidP="0026376B">
      <w:pPr>
        <w:pStyle w:val="af9"/>
        <w:numPr>
          <w:ilvl w:val="1"/>
          <w:numId w:val="5"/>
        </w:numPr>
        <w:ind w:leftChars="150" w:left="441" w:rightChars="100" w:right="210" w:hangingChars="60" w:hanging="126"/>
        <w:rPr>
          <w:rFonts w:ascii="HGSｺﾞｼｯｸM" w:eastAsia="HGSｺﾞｼｯｸM" w:hAnsi="ＭＳ 明朝"/>
          <w:szCs w:val="21"/>
        </w:rPr>
      </w:pPr>
      <w:r w:rsidRPr="00525CD3">
        <w:rPr>
          <w:rFonts w:ascii="HGSｺﾞｼｯｸM" w:eastAsia="HGSｺﾞｼｯｸM" w:hAnsi="ＭＳ 明朝" w:hint="eastAsia"/>
          <w:szCs w:val="21"/>
        </w:rPr>
        <w:t>この中から高度な危険性が認められる項目を絞り込み評価します。</w:t>
      </w:r>
    </w:p>
    <w:p w14:paraId="3C2ED10D" w14:textId="67307BE7" w:rsidR="00525CD3" w:rsidRPr="00525CD3" w:rsidRDefault="00525CD3" w:rsidP="00525CD3">
      <w:pPr>
        <w:pStyle w:val="af9"/>
        <w:numPr>
          <w:ilvl w:val="1"/>
          <w:numId w:val="5"/>
        </w:numPr>
        <w:spacing w:line="320" w:lineRule="exact"/>
        <w:ind w:leftChars="150" w:left="439" w:rightChars="100" w:right="210"/>
        <w:rPr>
          <w:rFonts w:ascii="HGSｺﾞｼｯｸM" w:eastAsia="HGSｺﾞｼｯｸM" w:hAnsi="ＭＳ 明朝"/>
          <w:szCs w:val="21"/>
        </w:rPr>
      </w:pPr>
      <w:r w:rsidRPr="00981153">
        <w:rPr>
          <w:rFonts w:ascii="HGSｺﾞｼｯｸM" w:eastAsia="HGSｺﾞｼｯｸM" w:hAnsi="ＭＳ 明朝" w:hint="eastAsia"/>
          <w:szCs w:val="21"/>
        </w:rPr>
        <w:t>危険性</w:t>
      </w:r>
      <w:r w:rsidRPr="00525CD3">
        <w:rPr>
          <w:rFonts w:ascii="HGSｺﾞｼｯｸM" w:eastAsia="HGSｺﾞｼｯｸM" w:hAnsi="ＭＳ 明朝" w:hint="eastAsia"/>
          <w:szCs w:val="21"/>
        </w:rPr>
        <w:t>が認められた施設については、</w:t>
      </w:r>
      <w:r w:rsidR="0026376B">
        <w:rPr>
          <w:rFonts w:ascii="HGSｺﾞｼｯｸM" w:eastAsia="HGSｺﾞｼｯｸM" w:hAnsi="ＭＳ 明朝" w:hint="eastAsia"/>
          <w:szCs w:val="21"/>
        </w:rPr>
        <w:t>評価の内容に沿って</w:t>
      </w:r>
      <w:r w:rsidRPr="00525CD3">
        <w:rPr>
          <w:rFonts w:ascii="HGSｺﾞｼｯｸM" w:eastAsia="HGSｺﾞｼｯｸM" w:hAnsi="ＭＳ 明朝" w:hint="eastAsia"/>
          <w:szCs w:val="21"/>
        </w:rPr>
        <w:t>安全確保の改修を実施します。（ただし</w:t>
      </w:r>
      <w:r w:rsidR="001A7B28">
        <w:rPr>
          <w:rFonts w:ascii="HGSｺﾞｼｯｸM" w:eastAsia="HGSｺﾞｼｯｸM" w:hAnsi="ＭＳ 明朝" w:hint="eastAsia"/>
          <w:szCs w:val="21"/>
        </w:rPr>
        <w:t>、</w:t>
      </w:r>
      <w:r w:rsidRPr="00525CD3">
        <w:rPr>
          <w:rFonts w:ascii="HGSｺﾞｼｯｸM" w:eastAsia="HGSｺﾞｼｯｸM" w:hAnsi="ＭＳ 明朝" w:hint="eastAsia"/>
          <w:szCs w:val="21"/>
        </w:rPr>
        <w:t>総合的な判断により改修せずに供用廃止を検討する場合もあ</w:t>
      </w:r>
      <w:r w:rsidR="008056A6">
        <w:rPr>
          <w:rFonts w:ascii="HGSｺﾞｼｯｸM" w:eastAsia="HGSｺﾞｼｯｸM" w:hAnsi="ＭＳ 明朝" w:hint="eastAsia"/>
          <w:szCs w:val="21"/>
        </w:rPr>
        <w:t>ります</w:t>
      </w:r>
      <w:r w:rsidRPr="00525CD3">
        <w:rPr>
          <w:rFonts w:ascii="HGSｺﾞｼｯｸM" w:eastAsia="HGSｺﾞｼｯｸM" w:hAnsi="ＭＳ 明朝" w:hint="eastAsia"/>
          <w:szCs w:val="21"/>
        </w:rPr>
        <w:t>。）</w:t>
      </w:r>
    </w:p>
    <w:p w14:paraId="6B16B537" w14:textId="77777777" w:rsidR="00525CD3" w:rsidRDefault="00525CD3" w:rsidP="00B10683">
      <w:pPr>
        <w:widowControl/>
        <w:jc w:val="left"/>
      </w:pPr>
    </w:p>
    <w:p w14:paraId="6132E27C" w14:textId="79C446E0" w:rsidR="00525CD3" w:rsidRDefault="00525CD3">
      <w:pPr>
        <w:widowControl/>
        <w:jc w:val="left"/>
      </w:pPr>
    </w:p>
    <w:p w14:paraId="78279146" w14:textId="77777777" w:rsidR="00B10683" w:rsidRDefault="00B10683" w:rsidP="00F030DA">
      <w:pPr>
        <w:pStyle w:val="3"/>
        <w:spacing w:before="180" w:after="72"/>
      </w:pPr>
      <w:bookmarkStart w:id="62" w:name="_Toc441227768"/>
      <w:r>
        <w:rPr>
          <w:rFonts w:hint="eastAsia"/>
        </w:rPr>
        <w:t>（４）耐震化の実施方針</w:t>
      </w:r>
      <w:bookmarkEnd w:id="62"/>
    </w:p>
    <w:p w14:paraId="20FD2FA8" w14:textId="77777777" w:rsidR="000428CC" w:rsidRPr="00861B63" w:rsidRDefault="000428CC" w:rsidP="005E6702">
      <w:pPr>
        <w:ind w:leftChars="50" w:left="105" w:firstLineChars="100" w:firstLine="210"/>
        <w:rPr>
          <w:rFonts w:ascii="HGSｺﾞｼｯｸM" w:eastAsia="HGSｺﾞｼｯｸM" w:hAnsi="ＭＳ 明朝"/>
          <w:color w:val="000000" w:themeColor="text1"/>
          <w:szCs w:val="21"/>
        </w:rPr>
      </w:pPr>
      <w:r w:rsidRPr="00080A0A">
        <w:rPr>
          <w:rFonts w:ascii="HGSｺﾞｼｯｸM" w:eastAsia="HGSｺﾞｼｯｸM" w:hAnsi="ＭＳ 明朝" w:hint="eastAsia"/>
          <w:color w:val="000000" w:themeColor="text1"/>
          <w:szCs w:val="21"/>
        </w:rPr>
        <w:t>本</w:t>
      </w:r>
      <w:r w:rsidR="003847BA">
        <w:rPr>
          <w:rFonts w:ascii="HGSｺﾞｼｯｸM" w:eastAsia="HGSｺﾞｼｯｸM" w:hAnsi="ＭＳ 明朝" w:hint="eastAsia"/>
          <w:color w:val="000000" w:themeColor="text1"/>
          <w:szCs w:val="21"/>
        </w:rPr>
        <w:t>市</w:t>
      </w:r>
      <w:r w:rsidRPr="00861B63">
        <w:rPr>
          <w:rFonts w:ascii="HGSｺﾞｼｯｸM" w:eastAsia="HGSｺﾞｼｯｸM" w:hAnsi="ＭＳ 明朝" w:hint="eastAsia"/>
          <w:color w:val="000000" w:themeColor="text1"/>
          <w:szCs w:val="21"/>
        </w:rPr>
        <w:t>では、既存建築物について順次耐震診断を</w:t>
      </w:r>
      <w:r w:rsidR="000500FC">
        <w:rPr>
          <w:rFonts w:ascii="HGSｺﾞｼｯｸM" w:eastAsia="HGSｺﾞｼｯｸM" w:hAnsi="ＭＳ 明朝" w:hint="eastAsia"/>
          <w:color w:val="000000" w:themeColor="text1"/>
          <w:szCs w:val="21"/>
        </w:rPr>
        <w:t>行って</w:t>
      </w:r>
      <w:r w:rsidRPr="00861B63">
        <w:rPr>
          <w:rFonts w:ascii="HGSｺﾞｼｯｸM" w:eastAsia="HGSｺﾞｼｯｸM" w:hAnsi="ＭＳ 明朝" w:hint="eastAsia"/>
          <w:color w:val="000000" w:themeColor="text1"/>
          <w:szCs w:val="21"/>
        </w:rPr>
        <w:t>います。</w:t>
      </w:r>
    </w:p>
    <w:p w14:paraId="7A66167B" w14:textId="714D2089" w:rsidR="000428CC" w:rsidRPr="00861B63" w:rsidRDefault="000428CC" w:rsidP="005E6702">
      <w:pPr>
        <w:ind w:leftChars="50" w:left="105" w:firstLineChars="100" w:firstLine="210"/>
        <w:rPr>
          <w:rFonts w:ascii="HGSｺﾞｼｯｸM" w:eastAsia="HGSｺﾞｼｯｸM" w:hAnsi="ＭＳ 明朝"/>
          <w:color w:val="000000" w:themeColor="text1"/>
          <w:szCs w:val="21"/>
        </w:rPr>
      </w:pPr>
      <w:r w:rsidRPr="00861B63">
        <w:rPr>
          <w:rFonts w:ascii="HGSｺﾞｼｯｸM" w:eastAsia="HGSｺﾞｼｯｸM" w:hAnsi="ＭＳ 明朝" w:hint="eastAsia"/>
          <w:color w:val="000000" w:themeColor="text1"/>
          <w:szCs w:val="21"/>
        </w:rPr>
        <w:t>耐震改修と耐震補強の状況及び主要な建築物の耐震改修対象建築物について、必要に応じ順次耐震補強工事等を実施しており、特に利用率、効用等の高い施設については、重点的に対応することとしています。その際に、構造部分の耐震性のほか、非構造部分の安全性</w:t>
      </w:r>
      <w:r w:rsidRPr="00861B63">
        <w:rPr>
          <w:rFonts w:ascii="HGSｺﾞｼｯｸM" w:eastAsia="HGSｺﾞｼｯｸM" w:hAnsi="ＭＳ 明朝"/>
          <w:color w:val="000000" w:themeColor="text1"/>
          <w:szCs w:val="21"/>
        </w:rPr>
        <w:t>(耐震性)についても検討を行い、施設利用者の安全性の確保及び災害</w:t>
      </w:r>
      <w:r w:rsidRPr="00861B63">
        <w:rPr>
          <w:rFonts w:ascii="HGSｺﾞｼｯｸM" w:eastAsia="HGSｺﾞｼｯｸM" w:hAnsi="ＭＳ 明朝" w:hint="eastAsia"/>
          <w:color w:val="000000" w:themeColor="text1"/>
          <w:szCs w:val="21"/>
        </w:rPr>
        <w:t>時を想定した十分な検討に努めます。</w:t>
      </w:r>
    </w:p>
    <w:p w14:paraId="39797222" w14:textId="77777777" w:rsidR="0078675D" w:rsidRDefault="0078675D">
      <w:pPr>
        <w:widowControl/>
        <w:jc w:val="left"/>
      </w:pPr>
      <w:r>
        <w:br w:type="page"/>
      </w:r>
    </w:p>
    <w:p w14:paraId="031C492A" w14:textId="7D274032" w:rsidR="00B10683" w:rsidRDefault="00B10683" w:rsidP="00F030DA">
      <w:pPr>
        <w:pStyle w:val="3"/>
        <w:spacing w:before="180" w:after="72"/>
      </w:pPr>
      <w:bookmarkStart w:id="63" w:name="_Toc441227769"/>
      <w:r>
        <w:rPr>
          <w:rFonts w:hint="eastAsia"/>
        </w:rPr>
        <w:lastRenderedPageBreak/>
        <w:t>（５）長寿命化の実施方針</w:t>
      </w:r>
      <w:bookmarkEnd w:id="63"/>
    </w:p>
    <w:p w14:paraId="6F2F7652" w14:textId="77777777" w:rsidR="00B10683" w:rsidRDefault="00B10683" w:rsidP="00B10683">
      <w:pPr>
        <w:pStyle w:val="4"/>
        <w:ind w:left="210"/>
      </w:pPr>
      <w:r>
        <w:rPr>
          <w:rFonts w:hint="eastAsia"/>
        </w:rPr>
        <w:t>①</w:t>
      </w:r>
      <w:r>
        <w:t>総合的かつ計画的な管理</w:t>
      </w:r>
    </w:p>
    <w:p w14:paraId="0ADB0C20" w14:textId="1DC8EC91" w:rsidR="000B31B5" w:rsidRPr="000B31B5" w:rsidRDefault="000B31B5" w:rsidP="000B31B5">
      <w:pPr>
        <w:spacing w:line="340" w:lineRule="exact"/>
        <w:ind w:leftChars="100" w:left="210"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診断と改善に重点を</w:t>
      </w:r>
      <w:r w:rsidR="009A09E5">
        <w:rPr>
          <w:rFonts w:ascii="HGSｺﾞｼｯｸM" w:eastAsia="HGSｺﾞｼｯｸM" w:hAnsi="ＭＳ 明朝" w:hint="eastAsia"/>
          <w:szCs w:val="21"/>
        </w:rPr>
        <w:t>置</w:t>
      </w:r>
      <w:r w:rsidRPr="000B31B5">
        <w:rPr>
          <w:rFonts w:ascii="HGSｺﾞｼｯｸM" w:eastAsia="HGSｺﾞｼｯｸM" w:hAnsi="ＭＳ 明朝" w:hint="eastAsia"/>
          <w:szCs w:val="21"/>
        </w:rPr>
        <w:t>いた総合的かつ計画的な管理に基づいた予防保全によって、公共施設等の長期使用を図ります。総合的かつ計画的な管理とは、</w:t>
      </w:r>
      <w:r w:rsidR="00284520" w:rsidRPr="0056442B">
        <w:rPr>
          <w:rFonts w:ascii="HGSｺﾞｼｯｸM" w:eastAsia="HGSｺﾞｼｯｸM" w:hAnsi="ＭＳ 明朝" w:hint="eastAsia"/>
          <w:szCs w:val="21"/>
        </w:rPr>
        <w:t>点検・保守・修繕、清掃・廃棄物管理を計画的にきめ細かく行い、</w:t>
      </w:r>
      <w:r w:rsidRPr="000B31B5">
        <w:rPr>
          <w:rFonts w:ascii="HGSｺﾞｼｯｸM" w:eastAsia="HGSｺﾞｼｯｸM" w:hAnsi="ＭＳ 明朝" w:hint="eastAsia"/>
          <w:szCs w:val="21"/>
        </w:rPr>
        <w:t>公共施設等を健</w:t>
      </w:r>
      <w:r w:rsidR="00DC6B1E">
        <w:rPr>
          <w:rFonts w:ascii="HGSｺﾞｼｯｸM" w:eastAsia="HGSｺﾞｼｯｸM" w:hAnsi="ＭＳ 明朝" w:hint="eastAsia"/>
          <w:szCs w:val="21"/>
        </w:rPr>
        <w:t>全</w:t>
      </w:r>
      <w:r w:rsidRPr="000B31B5">
        <w:rPr>
          <w:rFonts w:ascii="HGSｺﾞｼｯｸM" w:eastAsia="HGSｺﾞｼｯｸM" w:hAnsi="ＭＳ 明朝" w:hint="eastAsia"/>
          <w:szCs w:val="21"/>
        </w:rPr>
        <w:t>な状</w:t>
      </w:r>
      <w:r w:rsidR="00DC6B1E">
        <w:rPr>
          <w:rFonts w:ascii="HGSｺﾞｼｯｸM" w:eastAsia="HGSｺﾞｼｯｸM" w:hAnsi="ＭＳ 明朝" w:hint="eastAsia"/>
          <w:szCs w:val="21"/>
        </w:rPr>
        <w:t>態</w:t>
      </w:r>
      <w:r w:rsidRPr="000B31B5">
        <w:rPr>
          <w:rFonts w:ascii="HGSｺﾞｼｯｸM" w:eastAsia="HGSｺﾞｼｯｸM" w:hAnsi="ＭＳ 明朝" w:hint="eastAsia"/>
          <w:szCs w:val="21"/>
        </w:rPr>
        <w:t>に保ち、</w:t>
      </w:r>
      <w:r w:rsidR="00284520">
        <w:rPr>
          <w:rFonts w:ascii="HGSｺﾞｼｯｸM" w:eastAsia="HGSｺﾞｼｯｸM" w:hAnsi="ＭＳ 明朝" w:hint="eastAsia"/>
          <w:szCs w:val="21"/>
        </w:rPr>
        <w:t>定期的に</w:t>
      </w:r>
      <w:r w:rsidRPr="000B31B5">
        <w:rPr>
          <w:rFonts w:ascii="HGSｺﾞｼｯｸM" w:eastAsia="HGSｺﾞｼｯｸM" w:hAnsi="ＭＳ 明朝" w:hint="eastAsia"/>
          <w:szCs w:val="21"/>
        </w:rPr>
        <w:t>施設診断を行い、</w:t>
      </w:r>
      <w:r w:rsidR="00284520">
        <w:rPr>
          <w:rFonts w:ascii="HGSｺﾞｼｯｸM" w:eastAsia="HGSｺﾞｼｯｸM" w:hAnsi="ＭＳ 明朝" w:hint="eastAsia"/>
          <w:szCs w:val="21"/>
        </w:rPr>
        <w:t>その結果により</w:t>
      </w:r>
      <w:r w:rsidRPr="000B31B5">
        <w:rPr>
          <w:rFonts w:ascii="HGSｺﾞｼｯｸM" w:eastAsia="HGSｺﾞｼｯｸM" w:hAnsi="ＭＳ 明朝" w:hint="eastAsia"/>
          <w:szCs w:val="21"/>
        </w:rPr>
        <w:t>小規模改修工事を</w:t>
      </w:r>
      <w:r w:rsidR="000500FC">
        <w:rPr>
          <w:rFonts w:ascii="HGSｺﾞｼｯｸM" w:eastAsia="HGSｺﾞｼｯｸM" w:hAnsi="ＭＳ 明朝" w:hint="eastAsia"/>
          <w:szCs w:val="21"/>
        </w:rPr>
        <w:t>行って</w:t>
      </w:r>
      <w:r w:rsidRPr="000B31B5">
        <w:rPr>
          <w:rFonts w:ascii="HGSｺﾞｼｯｸM" w:eastAsia="HGSｺﾞｼｯｸM" w:hAnsi="ＭＳ 明朝" w:hint="eastAsia"/>
          <w:szCs w:val="21"/>
        </w:rPr>
        <w:t>不具合箇所を是正することです。</w:t>
      </w:r>
    </w:p>
    <w:p w14:paraId="106CD410" w14:textId="77777777" w:rsidR="00B10683" w:rsidRPr="00483C7D" w:rsidRDefault="00284520" w:rsidP="000B31B5">
      <w:pPr>
        <w:spacing w:line="340" w:lineRule="exact"/>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そのためには、今</w:t>
      </w:r>
      <w:r w:rsidR="000B31B5" w:rsidRPr="000B31B5">
        <w:rPr>
          <w:rFonts w:ascii="HGSｺﾞｼｯｸM" w:eastAsia="HGSｺﾞｼｯｸM" w:hAnsi="ＭＳ 明朝" w:hint="eastAsia"/>
          <w:szCs w:val="21"/>
        </w:rPr>
        <w:t>ある公共施設等の状態を把握するための施設診断が必要で、診断</w:t>
      </w:r>
      <w:r>
        <w:rPr>
          <w:rFonts w:ascii="HGSｺﾞｼｯｸM" w:eastAsia="HGSｺﾞｼｯｸM" w:hAnsi="ＭＳ 明朝" w:hint="eastAsia"/>
          <w:szCs w:val="21"/>
        </w:rPr>
        <w:t>結果</w:t>
      </w:r>
      <w:r w:rsidR="000B31B5" w:rsidRPr="000B31B5">
        <w:rPr>
          <w:rFonts w:ascii="HGSｺﾞｼｯｸM" w:eastAsia="HGSｺﾞｼｯｸM" w:hAnsi="ＭＳ 明朝" w:hint="eastAsia"/>
          <w:szCs w:val="21"/>
        </w:rPr>
        <w:t>によ</w:t>
      </w:r>
      <w:r>
        <w:rPr>
          <w:rFonts w:ascii="HGSｺﾞｼｯｸM" w:eastAsia="HGSｺﾞｼｯｸM" w:hAnsi="ＭＳ 明朝" w:hint="eastAsia"/>
          <w:szCs w:val="21"/>
        </w:rPr>
        <w:t>り</w:t>
      </w:r>
      <w:r w:rsidR="000B31B5" w:rsidRPr="000B31B5">
        <w:rPr>
          <w:rFonts w:ascii="HGSｺﾞｼｯｸM" w:eastAsia="HGSｺﾞｼｯｸM" w:hAnsi="ＭＳ 明朝" w:hint="eastAsia"/>
          <w:szCs w:val="21"/>
        </w:rPr>
        <w:t>所定の機能・性能を確保できるところまで改修工事を行い、</w:t>
      </w:r>
      <w:r>
        <w:rPr>
          <w:rFonts w:ascii="HGSｺﾞｼｯｸM" w:eastAsia="HGSｺﾞｼｯｸM" w:hAnsi="ＭＳ 明朝" w:hint="eastAsia"/>
          <w:szCs w:val="21"/>
        </w:rPr>
        <w:t>さらに</w:t>
      </w:r>
      <w:r w:rsidR="000B31B5" w:rsidRPr="000B31B5">
        <w:rPr>
          <w:rFonts w:ascii="HGSｺﾞｼｯｸM" w:eastAsia="HGSｺﾞｼｯｸM" w:hAnsi="ＭＳ 明朝" w:hint="eastAsia"/>
          <w:szCs w:val="21"/>
        </w:rPr>
        <w:t>計画的な保全を</w:t>
      </w:r>
      <w:r w:rsidR="000500FC">
        <w:rPr>
          <w:rFonts w:ascii="HGSｺﾞｼｯｸM" w:eastAsia="HGSｺﾞｼｯｸM" w:hAnsi="ＭＳ 明朝" w:hint="eastAsia"/>
          <w:szCs w:val="21"/>
        </w:rPr>
        <w:t>行って</w:t>
      </w:r>
      <w:r w:rsidR="002463C3" w:rsidRPr="000B31B5">
        <w:rPr>
          <w:rFonts w:ascii="HGSｺﾞｼｯｸM" w:eastAsia="HGSｺﾞｼｯｸM" w:hAnsi="ＭＳ 明朝" w:hint="eastAsia"/>
          <w:szCs w:val="21"/>
        </w:rPr>
        <w:t>い</w:t>
      </w:r>
      <w:r w:rsidR="000B31B5" w:rsidRPr="000B31B5">
        <w:rPr>
          <w:rFonts w:ascii="HGSｺﾞｼｯｸM" w:eastAsia="HGSｺﾞｼｯｸM" w:hAnsi="ＭＳ 明朝" w:hint="eastAsia"/>
          <w:szCs w:val="21"/>
        </w:rPr>
        <w:t>きます。</w:t>
      </w:r>
    </w:p>
    <w:p w14:paraId="3A101246" w14:textId="77777777" w:rsidR="00483C7D" w:rsidRPr="000500FC" w:rsidRDefault="00483C7D" w:rsidP="00B10683"/>
    <w:p w14:paraId="1599E492" w14:textId="77777777" w:rsidR="00B10683" w:rsidRDefault="00B10683" w:rsidP="00B10683">
      <w:pPr>
        <w:pStyle w:val="4"/>
        <w:ind w:left="210"/>
      </w:pPr>
      <w:r>
        <w:rPr>
          <w:rFonts w:hint="eastAsia"/>
        </w:rPr>
        <w:t>②</w:t>
      </w:r>
      <w:r>
        <w:t>計画的な保全、長寿命化計画</w:t>
      </w:r>
    </w:p>
    <w:p w14:paraId="4BE2600C" w14:textId="2D6A1007" w:rsidR="000B31B5" w:rsidRPr="000B31B5" w:rsidRDefault="000B31B5" w:rsidP="000B31B5">
      <w:pPr>
        <w:spacing w:line="340" w:lineRule="exact"/>
        <w:ind w:leftChars="100" w:left="210"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下</w:t>
      </w:r>
      <w:r w:rsidR="00525834">
        <w:rPr>
          <w:rFonts w:ascii="HGSｺﾞｼｯｸM" w:eastAsia="HGSｺﾞｼｯｸM" w:hAnsi="ＭＳ 明朝" w:hint="eastAsia"/>
          <w:szCs w:val="21"/>
        </w:rPr>
        <w:t>図</w:t>
      </w:r>
      <w:r w:rsidRPr="000B31B5">
        <w:rPr>
          <w:rFonts w:ascii="HGSｺﾞｼｯｸM" w:eastAsia="HGSｺﾞｼｯｸM" w:hAnsi="ＭＳ 明朝" w:hint="eastAsia"/>
          <w:szCs w:val="21"/>
        </w:rPr>
        <w:t>は、施設のライフサイクルにおける経過年数と機能・性能の関係を示したものです。</w:t>
      </w:r>
    </w:p>
    <w:p w14:paraId="5DBB369C" w14:textId="58F5A1DA" w:rsidR="00DD1BC0" w:rsidRPr="000B31B5" w:rsidRDefault="000B31B5" w:rsidP="005E6702">
      <w:pPr>
        <w:spacing w:line="340" w:lineRule="exact"/>
        <w:ind w:leftChars="100" w:left="210" w:firstLineChars="100" w:firstLine="210"/>
        <w:rPr>
          <w:rFonts w:ascii="HGSｺﾞｼｯｸM" w:eastAsia="HGSｺﾞｼｯｸM" w:hAnsi="ＭＳ 明朝"/>
          <w:szCs w:val="21"/>
        </w:rPr>
      </w:pPr>
      <w:r w:rsidRPr="000B31B5">
        <w:rPr>
          <w:rFonts w:ascii="HGSｺﾞｼｯｸM" w:eastAsia="HGSｺﾞｼｯｸM" w:hAnsi="ＭＳ 明朝" w:hint="eastAsia"/>
          <w:szCs w:val="21"/>
        </w:rPr>
        <w:t>建設から</w:t>
      </w:r>
      <w:r w:rsidRPr="000B31B5">
        <w:rPr>
          <w:rFonts w:ascii="HGSｺﾞｼｯｸM" w:eastAsia="HGSｺﾞｼｯｸM" w:hAnsi="ＭＳ 明朝"/>
          <w:szCs w:val="21"/>
        </w:rPr>
        <w:t>40年程度までは、小規模な改修工事や点検・保守・修繕を定期的に行うことによって、性能・機能を初期性能あるいは許容できるレベル以上に保つことができます。しかし、建設後40年</w:t>
      </w:r>
      <w:r w:rsidR="00DC6B1E">
        <w:rPr>
          <w:rFonts w:ascii="HGSｺﾞｼｯｸM" w:eastAsia="HGSｺﾞｼｯｸM" w:hAnsi="ＭＳ 明朝"/>
          <w:szCs w:val="21"/>
        </w:rPr>
        <w:t>以上</w:t>
      </w:r>
      <w:r w:rsidRPr="000B31B5">
        <w:rPr>
          <w:rFonts w:ascii="HGSｺﾞｼｯｸM" w:eastAsia="HGSｺﾞｼｯｸM" w:hAnsi="ＭＳ 明朝"/>
          <w:szCs w:val="21"/>
        </w:rPr>
        <w:t>経過すると点検・保守による修繕・小規模改修工事では、性能・機能が許容できるレベルを維持できなくなり、大規模改修工事が必要となります。要求性能レベルは通常</w:t>
      </w:r>
      <w:r w:rsidR="00924575">
        <w:rPr>
          <w:rFonts w:ascii="HGSｺﾞｼｯｸM" w:eastAsia="HGSｺﾞｼｯｸM" w:hAnsi="ＭＳ 明朝"/>
          <w:szCs w:val="21"/>
        </w:rPr>
        <w:t>、</w:t>
      </w:r>
      <w:r w:rsidRPr="000B31B5">
        <w:rPr>
          <w:rFonts w:ascii="HGSｺﾞｼｯｸM" w:eastAsia="HGSｺﾞｼｯｸM" w:hAnsi="ＭＳ 明朝"/>
          <w:szCs w:val="21"/>
        </w:rPr>
        <w:t>時間が</w:t>
      </w:r>
      <w:r w:rsidR="00135EA8">
        <w:rPr>
          <w:rFonts w:ascii="HGSｺﾞｼｯｸM" w:eastAsia="HGSｺﾞｼｯｸM" w:hAnsi="ＭＳ 明朝" w:hint="eastAsia"/>
          <w:szCs w:val="21"/>
        </w:rPr>
        <w:t>た</w:t>
      </w:r>
      <w:r w:rsidRPr="000B31B5">
        <w:rPr>
          <w:rFonts w:ascii="HGSｺﾞｼｯｸM" w:eastAsia="HGSｺﾞｼｯｸM" w:hAnsi="ＭＳ 明朝"/>
          <w:szCs w:val="21"/>
        </w:rPr>
        <w:t>つにつれて上昇するため、要求性能レベルの変化を視野に入れた改修工事が望まれます。</w:t>
      </w:r>
    </w:p>
    <w:p w14:paraId="732952DE" w14:textId="77777777" w:rsidR="000B31B5" w:rsidRPr="000B31B5" w:rsidRDefault="000B31B5" w:rsidP="00224A21">
      <w:pPr>
        <w:spacing w:line="340" w:lineRule="exact"/>
        <w:ind w:firstLineChars="200" w:firstLine="420"/>
        <w:rPr>
          <w:rFonts w:ascii="HGSｺﾞｼｯｸM" w:eastAsia="HGSｺﾞｼｯｸM" w:hAnsi="ＭＳ 明朝"/>
          <w:szCs w:val="21"/>
        </w:rPr>
      </w:pPr>
      <w:r w:rsidRPr="000B31B5">
        <w:rPr>
          <w:rFonts w:ascii="HGSｺﾞｼｯｸM" w:eastAsia="HGSｺﾞｼｯｸM" w:hAnsi="ＭＳ 明朝" w:hint="eastAsia"/>
          <w:szCs w:val="21"/>
        </w:rPr>
        <w:t>さらに</w:t>
      </w:r>
      <w:r w:rsidR="00924575">
        <w:rPr>
          <w:rFonts w:ascii="HGSｺﾞｼｯｸM" w:eastAsia="HGSｺﾞｼｯｸM" w:hAnsi="ＭＳ 明朝" w:hint="eastAsia"/>
          <w:szCs w:val="21"/>
        </w:rPr>
        <w:t>、</w:t>
      </w:r>
      <w:r w:rsidRPr="000B31B5">
        <w:rPr>
          <w:rFonts w:ascii="HGSｺﾞｼｯｸM" w:eastAsia="HGSｺﾞｼｯｸM" w:hAnsi="ＭＳ 明朝" w:hint="eastAsia"/>
          <w:szCs w:val="21"/>
        </w:rPr>
        <w:t>施設の寿命を延ばすには長寿命化改修工事が必要となります。</w:t>
      </w:r>
    </w:p>
    <w:p w14:paraId="135CFF45" w14:textId="76D309BC" w:rsidR="00B10683" w:rsidRPr="00483C7D" w:rsidRDefault="00DF11E4" w:rsidP="000B31B5">
      <w:pPr>
        <w:spacing w:line="340" w:lineRule="exact"/>
        <w:ind w:leftChars="100" w:left="210" w:firstLineChars="100" w:firstLine="210"/>
        <w:rPr>
          <w:rFonts w:ascii="HGSｺﾞｼｯｸM" w:eastAsia="HGSｺﾞｼｯｸM" w:hAnsi="ＭＳ 明朝"/>
          <w:szCs w:val="21"/>
        </w:rPr>
      </w:pPr>
      <w:r w:rsidRPr="00981153">
        <w:rPr>
          <w:rFonts w:ascii="HGSｺﾞｼｯｸM" w:eastAsia="HGSｺﾞｼｯｸM" w:hAnsi="ＭＳ 明朝" w:hint="eastAsia"/>
          <w:szCs w:val="21"/>
        </w:rPr>
        <w:t>本市</w:t>
      </w:r>
      <w:r w:rsidR="000B31B5" w:rsidRPr="00981153">
        <w:rPr>
          <w:rFonts w:ascii="HGSｺﾞｼｯｸM" w:eastAsia="HGSｺﾞｼｯｸM" w:hAnsi="ＭＳ 明朝" w:hint="eastAsia"/>
          <w:szCs w:val="21"/>
        </w:rPr>
        <w:t>の</w:t>
      </w:r>
      <w:r w:rsidR="000B31B5" w:rsidRPr="000B31B5">
        <w:rPr>
          <w:rFonts w:ascii="HGSｺﾞｼｯｸM" w:eastAsia="HGSｺﾞｼｯｸM" w:hAnsi="ＭＳ 明朝" w:hint="eastAsia"/>
          <w:szCs w:val="21"/>
        </w:rPr>
        <w:t>公共施設では、</w:t>
      </w:r>
      <w:r w:rsidR="00924575" w:rsidRPr="00924575">
        <w:rPr>
          <w:rFonts w:ascii="HGSｺﾞｼｯｸM" w:eastAsia="HGSｺﾞｼｯｸM" w:hAnsi="ＭＳ 明朝" w:cs="HG丸ｺﾞｼｯｸM-PRO" w:hint="eastAsia"/>
          <w:szCs w:val="21"/>
        </w:rPr>
        <w:t>鉄筋コンクリート造の場合</w:t>
      </w:r>
      <w:r w:rsidR="00924575">
        <w:rPr>
          <w:rFonts w:ascii="HGSｺﾞｼｯｸM" w:eastAsia="HGSｺﾞｼｯｸM" w:hAnsi="ＭＳ 明朝" w:cs="HG丸ｺﾞｼｯｸM-PRO" w:hint="eastAsia"/>
          <w:szCs w:val="21"/>
        </w:rPr>
        <w:t>、</w:t>
      </w:r>
      <w:r w:rsidR="000B31B5" w:rsidRPr="000B31B5">
        <w:rPr>
          <w:rFonts w:ascii="HGSｺﾞｼｯｸM" w:eastAsia="HGSｺﾞｼｯｸM" w:hAnsi="ＭＳ 明朝" w:hint="eastAsia"/>
          <w:szCs w:val="21"/>
        </w:rPr>
        <w:t>建</w:t>
      </w:r>
      <w:r w:rsidR="00284520">
        <w:rPr>
          <w:rFonts w:ascii="HGSｺﾞｼｯｸM" w:eastAsia="HGSｺﾞｼｯｸM" w:hAnsi="ＭＳ 明朝" w:hint="eastAsia"/>
          <w:szCs w:val="21"/>
        </w:rPr>
        <w:t>て</w:t>
      </w:r>
      <w:r w:rsidR="000B31B5" w:rsidRPr="000B31B5">
        <w:rPr>
          <w:rFonts w:ascii="HGSｺﾞｼｯｸM" w:eastAsia="HGSｺﾞｼｯｸM" w:hAnsi="ＭＳ 明朝" w:hint="eastAsia"/>
          <w:szCs w:val="21"/>
        </w:rPr>
        <w:t>替え周期は大規模改修工事を経て</w:t>
      </w:r>
      <w:r w:rsidR="000B31B5" w:rsidRPr="000B31B5">
        <w:rPr>
          <w:rFonts w:ascii="HGSｺﾞｼｯｸM" w:eastAsia="HGSｺﾞｼｯｸM" w:hAnsi="ＭＳ 明朝"/>
          <w:szCs w:val="21"/>
        </w:rPr>
        <w:t>60年とし、その時点で診断を行い、</w:t>
      </w:r>
      <w:r w:rsidR="00284520">
        <w:rPr>
          <w:rFonts w:ascii="HGSｺﾞｼｯｸM" w:eastAsia="HGSｺﾞｼｯｸM" w:hAnsi="ＭＳ 明朝" w:hint="eastAsia"/>
          <w:szCs w:val="21"/>
        </w:rPr>
        <w:t>結果、</w:t>
      </w:r>
      <w:r w:rsidR="000B31B5" w:rsidRPr="000B31B5">
        <w:rPr>
          <w:rFonts w:ascii="HGSｺﾞｼｯｸM" w:eastAsia="HGSｺﾞｼｯｸM" w:hAnsi="ＭＳ 明朝"/>
          <w:szCs w:val="21"/>
        </w:rPr>
        <w:t>使用が可能であれば長寿命</w:t>
      </w:r>
      <w:r w:rsidR="009A09E5">
        <w:rPr>
          <w:rFonts w:ascii="HGSｺﾞｼｯｸM" w:eastAsia="HGSｺﾞｼｯｸM" w:hAnsi="ＭＳ 明朝" w:hint="eastAsia"/>
          <w:szCs w:val="21"/>
        </w:rPr>
        <w:t>化</w:t>
      </w:r>
      <w:r w:rsidR="000B31B5" w:rsidRPr="000B31B5">
        <w:rPr>
          <w:rFonts w:ascii="HGSｺﾞｼｯｸM" w:eastAsia="HGSｺﾞｼｯｸM" w:hAnsi="ＭＳ 明朝"/>
          <w:szCs w:val="21"/>
        </w:rPr>
        <w:t>改修工事を</w:t>
      </w:r>
      <w:r w:rsidR="000500FC">
        <w:rPr>
          <w:rFonts w:ascii="HGSｺﾞｼｯｸM" w:eastAsia="HGSｺﾞｼｯｸM" w:hAnsi="ＭＳ 明朝" w:hint="eastAsia"/>
          <w:szCs w:val="21"/>
        </w:rPr>
        <w:t>行って</w:t>
      </w:r>
      <w:r w:rsidR="000B31B5" w:rsidRPr="000B31B5">
        <w:rPr>
          <w:rFonts w:ascii="HGSｺﾞｼｯｸM" w:eastAsia="HGSｺﾞｼｯｸM" w:hAnsi="ＭＳ 明朝"/>
          <w:szCs w:val="21"/>
        </w:rPr>
        <w:t>、80年まで長期使用しコストを削減することも検討します。</w:t>
      </w:r>
    </w:p>
    <w:p w14:paraId="71B9ADD7" w14:textId="77777777" w:rsidR="00483C7D" w:rsidRDefault="00483C7D">
      <w:pPr>
        <w:widowControl/>
        <w:jc w:val="left"/>
      </w:pPr>
    </w:p>
    <w:p w14:paraId="7B4EFEA6" w14:textId="77777777" w:rsidR="00483C7D" w:rsidRPr="00377557" w:rsidRDefault="00475A06" w:rsidP="00483C7D">
      <w:pPr>
        <w:spacing w:line="320" w:lineRule="exact"/>
        <w:ind w:leftChars="100" w:left="210"/>
        <w:rPr>
          <w:rFonts w:ascii="Meiryo UI" w:eastAsia="Meiryo UI" w:hAnsi="Meiryo UI" w:cs="ＭＳ Ｐゴシック"/>
          <w:sz w:val="20"/>
          <w:szCs w:val="18"/>
        </w:rPr>
      </w:pPr>
      <w:r w:rsidRPr="00475A06">
        <w:rPr>
          <w:noProof/>
        </w:rPr>
        <w:drawing>
          <wp:anchor distT="0" distB="0" distL="114300" distR="114300" simplePos="0" relativeHeight="251501056" behindDoc="0" locked="0" layoutInCell="1" allowOverlap="1" wp14:anchorId="77962C92" wp14:editId="66CE2049">
            <wp:simplePos x="0" y="0"/>
            <wp:positionH relativeFrom="margin">
              <wp:align>center</wp:align>
            </wp:positionH>
            <wp:positionV relativeFrom="paragraph">
              <wp:posOffset>85725</wp:posOffset>
            </wp:positionV>
            <wp:extent cx="5759450" cy="237934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7D" w:rsidRPr="00377557">
        <w:rPr>
          <w:rFonts w:ascii="Meiryo UI" w:eastAsia="Meiryo UI" w:hAnsi="Meiryo UI" w:cs="ＭＳ Ｐゴシック" w:hint="eastAsia"/>
          <w:sz w:val="20"/>
          <w:szCs w:val="18"/>
        </w:rPr>
        <w:t>長寿命化における経過年数と機能・性能</w:t>
      </w:r>
      <w:r w:rsidR="005100A9">
        <w:rPr>
          <w:rFonts w:ascii="Meiryo UI" w:eastAsia="Meiryo UI" w:hAnsi="Meiryo UI" w:cs="ＭＳ Ｐゴシック" w:hint="eastAsia"/>
          <w:sz w:val="20"/>
          <w:szCs w:val="18"/>
        </w:rPr>
        <w:t>の関係</w:t>
      </w:r>
      <w:r w:rsidR="000428CC">
        <w:rPr>
          <w:rFonts w:ascii="Meiryo UI" w:eastAsia="Meiryo UI" w:hAnsi="Meiryo UI" w:cs="ＭＳ Ｐゴシック" w:hint="eastAsia"/>
          <w:sz w:val="20"/>
          <w:szCs w:val="18"/>
        </w:rPr>
        <w:t>（鉄筋コンクリートの場合）</w:t>
      </w:r>
    </w:p>
    <w:p w14:paraId="208C15BA" w14:textId="77777777" w:rsidR="00483C7D" w:rsidRDefault="00483C7D" w:rsidP="00483C7D">
      <w:pPr>
        <w:widowControl/>
        <w:jc w:val="left"/>
      </w:pPr>
    </w:p>
    <w:p w14:paraId="392A37F1" w14:textId="77777777" w:rsidR="00483C7D" w:rsidRDefault="00483C7D" w:rsidP="00483C7D">
      <w:pPr>
        <w:widowControl/>
        <w:jc w:val="left"/>
      </w:pPr>
    </w:p>
    <w:p w14:paraId="23B0FB4F" w14:textId="77777777" w:rsidR="00483C7D" w:rsidRDefault="00483C7D" w:rsidP="00483C7D">
      <w:pPr>
        <w:widowControl/>
        <w:jc w:val="left"/>
      </w:pPr>
    </w:p>
    <w:p w14:paraId="57A5C89C" w14:textId="77777777" w:rsidR="00483C7D" w:rsidRDefault="00483C7D" w:rsidP="00483C7D">
      <w:pPr>
        <w:widowControl/>
        <w:jc w:val="left"/>
      </w:pPr>
    </w:p>
    <w:p w14:paraId="0E0DEA62" w14:textId="77777777" w:rsidR="00483C7D" w:rsidRDefault="00483C7D" w:rsidP="00483C7D">
      <w:pPr>
        <w:widowControl/>
        <w:jc w:val="left"/>
      </w:pPr>
    </w:p>
    <w:p w14:paraId="46E55FAF" w14:textId="77777777" w:rsidR="00483C7D" w:rsidRDefault="00483C7D" w:rsidP="00483C7D">
      <w:pPr>
        <w:widowControl/>
        <w:jc w:val="left"/>
      </w:pPr>
    </w:p>
    <w:p w14:paraId="68948B3F" w14:textId="77777777" w:rsidR="00483C7D" w:rsidRDefault="00483C7D" w:rsidP="00483C7D">
      <w:pPr>
        <w:widowControl/>
        <w:jc w:val="left"/>
      </w:pPr>
    </w:p>
    <w:p w14:paraId="25AEE573" w14:textId="77777777" w:rsidR="00483C7D" w:rsidRDefault="00483C7D" w:rsidP="00483C7D">
      <w:pPr>
        <w:widowControl/>
        <w:jc w:val="left"/>
      </w:pPr>
    </w:p>
    <w:p w14:paraId="41A54664" w14:textId="77777777" w:rsidR="00483C7D" w:rsidRDefault="00DC6B1E" w:rsidP="00483C7D">
      <w:pPr>
        <w:widowControl/>
        <w:jc w:val="left"/>
      </w:pPr>
      <w:r>
        <w:rPr>
          <w:noProof/>
        </w:rPr>
        <mc:AlternateContent>
          <mc:Choice Requires="wps">
            <w:drawing>
              <wp:anchor distT="0" distB="0" distL="114300" distR="114300" simplePos="0" relativeHeight="251523584" behindDoc="0" locked="0" layoutInCell="1" allowOverlap="1" wp14:anchorId="397E5CDD" wp14:editId="0CB96F28">
                <wp:simplePos x="0" y="0"/>
                <wp:positionH relativeFrom="column">
                  <wp:posOffset>-90805</wp:posOffset>
                </wp:positionH>
                <wp:positionV relativeFrom="paragraph">
                  <wp:posOffset>41275</wp:posOffset>
                </wp:positionV>
                <wp:extent cx="838200" cy="3619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38200" cy="361950"/>
                        </a:xfrm>
                        <a:prstGeom prst="rect">
                          <a:avLst/>
                        </a:prstGeom>
                        <a:noFill/>
                        <a:ln w="6350">
                          <a:noFill/>
                        </a:ln>
                        <a:effectLst/>
                      </wps:spPr>
                      <wps:txbx>
                        <w:txbxContent>
                          <w:p w14:paraId="764C720E" w14:textId="77777777" w:rsidR="001D2D17" w:rsidRPr="00B21F20" w:rsidRDefault="001D2D17" w:rsidP="00DC6B1E">
                            <w:pPr>
                              <w:rPr>
                                <w:rFonts w:ascii="HGSｺﾞｼｯｸM" w:eastAsia="HGSｺﾞｼｯｸM"/>
                                <w:sz w:val="15"/>
                                <w:szCs w:val="15"/>
                              </w:rPr>
                            </w:pPr>
                            <w:r w:rsidRPr="00B21F20">
                              <w:rPr>
                                <w:rFonts w:ascii="HGSｺﾞｼｯｸM" w:eastAsia="HGSｺﾞｼｯｸM"/>
                                <w:sz w:val="14"/>
                                <w:szCs w:val="14"/>
                              </w:rPr>
                              <w:t>(</w:t>
                            </w:r>
                            <w:r w:rsidRPr="00B21F20">
                              <w:rPr>
                                <w:rFonts w:ascii="HGSｺﾞｼｯｸM" w:eastAsia="HGSｺﾞｼｯｸM" w:hint="eastAsia"/>
                                <w:sz w:val="14"/>
                                <w:szCs w:val="14"/>
                              </w:rPr>
                              <w:t>経過年数</w:t>
                            </w:r>
                            <w:r w:rsidRPr="00B21F20">
                              <w:rPr>
                                <w:rFonts w:ascii="HGSｺﾞｼｯｸM" w:eastAsia="HGSｺﾞｼｯｸM"/>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5CDD" id="テキスト ボックス 18" o:spid="_x0000_s1254" type="#_x0000_t202" style="position:absolute;margin-left:-7.15pt;margin-top:3.25pt;width:66pt;height:28.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" filled="f" stroked="f" strokeweight=".5pt">
                <v:textbox>
                  <w:txbxContent>
                    <w:p w14:paraId="764C720E" w14:textId="77777777" w:rsidR="001D2D17" w:rsidRPr="00B21F20" w:rsidRDefault="001D2D17" w:rsidP="00DC6B1E">
                      <w:pPr>
                        <w:rPr>
                          <w:rFonts w:ascii="HGSｺﾞｼｯｸM" w:eastAsia="HGSｺﾞｼｯｸM"/>
                          <w:sz w:val="15"/>
                          <w:szCs w:val="15"/>
                        </w:rPr>
                      </w:pPr>
                      <w:r w:rsidRPr="00B21F20">
                        <w:rPr>
                          <w:rFonts w:ascii="HGSｺﾞｼｯｸM" w:eastAsia="HGSｺﾞｼｯｸM"/>
                          <w:sz w:val="14"/>
                          <w:szCs w:val="14"/>
                        </w:rPr>
                        <w:t>(</w:t>
                      </w:r>
                      <w:r w:rsidRPr="00B21F20">
                        <w:rPr>
                          <w:rFonts w:ascii="HGSｺﾞｼｯｸM" w:eastAsia="HGSｺﾞｼｯｸM" w:hint="eastAsia"/>
                          <w:sz w:val="14"/>
                          <w:szCs w:val="14"/>
                        </w:rPr>
                        <w:t>経過年数</w:t>
                      </w:r>
                      <w:r w:rsidRPr="00B21F20">
                        <w:rPr>
                          <w:rFonts w:ascii="HGSｺﾞｼｯｸM" w:eastAsia="HGSｺﾞｼｯｸM"/>
                          <w:sz w:val="14"/>
                          <w:szCs w:val="14"/>
                        </w:rPr>
                        <w:t>)</w:t>
                      </w:r>
                    </w:p>
                  </w:txbxContent>
                </v:textbox>
              </v:shape>
            </w:pict>
          </mc:Fallback>
        </mc:AlternateContent>
      </w:r>
    </w:p>
    <w:p w14:paraId="7C8A4D74" w14:textId="77777777" w:rsidR="00483C7D" w:rsidRDefault="00483C7D" w:rsidP="00483C7D">
      <w:pPr>
        <w:widowControl/>
        <w:jc w:val="left"/>
      </w:pPr>
    </w:p>
    <w:p w14:paraId="168666DB" w14:textId="77777777" w:rsidR="00B64CAF" w:rsidRDefault="00B64CAF" w:rsidP="00D96412">
      <w:pPr>
        <w:spacing w:line="340" w:lineRule="exact"/>
        <w:ind w:leftChars="-69" w:left="-141" w:hanging="4"/>
        <w:rPr>
          <w:rFonts w:ascii="メイリオ" w:eastAsia="メイリオ" w:hAnsi="メイリオ"/>
          <w:b/>
          <w:color w:val="FF0000"/>
          <w:sz w:val="24"/>
          <w:szCs w:val="24"/>
        </w:rPr>
      </w:pPr>
    </w:p>
    <w:p w14:paraId="2FBD544C" w14:textId="12450DAE" w:rsidR="00913EEC" w:rsidRPr="00197711" w:rsidRDefault="00913EEC" w:rsidP="0033339A">
      <w:pPr>
        <w:pStyle w:val="3"/>
        <w:spacing w:before="180" w:after="72"/>
      </w:pPr>
      <w:r w:rsidRPr="00197711">
        <w:rPr>
          <w:rFonts w:hint="eastAsia"/>
        </w:rPr>
        <w:t>（６）ユニバーサルデザイン化の推進方針</w:t>
      </w:r>
    </w:p>
    <w:p w14:paraId="229F02FC" w14:textId="77777777" w:rsidR="00D96412" w:rsidRPr="00197711" w:rsidRDefault="00D96412" w:rsidP="00D96412">
      <w:pPr>
        <w:ind w:leftChars="50" w:left="105" w:firstLineChars="100" w:firstLine="210"/>
        <w:rPr>
          <w:rFonts w:ascii="HGSｺﾞｼｯｸM" w:eastAsia="HGSｺﾞｼｯｸM" w:hAnsi="ＭＳ 明朝"/>
          <w:szCs w:val="21"/>
        </w:rPr>
      </w:pPr>
      <w:r w:rsidRPr="00197711">
        <w:rPr>
          <w:rFonts w:ascii="HGSｺﾞｼｯｸM" w:eastAsia="HGSｺﾞｼｯｸM" w:hAnsi="ＭＳ 明朝" w:hint="eastAsia"/>
          <w:szCs w:val="21"/>
        </w:rPr>
        <w:t>本市では、公共施設の改修、更新については、人にやさしいユニバーサルデザインの配慮に努め、高齢者や障がい者等のみならず、乳幼児や小さな子どもを連れている人、子ども、また、外国人などすべての人にとって「わかりやすい」「使いやすい」ユニバーサルデザインに対応した施設整備に取り組みます。</w:t>
      </w:r>
    </w:p>
    <w:p w14:paraId="0BC7AD9F" w14:textId="17358589" w:rsidR="00B10683" w:rsidRDefault="00B10683" w:rsidP="00F030DA">
      <w:pPr>
        <w:pStyle w:val="3"/>
        <w:spacing w:before="180" w:after="72"/>
      </w:pPr>
      <w:bookmarkStart w:id="64" w:name="_Toc441227770"/>
      <w:r w:rsidRPr="00197711">
        <w:rPr>
          <w:rFonts w:hint="eastAsia"/>
        </w:rPr>
        <w:lastRenderedPageBreak/>
        <w:t>（</w:t>
      </w:r>
      <w:r w:rsidR="00D96412" w:rsidRPr="00197711">
        <w:rPr>
          <w:rFonts w:hint="eastAsia"/>
        </w:rPr>
        <w:t>７</w:t>
      </w:r>
      <w:r w:rsidRPr="00197711">
        <w:rPr>
          <w:rFonts w:hint="eastAsia"/>
        </w:rPr>
        <w:t>）</w:t>
      </w:r>
      <w:r>
        <w:rPr>
          <w:rFonts w:hint="eastAsia"/>
        </w:rPr>
        <w:t>統合や廃止の実施方針</w:t>
      </w:r>
      <w:bookmarkEnd w:id="64"/>
    </w:p>
    <w:p w14:paraId="065C6257" w14:textId="77777777" w:rsidR="00B10683" w:rsidRDefault="00B10683" w:rsidP="00B10683">
      <w:pPr>
        <w:pStyle w:val="4"/>
        <w:ind w:left="210"/>
      </w:pPr>
      <w:r>
        <w:rPr>
          <w:rFonts w:hint="eastAsia"/>
        </w:rPr>
        <w:t>①</w:t>
      </w:r>
      <w:r>
        <w:t>公共施設等</w:t>
      </w:r>
      <w:r w:rsidR="005100A9">
        <w:rPr>
          <w:rFonts w:hint="eastAsia"/>
        </w:rPr>
        <w:t>の</w:t>
      </w:r>
      <w:r>
        <w:t>コンパクト化に向けた基礎資料の構築</w:t>
      </w:r>
    </w:p>
    <w:p w14:paraId="21355237" w14:textId="5F8CCFD9" w:rsidR="0078675D" w:rsidRPr="0078675D" w:rsidRDefault="0078675D" w:rsidP="00483C7D">
      <w:pPr>
        <w:spacing w:line="340" w:lineRule="exact"/>
        <w:ind w:leftChars="100" w:left="210" w:firstLineChars="100" w:firstLine="210"/>
        <w:rPr>
          <w:rFonts w:ascii="HGSｺﾞｼｯｸM" w:eastAsia="HGSｺﾞｼｯｸM" w:hAnsi="ＭＳ 明朝"/>
          <w:szCs w:val="21"/>
        </w:rPr>
      </w:pPr>
      <w:r w:rsidRPr="0078675D">
        <w:rPr>
          <w:rFonts w:ascii="HGSｺﾞｼｯｸM" w:eastAsia="HGSｺﾞｼｯｸM" w:hAnsi="ＭＳ 明朝" w:hint="eastAsia"/>
          <w:szCs w:val="21"/>
        </w:rPr>
        <w:t>危険性の高い施設や老朽化等により供用廃止（用途廃止、施設廃止）を必要とする施設を見</w:t>
      </w:r>
      <w:r w:rsidR="00284520">
        <w:rPr>
          <w:rFonts w:ascii="HGSｺﾞｼｯｸM" w:eastAsia="HGSｺﾞｼｯｸM" w:hAnsi="ＭＳ 明朝" w:hint="eastAsia"/>
          <w:szCs w:val="21"/>
        </w:rPr>
        <w:t>い</w:t>
      </w:r>
      <w:r w:rsidR="009A09E5">
        <w:rPr>
          <w:rFonts w:ascii="HGSｺﾞｼｯｸM" w:eastAsia="HGSｺﾞｼｯｸM" w:hAnsi="ＭＳ 明朝" w:hint="eastAsia"/>
          <w:szCs w:val="21"/>
        </w:rPr>
        <w:t>出</w:t>
      </w:r>
      <w:r>
        <w:rPr>
          <w:rFonts w:ascii="HGSｺﾞｼｯｸM" w:eastAsia="HGSｺﾞｼｯｸM" w:hAnsi="ＭＳ 明朝" w:hint="eastAsia"/>
          <w:szCs w:val="21"/>
        </w:rPr>
        <w:t>します</w:t>
      </w:r>
      <w:r w:rsidRPr="0078675D">
        <w:rPr>
          <w:rFonts w:ascii="HGSｺﾞｼｯｸM" w:eastAsia="HGSｺﾞｼｯｸM" w:hAnsi="ＭＳ 明朝" w:hint="eastAsia"/>
          <w:szCs w:val="21"/>
        </w:rPr>
        <w:t>。</w:t>
      </w:r>
    </w:p>
    <w:p w14:paraId="159FBAB6" w14:textId="77777777" w:rsidR="0078675D" w:rsidRPr="0078675D" w:rsidRDefault="0078675D" w:rsidP="00483C7D">
      <w:pPr>
        <w:spacing w:line="340" w:lineRule="exact"/>
        <w:ind w:leftChars="100" w:left="210" w:firstLineChars="100" w:firstLine="210"/>
        <w:rPr>
          <w:rFonts w:ascii="HGSｺﾞｼｯｸM" w:eastAsia="HGSｺﾞｼｯｸM" w:hAnsi="ＭＳ 明朝"/>
          <w:szCs w:val="21"/>
        </w:rPr>
      </w:pPr>
      <w:r w:rsidRPr="0078675D">
        <w:rPr>
          <w:rFonts w:ascii="HGSｺﾞｼｯｸM" w:eastAsia="HGSｺﾞｼｯｸM" w:hAnsi="ＭＳ 明朝" w:hint="eastAsia"/>
          <w:szCs w:val="21"/>
        </w:rPr>
        <w:t>公共施設等</w:t>
      </w:r>
      <w:r w:rsidR="005100A9">
        <w:rPr>
          <w:rFonts w:ascii="HGSｺﾞｼｯｸM" w:eastAsia="HGSｺﾞｼｯｸM" w:hAnsi="ＭＳ 明朝" w:hint="eastAsia"/>
          <w:szCs w:val="21"/>
        </w:rPr>
        <w:t>の</w:t>
      </w:r>
      <w:r w:rsidRPr="0078675D">
        <w:rPr>
          <w:rFonts w:ascii="HGSｺﾞｼｯｸM" w:eastAsia="HGSｺﾞｼｯｸM" w:hAnsi="ＭＳ 明朝" w:hint="eastAsia"/>
          <w:szCs w:val="21"/>
        </w:rPr>
        <w:t>コンパクト化は、以下の</w:t>
      </w:r>
      <w:r w:rsidR="00F941C0">
        <w:rPr>
          <w:rFonts w:ascii="HGSｺﾞｼｯｸM" w:eastAsia="HGSｺﾞｼｯｸM" w:hAnsi="ＭＳ 明朝" w:hint="eastAsia"/>
          <w:szCs w:val="21"/>
        </w:rPr>
        <w:t>7</w:t>
      </w:r>
      <w:r w:rsidRPr="0078675D">
        <w:rPr>
          <w:rFonts w:ascii="HGSｺﾞｼｯｸM" w:eastAsia="HGSｺﾞｼｯｸM" w:hAnsi="ＭＳ 明朝" w:hint="eastAsia"/>
          <w:szCs w:val="21"/>
        </w:rPr>
        <w:t>つの評価項目において診断</w:t>
      </w:r>
      <w:r>
        <w:rPr>
          <w:rFonts w:ascii="HGSｺﾞｼｯｸM" w:eastAsia="HGSｺﾞｼｯｸM" w:hAnsi="ＭＳ 明朝" w:hint="eastAsia"/>
          <w:szCs w:val="21"/>
        </w:rPr>
        <w:t>します</w:t>
      </w:r>
      <w:r w:rsidRPr="0078675D">
        <w:rPr>
          <w:rFonts w:ascii="HGSｺﾞｼｯｸM" w:eastAsia="HGSｺﾞｼｯｸM" w:hAnsi="ＭＳ 明朝" w:hint="eastAsia"/>
          <w:szCs w:val="21"/>
        </w:rPr>
        <w:t>。</w:t>
      </w:r>
    </w:p>
    <w:p w14:paraId="2BCA8A78" w14:textId="77777777" w:rsidR="0078675D" w:rsidRPr="00F63ECC" w:rsidRDefault="0078675D" w:rsidP="0078675D">
      <w:pPr>
        <w:pStyle w:val="af9"/>
        <w:numPr>
          <w:ilvl w:val="0"/>
          <w:numId w:val="12"/>
        </w:numPr>
        <w:spacing w:beforeLines="50" w:before="180" w:line="340" w:lineRule="exact"/>
        <w:ind w:leftChars="300" w:left="811"/>
        <w:rPr>
          <w:rFonts w:ascii="HGSｺﾞｼｯｸM" w:eastAsia="HGSｺﾞｼｯｸM" w:hAnsi="ＭＳ 明朝"/>
          <w:szCs w:val="21"/>
        </w:rPr>
      </w:pPr>
      <w:r w:rsidRPr="00EF480C">
        <w:rPr>
          <w:rFonts w:hint="eastAsia"/>
          <w:noProof/>
          <w:color w:val="F5EBCD"/>
        </w:rPr>
        <mc:AlternateContent>
          <mc:Choice Requires="wps">
            <w:drawing>
              <wp:anchor distT="0" distB="0" distL="114300" distR="114300" simplePos="0" relativeHeight="251499008" behindDoc="1" locked="0" layoutInCell="1" allowOverlap="1" wp14:anchorId="5DAEA8B4" wp14:editId="40EA14D1">
                <wp:simplePos x="0" y="0"/>
                <wp:positionH relativeFrom="margin">
                  <wp:posOffset>200025</wp:posOffset>
                </wp:positionH>
                <wp:positionV relativeFrom="paragraph">
                  <wp:posOffset>104775</wp:posOffset>
                </wp:positionV>
                <wp:extent cx="2819400" cy="1543050"/>
                <wp:effectExtent l="0" t="0" r="19050" b="19050"/>
                <wp:wrapNone/>
                <wp:docPr id="213" name="正方形/長方形 213"/>
                <wp:cNvGraphicFramePr/>
                <a:graphic xmlns:a="http://schemas.openxmlformats.org/drawingml/2006/main">
                  <a:graphicData uri="http://schemas.microsoft.com/office/word/2010/wordprocessingShape">
                    <wps:wsp>
                      <wps:cNvSpPr/>
                      <wps:spPr>
                        <a:xfrm>
                          <a:off x="0" y="0"/>
                          <a:ext cx="2819400" cy="1543050"/>
                        </a:xfrm>
                        <a:prstGeom prst="rect">
                          <a:avLst/>
                        </a:prstGeom>
                        <a:solidFill>
                          <a:srgbClr val="DCF2FA"/>
                        </a:solidFill>
                        <a:ln w="12700">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FEE71" id="正方形/長方形 213" o:spid="_x0000_s1026" style="position:absolute;left:0;text-align:left;margin-left:15.75pt;margin-top:8.25pt;width:222pt;height:121.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" fillcolor="#dcf2fa" strokecolor="#4bacc6 [3208]" strokeweight="1pt">
                <v:stroke dashstyle="1 1"/>
                <w10:wrap anchorx="margin"/>
              </v:rect>
            </w:pict>
          </mc:Fallback>
        </mc:AlternateContent>
      </w:r>
      <w:r w:rsidRPr="00F63ECC">
        <w:rPr>
          <w:rFonts w:ascii="HGSｺﾞｼｯｸM" w:eastAsia="HGSｺﾞｼｯｸM" w:hAnsi="ＭＳ 明朝" w:hint="eastAsia"/>
          <w:szCs w:val="21"/>
        </w:rPr>
        <w:t>施設の安全性</w:t>
      </w:r>
    </w:p>
    <w:p w14:paraId="142EF9D5" w14:textId="77777777" w:rsidR="0078675D" w:rsidRPr="00F63ECC" w:rsidRDefault="0078675D" w:rsidP="0078675D">
      <w:pPr>
        <w:pStyle w:val="af9"/>
        <w:numPr>
          <w:ilvl w:val="0"/>
          <w:numId w:val="12"/>
        </w:numPr>
        <w:spacing w:line="340" w:lineRule="exact"/>
        <w:ind w:leftChars="300" w:left="811"/>
        <w:rPr>
          <w:rFonts w:ascii="HGSｺﾞｼｯｸM" w:eastAsia="HGSｺﾞｼｯｸM" w:hAnsi="ＭＳ 明朝"/>
          <w:szCs w:val="21"/>
        </w:rPr>
      </w:pPr>
      <w:r w:rsidRPr="00F63ECC">
        <w:rPr>
          <w:rFonts w:ascii="HGSｺﾞｼｯｸM" w:eastAsia="HGSｺﾞｼｯｸM" w:hAnsi="ＭＳ 明朝" w:hint="eastAsia"/>
          <w:szCs w:val="21"/>
        </w:rPr>
        <w:t>機能性</w:t>
      </w:r>
    </w:p>
    <w:p w14:paraId="69332ADB" w14:textId="77777777" w:rsidR="0078675D" w:rsidRPr="00F63ECC" w:rsidRDefault="0078675D" w:rsidP="0078675D">
      <w:pPr>
        <w:pStyle w:val="af9"/>
        <w:numPr>
          <w:ilvl w:val="0"/>
          <w:numId w:val="12"/>
        </w:numPr>
        <w:spacing w:line="340" w:lineRule="exact"/>
        <w:ind w:leftChars="300" w:left="811"/>
        <w:rPr>
          <w:rFonts w:ascii="HGSｺﾞｼｯｸM" w:eastAsia="HGSｺﾞｼｯｸM" w:hAnsi="ＭＳ 明朝"/>
          <w:szCs w:val="21"/>
        </w:rPr>
      </w:pPr>
      <w:r w:rsidRPr="00F63ECC">
        <w:rPr>
          <w:rFonts w:ascii="HGSｺﾞｼｯｸM" w:eastAsia="HGSｺﾞｼｯｸM" w:hAnsi="ＭＳ 明朝" w:hint="eastAsia"/>
          <w:szCs w:val="21"/>
        </w:rPr>
        <w:t>耐久性</w:t>
      </w:r>
    </w:p>
    <w:p w14:paraId="6B000286" w14:textId="77777777" w:rsidR="0078675D" w:rsidRPr="00F63ECC" w:rsidRDefault="0078675D" w:rsidP="0078675D">
      <w:pPr>
        <w:pStyle w:val="af9"/>
        <w:numPr>
          <w:ilvl w:val="0"/>
          <w:numId w:val="12"/>
        </w:numPr>
        <w:spacing w:line="340" w:lineRule="exact"/>
        <w:ind w:leftChars="300" w:left="811"/>
        <w:rPr>
          <w:rFonts w:ascii="HGSｺﾞｼｯｸM" w:eastAsia="HGSｺﾞｼｯｸM" w:hAnsi="ＭＳ 明朝"/>
          <w:szCs w:val="21"/>
        </w:rPr>
      </w:pPr>
      <w:r w:rsidRPr="00F63ECC">
        <w:rPr>
          <w:rFonts w:ascii="HGSｺﾞｼｯｸM" w:eastAsia="HGSｺﾞｼｯｸM" w:hAnsi="ＭＳ 明朝" w:hint="eastAsia"/>
          <w:szCs w:val="21"/>
        </w:rPr>
        <w:t>施設効率性</w:t>
      </w:r>
    </w:p>
    <w:p w14:paraId="7A6DCF41" w14:textId="77777777" w:rsidR="0078675D" w:rsidRPr="00F63ECC" w:rsidRDefault="0078675D" w:rsidP="0078675D">
      <w:pPr>
        <w:pStyle w:val="af9"/>
        <w:numPr>
          <w:ilvl w:val="0"/>
          <w:numId w:val="12"/>
        </w:numPr>
        <w:spacing w:line="340" w:lineRule="exact"/>
        <w:ind w:leftChars="300" w:left="811"/>
        <w:rPr>
          <w:rFonts w:ascii="HGSｺﾞｼｯｸM" w:eastAsia="HGSｺﾞｼｯｸM" w:hAnsi="ＭＳ 明朝"/>
          <w:szCs w:val="21"/>
        </w:rPr>
      </w:pPr>
      <w:r w:rsidRPr="00F63ECC">
        <w:rPr>
          <w:rFonts w:ascii="HGSｺﾞｼｯｸM" w:eastAsia="HGSｺﾞｼｯｸM" w:hAnsi="ＭＳ 明朝" w:hint="eastAsia"/>
          <w:szCs w:val="21"/>
        </w:rPr>
        <w:t>地域における施設の充足率</w:t>
      </w:r>
    </w:p>
    <w:p w14:paraId="61B4E520" w14:textId="77777777" w:rsidR="0078675D" w:rsidRPr="00F63ECC" w:rsidRDefault="0078675D" w:rsidP="0078675D">
      <w:pPr>
        <w:pStyle w:val="af9"/>
        <w:numPr>
          <w:ilvl w:val="0"/>
          <w:numId w:val="12"/>
        </w:numPr>
        <w:spacing w:line="340" w:lineRule="exact"/>
        <w:ind w:leftChars="300" w:left="811"/>
        <w:rPr>
          <w:rFonts w:ascii="HGSｺﾞｼｯｸM" w:eastAsia="HGSｺﾞｼｯｸM" w:hAnsi="ＭＳ 明朝"/>
          <w:szCs w:val="21"/>
        </w:rPr>
      </w:pPr>
      <w:r w:rsidRPr="00F63ECC">
        <w:rPr>
          <w:rFonts w:ascii="HGSｺﾞｼｯｸM" w:eastAsia="HGSｺﾞｼｯｸM" w:hAnsi="ＭＳ 明朝" w:hint="eastAsia"/>
          <w:szCs w:val="21"/>
        </w:rPr>
        <w:t>施設利用率</w:t>
      </w:r>
    </w:p>
    <w:p w14:paraId="73C6E7D8" w14:textId="77777777" w:rsidR="0078675D" w:rsidRPr="00F63ECC" w:rsidRDefault="0078675D" w:rsidP="0078675D">
      <w:pPr>
        <w:pStyle w:val="af9"/>
        <w:numPr>
          <w:ilvl w:val="0"/>
          <w:numId w:val="12"/>
        </w:numPr>
        <w:spacing w:line="340" w:lineRule="exact"/>
        <w:ind w:leftChars="300" w:left="811"/>
        <w:rPr>
          <w:rFonts w:ascii="HGSｺﾞｼｯｸM" w:eastAsia="HGSｺﾞｼｯｸM" w:hAnsi="ＭＳ 明朝"/>
          <w:szCs w:val="21"/>
        </w:rPr>
      </w:pPr>
      <w:r w:rsidRPr="00F63ECC">
        <w:rPr>
          <w:rFonts w:ascii="HGSｺﾞｼｯｸM" w:eastAsia="HGSｺﾞｼｯｸM" w:hAnsi="ＭＳ 明朝" w:hint="eastAsia"/>
          <w:szCs w:val="21"/>
        </w:rPr>
        <w:t>費用対効果</w:t>
      </w:r>
    </w:p>
    <w:p w14:paraId="30B946E6" w14:textId="77777777" w:rsidR="0078675D" w:rsidRPr="00DD226C" w:rsidRDefault="0078675D" w:rsidP="0078675D">
      <w:pPr>
        <w:widowControl/>
        <w:ind w:left="391"/>
        <w:jc w:val="left"/>
        <w:rPr>
          <w:rFonts w:ascii="HG丸ｺﾞｼｯｸM-PRO" w:eastAsia="HG丸ｺﾞｼｯｸM-PRO" w:hAnsi="HG丸ｺﾞｼｯｸM-PRO"/>
          <w:sz w:val="24"/>
          <w:szCs w:val="24"/>
        </w:rPr>
      </w:pPr>
    </w:p>
    <w:p w14:paraId="4EE1C217" w14:textId="77777777" w:rsidR="0078675D" w:rsidRDefault="0078675D" w:rsidP="00483C7D">
      <w:pPr>
        <w:spacing w:line="340" w:lineRule="exact"/>
        <w:ind w:leftChars="100" w:left="210" w:firstLineChars="100" w:firstLine="210"/>
        <w:rPr>
          <w:rFonts w:ascii="HGSｺﾞｼｯｸM" w:eastAsia="HGSｺﾞｼｯｸM" w:hAnsi="ＭＳ 明朝"/>
          <w:szCs w:val="21"/>
        </w:rPr>
      </w:pPr>
      <w:r w:rsidRPr="0078675D">
        <w:rPr>
          <w:rFonts w:ascii="HGSｺﾞｼｯｸM" w:eastAsia="HGSｺﾞｼｯｸM" w:hAnsi="ＭＳ 明朝" w:hint="eastAsia"/>
          <w:szCs w:val="21"/>
        </w:rPr>
        <w:t>上記の品質・性能によって施設を診断し、継続使用、改善使用、用途廃止、施設廃止の</w:t>
      </w:r>
      <w:r w:rsidR="00BD7ECD">
        <w:rPr>
          <w:rFonts w:ascii="HGSｺﾞｼｯｸM" w:eastAsia="HGSｺﾞｼｯｸM" w:hAnsi="ＭＳ 明朝" w:hint="eastAsia"/>
          <w:szCs w:val="21"/>
        </w:rPr>
        <w:t>4</w:t>
      </w:r>
      <w:r w:rsidRPr="0078675D">
        <w:rPr>
          <w:rFonts w:ascii="HGSｺﾞｼｯｸM" w:eastAsia="HGSｺﾞｼｯｸM" w:hAnsi="ＭＳ 明朝" w:hint="eastAsia"/>
          <w:szCs w:val="21"/>
        </w:rPr>
        <w:t>つの段階に評価</w:t>
      </w:r>
      <w:r w:rsidR="00BD7ECD">
        <w:rPr>
          <w:rFonts w:ascii="HGSｺﾞｼｯｸM" w:eastAsia="HGSｺﾞｼｯｸM" w:hAnsi="ＭＳ 明朝" w:hint="eastAsia"/>
          <w:szCs w:val="21"/>
        </w:rPr>
        <w:t>します</w:t>
      </w:r>
      <w:r w:rsidRPr="0078675D">
        <w:rPr>
          <w:rFonts w:ascii="HGSｺﾞｼｯｸM" w:eastAsia="HGSｺﾞｼｯｸM" w:hAnsi="ＭＳ 明朝" w:hint="eastAsia"/>
          <w:szCs w:val="21"/>
        </w:rPr>
        <w:t>。診断結果は、施設の統廃合及び供用廃止の判断材料と</w:t>
      </w:r>
      <w:r w:rsidR="00F63ECC">
        <w:rPr>
          <w:rFonts w:ascii="HGSｺﾞｼｯｸM" w:eastAsia="HGSｺﾞｼｯｸM" w:hAnsi="ＭＳ 明朝" w:hint="eastAsia"/>
          <w:szCs w:val="21"/>
        </w:rPr>
        <w:t>します</w:t>
      </w:r>
      <w:r w:rsidRPr="0078675D">
        <w:rPr>
          <w:rFonts w:ascii="HGSｺﾞｼｯｸM" w:eastAsia="HGSｺﾞｼｯｸM" w:hAnsi="ＭＳ 明朝" w:hint="eastAsia"/>
          <w:szCs w:val="21"/>
        </w:rPr>
        <w:t>。</w:t>
      </w:r>
    </w:p>
    <w:p w14:paraId="45DFD2B5" w14:textId="77777777" w:rsidR="00BD7ECD" w:rsidRPr="0078675D" w:rsidRDefault="00BD7ECD" w:rsidP="00483C7D">
      <w:pPr>
        <w:spacing w:line="340" w:lineRule="exact"/>
        <w:ind w:leftChars="100" w:left="210" w:firstLineChars="100" w:firstLine="210"/>
        <w:rPr>
          <w:rFonts w:ascii="HGSｺﾞｼｯｸM" w:eastAsia="HGSｺﾞｼｯｸM" w:hAnsi="ＭＳ 明朝"/>
          <w:szCs w:val="21"/>
        </w:rPr>
      </w:pPr>
    </w:p>
    <w:p w14:paraId="36A3483D" w14:textId="02AD372E" w:rsidR="00B10683" w:rsidRPr="0078675D" w:rsidRDefault="0078675D" w:rsidP="00483C7D">
      <w:pPr>
        <w:spacing w:line="340" w:lineRule="exact"/>
        <w:ind w:leftChars="100" w:left="210" w:firstLineChars="100" w:firstLine="210"/>
        <w:rPr>
          <w:rFonts w:ascii="HGSｺﾞｼｯｸM" w:eastAsia="HGSｺﾞｼｯｸM" w:hAnsi="ＭＳ 明朝"/>
          <w:szCs w:val="21"/>
        </w:rPr>
      </w:pPr>
      <w:r w:rsidRPr="0078675D">
        <w:rPr>
          <w:rFonts w:ascii="HGSｺﾞｼｯｸM" w:eastAsia="HGSｺﾞｼｯｸM" w:hAnsi="ＭＳ 明朝" w:hint="eastAsia"/>
          <w:szCs w:val="21"/>
        </w:rPr>
        <w:t>下表に、診断結果による</w:t>
      </w:r>
      <w:r w:rsidR="00E30118">
        <w:rPr>
          <w:rFonts w:ascii="HGSｺﾞｼｯｸM" w:eastAsia="HGSｺﾞｼｯｸM" w:hAnsi="ＭＳ 明朝" w:hint="eastAsia"/>
          <w:szCs w:val="21"/>
        </w:rPr>
        <w:t>取り組み</w:t>
      </w:r>
      <w:r w:rsidRPr="0078675D">
        <w:rPr>
          <w:rFonts w:ascii="HGSｺﾞｼｯｸM" w:eastAsia="HGSｺﾞｼｯｸM" w:hAnsi="ＭＳ 明朝" w:hint="eastAsia"/>
          <w:szCs w:val="21"/>
        </w:rPr>
        <w:t>の方向性の例を示</w:t>
      </w:r>
      <w:r w:rsidR="00F63ECC">
        <w:rPr>
          <w:rFonts w:ascii="HGSｺﾞｼｯｸM" w:eastAsia="HGSｺﾞｼｯｸM" w:hAnsi="ＭＳ 明朝" w:hint="eastAsia"/>
          <w:szCs w:val="21"/>
        </w:rPr>
        <w:t>します</w:t>
      </w:r>
      <w:r w:rsidRPr="0078675D">
        <w:rPr>
          <w:rFonts w:ascii="HGSｺﾞｼｯｸM" w:eastAsia="HGSｺﾞｼｯｸM" w:hAnsi="ＭＳ 明朝" w:hint="eastAsia"/>
          <w:szCs w:val="21"/>
        </w:rPr>
        <w:t>。</w:t>
      </w:r>
    </w:p>
    <w:p w14:paraId="311727E0" w14:textId="77777777" w:rsidR="00F63ECC" w:rsidRPr="00DD226C" w:rsidRDefault="00F63ECC" w:rsidP="00F63ECC">
      <w:pPr>
        <w:widowControl/>
        <w:jc w:val="left"/>
        <w:rPr>
          <w:rFonts w:ascii="HG丸ｺﾞｼｯｸM-PRO" w:eastAsia="HG丸ｺﾞｼｯｸM-PRO" w:hAnsi="HG丸ｺﾞｼｯｸM-PRO"/>
          <w:szCs w:val="21"/>
        </w:rPr>
      </w:pPr>
    </w:p>
    <w:p w14:paraId="60617C70" w14:textId="4A2A94C3" w:rsidR="00F63ECC" w:rsidRPr="00F63ECC" w:rsidRDefault="00F63ECC" w:rsidP="00E436A4">
      <w:pPr>
        <w:spacing w:line="320" w:lineRule="exact"/>
        <w:ind w:leftChars="200" w:left="420"/>
        <w:rPr>
          <w:rFonts w:ascii="Meiryo UI" w:eastAsia="Meiryo UI" w:hAnsi="Meiryo UI" w:cs="ＭＳ Ｐゴシック"/>
          <w:sz w:val="20"/>
          <w:szCs w:val="18"/>
        </w:rPr>
      </w:pPr>
      <w:r w:rsidRPr="00F63ECC">
        <w:rPr>
          <w:rFonts w:ascii="Meiryo UI" w:eastAsia="Meiryo UI" w:hAnsi="Meiryo UI" w:cs="ＭＳ Ｐゴシック" w:hint="eastAsia"/>
          <w:sz w:val="20"/>
          <w:szCs w:val="18"/>
        </w:rPr>
        <w:t>診断結果と</w:t>
      </w:r>
      <w:r w:rsidR="00E30118">
        <w:rPr>
          <w:rFonts w:ascii="Meiryo UI" w:eastAsia="Meiryo UI" w:hAnsi="Meiryo UI" w:cs="ＭＳ Ｐゴシック" w:hint="eastAsia"/>
          <w:sz w:val="20"/>
          <w:szCs w:val="18"/>
        </w:rPr>
        <w:t>取り組み</w:t>
      </w:r>
      <w:r w:rsidRPr="00F63ECC">
        <w:rPr>
          <w:rFonts w:ascii="Meiryo UI" w:eastAsia="Meiryo UI" w:hAnsi="Meiryo UI" w:cs="ＭＳ Ｐゴシック" w:hint="eastAsia"/>
          <w:sz w:val="20"/>
          <w:szCs w:val="18"/>
        </w:rPr>
        <w:t>の方向性</w:t>
      </w:r>
    </w:p>
    <w:tbl>
      <w:tblPr>
        <w:tblW w:w="8800" w:type="dxa"/>
        <w:tblInd w:w="284" w:type="dxa"/>
        <w:tblCellMar>
          <w:left w:w="99" w:type="dxa"/>
          <w:right w:w="99" w:type="dxa"/>
        </w:tblCellMar>
        <w:tblLook w:val="04A0" w:firstRow="1" w:lastRow="0" w:firstColumn="1" w:lastColumn="0" w:noHBand="0" w:noVBand="1"/>
      </w:tblPr>
      <w:tblGrid>
        <w:gridCol w:w="1040"/>
        <w:gridCol w:w="4180"/>
        <w:gridCol w:w="3580"/>
      </w:tblGrid>
      <w:tr w:rsidR="00F63ECC" w:rsidRPr="00E436A4" w14:paraId="6A395CEC" w14:textId="77777777" w:rsidTr="004758FB">
        <w:trPr>
          <w:trHeight w:val="270"/>
        </w:trPr>
        <w:tc>
          <w:tcPr>
            <w:tcW w:w="1040" w:type="dxa"/>
            <w:vMerge w:val="restart"/>
            <w:tcBorders>
              <w:top w:val="single" w:sz="4" w:space="0" w:color="auto"/>
              <w:left w:val="single" w:sz="4" w:space="0" w:color="auto"/>
              <w:bottom w:val="single" w:sz="4" w:space="0" w:color="auto"/>
              <w:right w:val="single" w:sz="4" w:space="0" w:color="auto"/>
            </w:tcBorders>
            <w:shd w:val="clear" w:color="auto" w:fill="CDEBF5"/>
            <w:vAlign w:val="center"/>
            <w:hideMark/>
          </w:tcPr>
          <w:p w14:paraId="16EFBA25" w14:textId="77777777" w:rsidR="00F63ECC" w:rsidRPr="00E436A4" w:rsidRDefault="00F63ECC" w:rsidP="00A95A3F">
            <w:pPr>
              <w:widowControl/>
              <w:spacing w:line="28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診断結果</w:t>
            </w:r>
          </w:p>
        </w:tc>
        <w:tc>
          <w:tcPr>
            <w:tcW w:w="7760" w:type="dxa"/>
            <w:gridSpan w:val="2"/>
            <w:tcBorders>
              <w:top w:val="single" w:sz="4" w:space="0" w:color="auto"/>
              <w:left w:val="nil"/>
              <w:bottom w:val="single" w:sz="4" w:space="0" w:color="auto"/>
              <w:right w:val="single" w:sz="4" w:space="0" w:color="auto"/>
            </w:tcBorders>
            <w:shd w:val="clear" w:color="auto" w:fill="CDEBF5"/>
            <w:vAlign w:val="center"/>
            <w:hideMark/>
          </w:tcPr>
          <w:p w14:paraId="05C4CEAC" w14:textId="5E99C765" w:rsidR="00F63ECC" w:rsidRPr="00E436A4" w:rsidRDefault="00E30118" w:rsidP="00AA62EE">
            <w:pPr>
              <w:widowControl/>
              <w:spacing w:line="280" w:lineRule="exact"/>
              <w:jc w:val="center"/>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取り組み</w:t>
            </w:r>
            <w:r w:rsidR="00F63ECC" w:rsidRPr="00E436A4">
              <w:rPr>
                <w:rFonts w:ascii="Meiryo UI" w:eastAsia="Meiryo UI" w:hAnsi="Meiryo UI" w:cs="ＭＳ Ｐゴシック" w:hint="eastAsia"/>
                <w:color w:val="000000"/>
                <w:kern w:val="0"/>
                <w:sz w:val="18"/>
                <w:szCs w:val="18"/>
              </w:rPr>
              <w:t>の方向性</w:t>
            </w:r>
          </w:p>
        </w:tc>
      </w:tr>
      <w:tr w:rsidR="00F63ECC" w:rsidRPr="00E436A4" w14:paraId="6CBC1B5E" w14:textId="77777777" w:rsidTr="004758FB">
        <w:trPr>
          <w:trHeight w:val="270"/>
        </w:trPr>
        <w:tc>
          <w:tcPr>
            <w:tcW w:w="1040" w:type="dxa"/>
            <w:vMerge/>
            <w:tcBorders>
              <w:top w:val="single" w:sz="8" w:space="0" w:color="000000"/>
              <w:left w:val="single" w:sz="4" w:space="0" w:color="auto"/>
              <w:bottom w:val="single" w:sz="4" w:space="0" w:color="auto"/>
              <w:right w:val="single" w:sz="4" w:space="0" w:color="auto"/>
            </w:tcBorders>
            <w:shd w:val="clear" w:color="auto" w:fill="CDEBF5"/>
            <w:vAlign w:val="center"/>
            <w:hideMark/>
          </w:tcPr>
          <w:p w14:paraId="35AEABAB" w14:textId="77777777" w:rsidR="00F63ECC" w:rsidRPr="00E436A4" w:rsidRDefault="00F63ECC" w:rsidP="00A95A3F">
            <w:pPr>
              <w:widowControl/>
              <w:spacing w:line="280" w:lineRule="exact"/>
              <w:jc w:val="left"/>
              <w:rPr>
                <w:rFonts w:ascii="Meiryo UI" w:eastAsia="Meiryo UI" w:hAnsi="Meiryo UI" w:cs="ＭＳ Ｐゴシック"/>
                <w:color w:val="000000"/>
                <w:kern w:val="0"/>
                <w:sz w:val="18"/>
                <w:szCs w:val="18"/>
              </w:rPr>
            </w:pPr>
          </w:p>
        </w:tc>
        <w:tc>
          <w:tcPr>
            <w:tcW w:w="4180" w:type="dxa"/>
            <w:tcBorders>
              <w:top w:val="single" w:sz="4" w:space="0" w:color="auto"/>
              <w:left w:val="nil"/>
              <w:bottom w:val="single" w:sz="4" w:space="0" w:color="auto"/>
              <w:right w:val="single" w:sz="4" w:space="0" w:color="auto"/>
            </w:tcBorders>
            <w:shd w:val="clear" w:color="auto" w:fill="CDEBF5"/>
            <w:vAlign w:val="center"/>
            <w:hideMark/>
          </w:tcPr>
          <w:p w14:paraId="08FC821C" w14:textId="77777777" w:rsidR="00F63ECC" w:rsidRPr="00E436A4" w:rsidRDefault="00F63ECC" w:rsidP="00A95A3F">
            <w:pPr>
              <w:widowControl/>
              <w:spacing w:line="28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施設面</w:t>
            </w:r>
          </w:p>
        </w:tc>
        <w:tc>
          <w:tcPr>
            <w:tcW w:w="3580" w:type="dxa"/>
            <w:tcBorders>
              <w:top w:val="single" w:sz="4" w:space="0" w:color="auto"/>
              <w:left w:val="nil"/>
              <w:bottom w:val="single" w:sz="4" w:space="0" w:color="auto"/>
              <w:right w:val="single" w:sz="4" w:space="0" w:color="auto"/>
            </w:tcBorders>
            <w:shd w:val="clear" w:color="auto" w:fill="CDEBF5"/>
            <w:vAlign w:val="center"/>
            <w:hideMark/>
          </w:tcPr>
          <w:p w14:paraId="5A182E7B" w14:textId="77777777" w:rsidR="00F63ECC" w:rsidRPr="00E436A4" w:rsidRDefault="00F63ECC" w:rsidP="00A95A3F">
            <w:pPr>
              <w:widowControl/>
              <w:spacing w:line="28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ソフト面（検討項目）</w:t>
            </w:r>
          </w:p>
        </w:tc>
      </w:tr>
      <w:tr w:rsidR="00F63ECC" w:rsidRPr="00E436A4" w14:paraId="1321530E" w14:textId="77777777" w:rsidTr="004758FB">
        <w:trPr>
          <w:trHeight w:val="397"/>
        </w:trPr>
        <w:tc>
          <w:tcPr>
            <w:tcW w:w="1040" w:type="dxa"/>
            <w:vMerge w:val="restart"/>
            <w:tcBorders>
              <w:top w:val="single" w:sz="4" w:space="0" w:color="auto"/>
              <w:left w:val="single" w:sz="4" w:space="0" w:color="auto"/>
              <w:bottom w:val="single" w:sz="4" w:space="0" w:color="auto"/>
              <w:right w:val="single" w:sz="4" w:space="0" w:color="auto"/>
            </w:tcBorders>
            <w:shd w:val="clear" w:color="auto" w:fill="F5EBCD"/>
            <w:vAlign w:val="center"/>
            <w:hideMark/>
          </w:tcPr>
          <w:p w14:paraId="0772DA91" w14:textId="77777777" w:rsidR="00F63ECC" w:rsidRPr="00E436A4" w:rsidRDefault="00F63ECC" w:rsidP="00E436A4">
            <w:pPr>
              <w:widowControl/>
              <w:spacing w:line="34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継続使用</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79210"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・長期修繕計画の策定</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B6227"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・効果的かつ効率的な運用を検討</w:t>
            </w:r>
          </w:p>
        </w:tc>
      </w:tr>
      <w:tr w:rsidR="00F63ECC" w:rsidRPr="00E436A4" w14:paraId="44674A85" w14:textId="77777777" w:rsidTr="004758FB">
        <w:trPr>
          <w:trHeight w:val="397"/>
        </w:trPr>
        <w:tc>
          <w:tcPr>
            <w:tcW w:w="1040" w:type="dxa"/>
            <w:vMerge/>
            <w:tcBorders>
              <w:top w:val="single" w:sz="4" w:space="0" w:color="auto"/>
              <w:left w:val="single" w:sz="4" w:space="0" w:color="auto"/>
              <w:bottom w:val="single" w:sz="4" w:space="0" w:color="auto"/>
              <w:right w:val="single" w:sz="4" w:space="0" w:color="auto"/>
            </w:tcBorders>
            <w:shd w:val="clear" w:color="auto" w:fill="F5EBCD"/>
            <w:vAlign w:val="center"/>
            <w:hideMark/>
          </w:tcPr>
          <w:p w14:paraId="007BEE3F"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c>
          <w:tcPr>
            <w:tcW w:w="4180" w:type="dxa"/>
            <w:tcBorders>
              <w:top w:val="single" w:sz="4" w:space="0" w:color="auto"/>
              <w:left w:val="nil"/>
              <w:bottom w:val="single" w:sz="4" w:space="0" w:color="auto"/>
              <w:right w:val="single" w:sz="4" w:space="0" w:color="auto"/>
            </w:tcBorders>
            <w:shd w:val="clear" w:color="auto" w:fill="auto"/>
            <w:vAlign w:val="center"/>
            <w:hideMark/>
          </w:tcPr>
          <w:p w14:paraId="2D6F962B"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・計画保全の考えに基づき計画的な維持修繕実施</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2CE0BAB4"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・それに伴う改善策を検討</w:t>
            </w:r>
          </w:p>
        </w:tc>
      </w:tr>
      <w:tr w:rsidR="00F63ECC" w:rsidRPr="00E436A4" w14:paraId="19DE2E20" w14:textId="77777777" w:rsidTr="004758FB">
        <w:trPr>
          <w:trHeight w:val="360"/>
        </w:trPr>
        <w:tc>
          <w:tcPr>
            <w:tcW w:w="1040" w:type="dxa"/>
            <w:vMerge w:val="restart"/>
            <w:tcBorders>
              <w:top w:val="single" w:sz="4" w:space="0" w:color="auto"/>
              <w:left w:val="single" w:sz="4" w:space="0" w:color="auto"/>
              <w:bottom w:val="single" w:sz="4" w:space="0" w:color="auto"/>
              <w:right w:val="single" w:sz="4" w:space="0" w:color="auto"/>
            </w:tcBorders>
            <w:shd w:val="clear" w:color="auto" w:fill="F5EBCD"/>
            <w:vAlign w:val="center"/>
            <w:hideMark/>
          </w:tcPr>
          <w:p w14:paraId="49A29836" w14:textId="77777777" w:rsidR="00F63ECC" w:rsidRPr="00E436A4" w:rsidRDefault="00F63ECC" w:rsidP="00E436A4">
            <w:pPr>
              <w:widowControl/>
              <w:spacing w:line="34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改善使用</w:t>
            </w:r>
          </w:p>
        </w:tc>
        <w:tc>
          <w:tcPr>
            <w:tcW w:w="4180" w:type="dxa"/>
            <w:vMerge w:val="restart"/>
            <w:tcBorders>
              <w:top w:val="nil"/>
              <w:left w:val="single" w:sz="4" w:space="0" w:color="auto"/>
              <w:bottom w:val="single" w:sz="4" w:space="0" w:color="000000"/>
              <w:right w:val="single" w:sz="4" w:space="0" w:color="auto"/>
            </w:tcBorders>
            <w:shd w:val="clear" w:color="auto" w:fill="auto"/>
            <w:vAlign w:val="center"/>
            <w:hideMark/>
          </w:tcPr>
          <w:p w14:paraId="7DB62123" w14:textId="77777777" w:rsid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・長期修繕計画の策定</w:t>
            </w:r>
          </w:p>
          <w:p w14:paraId="4F222D88" w14:textId="77777777" w:rsid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・計画保全の考えに基づき計画的な維持修繕実施</w:t>
            </w:r>
          </w:p>
          <w:p w14:paraId="6D3990F2" w14:textId="77777777" w:rsid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・建</w:t>
            </w:r>
            <w:r w:rsidR="00284520">
              <w:rPr>
                <w:rFonts w:ascii="Meiryo UI" w:eastAsia="Meiryo UI" w:hAnsi="Meiryo UI" w:cs="ＭＳ Ｐゴシック" w:hint="eastAsia"/>
                <w:color w:val="000000"/>
                <w:kern w:val="0"/>
                <w:sz w:val="18"/>
                <w:szCs w:val="18"/>
              </w:rPr>
              <w:t>て</w:t>
            </w:r>
            <w:r w:rsidRPr="00E436A4">
              <w:rPr>
                <w:rFonts w:ascii="Meiryo UI" w:eastAsia="Meiryo UI" w:hAnsi="Meiryo UI" w:cs="ＭＳ Ｐゴシック" w:hint="eastAsia"/>
                <w:color w:val="000000"/>
                <w:kern w:val="0"/>
                <w:sz w:val="18"/>
                <w:szCs w:val="18"/>
              </w:rPr>
              <w:t>替</w:t>
            </w:r>
            <w:r w:rsidR="000B31B5">
              <w:rPr>
                <w:rFonts w:ascii="Meiryo UI" w:eastAsia="Meiryo UI" w:hAnsi="Meiryo UI" w:cs="ＭＳ Ｐゴシック" w:hint="eastAsia"/>
                <w:color w:val="000000"/>
                <w:kern w:val="0"/>
                <w:sz w:val="18"/>
                <w:szCs w:val="18"/>
              </w:rPr>
              <w:t>え</w:t>
            </w:r>
            <w:r w:rsidRPr="00E436A4">
              <w:rPr>
                <w:rFonts w:ascii="Meiryo UI" w:eastAsia="Meiryo UI" w:hAnsi="Meiryo UI" w:cs="ＭＳ Ｐゴシック" w:hint="eastAsia"/>
                <w:color w:val="000000"/>
                <w:kern w:val="0"/>
                <w:sz w:val="18"/>
                <w:szCs w:val="18"/>
              </w:rPr>
              <w:t>更新時の規模縮小の検討</w:t>
            </w:r>
          </w:p>
          <w:p w14:paraId="547A8C3F" w14:textId="77777777" w:rsid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・多用途との複合化など、施設の有効活用の検討</w:t>
            </w:r>
          </w:p>
          <w:p w14:paraId="7C63424C"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w:t>
            </w:r>
            <w:r w:rsidRPr="00E436A4">
              <w:rPr>
                <w:rFonts w:ascii="Meiryo UI" w:eastAsia="Meiryo UI" w:hAnsi="Meiryo UI" w:cs="ＭＳ Ｐゴシック"/>
                <w:color w:val="000000"/>
                <w:kern w:val="0"/>
                <w:sz w:val="18"/>
                <w:szCs w:val="18"/>
              </w:rPr>
              <w:t>PPP/PFI</w:t>
            </w:r>
            <w:r w:rsidRPr="00E436A4">
              <w:rPr>
                <w:rFonts w:ascii="Meiryo UI" w:eastAsia="Meiryo UI" w:hAnsi="Meiryo UI" w:cs="ＭＳ Ｐゴシック" w:hint="eastAsia"/>
                <w:color w:val="000000"/>
                <w:kern w:val="0"/>
                <w:sz w:val="18"/>
                <w:szCs w:val="18"/>
              </w:rPr>
              <w:t>の活用等による用途変更</w:t>
            </w:r>
          </w:p>
        </w:tc>
        <w:tc>
          <w:tcPr>
            <w:tcW w:w="3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34FA7" w14:textId="77777777" w:rsidR="00E436A4" w:rsidRDefault="00F63ECC" w:rsidP="00A95A3F">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・利用者増加など、利用状況改善に向けた改革等を検討</w:t>
            </w:r>
          </w:p>
          <w:p w14:paraId="3F437ED4" w14:textId="77777777" w:rsidR="00E436A4" w:rsidRDefault="00F63ECC" w:rsidP="00A95A3F">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・利用者ニーズを踏まえ、提供するサービスの充実や取捨選択を検討</w:t>
            </w:r>
          </w:p>
          <w:p w14:paraId="1B655798" w14:textId="77777777" w:rsidR="00F63ECC" w:rsidRPr="00E436A4" w:rsidRDefault="00F63ECC" w:rsidP="00A95A3F">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・運用の合理化を検討</w:t>
            </w:r>
          </w:p>
        </w:tc>
      </w:tr>
      <w:tr w:rsidR="00F63ECC" w:rsidRPr="00E436A4" w14:paraId="4973C52E" w14:textId="77777777" w:rsidTr="004758FB">
        <w:trPr>
          <w:trHeight w:val="360"/>
        </w:trPr>
        <w:tc>
          <w:tcPr>
            <w:tcW w:w="1040" w:type="dxa"/>
            <w:vMerge/>
            <w:tcBorders>
              <w:top w:val="single" w:sz="4" w:space="0" w:color="auto"/>
              <w:left w:val="single" w:sz="4" w:space="0" w:color="auto"/>
              <w:bottom w:val="single" w:sz="4" w:space="0" w:color="auto"/>
              <w:right w:val="single" w:sz="4" w:space="0" w:color="auto"/>
            </w:tcBorders>
            <w:shd w:val="clear" w:color="auto" w:fill="F5EBCD"/>
            <w:vAlign w:val="center"/>
            <w:hideMark/>
          </w:tcPr>
          <w:p w14:paraId="7B9C352C"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c>
          <w:tcPr>
            <w:tcW w:w="4180" w:type="dxa"/>
            <w:vMerge/>
            <w:tcBorders>
              <w:top w:val="nil"/>
              <w:left w:val="single" w:sz="4" w:space="0" w:color="auto"/>
              <w:bottom w:val="single" w:sz="4" w:space="0" w:color="000000"/>
              <w:right w:val="single" w:sz="4" w:space="0" w:color="auto"/>
            </w:tcBorders>
            <w:vAlign w:val="center"/>
            <w:hideMark/>
          </w:tcPr>
          <w:p w14:paraId="32B0D7FD"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c>
          <w:tcPr>
            <w:tcW w:w="3580" w:type="dxa"/>
            <w:vMerge/>
            <w:tcBorders>
              <w:top w:val="single" w:sz="4" w:space="0" w:color="000000"/>
              <w:left w:val="single" w:sz="4" w:space="0" w:color="auto"/>
              <w:bottom w:val="single" w:sz="4" w:space="0" w:color="auto"/>
              <w:right w:val="single" w:sz="4" w:space="0" w:color="auto"/>
            </w:tcBorders>
            <w:vAlign w:val="center"/>
            <w:hideMark/>
          </w:tcPr>
          <w:p w14:paraId="455ADA41"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r>
      <w:tr w:rsidR="00F63ECC" w:rsidRPr="00E436A4" w14:paraId="7C997E5E" w14:textId="77777777" w:rsidTr="004758FB">
        <w:trPr>
          <w:trHeight w:val="360"/>
        </w:trPr>
        <w:tc>
          <w:tcPr>
            <w:tcW w:w="1040" w:type="dxa"/>
            <w:vMerge/>
            <w:tcBorders>
              <w:top w:val="single" w:sz="4" w:space="0" w:color="auto"/>
              <w:left w:val="single" w:sz="4" w:space="0" w:color="auto"/>
              <w:bottom w:val="single" w:sz="4" w:space="0" w:color="auto"/>
              <w:right w:val="single" w:sz="4" w:space="0" w:color="auto"/>
            </w:tcBorders>
            <w:shd w:val="clear" w:color="auto" w:fill="F5EBCD"/>
            <w:vAlign w:val="center"/>
            <w:hideMark/>
          </w:tcPr>
          <w:p w14:paraId="7960602E"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c>
          <w:tcPr>
            <w:tcW w:w="4180" w:type="dxa"/>
            <w:vMerge/>
            <w:tcBorders>
              <w:top w:val="nil"/>
              <w:left w:val="single" w:sz="4" w:space="0" w:color="auto"/>
              <w:bottom w:val="single" w:sz="4" w:space="0" w:color="000000"/>
              <w:right w:val="single" w:sz="4" w:space="0" w:color="auto"/>
            </w:tcBorders>
            <w:vAlign w:val="center"/>
            <w:hideMark/>
          </w:tcPr>
          <w:p w14:paraId="0156C930"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c>
          <w:tcPr>
            <w:tcW w:w="3580" w:type="dxa"/>
            <w:vMerge/>
            <w:tcBorders>
              <w:top w:val="single" w:sz="4" w:space="0" w:color="000000"/>
              <w:left w:val="single" w:sz="4" w:space="0" w:color="auto"/>
              <w:bottom w:val="single" w:sz="4" w:space="0" w:color="auto"/>
              <w:right w:val="single" w:sz="4" w:space="0" w:color="auto"/>
            </w:tcBorders>
            <w:vAlign w:val="center"/>
            <w:hideMark/>
          </w:tcPr>
          <w:p w14:paraId="7970EF4E"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r>
      <w:tr w:rsidR="00F63ECC" w:rsidRPr="00E436A4" w14:paraId="64A9D504" w14:textId="77777777" w:rsidTr="004758FB">
        <w:trPr>
          <w:trHeight w:val="360"/>
        </w:trPr>
        <w:tc>
          <w:tcPr>
            <w:tcW w:w="1040" w:type="dxa"/>
            <w:vMerge/>
            <w:tcBorders>
              <w:top w:val="single" w:sz="4" w:space="0" w:color="auto"/>
              <w:left w:val="single" w:sz="4" w:space="0" w:color="auto"/>
              <w:bottom w:val="single" w:sz="4" w:space="0" w:color="auto"/>
              <w:right w:val="single" w:sz="4" w:space="0" w:color="auto"/>
            </w:tcBorders>
            <w:shd w:val="clear" w:color="auto" w:fill="F5EBCD"/>
            <w:vAlign w:val="center"/>
            <w:hideMark/>
          </w:tcPr>
          <w:p w14:paraId="2791CB45"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c>
          <w:tcPr>
            <w:tcW w:w="4180" w:type="dxa"/>
            <w:vMerge/>
            <w:tcBorders>
              <w:top w:val="nil"/>
              <w:left w:val="single" w:sz="4" w:space="0" w:color="auto"/>
              <w:bottom w:val="single" w:sz="4" w:space="0" w:color="000000"/>
              <w:right w:val="single" w:sz="4" w:space="0" w:color="auto"/>
            </w:tcBorders>
            <w:vAlign w:val="center"/>
            <w:hideMark/>
          </w:tcPr>
          <w:p w14:paraId="1F2FD7EE"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c>
          <w:tcPr>
            <w:tcW w:w="3580" w:type="dxa"/>
            <w:vMerge/>
            <w:tcBorders>
              <w:top w:val="single" w:sz="4" w:space="0" w:color="000000"/>
              <w:left w:val="single" w:sz="4" w:space="0" w:color="auto"/>
              <w:bottom w:val="single" w:sz="4" w:space="0" w:color="auto"/>
              <w:right w:val="single" w:sz="4" w:space="0" w:color="auto"/>
            </w:tcBorders>
            <w:vAlign w:val="center"/>
            <w:hideMark/>
          </w:tcPr>
          <w:p w14:paraId="097B9257"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r>
      <w:tr w:rsidR="00F63ECC" w:rsidRPr="00E436A4" w14:paraId="5405C47A" w14:textId="77777777" w:rsidTr="004758FB">
        <w:trPr>
          <w:trHeight w:val="360"/>
        </w:trPr>
        <w:tc>
          <w:tcPr>
            <w:tcW w:w="1040" w:type="dxa"/>
            <w:vMerge/>
            <w:tcBorders>
              <w:top w:val="single" w:sz="4" w:space="0" w:color="auto"/>
              <w:left w:val="single" w:sz="4" w:space="0" w:color="auto"/>
              <w:bottom w:val="single" w:sz="4" w:space="0" w:color="auto"/>
              <w:right w:val="single" w:sz="4" w:space="0" w:color="auto"/>
            </w:tcBorders>
            <w:shd w:val="clear" w:color="auto" w:fill="F5EBCD"/>
            <w:vAlign w:val="center"/>
            <w:hideMark/>
          </w:tcPr>
          <w:p w14:paraId="625DEA3F"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c>
          <w:tcPr>
            <w:tcW w:w="4180" w:type="dxa"/>
            <w:vMerge/>
            <w:tcBorders>
              <w:top w:val="nil"/>
              <w:left w:val="single" w:sz="4" w:space="0" w:color="auto"/>
              <w:bottom w:val="single" w:sz="4" w:space="0" w:color="000000"/>
              <w:right w:val="single" w:sz="4" w:space="0" w:color="auto"/>
            </w:tcBorders>
            <w:vAlign w:val="center"/>
            <w:hideMark/>
          </w:tcPr>
          <w:p w14:paraId="47F04D06"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c>
          <w:tcPr>
            <w:tcW w:w="3580" w:type="dxa"/>
            <w:vMerge/>
            <w:tcBorders>
              <w:top w:val="single" w:sz="4" w:space="0" w:color="000000"/>
              <w:left w:val="single" w:sz="4" w:space="0" w:color="auto"/>
              <w:bottom w:val="single" w:sz="4" w:space="0" w:color="auto"/>
              <w:right w:val="single" w:sz="4" w:space="0" w:color="auto"/>
            </w:tcBorders>
            <w:vAlign w:val="center"/>
            <w:hideMark/>
          </w:tcPr>
          <w:p w14:paraId="68C7CCB9" w14:textId="77777777" w:rsidR="00F63ECC" w:rsidRPr="00E436A4" w:rsidRDefault="00F63ECC" w:rsidP="00A95A3F">
            <w:pPr>
              <w:widowControl/>
              <w:spacing w:line="340" w:lineRule="exact"/>
              <w:rPr>
                <w:rFonts w:ascii="Meiryo UI" w:eastAsia="Meiryo UI" w:hAnsi="Meiryo UI" w:cs="ＭＳ Ｐゴシック"/>
                <w:color w:val="000000"/>
                <w:kern w:val="0"/>
                <w:sz w:val="18"/>
                <w:szCs w:val="18"/>
              </w:rPr>
            </w:pPr>
          </w:p>
        </w:tc>
      </w:tr>
      <w:tr w:rsidR="00F63ECC" w:rsidRPr="00E436A4" w14:paraId="719986E5" w14:textId="77777777" w:rsidTr="004758FB">
        <w:trPr>
          <w:trHeight w:val="548"/>
        </w:trPr>
        <w:tc>
          <w:tcPr>
            <w:tcW w:w="1040" w:type="dxa"/>
            <w:tcBorders>
              <w:top w:val="single" w:sz="4" w:space="0" w:color="auto"/>
              <w:left w:val="single" w:sz="4" w:space="0" w:color="auto"/>
              <w:bottom w:val="single" w:sz="4" w:space="0" w:color="auto"/>
              <w:right w:val="single" w:sz="4" w:space="0" w:color="auto"/>
            </w:tcBorders>
            <w:shd w:val="clear" w:color="auto" w:fill="F5EBCD"/>
            <w:vAlign w:val="center"/>
            <w:hideMark/>
          </w:tcPr>
          <w:p w14:paraId="7C4F4C0A" w14:textId="77777777" w:rsidR="00F63ECC" w:rsidRPr="00E436A4" w:rsidRDefault="00F63ECC" w:rsidP="00E436A4">
            <w:pPr>
              <w:widowControl/>
              <w:spacing w:line="34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用途廃止</w:t>
            </w:r>
          </w:p>
        </w:tc>
        <w:tc>
          <w:tcPr>
            <w:tcW w:w="4180" w:type="dxa"/>
            <w:tcBorders>
              <w:top w:val="nil"/>
              <w:left w:val="nil"/>
              <w:bottom w:val="single" w:sz="4" w:space="0" w:color="auto"/>
              <w:right w:val="single" w:sz="4" w:space="0" w:color="auto"/>
            </w:tcBorders>
            <w:shd w:val="clear" w:color="auto" w:fill="auto"/>
            <w:vAlign w:val="center"/>
            <w:hideMark/>
          </w:tcPr>
          <w:p w14:paraId="09252607" w14:textId="23CBD014" w:rsidR="00F63ECC" w:rsidRPr="00E436A4" w:rsidRDefault="00F63ECC" w:rsidP="00A95A3F">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・空いた施設の利活用</w:t>
            </w:r>
            <w:r w:rsidR="009A09E5">
              <w:rPr>
                <w:rFonts w:ascii="Meiryo UI" w:eastAsia="Meiryo UI" w:hAnsi="Meiryo UI" w:cs="ＭＳ Ｐゴシック" w:hint="eastAsia"/>
                <w:color w:val="000000"/>
                <w:kern w:val="0"/>
                <w:sz w:val="18"/>
                <w:szCs w:val="18"/>
              </w:rPr>
              <w:t>（</w:t>
            </w:r>
            <w:r w:rsidRPr="00E436A4">
              <w:rPr>
                <w:rFonts w:ascii="Meiryo UI" w:eastAsia="Meiryo UI" w:hAnsi="Meiryo UI" w:cs="ＭＳ Ｐゴシック" w:hint="eastAsia"/>
                <w:color w:val="000000"/>
                <w:kern w:val="0"/>
                <w:sz w:val="18"/>
                <w:szCs w:val="18"/>
              </w:rPr>
              <w:t>多用途への変更、民間への貸与等</w:t>
            </w:r>
            <w:r w:rsidR="009A09E5">
              <w:rPr>
                <w:rFonts w:ascii="Meiryo UI" w:eastAsia="Meiryo UI" w:hAnsi="Meiryo UI" w:cs="ＭＳ Ｐゴシック" w:hint="eastAsia"/>
                <w:color w:val="000000"/>
                <w:kern w:val="0"/>
                <w:sz w:val="18"/>
                <w:szCs w:val="18"/>
              </w:rPr>
              <w:t>)</w:t>
            </w:r>
            <w:r w:rsidRPr="00E436A4">
              <w:rPr>
                <w:rFonts w:ascii="Meiryo UI" w:eastAsia="Meiryo UI" w:hAnsi="Meiryo UI" w:cs="ＭＳ Ｐゴシック" w:hint="eastAsia"/>
                <w:color w:val="000000"/>
                <w:kern w:val="0"/>
                <w:sz w:val="18"/>
                <w:szCs w:val="18"/>
              </w:rPr>
              <w:t>の検討</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7130A0E6" w14:textId="77777777" w:rsidR="00F63ECC" w:rsidRPr="00E436A4" w:rsidRDefault="00F63ECC">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・用途廃止</w:t>
            </w:r>
            <w:r w:rsidR="00284520">
              <w:rPr>
                <w:rFonts w:ascii="Meiryo UI" w:eastAsia="Meiryo UI" w:hAnsi="Meiryo UI" w:cs="ＭＳ Ｐゴシック" w:hint="eastAsia"/>
                <w:color w:val="000000"/>
                <w:kern w:val="0"/>
                <w:sz w:val="18"/>
                <w:szCs w:val="18"/>
              </w:rPr>
              <w:t>に</w:t>
            </w:r>
            <w:r w:rsidRPr="00E436A4">
              <w:rPr>
                <w:rFonts w:ascii="Meiryo UI" w:eastAsia="Meiryo UI" w:hAnsi="Meiryo UI" w:cs="ＭＳ Ｐゴシック" w:hint="eastAsia"/>
                <w:color w:val="000000"/>
                <w:kern w:val="0"/>
                <w:sz w:val="18"/>
                <w:szCs w:val="18"/>
              </w:rPr>
              <w:t>代わり、類似民間施設への移転（サービス転化）等を検討</w:t>
            </w:r>
          </w:p>
        </w:tc>
      </w:tr>
      <w:tr w:rsidR="00F63ECC" w:rsidRPr="00E436A4" w14:paraId="691AF49E" w14:textId="77777777" w:rsidTr="004758FB">
        <w:trPr>
          <w:trHeight w:val="670"/>
        </w:trPr>
        <w:tc>
          <w:tcPr>
            <w:tcW w:w="1040" w:type="dxa"/>
            <w:vMerge w:val="restart"/>
            <w:tcBorders>
              <w:top w:val="single" w:sz="4" w:space="0" w:color="auto"/>
              <w:left w:val="single" w:sz="4" w:space="0" w:color="auto"/>
              <w:bottom w:val="single" w:sz="4" w:space="0" w:color="auto"/>
              <w:right w:val="single" w:sz="4" w:space="0" w:color="auto"/>
            </w:tcBorders>
            <w:shd w:val="clear" w:color="auto" w:fill="F5EBCD"/>
            <w:vAlign w:val="center"/>
            <w:hideMark/>
          </w:tcPr>
          <w:p w14:paraId="29D8FC66" w14:textId="77777777" w:rsidR="00F63ECC" w:rsidRPr="00E436A4" w:rsidRDefault="00F63ECC" w:rsidP="00E436A4">
            <w:pPr>
              <w:widowControl/>
              <w:spacing w:line="340" w:lineRule="exact"/>
              <w:jc w:val="center"/>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施設廃止</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79C9D"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・施設廃止後は、建物解体</w:t>
            </w:r>
          </w:p>
        </w:tc>
        <w:tc>
          <w:tcPr>
            <w:tcW w:w="3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1FF86C" w14:textId="77777777" w:rsidR="00E436A4" w:rsidRDefault="00F63ECC" w:rsidP="00A95A3F">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・類似施設への統合を検討</w:t>
            </w:r>
          </w:p>
          <w:p w14:paraId="558A025A" w14:textId="77777777" w:rsidR="00E436A4" w:rsidRDefault="00F63ECC" w:rsidP="00A95A3F">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・他施設との複合化を検討</w:t>
            </w:r>
          </w:p>
          <w:p w14:paraId="2A891C99" w14:textId="77777777" w:rsidR="00F63ECC" w:rsidRPr="00E436A4" w:rsidRDefault="00F63ECC">
            <w:pPr>
              <w:widowControl/>
              <w:spacing w:line="280" w:lineRule="exact"/>
              <w:ind w:left="90" w:hangingChars="50" w:hanging="90"/>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・用途廃止</w:t>
            </w:r>
            <w:r w:rsidR="00284520">
              <w:rPr>
                <w:rFonts w:ascii="Meiryo UI" w:eastAsia="Meiryo UI" w:hAnsi="Meiryo UI" w:cs="ＭＳ Ｐゴシック" w:hint="eastAsia"/>
                <w:color w:val="000000"/>
                <w:kern w:val="0"/>
                <w:sz w:val="18"/>
                <w:szCs w:val="18"/>
              </w:rPr>
              <w:t>に</w:t>
            </w:r>
            <w:r w:rsidRPr="00E436A4">
              <w:rPr>
                <w:rFonts w:ascii="Meiryo UI" w:eastAsia="Meiryo UI" w:hAnsi="Meiryo UI" w:cs="ＭＳ Ｐゴシック" w:hint="eastAsia"/>
                <w:color w:val="000000"/>
                <w:kern w:val="0"/>
                <w:sz w:val="18"/>
                <w:szCs w:val="18"/>
              </w:rPr>
              <w:t>代わり、類似民間施設への移転（サービス転化）等を検討</w:t>
            </w:r>
          </w:p>
        </w:tc>
      </w:tr>
      <w:tr w:rsidR="00F63ECC" w:rsidRPr="00E436A4" w14:paraId="74D2F3C5" w14:textId="77777777" w:rsidTr="004758FB">
        <w:trPr>
          <w:trHeight w:val="670"/>
        </w:trPr>
        <w:tc>
          <w:tcPr>
            <w:tcW w:w="1040" w:type="dxa"/>
            <w:vMerge/>
            <w:tcBorders>
              <w:top w:val="single" w:sz="8" w:space="0" w:color="000000"/>
              <w:left w:val="single" w:sz="4" w:space="0" w:color="auto"/>
              <w:bottom w:val="single" w:sz="4" w:space="0" w:color="auto"/>
              <w:right w:val="single" w:sz="4" w:space="0" w:color="auto"/>
            </w:tcBorders>
            <w:shd w:val="clear" w:color="auto" w:fill="F5EBCD"/>
            <w:vAlign w:val="center"/>
            <w:hideMark/>
          </w:tcPr>
          <w:p w14:paraId="4A2745D6"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c>
          <w:tcPr>
            <w:tcW w:w="4180" w:type="dxa"/>
            <w:tcBorders>
              <w:top w:val="single" w:sz="4" w:space="0" w:color="auto"/>
              <w:left w:val="nil"/>
              <w:bottom w:val="single" w:sz="4" w:space="0" w:color="auto"/>
              <w:right w:val="single" w:sz="4" w:space="0" w:color="auto"/>
            </w:tcBorders>
            <w:shd w:val="clear" w:color="auto" w:fill="auto"/>
            <w:vAlign w:val="center"/>
            <w:hideMark/>
          </w:tcPr>
          <w:p w14:paraId="5FAF06EB" w14:textId="77777777" w:rsidR="00F63ECC" w:rsidRPr="00E436A4" w:rsidRDefault="00F63ECC" w:rsidP="00A95A3F">
            <w:pPr>
              <w:widowControl/>
              <w:spacing w:line="280" w:lineRule="exact"/>
              <w:rPr>
                <w:rFonts w:ascii="Meiryo UI" w:eastAsia="Meiryo UI" w:hAnsi="Meiryo UI" w:cs="ＭＳ Ｐゴシック"/>
                <w:color w:val="000000"/>
                <w:kern w:val="0"/>
                <w:sz w:val="18"/>
                <w:szCs w:val="18"/>
              </w:rPr>
            </w:pPr>
            <w:r w:rsidRPr="00E436A4">
              <w:rPr>
                <w:rFonts w:ascii="Meiryo UI" w:eastAsia="Meiryo UI" w:hAnsi="Meiryo UI" w:cs="ＭＳ Ｐゴシック" w:hint="eastAsia"/>
                <w:color w:val="000000"/>
                <w:kern w:val="0"/>
                <w:sz w:val="18"/>
                <w:szCs w:val="18"/>
              </w:rPr>
              <w:t>・施設廃止に伴う跡地は原則売却</w:t>
            </w:r>
          </w:p>
        </w:tc>
        <w:tc>
          <w:tcPr>
            <w:tcW w:w="3580" w:type="dxa"/>
            <w:vMerge/>
            <w:tcBorders>
              <w:top w:val="single" w:sz="8" w:space="0" w:color="000000"/>
              <w:left w:val="single" w:sz="4" w:space="0" w:color="auto"/>
              <w:bottom w:val="single" w:sz="4" w:space="0" w:color="auto"/>
              <w:right w:val="single" w:sz="4" w:space="0" w:color="auto"/>
            </w:tcBorders>
            <w:vAlign w:val="center"/>
            <w:hideMark/>
          </w:tcPr>
          <w:p w14:paraId="58A95FF4" w14:textId="77777777" w:rsidR="00F63ECC" w:rsidRPr="00E436A4" w:rsidRDefault="00F63ECC" w:rsidP="00E436A4">
            <w:pPr>
              <w:widowControl/>
              <w:spacing w:line="340" w:lineRule="exact"/>
              <w:jc w:val="left"/>
              <w:rPr>
                <w:rFonts w:ascii="Meiryo UI" w:eastAsia="Meiryo UI" w:hAnsi="Meiryo UI" w:cs="ＭＳ Ｐゴシック"/>
                <w:color w:val="000000"/>
                <w:kern w:val="0"/>
                <w:sz w:val="18"/>
                <w:szCs w:val="18"/>
              </w:rPr>
            </w:pPr>
          </w:p>
        </w:tc>
      </w:tr>
    </w:tbl>
    <w:p w14:paraId="7D4507C6" w14:textId="35822156" w:rsidR="00B64CAF" w:rsidRDefault="00B64CAF">
      <w:pPr>
        <w:widowControl/>
        <w:jc w:val="left"/>
      </w:pPr>
    </w:p>
    <w:p w14:paraId="771D2E32" w14:textId="15475F35" w:rsidR="00483C7D" w:rsidRDefault="00B64CAF">
      <w:pPr>
        <w:widowControl/>
        <w:jc w:val="left"/>
      </w:pPr>
      <w:r>
        <w:br w:type="page"/>
      </w:r>
    </w:p>
    <w:p w14:paraId="5C482BE4" w14:textId="77777777" w:rsidR="00B10683" w:rsidRDefault="00B10683" w:rsidP="00B10683">
      <w:pPr>
        <w:pStyle w:val="4"/>
        <w:ind w:left="210"/>
      </w:pPr>
      <w:r w:rsidRPr="00735258">
        <w:rPr>
          <w:rFonts w:hint="eastAsia"/>
        </w:rPr>
        <w:lastRenderedPageBreak/>
        <w:t>②</w:t>
      </w:r>
      <w:r w:rsidRPr="00735258">
        <w:t>住民サ</w:t>
      </w:r>
      <w:r>
        <w:t>ービスの水準を確保しつつ、公共施設等統合や廃止の推進に向けた施策</w:t>
      </w:r>
    </w:p>
    <w:p w14:paraId="57C8B87F" w14:textId="2467DD1A" w:rsidR="00A95A3F" w:rsidRDefault="00A95A3F" w:rsidP="00483C7D">
      <w:pPr>
        <w:spacing w:line="340" w:lineRule="exact"/>
        <w:ind w:leftChars="100" w:left="210" w:firstLineChars="100" w:firstLine="210"/>
        <w:rPr>
          <w:rFonts w:ascii="HGSｺﾞｼｯｸM" w:eastAsia="HGSｺﾞｼｯｸM" w:hAnsi="ＭＳ 明朝"/>
          <w:szCs w:val="21"/>
        </w:rPr>
      </w:pPr>
      <w:r w:rsidRPr="00A95A3F">
        <w:rPr>
          <w:rFonts w:ascii="HGSｺﾞｼｯｸM" w:eastAsia="HGSｺﾞｼｯｸM" w:hAnsi="ＭＳ 明朝" w:hint="eastAsia"/>
          <w:szCs w:val="21"/>
        </w:rPr>
        <w:t>公共施設等</w:t>
      </w:r>
      <w:r w:rsidR="000A5200">
        <w:rPr>
          <w:rFonts w:ascii="HGSｺﾞｼｯｸM" w:eastAsia="HGSｺﾞｼｯｸM" w:hAnsi="ＭＳ 明朝" w:hint="eastAsia"/>
          <w:szCs w:val="21"/>
        </w:rPr>
        <w:t>の</w:t>
      </w:r>
      <w:r w:rsidRPr="00A95A3F">
        <w:rPr>
          <w:rFonts w:ascii="HGSｺﾞｼｯｸM" w:eastAsia="HGSｺﾞｼｯｸM" w:hAnsi="ＭＳ 明朝" w:hint="eastAsia"/>
          <w:szCs w:val="21"/>
        </w:rPr>
        <w:t>統合や廃止</w:t>
      </w:r>
      <w:r w:rsidR="008430BA">
        <w:rPr>
          <w:rFonts w:ascii="HGSｺﾞｼｯｸM" w:eastAsia="HGSｺﾞｼｯｸM" w:hAnsi="ＭＳ 明朝" w:hint="eastAsia"/>
          <w:szCs w:val="21"/>
        </w:rPr>
        <w:t>に</w:t>
      </w:r>
      <w:r w:rsidRPr="00A95A3F">
        <w:rPr>
          <w:rFonts w:ascii="HGSｺﾞｼｯｸM" w:eastAsia="HGSｺﾞｼｯｸM" w:hAnsi="ＭＳ 明朝" w:hint="eastAsia"/>
          <w:szCs w:val="21"/>
        </w:rPr>
        <w:t>は、</w:t>
      </w:r>
      <w:r w:rsidR="006132CE">
        <w:rPr>
          <w:rFonts w:ascii="HGSｺﾞｼｯｸM" w:eastAsia="HGSｺﾞｼｯｸM" w:hAnsi="ＭＳ 明朝" w:hint="eastAsia"/>
          <w:szCs w:val="21"/>
        </w:rPr>
        <w:t>住</w:t>
      </w:r>
      <w:r w:rsidRPr="00A95A3F">
        <w:rPr>
          <w:rFonts w:ascii="HGSｺﾞｼｯｸM" w:eastAsia="HGSｺﾞｼｯｸM" w:hAnsi="ＭＳ 明朝" w:hint="eastAsia"/>
          <w:szCs w:val="21"/>
        </w:rPr>
        <w:t>民サービスの水準低下が伴</w:t>
      </w:r>
      <w:r>
        <w:rPr>
          <w:rFonts w:ascii="HGSｺﾞｼｯｸM" w:eastAsia="HGSｺﾞｼｯｸM" w:hAnsi="ＭＳ 明朝" w:hint="eastAsia"/>
          <w:szCs w:val="21"/>
        </w:rPr>
        <w:t>います</w:t>
      </w:r>
      <w:r w:rsidRPr="00A95A3F">
        <w:rPr>
          <w:rFonts w:ascii="HGSｺﾞｼｯｸM" w:eastAsia="HGSｺﾞｼｯｸM" w:hAnsi="ＭＳ 明朝" w:hint="eastAsia"/>
          <w:szCs w:val="21"/>
        </w:rPr>
        <w:t>。それを最小限にするために、下表のような種々の公共施設</w:t>
      </w:r>
      <w:r w:rsidR="000E17B9">
        <w:rPr>
          <w:rFonts w:ascii="HGSｺﾞｼｯｸM" w:eastAsia="HGSｺﾞｼｯｸM" w:hAnsi="ＭＳ 明朝" w:hint="eastAsia"/>
          <w:szCs w:val="21"/>
        </w:rPr>
        <w:t>等</w:t>
      </w:r>
      <w:r w:rsidR="005100A9">
        <w:rPr>
          <w:rFonts w:ascii="HGSｺﾞｼｯｸM" w:eastAsia="HGSｺﾞｼｯｸM" w:hAnsi="ＭＳ 明朝" w:hint="eastAsia"/>
          <w:szCs w:val="21"/>
        </w:rPr>
        <w:t>の</w:t>
      </w:r>
      <w:r w:rsidRPr="00A95A3F">
        <w:rPr>
          <w:rFonts w:ascii="HGSｺﾞｼｯｸM" w:eastAsia="HGSｺﾞｼｯｸM" w:hAnsi="ＭＳ 明朝" w:hint="eastAsia"/>
          <w:szCs w:val="21"/>
        </w:rPr>
        <w:t>コンパクト化</w:t>
      </w:r>
      <w:r w:rsidR="005100A9">
        <w:rPr>
          <w:rFonts w:ascii="HGSｺﾞｼｯｸM" w:eastAsia="HGSｺﾞｼｯｸM" w:hAnsi="ＭＳ 明朝" w:hint="eastAsia"/>
          <w:szCs w:val="21"/>
        </w:rPr>
        <w:t>に向けた</w:t>
      </w:r>
      <w:r w:rsidRPr="00A95A3F">
        <w:rPr>
          <w:rFonts w:ascii="HGSｺﾞｼｯｸM" w:eastAsia="HGSｺﾞｼｯｸM" w:hAnsi="ＭＳ 明朝" w:hint="eastAsia"/>
          <w:szCs w:val="21"/>
        </w:rPr>
        <w:t>施策</w:t>
      </w:r>
      <w:r w:rsidR="005100A9">
        <w:rPr>
          <w:rFonts w:ascii="HGSｺﾞｼｯｸM" w:eastAsia="HGSｺﾞｼｯｸM" w:hAnsi="ＭＳ 明朝" w:hint="eastAsia"/>
          <w:szCs w:val="21"/>
        </w:rPr>
        <w:t>を、</w:t>
      </w:r>
      <w:r w:rsidRPr="00A95A3F">
        <w:rPr>
          <w:rFonts w:ascii="HGSｺﾞｼｯｸM" w:eastAsia="HGSｺﾞｼｯｸM" w:hAnsi="ＭＳ 明朝" w:hint="eastAsia"/>
          <w:szCs w:val="21"/>
        </w:rPr>
        <w:t>住民合意の可能性を</w:t>
      </w:r>
      <w:r w:rsidR="005100A9">
        <w:rPr>
          <w:rFonts w:ascii="HGSｺﾞｼｯｸM" w:eastAsia="HGSｺﾞｼｯｸM" w:hAnsi="ＭＳ 明朝" w:hint="eastAsia"/>
          <w:szCs w:val="21"/>
        </w:rPr>
        <w:t>図りながら</w:t>
      </w:r>
      <w:r w:rsidRPr="00A95A3F">
        <w:rPr>
          <w:rFonts w:ascii="HGSｺﾞｼｯｸM" w:eastAsia="HGSｺﾞｼｯｸM" w:hAnsi="ＭＳ 明朝" w:hint="eastAsia"/>
          <w:szCs w:val="21"/>
        </w:rPr>
        <w:t>検討する必要があ</w:t>
      </w:r>
      <w:r>
        <w:rPr>
          <w:rFonts w:ascii="HGSｺﾞｼｯｸM" w:eastAsia="HGSｺﾞｼｯｸM" w:hAnsi="ＭＳ 明朝" w:hint="eastAsia"/>
          <w:szCs w:val="21"/>
        </w:rPr>
        <w:t>ります</w:t>
      </w:r>
      <w:r w:rsidRPr="00A95A3F">
        <w:rPr>
          <w:rFonts w:ascii="HGSｺﾞｼｯｸM" w:eastAsia="HGSｺﾞｼｯｸM" w:hAnsi="ＭＳ 明朝" w:hint="eastAsia"/>
          <w:szCs w:val="21"/>
        </w:rPr>
        <w:t>。</w:t>
      </w:r>
    </w:p>
    <w:p w14:paraId="4A5AC4D7" w14:textId="77777777" w:rsidR="00A95A3F" w:rsidRDefault="00A95A3F" w:rsidP="00A95A3F">
      <w:pPr>
        <w:spacing w:line="340" w:lineRule="exact"/>
        <w:ind w:leftChars="150" w:left="315" w:firstLineChars="100" w:firstLine="210"/>
      </w:pPr>
    </w:p>
    <w:p w14:paraId="173E4ABE" w14:textId="6790B4EF" w:rsidR="00A95A3F" w:rsidRPr="00DD226C" w:rsidRDefault="00A95A3F" w:rsidP="004758FB">
      <w:pPr>
        <w:spacing w:line="320" w:lineRule="exact"/>
        <w:ind w:firstLineChars="50" w:firstLine="100"/>
        <w:rPr>
          <w:rFonts w:ascii="HG丸ｺﾞｼｯｸM-PRO" w:eastAsia="HG丸ｺﾞｼｯｸM-PRO" w:hAnsi="HG丸ｺﾞｼｯｸM-PRO"/>
          <w:szCs w:val="21"/>
        </w:rPr>
      </w:pPr>
      <w:r w:rsidRPr="00A95A3F">
        <w:rPr>
          <w:rFonts w:ascii="Meiryo UI" w:eastAsia="Meiryo UI" w:hAnsi="Meiryo UI" w:cs="ＭＳ Ｐゴシック" w:hint="eastAsia"/>
          <w:sz w:val="20"/>
          <w:szCs w:val="18"/>
        </w:rPr>
        <w:t>公共施設</w:t>
      </w:r>
      <w:r w:rsidR="009A7D65">
        <w:rPr>
          <w:rFonts w:ascii="Meiryo UI" w:eastAsia="Meiryo UI" w:hAnsi="Meiryo UI" w:cs="ＭＳ Ｐゴシック" w:hint="eastAsia"/>
          <w:sz w:val="20"/>
          <w:szCs w:val="18"/>
        </w:rPr>
        <w:t>等</w:t>
      </w:r>
      <w:r w:rsidRPr="00A95A3F">
        <w:rPr>
          <w:rFonts w:ascii="Meiryo UI" w:eastAsia="Meiryo UI" w:hAnsi="Meiryo UI" w:cs="ＭＳ Ｐゴシック" w:hint="eastAsia"/>
          <w:sz w:val="20"/>
          <w:szCs w:val="18"/>
        </w:rPr>
        <w:t>コンパクト化の施策</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5"/>
        <w:gridCol w:w="2766"/>
        <w:gridCol w:w="2999"/>
        <w:gridCol w:w="2692"/>
      </w:tblGrid>
      <w:tr w:rsidR="00A95A3F" w:rsidRPr="00E65810" w14:paraId="336D280F" w14:textId="77777777" w:rsidTr="00EF480C">
        <w:trPr>
          <w:trHeight w:val="340"/>
          <w:jc w:val="center"/>
        </w:trPr>
        <w:tc>
          <w:tcPr>
            <w:tcW w:w="615" w:type="dxa"/>
            <w:tcBorders>
              <w:top w:val="single" w:sz="4" w:space="0" w:color="auto"/>
              <w:left w:val="single" w:sz="4" w:space="0" w:color="auto"/>
              <w:bottom w:val="single" w:sz="4" w:space="0" w:color="auto"/>
              <w:right w:val="single" w:sz="4" w:space="0" w:color="auto"/>
            </w:tcBorders>
            <w:shd w:val="clear" w:color="auto" w:fill="CDEBF5"/>
            <w:tcMar>
              <w:left w:w="57" w:type="dxa"/>
              <w:right w:w="57" w:type="dxa"/>
            </w:tcMar>
            <w:vAlign w:val="center"/>
          </w:tcPr>
          <w:p w14:paraId="4BC61E4F" w14:textId="77777777" w:rsidR="00A95A3F" w:rsidRPr="00A95A3F" w:rsidRDefault="00A95A3F" w:rsidP="00A95A3F">
            <w:pPr>
              <w:widowControl/>
              <w:spacing w:line="280" w:lineRule="exact"/>
              <w:jc w:val="center"/>
              <w:rPr>
                <w:rFonts w:ascii="Meiryo UI" w:eastAsia="Meiryo UI" w:hAnsi="Meiryo UI"/>
                <w:sz w:val="18"/>
                <w:szCs w:val="18"/>
              </w:rPr>
            </w:pPr>
            <w:r w:rsidRPr="00A95A3F">
              <w:rPr>
                <w:rFonts w:ascii="Meiryo UI" w:eastAsia="Meiryo UI" w:hAnsi="Meiryo UI" w:hint="eastAsia"/>
                <w:sz w:val="18"/>
                <w:szCs w:val="18"/>
              </w:rPr>
              <w:t>段階</w:t>
            </w:r>
          </w:p>
        </w:tc>
        <w:tc>
          <w:tcPr>
            <w:tcW w:w="2766" w:type="dxa"/>
            <w:tcBorders>
              <w:top w:val="single" w:sz="4" w:space="0" w:color="auto"/>
              <w:left w:val="single" w:sz="4" w:space="0" w:color="auto"/>
              <w:bottom w:val="single" w:sz="4" w:space="0" w:color="auto"/>
              <w:right w:val="single" w:sz="4" w:space="0" w:color="auto"/>
            </w:tcBorders>
            <w:shd w:val="clear" w:color="auto" w:fill="CDEBF5"/>
            <w:tcMar>
              <w:left w:w="57" w:type="dxa"/>
              <w:right w:w="57" w:type="dxa"/>
            </w:tcMar>
            <w:vAlign w:val="center"/>
          </w:tcPr>
          <w:p w14:paraId="0A859AE3" w14:textId="77777777" w:rsidR="00A95A3F" w:rsidRPr="00A95A3F" w:rsidRDefault="006132CE" w:rsidP="00A95A3F">
            <w:pPr>
              <w:adjustRightInd w:val="0"/>
              <w:snapToGrid w:val="0"/>
              <w:spacing w:line="280" w:lineRule="exact"/>
              <w:jc w:val="center"/>
              <w:rPr>
                <w:rFonts w:ascii="Meiryo UI" w:eastAsia="Meiryo UI" w:hAnsi="Meiryo UI"/>
                <w:kern w:val="0"/>
                <w:sz w:val="18"/>
                <w:szCs w:val="18"/>
              </w:rPr>
            </w:pPr>
            <w:r>
              <w:rPr>
                <w:rFonts w:ascii="Meiryo UI" w:eastAsia="Meiryo UI" w:hAnsi="Meiryo UI" w:hint="eastAsia"/>
                <w:kern w:val="0"/>
                <w:sz w:val="18"/>
                <w:szCs w:val="18"/>
              </w:rPr>
              <w:t>住</w:t>
            </w:r>
            <w:r w:rsidR="00A95A3F" w:rsidRPr="00A95A3F">
              <w:rPr>
                <w:rFonts w:ascii="Meiryo UI" w:eastAsia="Meiryo UI" w:hAnsi="Meiryo UI" w:hint="eastAsia"/>
                <w:kern w:val="0"/>
                <w:sz w:val="18"/>
                <w:szCs w:val="18"/>
              </w:rPr>
              <w:t>民サービス水準の変化</w:t>
            </w:r>
          </w:p>
        </w:tc>
        <w:tc>
          <w:tcPr>
            <w:tcW w:w="2999" w:type="dxa"/>
            <w:tcBorders>
              <w:top w:val="single" w:sz="4" w:space="0" w:color="auto"/>
              <w:left w:val="single" w:sz="4" w:space="0" w:color="auto"/>
              <w:bottom w:val="single" w:sz="4" w:space="0" w:color="auto"/>
              <w:right w:val="single" w:sz="4" w:space="0" w:color="auto"/>
            </w:tcBorders>
            <w:shd w:val="clear" w:color="auto" w:fill="CDEBF5"/>
            <w:tcMar>
              <w:left w:w="57" w:type="dxa"/>
              <w:right w:w="57" w:type="dxa"/>
            </w:tcMar>
            <w:vAlign w:val="center"/>
          </w:tcPr>
          <w:p w14:paraId="4293B64E" w14:textId="77777777" w:rsidR="00A95A3F" w:rsidRPr="00A95A3F" w:rsidRDefault="00A95A3F" w:rsidP="00A95A3F">
            <w:pPr>
              <w:adjustRightInd w:val="0"/>
              <w:snapToGrid w:val="0"/>
              <w:spacing w:line="280" w:lineRule="exact"/>
              <w:jc w:val="center"/>
              <w:rPr>
                <w:rFonts w:ascii="Meiryo UI" w:eastAsia="Meiryo UI" w:hAnsi="Meiryo UI"/>
                <w:kern w:val="0"/>
                <w:sz w:val="18"/>
                <w:szCs w:val="18"/>
              </w:rPr>
            </w:pPr>
            <w:r w:rsidRPr="00A95A3F">
              <w:rPr>
                <w:rFonts w:ascii="Meiryo UI" w:eastAsia="Meiryo UI" w:hAnsi="Meiryo UI" w:hint="eastAsia"/>
                <w:kern w:val="0"/>
                <w:sz w:val="18"/>
                <w:szCs w:val="18"/>
              </w:rPr>
              <w:t>行政サービス・施設サービスの考え方</w:t>
            </w:r>
          </w:p>
        </w:tc>
        <w:tc>
          <w:tcPr>
            <w:tcW w:w="2692" w:type="dxa"/>
            <w:tcBorders>
              <w:top w:val="single" w:sz="4" w:space="0" w:color="auto"/>
              <w:left w:val="single" w:sz="4" w:space="0" w:color="auto"/>
              <w:bottom w:val="single" w:sz="4" w:space="0" w:color="auto"/>
              <w:right w:val="single" w:sz="4" w:space="0" w:color="auto"/>
            </w:tcBorders>
            <w:shd w:val="clear" w:color="auto" w:fill="CDEBF5"/>
            <w:vAlign w:val="center"/>
          </w:tcPr>
          <w:p w14:paraId="37C59EE2" w14:textId="6A6061D7" w:rsidR="00A95A3F" w:rsidRPr="00A95A3F" w:rsidRDefault="00A95A3F" w:rsidP="00A95A3F">
            <w:pPr>
              <w:adjustRightInd w:val="0"/>
              <w:snapToGrid w:val="0"/>
              <w:spacing w:line="280" w:lineRule="exact"/>
              <w:jc w:val="center"/>
              <w:rPr>
                <w:rFonts w:ascii="Meiryo UI" w:eastAsia="Meiryo UI" w:hAnsi="Meiryo UI"/>
                <w:sz w:val="18"/>
                <w:szCs w:val="18"/>
              </w:rPr>
            </w:pPr>
            <w:r w:rsidRPr="00A95A3F">
              <w:rPr>
                <w:rFonts w:ascii="Meiryo UI" w:eastAsia="Meiryo UI" w:hAnsi="Meiryo UI" w:hint="eastAsia"/>
                <w:sz w:val="18"/>
                <w:szCs w:val="18"/>
              </w:rPr>
              <w:t>公共施設</w:t>
            </w:r>
            <w:r w:rsidR="009A7D65">
              <w:rPr>
                <w:rFonts w:ascii="Meiryo UI" w:eastAsia="Meiryo UI" w:hAnsi="Meiryo UI" w:hint="eastAsia"/>
                <w:sz w:val="18"/>
                <w:szCs w:val="18"/>
              </w:rPr>
              <w:t>等</w:t>
            </w:r>
            <w:r w:rsidRPr="00A95A3F">
              <w:rPr>
                <w:rFonts w:ascii="Meiryo UI" w:eastAsia="Meiryo UI" w:hAnsi="Meiryo UI" w:hint="eastAsia"/>
                <w:sz w:val="18"/>
                <w:szCs w:val="18"/>
              </w:rPr>
              <w:t>コンパクト化の施策</w:t>
            </w:r>
          </w:p>
        </w:tc>
      </w:tr>
      <w:tr w:rsidR="00A95A3F" w:rsidRPr="00E65810" w14:paraId="4A3B8386" w14:textId="77777777" w:rsidTr="00EF480C">
        <w:trPr>
          <w:trHeight w:val="964"/>
          <w:jc w:val="center"/>
        </w:trPr>
        <w:tc>
          <w:tcPr>
            <w:tcW w:w="615" w:type="dxa"/>
            <w:tcBorders>
              <w:top w:val="single" w:sz="4" w:space="0" w:color="auto"/>
              <w:left w:val="single" w:sz="4" w:space="0" w:color="auto"/>
              <w:bottom w:val="single" w:sz="4" w:space="0" w:color="auto"/>
              <w:right w:val="single" w:sz="4" w:space="0" w:color="auto"/>
            </w:tcBorders>
            <w:shd w:val="clear" w:color="auto" w:fill="F5EBCD"/>
            <w:tcMar>
              <w:left w:w="57" w:type="dxa"/>
              <w:right w:w="57" w:type="dxa"/>
            </w:tcMar>
            <w:vAlign w:val="center"/>
          </w:tcPr>
          <w:p w14:paraId="7DA686C3" w14:textId="77777777" w:rsidR="00A95A3F" w:rsidRPr="00A95A3F" w:rsidRDefault="00A95A3F" w:rsidP="00A95A3F">
            <w:pPr>
              <w:widowControl/>
              <w:spacing w:line="280" w:lineRule="exact"/>
              <w:jc w:val="center"/>
              <w:rPr>
                <w:rFonts w:ascii="Meiryo UI" w:eastAsia="Meiryo UI" w:hAnsi="Meiryo UI"/>
                <w:sz w:val="18"/>
                <w:szCs w:val="18"/>
              </w:rPr>
            </w:pPr>
            <w:r w:rsidRPr="00A95A3F">
              <w:rPr>
                <w:rFonts w:ascii="Meiryo UI" w:eastAsia="Meiryo UI" w:hAnsi="Meiryo UI" w:hint="eastAsia"/>
                <w:sz w:val="18"/>
                <w:szCs w:val="18"/>
              </w:rPr>
              <w:t>Ⅰ</w:t>
            </w:r>
          </w:p>
        </w:tc>
        <w:tc>
          <w:tcPr>
            <w:tcW w:w="276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8CD355" w14:textId="6DCC851D" w:rsidR="00A95A3F" w:rsidRPr="00A95A3F" w:rsidRDefault="00A95A3F" w:rsidP="007544FA">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kern w:val="0"/>
                <w:sz w:val="18"/>
                <w:szCs w:val="18"/>
              </w:rPr>
              <w:t>・住民の痛みを求めない初動的</w:t>
            </w:r>
            <w:r w:rsidR="00E30118">
              <w:rPr>
                <w:rFonts w:ascii="Meiryo UI" w:eastAsia="Meiryo UI" w:hAnsi="Meiryo UI" w:hint="eastAsia"/>
                <w:kern w:val="0"/>
                <w:sz w:val="18"/>
                <w:szCs w:val="18"/>
              </w:rPr>
              <w:t>取り組み</w:t>
            </w:r>
          </w:p>
        </w:tc>
        <w:tc>
          <w:tcPr>
            <w:tcW w:w="29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9464AE" w14:textId="77777777" w:rsidR="00A95A3F" w:rsidRPr="00A95A3F" w:rsidRDefault="00A95A3F" w:rsidP="00A95A3F">
            <w:pPr>
              <w:adjustRightInd w:val="0"/>
              <w:snapToGrid w:val="0"/>
              <w:spacing w:line="280" w:lineRule="exact"/>
              <w:rPr>
                <w:rFonts w:ascii="Meiryo UI" w:eastAsia="Meiryo UI" w:hAnsi="Meiryo UI"/>
                <w:kern w:val="0"/>
                <w:sz w:val="18"/>
                <w:szCs w:val="18"/>
              </w:rPr>
            </w:pPr>
            <w:r w:rsidRPr="00A95A3F">
              <w:rPr>
                <w:rFonts w:ascii="Meiryo UI" w:eastAsia="Meiryo UI" w:hAnsi="Meiryo UI" w:hint="eastAsia"/>
                <w:kern w:val="0"/>
                <w:sz w:val="18"/>
                <w:szCs w:val="18"/>
              </w:rPr>
              <w:t>・住民サービスの現状の水準を維持</w:t>
            </w:r>
          </w:p>
        </w:tc>
        <w:tc>
          <w:tcPr>
            <w:tcW w:w="2692" w:type="dxa"/>
            <w:tcBorders>
              <w:top w:val="single" w:sz="4" w:space="0" w:color="auto"/>
              <w:left w:val="single" w:sz="4" w:space="0" w:color="auto"/>
              <w:bottom w:val="single" w:sz="4" w:space="0" w:color="auto"/>
              <w:right w:val="single" w:sz="4" w:space="0" w:color="auto"/>
            </w:tcBorders>
            <w:vAlign w:val="center"/>
          </w:tcPr>
          <w:p w14:paraId="50E74A57" w14:textId="77777777" w:rsidR="00A95A3F" w:rsidRPr="00A95A3F" w:rsidRDefault="00A95A3F" w:rsidP="00A95A3F">
            <w:pPr>
              <w:adjustRightInd w:val="0"/>
              <w:snapToGrid w:val="0"/>
              <w:spacing w:line="280" w:lineRule="exact"/>
              <w:rPr>
                <w:rFonts w:ascii="Meiryo UI" w:eastAsia="Meiryo UI" w:hAnsi="Meiryo UI"/>
                <w:sz w:val="18"/>
                <w:szCs w:val="18"/>
              </w:rPr>
            </w:pPr>
            <w:r w:rsidRPr="00A95A3F">
              <w:rPr>
                <w:rFonts w:ascii="Meiryo UI" w:eastAsia="Meiryo UI" w:hAnsi="Meiryo UI" w:hint="eastAsia"/>
                <w:sz w:val="18"/>
                <w:szCs w:val="18"/>
              </w:rPr>
              <w:t>・公共施設等の運営の効率化</w:t>
            </w:r>
          </w:p>
          <w:p w14:paraId="541BD15B" w14:textId="77777777" w:rsidR="00A95A3F" w:rsidRPr="00A95A3F" w:rsidRDefault="00A95A3F" w:rsidP="00A95A3F">
            <w:pPr>
              <w:adjustRightInd w:val="0"/>
              <w:snapToGrid w:val="0"/>
              <w:spacing w:line="280" w:lineRule="exact"/>
              <w:rPr>
                <w:rFonts w:ascii="Meiryo UI" w:eastAsia="Meiryo UI" w:hAnsi="Meiryo UI"/>
                <w:kern w:val="0"/>
                <w:sz w:val="18"/>
                <w:szCs w:val="18"/>
              </w:rPr>
            </w:pPr>
            <w:r w:rsidRPr="00A95A3F">
              <w:rPr>
                <w:rFonts w:ascii="Meiryo UI" w:eastAsia="Meiryo UI" w:hAnsi="Meiryo UI" w:hint="eastAsia"/>
                <w:sz w:val="18"/>
                <w:szCs w:val="18"/>
              </w:rPr>
              <w:t>・公共施設等の賃貸</w:t>
            </w:r>
          </w:p>
        </w:tc>
      </w:tr>
      <w:tr w:rsidR="00A95A3F" w:rsidRPr="00E65810" w14:paraId="75D36D14" w14:textId="77777777" w:rsidTr="00EF480C">
        <w:trPr>
          <w:trHeight w:val="964"/>
          <w:jc w:val="center"/>
        </w:trPr>
        <w:tc>
          <w:tcPr>
            <w:tcW w:w="615" w:type="dxa"/>
            <w:tcBorders>
              <w:top w:val="single" w:sz="4" w:space="0" w:color="auto"/>
              <w:left w:val="single" w:sz="4" w:space="0" w:color="auto"/>
              <w:bottom w:val="single" w:sz="4" w:space="0" w:color="auto"/>
              <w:right w:val="single" w:sz="4" w:space="0" w:color="auto"/>
            </w:tcBorders>
            <w:shd w:val="clear" w:color="auto" w:fill="F5EBCD"/>
            <w:tcMar>
              <w:left w:w="57" w:type="dxa"/>
              <w:right w:w="57" w:type="dxa"/>
            </w:tcMar>
            <w:vAlign w:val="center"/>
          </w:tcPr>
          <w:p w14:paraId="683181FF" w14:textId="77777777" w:rsidR="00A95A3F" w:rsidRPr="00A95A3F" w:rsidRDefault="00A95A3F" w:rsidP="00A95A3F">
            <w:pPr>
              <w:widowControl/>
              <w:spacing w:line="280" w:lineRule="exact"/>
              <w:jc w:val="center"/>
              <w:rPr>
                <w:rFonts w:ascii="Meiryo UI" w:eastAsia="Meiryo UI" w:hAnsi="Meiryo UI"/>
                <w:sz w:val="18"/>
                <w:szCs w:val="18"/>
              </w:rPr>
            </w:pPr>
            <w:r w:rsidRPr="00A95A3F">
              <w:rPr>
                <w:rFonts w:ascii="Meiryo UI" w:eastAsia="Meiryo UI" w:hAnsi="Meiryo UI" w:hint="eastAsia"/>
                <w:sz w:val="18"/>
                <w:szCs w:val="18"/>
              </w:rPr>
              <w:t>Ⅱ</w:t>
            </w:r>
          </w:p>
        </w:tc>
        <w:tc>
          <w:tcPr>
            <w:tcW w:w="276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972271" w14:textId="5A1B913C" w:rsidR="00A95A3F" w:rsidRPr="00A95A3F" w:rsidRDefault="00A95A3F" w:rsidP="007544FA">
            <w:pPr>
              <w:adjustRightInd w:val="0"/>
              <w:snapToGrid w:val="0"/>
              <w:spacing w:line="280" w:lineRule="exact"/>
              <w:ind w:left="90" w:hangingChars="50" w:hanging="90"/>
              <w:rPr>
                <w:rFonts w:ascii="Meiryo UI" w:eastAsia="Meiryo UI" w:hAnsi="Meiryo UI"/>
                <w:sz w:val="18"/>
                <w:szCs w:val="18"/>
              </w:rPr>
            </w:pPr>
            <w:r w:rsidRPr="00A95A3F">
              <w:rPr>
                <w:rFonts w:ascii="Meiryo UI" w:eastAsia="Meiryo UI" w:hAnsi="Meiryo UI" w:hint="eastAsia"/>
                <w:kern w:val="0"/>
                <w:sz w:val="18"/>
                <w:szCs w:val="18"/>
              </w:rPr>
              <w:t>・一定の住民負担を前提とした住民サービスの質の低下を招かない</w:t>
            </w:r>
            <w:r w:rsidR="00E30118">
              <w:rPr>
                <w:rFonts w:ascii="Meiryo UI" w:eastAsia="Meiryo UI" w:hAnsi="Meiryo UI" w:hint="eastAsia"/>
                <w:kern w:val="0"/>
                <w:sz w:val="18"/>
                <w:szCs w:val="18"/>
              </w:rPr>
              <w:t>取り組み</w:t>
            </w:r>
          </w:p>
        </w:tc>
        <w:tc>
          <w:tcPr>
            <w:tcW w:w="29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1105AB" w14:textId="6E9F939E" w:rsidR="00A95A3F" w:rsidRPr="00A95A3F" w:rsidRDefault="00A95A3F" w:rsidP="00A95A3F">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kern w:val="0"/>
                <w:sz w:val="18"/>
                <w:szCs w:val="18"/>
              </w:rPr>
              <w:t>・行政サービス、施設サービスの質の改善を目指した</w:t>
            </w:r>
            <w:r w:rsidR="00E30118">
              <w:rPr>
                <w:rFonts w:ascii="Meiryo UI" w:eastAsia="Meiryo UI" w:hAnsi="Meiryo UI" w:hint="eastAsia"/>
                <w:kern w:val="0"/>
                <w:sz w:val="18"/>
                <w:szCs w:val="18"/>
              </w:rPr>
              <w:t>取り組み</w:t>
            </w:r>
          </w:p>
          <w:p w14:paraId="511348F0" w14:textId="77777777" w:rsidR="00A95A3F" w:rsidRPr="00A95A3F" w:rsidRDefault="00A95A3F" w:rsidP="00A95A3F">
            <w:pPr>
              <w:adjustRightInd w:val="0"/>
              <w:snapToGrid w:val="0"/>
              <w:spacing w:line="280" w:lineRule="exact"/>
              <w:ind w:left="90" w:hangingChars="50" w:hanging="90"/>
              <w:rPr>
                <w:rFonts w:ascii="Meiryo UI" w:eastAsia="Meiryo UI" w:hAnsi="Meiryo UI"/>
                <w:sz w:val="18"/>
                <w:szCs w:val="18"/>
              </w:rPr>
            </w:pPr>
            <w:r w:rsidRPr="00A95A3F">
              <w:rPr>
                <w:rFonts w:ascii="Meiryo UI" w:eastAsia="Meiryo UI" w:hAnsi="Meiryo UI" w:hint="eastAsia"/>
                <w:kern w:val="0"/>
                <w:sz w:val="18"/>
                <w:szCs w:val="18"/>
              </w:rPr>
              <w:t>・第</w:t>
            </w:r>
            <w:r w:rsidRPr="00A95A3F">
              <w:rPr>
                <w:rFonts w:ascii="Meiryo UI" w:eastAsia="Meiryo UI" w:hAnsi="Meiryo UI"/>
                <w:kern w:val="0"/>
                <w:sz w:val="18"/>
                <w:szCs w:val="18"/>
              </w:rPr>
              <w:t>1段階のコンパクト化</w:t>
            </w:r>
          </w:p>
        </w:tc>
        <w:tc>
          <w:tcPr>
            <w:tcW w:w="2692" w:type="dxa"/>
            <w:tcBorders>
              <w:top w:val="single" w:sz="4" w:space="0" w:color="auto"/>
              <w:left w:val="single" w:sz="4" w:space="0" w:color="auto"/>
              <w:bottom w:val="single" w:sz="4" w:space="0" w:color="auto"/>
              <w:right w:val="single" w:sz="4" w:space="0" w:color="auto"/>
            </w:tcBorders>
            <w:vAlign w:val="center"/>
          </w:tcPr>
          <w:p w14:paraId="6BE1F487" w14:textId="77777777" w:rsidR="00A95A3F" w:rsidRPr="00A95A3F" w:rsidRDefault="00A95A3F" w:rsidP="00A95A3F">
            <w:pPr>
              <w:widowControl/>
              <w:spacing w:line="280" w:lineRule="exact"/>
              <w:ind w:left="180" w:hangingChars="100" w:hanging="180"/>
              <w:rPr>
                <w:rFonts w:ascii="Meiryo UI" w:eastAsia="Meiryo UI" w:hAnsi="Meiryo UI"/>
                <w:sz w:val="18"/>
                <w:szCs w:val="18"/>
              </w:rPr>
            </w:pPr>
            <w:r w:rsidRPr="00A95A3F">
              <w:rPr>
                <w:rFonts w:ascii="Meiryo UI" w:eastAsia="Meiryo UI" w:hAnsi="Meiryo UI" w:hint="eastAsia"/>
                <w:sz w:val="18"/>
                <w:szCs w:val="18"/>
              </w:rPr>
              <w:t>・公共施設等の合築</w:t>
            </w:r>
          </w:p>
          <w:p w14:paraId="566EDAF9" w14:textId="77777777" w:rsidR="00A95A3F" w:rsidRPr="00A95A3F" w:rsidRDefault="00A95A3F" w:rsidP="00A95A3F">
            <w:pPr>
              <w:widowControl/>
              <w:spacing w:line="280" w:lineRule="exact"/>
              <w:ind w:left="180" w:hangingChars="100" w:hanging="180"/>
              <w:rPr>
                <w:rFonts w:ascii="Meiryo UI" w:eastAsia="Meiryo UI" w:hAnsi="Meiryo UI"/>
                <w:sz w:val="18"/>
                <w:szCs w:val="18"/>
              </w:rPr>
            </w:pPr>
            <w:r w:rsidRPr="00A95A3F">
              <w:rPr>
                <w:rFonts w:ascii="Meiryo UI" w:eastAsia="Meiryo UI" w:hAnsi="Meiryo UI" w:hint="eastAsia"/>
                <w:sz w:val="18"/>
                <w:szCs w:val="18"/>
              </w:rPr>
              <w:t>・公共施設等の統合</w:t>
            </w:r>
          </w:p>
        </w:tc>
      </w:tr>
      <w:tr w:rsidR="00A95A3F" w:rsidRPr="00E65810" w14:paraId="47D5CA20" w14:textId="77777777" w:rsidTr="00EF480C">
        <w:trPr>
          <w:trHeight w:val="964"/>
          <w:jc w:val="center"/>
        </w:trPr>
        <w:tc>
          <w:tcPr>
            <w:tcW w:w="615" w:type="dxa"/>
            <w:tcBorders>
              <w:top w:val="single" w:sz="4" w:space="0" w:color="auto"/>
              <w:left w:val="single" w:sz="4" w:space="0" w:color="auto"/>
              <w:bottom w:val="single" w:sz="4" w:space="0" w:color="auto"/>
              <w:right w:val="single" w:sz="4" w:space="0" w:color="auto"/>
            </w:tcBorders>
            <w:shd w:val="clear" w:color="auto" w:fill="F5EBCD"/>
            <w:tcMar>
              <w:left w:w="57" w:type="dxa"/>
              <w:right w:w="57" w:type="dxa"/>
            </w:tcMar>
            <w:vAlign w:val="center"/>
          </w:tcPr>
          <w:p w14:paraId="4B0C8450" w14:textId="77777777" w:rsidR="00A95A3F" w:rsidRPr="00A95A3F" w:rsidRDefault="00A95A3F" w:rsidP="00A95A3F">
            <w:pPr>
              <w:widowControl/>
              <w:spacing w:line="280" w:lineRule="exact"/>
              <w:jc w:val="center"/>
              <w:rPr>
                <w:rFonts w:ascii="Meiryo UI" w:eastAsia="Meiryo UI" w:hAnsi="Meiryo UI"/>
                <w:sz w:val="18"/>
                <w:szCs w:val="18"/>
              </w:rPr>
            </w:pPr>
            <w:r w:rsidRPr="00A95A3F">
              <w:rPr>
                <w:rFonts w:ascii="Meiryo UI" w:eastAsia="Meiryo UI" w:hAnsi="Meiryo UI" w:hint="eastAsia"/>
                <w:sz w:val="18"/>
                <w:szCs w:val="18"/>
              </w:rPr>
              <w:t>Ⅲ</w:t>
            </w:r>
          </w:p>
        </w:tc>
        <w:tc>
          <w:tcPr>
            <w:tcW w:w="276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3CC834" w14:textId="35536840" w:rsidR="00A95A3F" w:rsidRPr="00A95A3F" w:rsidRDefault="00A95A3F" w:rsidP="00A95A3F">
            <w:pPr>
              <w:adjustRightInd w:val="0"/>
              <w:snapToGrid w:val="0"/>
              <w:spacing w:line="280" w:lineRule="exact"/>
              <w:ind w:left="90" w:hangingChars="50" w:hanging="90"/>
              <w:rPr>
                <w:rFonts w:ascii="Meiryo UI" w:eastAsia="Meiryo UI" w:hAnsi="Meiryo UI"/>
                <w:sz w:val="18"/>
                <w:szCs w:val="18"/>
              </w:rPr>
            </w:pPr>
            <w:r w:rsidRPr="00A95A3F">
              <w:rPr>
                <w:rFonts w:ascii="Meiryo UI" w:eastAsia="Meiryo UI" w:hAnsi="Meiryo UI" w:hint="eastAsia"/>
                <w:kern w:val="0"/>
                <w:sz w:val="18"/>
                <w:szCs w:val="18"/>
              </w:rPr>
              <w:t>・財政収支見通しに基</w:t>
            </w:r>
            <w:r w:rsidR="00A31EF8">
              <w:rPr>
                <w:rFonts w:ascii="Meiryo UI" w:eastAsia="Meiryo UI" w:hAnsi="Meiryo UI" w:hint="eastAsia"/>
                <w:kern w:val="0"/>
                <w:sz w:val="18"/>
                <w:szCs w:val="18"/>
              </w:rPr>
              <w:t>づ</w:t>
            </w:r>
            <w:r w:rsidRPr="00A95A3F">
              <w:rPr>
                <w:rFonts w:ascii="Meiryo UI" w:eastAsia="Meiryo UI" w:hAnsi="Meiryo UI" w:hint="eastAsia"/>
                <w:kern w:val="0"/>
                <w:sz w:val="18"/>
                <w:szCs w:val="18"/>
              </w:rPr>
              <w:t>いた住民の痛みを伴う</w:t>
            </w:r>
            <w:r w:rsidR="00E30118">
              <w:rPr>
                <w:rFonts w:ascii="Meiryo UI" w:eastAsia="Meiryo UI" w:hAnsi="Meiryo UI" w:hint="eastAsia"/>
                <w:kern w:val="0"/>
                <w:sz w:val="18"/>
                <w:szCs w:val="18"/>
              </w:rPr>
              <w:t>取り組み</w:t>
            </w:r>
          </w:p>
        </w:tc>
        <w:tc>
          <w:tcPr>
            <w:tcW w:w="29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D9563F" w14:textId="77777777" w:rsidR="00A95A3F" w:rsidRPr="00A95A3F" w:rsidRDefault="00A95A3F" w:rsidP="00A95A3F">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sz w:val="18"/>
                <w:szCs w:val="18"/>
              </w:rPr>
              <w:t>・</w:t>
            </w:r>
            <w:r w:rsidRPr="00A95A3F">
              <w:rPr>
                <w:rFonts w:ascii="Meiryo UI" w:eastAsia="Meiryo UI" w:hAnsi="Meiryo UI" w:hint="eastAsia"/>
                <w:kern w:val="0"/>
                <w:sz w:val="18"/>
                <w:szCs w:val="18"/>
              </w:rPr>
              <w:t>行政サービス、施設サービスの見直しにより住民サービスが低下することも想定</w:t>
            </w:r>
          </w:p>
          <w:p w14:paraId="54CE832E" w14:textId="77777777" w:rsidR="00A95A3F" w:rsidRPr="00A95A3F" w:rsidRDefault="00A95A3F" w:rsidP="00A95A3F">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kern w:val="0"/>
                <w:sz w:val="18"/>
                <w:szCs w:val="18"/>
              </w:rPr>
              <w:t>・第</w:t>
            </w:r>
            <w:r w:rsidRPr="00A95A3F">
              <w:rPr>
                <w:rFonts w:ascii="Meiryo UI" w:eastAsia="Meiryo UI" w:hAnsi="Meiryo UI"/>
                <w:kern w:val="0"/>
                <w:sz w:val="18"/>
                <w:szCs w:val="18"/>
              </w:rPr>
              <w:t>2段階のコンパクト化</w:t>
            </w:r>
          </w:p>
          <w:p w14:paraId="118B62D1" w14:textId="77777777" w:rsidR="00A95A3F" w:rsidRPr="00A95A3F" w:rsidRDefault="00A95A3F" w:rsidP="00A95A3F">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kern w:val="0"/>
                <w:sz w:val="18"/>
                <w:szCs w:val="18"/>
              </w:rPr>
              <w:t>※住民の理解と合意形成が必要</w:t>
            </w:r>
          </w:p>
        </w:tc>
        <w:tc>
          <w:tcPr>
            <w:tcW w:w="2692" w:type="dxa"/>
            <w:tcBorders>
              <w:top w:val="single" w:sz="4" w:space="0" w:color="auto"/>
              <w:left w:val="single" w:sz="4" w:space="0" w:color="auto"/>
              <w:bottom w:val="single" w:sz="4" w:space="0" w:color="auto"/>
              <w:right w:val="single" w:sz="4" w:space="0" w:color="auto"/>
            </w:tcBorders>
            <w:vAlign w:val="center"/>
          </w:tcPr>
          <w:p w14:paraId="2B5A9D01" w14:textId="77777777" w:rsidR="00A95A3F" w:rsidRPr="00A95A3F" w:rsidRDefault="00A95A3F" w:rsidP="00B21F20">
            <w:pPr>
              <w:widowControl/>
              <w:spacing w:line="280" w:lineRule="exact"/>
              <w:ind w:left="90" w:hangingChars="50" w:hanging="90"/>
              <w:jc w:val="left"/>
              <w:rPr>
                <w:rFonts w:ascii="Meiryo UI" w:eastAsia="Meiryo UI" w:hAnsi="Meiryo UI"/>
                <w:sz w:val="18"/>
                <w:szCs w:val="18"/>
              </w:rPr>
            </w:pPr>
            <w:r w:rsidRPr="00A95A3F">
              <w:rPr>
                <w:rFonts w:ascii="Meiryo UI" w:eastAsia="Meiryo UI" w:hAnsi="Meiryo UI" w:hint="eastAsia"/>
                <w:sz w:val="18"/>
                <w:szCs w:val="18"/>
              </w:rPr>
              <w:t>・公共施設等の使用制限・使用料金徴収（受益者負担）</w:t>
            </w:r>
          </w:p>
          <w:p w14:paraId="4E46083A" w14:textId="77777777" w:rsidR="00A95A3F" w:rsidRPr="00A95A3F" w:rsidRDefault="00A95A3F" w:rsidP="00A95A3F">
            <w:pPr>
              <w:widowControl/>
              <w:spacing w:line="280" w:lineRule="exact"/>
              <w:ind w:left="180" w:hangingChars="100" w:hanging="180"/>
              <w:rPr>
                <w:rFonts w:ascii="Meiryo UI" w:eastAsia="Meiryo UI" w:hAnsi="Meiryo UI"/>
                <w:sz w:val="18"/>
                <w:szCs w:val="18"/>
              </w:rPr>
            </w:pPr>
            <w:r w:rsidRPr="00A95A3F">
              <w:rPr>
                <w:rFonts w:ascii="Meiryo UI" w:eastAsia="Meiryo UI" w:hAnsi="Meiryo UI" w:hint="eastAsia"/>
                <w:sz w:val="18"/>
                <w:szCs w:val="18"/>
              </w:rPr>
              <w:t>・公共施設等の減築</w:t>
            </w:r>
          </w:p>
          <w:p w14:paraId="6FB6833E" w14:textId="77777777" w:rsidR="00A95A3F" w:rsidRPr="00A95A3F" w:rsidRDefault="00A95A3F" w:rsidP="00A95A3F">
            <w:pPr>
              <w:widowControl/>
              <w:spacing w:line="280" w:lineRule="exact"/>
              <w:ind w:left="180" w:hangingChars="100" w:hanging="180"/>
              <w:rPr>
                <w:rFonts w:ascii="Meiryo UI" w:eastAsia="Meiryo UI" w:hAnsi="Meiryo UI"/>
                <w:sz w:val="18"/>
                <w:szCs w:val="18"/>
              </w:rPr>
            </w:pPr>
            <w:r w:rsidRPr="00A95A3F">
              <w:rPr>
                <w:rFonts w:ascii="Meiryo UI" w:eastAsia="Meiryo UI" w:hAnsi="Meiryo UI" w:hint="eastAsia"/>
                <w:sz w:val="18"/>
                <w:szCs w:val="18"/>
              </w:rPr>
              <w:t>・公共施設等の廃止</w:t>
            </w:r>
          </w:p>
        </w:tc>
      </w:tr>
      <w:tr w:rsidR="00A95A3F" w:rsidRPr="00E65810" w14:paraId="7715CD0C" w14:textId="77777777" w:rsidTr="00EF480C">
        <w:trPr>
          <w:trHeight w:val="964"/>
          <w:jc w:val="center"/>
        </w:trPr>
        <w:tc>
          <w:tcPr>
            <w:tcW w:w="615" w:type="dxa"/>
            <w:tcBorders>
              <w:top w:val="single" w:sz="4" w:space="0" w:color="auto"/>
              <w:left w:val="single" w:sz="4" w:space="0" w:color="auto"/>
              <w:bottom w:val="single" w:sz="4" w:space="0" w:color="auto"/>
              <w:right w:val="single" w:sz="4" w:space="0" w:color="auto"/>
            </w:tcBorders>
            <w:shd w:val="clear" w:color="auto" w:fill="F5EBCD"/>
            <w:tcMar>
              <w:left w:w="57" w:type="dxa"/>
              <w:right w:w="57" w:type="dxa"/>
            </w:tcMar>
            <w:vAlign w:val="center"/>
          </w:tcPr>
          <w:p w14:paraId="6FB7F6FA" w14:textId="77777777" w:rsidR="00A95A3F" w:rsidRPr="00A95A3F" w:rsidRDefault="00A95A3F" w:rsidP="00A95A3F">
            <w:pPr>
              <w:widowControl/>
              <w:spacing w:line="280" w:lineRule="exact"/>
              <w:jc w:val="center"/>
              <w:rPr>
                <w:rFonts w:ascii="Meiryo UI" w:eastAsia="Meiryo UI" w:hAnsi="Meiryo UI"/>
                <w:sz w:val="18"/>
                <w:szCs w:val="18"/>
              </w:rPr>
            </w:pPr>
            <w:r w:rsidRPr="00A95A3F">
              <w:rPr>
                <w:rFonts w:ascii="Meiryo UI" w:eastAsia="Meiryo UI" w:hAnsi="Meiryo UI" w:hint="eastAsia"/>
                <w:sz w:val="18"/>
                <w:szCs w:val="18"/>
              </w:rPr>
              <w:t>Ⅳ</w:t>
            </w:r>
          </w:p>
        </w:tc>
        <w:tc>
          <w:tcPr>
            <w:tcW w:w="276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8ACE5A" w14:textId="4EF4B38A" w:rsidR="00A95A3F" w:rsidRPr="00A95A3F" w:rsidRDefault="00A95A3F" w:rsidP="000B31B5">
            <w:pPr>
              <w:adjustRightInd w:val="0"/>
              <w:snapToGrid w:val="0"/>
              <w:spacing w:line="280" w:lineRule="exact"/>
              <w:ind w:left="90" w:hangingChars="50" w:hanging="90"/>
              <w:rPr>
                <w:rFonts w:ascii="Meiryo UI" w:eastAsia="Meiryo UI" w:hAnsi="Meiryo UI"/>
                <w:sz w:val="18"/>
                <w:szCs w:val="18"/>
              </w:rPr>
            </w:pPr>
            <w:r w:rsidRPr="00A95A3F">
              <w:rPr>
                <w:rFonts w:ascii="Meiryo UI" w:eastAsia="Meiryo UI" w:hAnsi="Meiryo UI" w:hint="eastAsia"/>
                <w:kern w:val="0"/>
                <w:sz w:val="18"/>
                <w:szCs w:val="18"/>
              </w:rPr>
              <w:t>・公共団体が果たすべき公共施設</w:t>
            </w:r>
            <w:r w:rsidR="009A7D65">
              <w:rPr>
                <w:rFonts w:ascii="Meiryo UI" w:eastAsia="Meiryo UI" w:hAnsi="Meiryo UI" w:hint="eastAsia"/>
                <w:kern w:val="0"/>
                <w:sz w:val="18"/>
                <w:szCs w:val="18"/>
              </w:rPr>
              <w:t>等</w:t>
            </w:r>
            <w:r w:rsidRPr="00A95A3F">
              <w:rPr>
                <w:rFonts w:ascii="Meiryo UI" w:eastAsia="Meiryo UI" w:hAnsi="Meiryo UI" w:hint="eastAsia"/>
                <w:kern w:val="0"/>
                <w:sz w:val="18"/>
                <w:szCs w:val="18"/>
              </w:rPr>
              <w:t>管理の役割を明確化する</w:t>
            </w:r>
            <w:r w:rsidR="00E30118">
              <w:rPr>
                <w:rFonts w:ascii="Meiryo UI" w:eastAsia="Meiryo UI" w:hAnsi="Meiryo UI" w:hint="eastAsia"/>
                <w:kern w:val="0"/>
                <w:sz w:val="18"/>
                <w:szCs w:val="18"/>
              </w:rPr>
              <w:t>取り組み</w:t>
            </w:r>
          </w:p>
        </w:tc>
        <w:tc>
          <w:tcPr>
            <w:tcW w:w="29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B4484" w14:textId="467F1218" w:rsidR="00A95A3F" w:rsidRPr="00A95A3F" w:rsidRDefault="00A95A3F" w:rsidP="00A95A3F">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kern w:val="0"/>
                <w:sz w:val="18"/>
                <w:szCs w:val="18"/>
              </w:rPr>
              <w:t>・民間主体による公共施設</w:t>
            </w:r>
            <w:r w:rsidR="009A7D65">
              <w:rPr>
                <w:rFonts w:ascii="Meiryo UI" w:eastAsia="Meiryo UI" w:hAnsi="Meiryo UI" w:hint="eastAsia"/>
                <w:kern w:val="0"/>
                <w:sz w:val="18"/>
                <w:szCs w:val="18"/>
              </w:rPr>
              <w:t>等</w:t>
            </w:r>
            <w:r w:rsidRPr="00A95A3F">
              <w:rPr>
                <w:rFonts w:ascii="Meiryo UI" w:eastAsia="Meiryo UI" w:hAnsi="Meiryo UI" w:hint="eastAsia"/>
                <w:kern w:val="0"/>
                <w:sz w:val="18"/>
                <w:szCs w:val="18"/>
              </w:rPr>
              <w:t>管</w:t>
            </w:r>
            <w:r w:rsidR="008430BA">
              <w:rPr>
                <w:rFonts w:ascii="Meiryo UI" w:eastAsia="Meiryo UI" w:hAnsi="Meiryo UI" w:hint="eastAsia"/>
                <w:kern w:val="0"/>
                <w:sz w:val="18"/>
                <w:szCs w:val="18"/>
              </w:rPr>
              <w:t>理</w:t>
            </w:r>
          </w:p>
          <w:p w14:paraId="30202C22" w14:textId="77777777" w:rsidR="00A95A3F" w:rsidRPr="00A95A3F" w:rsidRDefault="00A95A3F" w:rsidP="00A95A3F">
            <w:pPr>
              <w:adjustRightInd w:val="0"/>
              <w:snapToGrid w:val="0"/>
              <w:spacing w:line="280" w:lineRule="exact"/>
              <w:ind w:left="90" w:hangingChars="50" w:hanging="90"/>
              <w:rPr>
                <w:rFonts w:ascii="Meiryo UI" w:eastAsia="Meiryo UI" w:hAnsi="Meiryo UI"/>
                <w:kern w:val="0"/>
                <w:sz w:val="18"/>
                <w:szCs w:val="18"/>
              </w:rPr>
            </w:pPr>
            <w:r w:rsidRPr="00A95A3F">
              <w:rPr>
                <w:rFonts w:ascii="Meiryo UI" w:eastAsia="Meiryo UI" w:hAnsi="Meiryo UI" w:hint="eastAsia"/>
                <w:kern w:val="0"/>
                <w:sz w:val="18"/>
                <w:szCs w:val="18"/>
              </w:rPr>
              <w:t>・第</w:t>
            </w:r>
            <w:r w:rsidR="00A50861" w:rsidRPr="00A95A3F">
              <w:rPr>
                <w:rFonts w:ascii="Meiryo UI" w:eastAsia="Meiryo UI" w:hAnsi="Meiryo UI"/>
                <w:kern w:val="0"/>
                <w:sz w:val="18"/>
                <w:szCs w:val="18"/>
              </w:rPr>
              <w:t>3</w:t>
            </w:r>
            <w:r w:rsidRPr="00A95A3F">
              <w:rPr>
                <w:rFonts w:ascii="Meiryo UI" w:eastAsia="Meiryo UI" w:hAnsi="Meiryo UI"/>
                <w:kern w:val="0"/>
                <w:sz w:val="18"/>
                <w:szCs w:val="18"/>
              </w:rPr>
              <w:t>段階のコンパクト化</w:t>
            </w:r>
          </w:p>
        </w:tc>
        <w:tc>
          <w:tcPr>
            <w:tcW w:w="2692" w:type="dxa"/>
            <w:tcBorders>
              <w:top w:val="single" w:sz="4" w:space="0" w:color="auto"/>
              <w:left w:val="single" w:sz="4" w:space="0" w:color="auto"/>
              <w:bottom w:val="single" w:sz="4" w:space="0" w:color="auto"/>
              <w:right w:val="single" w:sz="4" w:space="0" w:color="auto"/>
            </w:tcBorders>
            <w:vAlign w:val="center"/>
          </w:tcPr>
          <w:p w14:paraId="5D49E652" w14:textId="77777777" w:rsidR="00A95A3F" w:rsidRPr="00A95A3F" w:rsidRDefault="00A95A3F" w:rsidP="00A95A3F">
            <w:pPr>
              <w:widowControl/>
              <w:spacing w:line="280" w:lineRule="exact"/>
              <w:rPr>
                <w:rFonts w:ascii="Meiryo UI" w:eastAsia="Meiryo UI" w:hAnsi="Meiryo UI"/>
                <w:sz w:val="18"/>
                <w:szCs w:val="18"/>
              </w:rPr>
            </w:pPr>
            <w:r w:rsidRPr="00A95A3F">
              <w:rPr>
                <w:rFonts w:ascii="Meiryo UI" w:eastAsia="Meiryo UI" w:hAnsi="Meiryo UI" w:hint="eastAsia"/>
                <w:sz w:val="18"/>
                <w:szCs w:val="18"/>
              </w:rPr>
              <w:t>・公共施設等維持管理の民営化</w:t>
            </w:r>
          </w:p>
        </w:tc>
      </w:tr>
    </w:tbl>
    <w:p w14:paraId="2AC3E64C" w14:textId="5B53B050" w:rsidR="0033339A" w:rsidRDefault="0033339A" w:rsidP="0033339A">
      <w:pPr>
        <w:widowControl/>
        <w:tabs>
          <w:tab w:val="left" w:pos="3405"/>
        </w:tabs>
        <w:jc w:val="left"/>
      </w:pPr>
      <w:bookmarkStart w:id="65" w:name="_Toc440019255"/>
      <w:bookmarkStart w:id="66" w:name="_Toc441227771"/>
      <w:bookmarkStart w:id="67" w:name="_Toc441586779"/>
      <w:bookmarkStart w:id="68" w:name="_Toc98496838"/>
    </w:p>
    <w:p w14:paraId="349FC986" w14:textId="36F321F7" w:rsidR="0033339A" w:rsidRDefault="0033339A" w:rsidP="0033339A">
      <w:pPr>
        <w:pStyle w:val="3"/>
        <w:spacing w:before="180" w:after="72"/>
      </w:pPr>
      <w:r>
        <w:rPr>
          <w:rFonts w:hint="eastAsia"/>
        </w:rPr>
        <w:t>（８）脱炭素化の推進方針</w:t>
      </w:r>
    </w:p>
    <w:p w14:paraId="286ADD7E" w14:textId="53B83D49" w:rsidR="0033339A" w:rsidRPr="0033339A" w:rsidRDefault="0033339A" w:rsidP="0033339A">
      <w:pPr>
        <w:ind w:firstLineChars="100" w:firstLine="210"/>
      </w:pPr>
      <w:r>
        <w:rPr>
          <w:rFonts w:hint="eastAsia"/>
        </w:rPr>
        <w:t>脱炭素化社会の実現のため、現在保有している施設設備等の運用方法を見直し、省エネルギー化を推進します。また、新たに施設設備を導入する際や現在保有している施設設備等を更新する際には、エネルギー効率の高い施設設備等を導入することで省エネルギー化を推進するとともに、環境配慮技術の導入も積極的に推進します。</w:t>
      </w:r>
    </w:p>
    <w:p w14:paraId="121A6B3B" w14:textId="20EFC3BC" w:rsidR="00B64CAF" w:rsidRDefault="00B64CAF" w:rsidP="0033339A">
      <w:pPr>
        <w:widowControl/>
        <w:tabs>
          <w:tab w:val="left" w:pos="3405"/>
        </w:tabs>
        <w:jc w:val="left"/>
        <w:rPr>
          <w:rFonts w:ascii="Meiryo UI" w:eastAsia="Meiryo UI" w:hAnsi="Meiryo UI" w:cstheme="majorBidi"/>
          <w:b/>
          <w:color w:val="7F7F7F" w:themeColor="text1" w:themeTint="80"/>
          <w:sz w:val="32"/>
        </w:rPr>
      </w:pPr>
      <w:r w:rsidRPr="0033339A">
        <w:br w:type="page"/>
      </w:r>
      <w:bookmarkStart w:id="69" w:name="_GoBack"/>
      <w:bookmarkEnd w:id="69"/>
    </w:p>
    <w:p w14:paraId="3558DCD6" w14:textId="2641AB10" w:rsidR="00B10683" w:rsidRDefault="00711E08" w:rsidP="00216AFF">
      <w:pPr>
        <w:pStyle w:val="2"/>
        <w:ind w:left="105"/>
      </w:pPr>
      <w:r>
        <w:rPr>
          <w:rFonts w:hint="eastAsia"/>
        </w:rPr>
        <w:lastRenderedPageBreak/>
        <w:t>３</w:t>
      </w:r>
      <w:r w:rsidR="00B10683">
        <w:rPr>
          <w:rFonts w:hint="eastAsia"/>
        </w:rPr>
        <w:t>．推進体制</w:t>
      </w:r>
      <w:bookmarkEnd w:id="65"/>
      <w:bookmarkEnd w:id="66"/>
      <w:bookmarkEnd w:id="67"/>
      <w:bookmarkEnd w:id="68"/>
    </w:p>
    <w:p w14:paraId="2D1CBE08" w14:textId="77777777" w:rsidR="00B10683" w:rsidRDefault="00B10683" w:rsidP="00F030DA">
      <w:pPr>
        <w:pStyle w:val="3"/>
        <w:spacing w:before="180" w:after="72"/>
      </w:pPr>
      <w:bookmarkStart w:id="70" w:name="_Toc441227772"/>
      <w:r>
        <w:rPr>
          <w:rFonts w:hint="eastAsia"/>
        </w:rPr>
        <w:t>（１）</w:t>
      </w:r>
      <w:r>
        <w:t>ファシリティマネジメント（FM）業務サイクルによるフォローアップ</w:t>
      </w:r>
      <w:bookmarkEnd w:id="70"/>
    </w:p>
    <w:p w14:paraId="6A02C525" w14:textId="217CFD00" w:rsidR="00B10683" w:rsidRPr="00CC7BE2" w:rsidRDefault="00944B65" w:rsidP="005E6702">
      <w:pPr>
        <w:spacing w:line="340" w:lineRule="exact"/>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下</w:t>
      </w:r>
      <w:r w:rsidR="00525834">
        <w:rPr>
          <w:rFonts w:ascii="HGSｺﾞｼｯｸM" w:eastAsia="HGSｺﾞｼｯｸM" w:hAnsi="ＭＳ 明朝" w:hint="eastAsia"/>
          <w:szCs w:val="21"/>
        </w:rPr>
        <w:t>図</w:t>
      </w:r>
      <w:r w:rsidRPr="00CC7BE2">
        <w:rPr>
          <w:rFonts w:ascii="HGSｺﾞｼｯｸM" w:eastAsia="HGSｺﾞｼｯｸM" w:hAnsi="ＭＳ 明朝" w:hint="eastAsia"/>
          <w:szCs w:val="21"/>
        </w:rPr>
        <w:t>に示す業務サイクルでは、「</w:t>
      </w:r>
      <w:r w:rsidR="00DF11E4" w:rsidRPr="00B12A95">
        <w:rPr>
          <w:rFonts w:ascii="HGSｺﾞｼｯｸM" w:eastAsia="HGSｺﾞｼｯｸM" w:hAnsi="ＭＳ 明朝" w:hint="eastAsia"/>
          <w:szCs w:val="21"/>
        </w:rPr>
        <w:t>市</w:t>
      </w:r>
      <w:r w:rsidRPr="00CC7BE2">
        <w:rPr>
          <w:rFonts w:ascii="HGSｺﾞｼｯｸM" w:eastAsia="HGSｺﾞｼｯｸM" w:hAnsi="ＭＳ 明朝" w:hint="eastAsia"/>
          <w:szCs w:val="21"/>
        </w:rPr>
        <w:t>の方針／ビジョン」に基づき、「</w:t>
      </w:r>
      <w:r w:rsidR="00A85507">
        <w:rPr>
          <w:rFonts w:ascii="HGSｺﾞｼｯｸM" w:eastAsia="HGSｺﾞｼｯｸM" w:hAnsi="ＭＳ 明朝" w:hint="eastAsia"/>
          <w:szCs w:val="21"/>
        </w:rPr>
        <w:t>本</w:t>
      </w:r>
      <w:r w:rsidRPr="00CC7BE2">
        <w:rPr>
          <w:rFonts w:ascii="HGSｺﾞｼｯｸM" w:eastAsia="HGSｺﾞｼｯｸM" w:hAnsi="ＭＳ 明朝" w:hint="eastAsia"/>
          <w:szCs w:val="21"/>
        </w:rPr>
        <w:t>計画」を策定します。公共施設等に対し日常の運営や維持業務を行う「運営・維持」を実施します。「プロジェクトマネジメント」を実施した公共施設等に対しても、その後は日常の運営や維持業務を行う「運営・維持」の実施を行います。「運営・維持」の対象である公共施設等に対し、数量（供給）、品質、コスト（財務）の面から「評価」を実施します。これらの業務を遂行する核として「統括管理」を推進します。</w:t>
      </w:r>
    </w:p>
    <w:p w14:paraId="0752045F" w14:textId="77777777" w:rsidR="006F66FF" w:rsidRPr="006F66FF" w:rsidRDefault="001107C3"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17440" behindDoc="0" locked="0" layoutInCell="1" allowOverlap="1" wp14:anchorId="3C847B86" wp14:editId="6F2D741C">
                <wp:simplePos x="0" y="0"/>
                <wp:positionH relativeFrom="column">
                  <wp:posOffset>134280</wp:posOffset>
                </wp:positionH>
                <wp:positionV relativeFrom="paragraph">
                  <wp:posOffset>173355</wp:posOffset>
                </wp:positionV>
                <wp:extent cx="1682115" cy="53721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682115"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280AB" w14:textId="77777777" w:rsidR="001D2D17" w:rsidRPr="001107C3" w:rsidRDefault="001D2D17">
                            <w:pPr>
                              <w:rPr>
                                <w:rFonts w:ascii="メイリオ" w:eastAsia="メイリオ" w:hAnsi="メイリオ"/>
                                <w:b/>
                                <w:color w:val="7F7F7F" w:themeColor="text1" w:themeTint="80"/>
                                <w:sz w:val="24"/>
                                <w:szCs w:val="26"/>
                              </w:rPr>
                            </w:pPr>
                            <w:r w:rsidRPr="001107C3">
                              <w:rPr>
                                <w:rFonts w:ascii="メイリオ" w:eastAsia="メイリオ" w:hAnsi="メイリオ" w:hint="eastAsia"/>
                                <w:b/>
                                <w:color w:val="7F7F7F" w:themeColor="text1" w:themeTint="80"/>
                                <w:sz w:val="24"/>
                                <w:szCs w:val="26"/>
                              </w:rPr>
                              <w:t>＜業務サイクル＞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47B86" id="テキスト ボックス 218" o:spid="_x0000_s1255" type="#_x0000_t202" style="position:absolute;margin-left:10.55pt;margin-top:13.65pt;width:132.45pt;height:42.3pt;z-index:25151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" filled="f" stroked="f" strokeweight=".5pt">
                <v:textbox>
                  <w:txbxContent>
                    <w:p w14:paraId="0D6280AB" w14:textId="77777777" w:rsidR="001D2D17" w:rsidRPr="001107C3" w:rsidRDefault="001D2D17">
                      <w:pPr>
                        <w:rPr>
                          <w:rFonts w:ascii="メイリオ" w:eastAsia="メイリオ" w:hAnsi="メイリオ"/>
                          <w:b/>
                          <w:color w:val="7F7F7F" w:themeColor="text1" w:themeTint="80"/>
                          <w:sz w:val="24"/>
                          <w:szCs w:val="26"/>
                        </w:rPr>
                      </w:pPr>
                      <w:r w:rsidRPr="001107C3">
                        <w:rPr>
                          <w:rFonts w:ascii="メイリオ" w:eastAsia="メイリオ" w:hAnsi="メイリオ" w:hint="eastAsia"/>
                          <w:b/>
                          <w:color w:val="7F7F7F" w:themeColor="text1" w:themeTint="80"/>
                          <w:sz w:val="24"/>
                          <w:szCs w:val="26"/>
                        </w:rPr>
                        <w:t>＜業務サイクル＞</w:t>
                      </w:r>
                    </w:p>
                  </w:txbxContent>
                </v:textbox>
              </v:shape>
            </w:pict>
          </mc:Fallback>
        </mc:AlternateContent>
      </w:r>
    </w:p>
    <w:p w14:paraId="707E6183" w14:textId="77777777" w:rsidR="006F66FF" w:rsidRPr="006F66FF" w:rsidRDefault="00F70313"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g">
            <w:drawing>
              <wp:anchor distT="0" distB="0" distL="114300" distR="114300" simplePos="0" relativeHeight="251515392" behindDoc="0" locked="0" layoutInCell="1" allowOverlap="1" wp14:anchorId="72ABD890" wp14:editId="3DCC3C60">
                <wp:simplePos x="0" y="0"/>
                <wp:positionH relativeFrom="margin">
                  <wp:align>center</wp:align>
                </wp:positionH>
                <wp:positionV relativeFrom="paragraph">
                  <wp:posOffset>175895</wp:posOffset>
                </wp:positionV>
                <wp:extent cx="3243745" cy="3004820"/>
                <wp:effectExtent l="0" t="0" r="0" b="24130"/>
                <wp:wrapNone/>
                <wp:docPr id="215" name="グループ化 215"/>
                <wp:cNvGraphicFramePr/>
                <a:graphic xmlns:a="http://schemas.openxmlformats.org/drawingml/2006/main">
                  <a:graphicData uri="http://schemas.microsoft.com/office/word/2010/wordprocessingGroup">
                    <wpg:wgp>
                      <wpg:cNvGrpSpPr/>
                      <wpg:grpSpPr>
                        <a:xfrm>
                          <a:off x="0" y="0"/>
                          <a:ext cx="3243745" cy="3004820"/>
                          <a:chOff x="0" y="62658"/>
                          <a:chExt cx="4215818" cy="3906507"/>
                        </a:xfrm>
                      </wpg:grpSpPr>
                      <wps:wsp>
                        <wps:cNvPr id="367" name="Oval 19"/>
                        <wps:cNvSpPr>
                          <a:spLocks noChangeArrowheads="1"/>
                        </wps:cNvSpPr>
                        <wps:spPr bwMode="auto">
                          <a:xfrm>
                            <a:off x="1318437" y="2307265"/>
                            <a:ext cx="1538605" cy="706120"/>
                          </a:xfrm>
                          <a:prstGeom prst="ellipse">
                            <a:avLst/>
                          </a:prstGeom>
                          <a:solidFill>
                            <a:schemeClr val="accent1"/>
                          </a:solidFill>
                          <a:ln w="12700">
                            <a:noFill/>
                            <a:round/>
                            <a:headEnd/>
                            <a:tailEnd/>
                          </a:ln>
                        </wps:spPr>
                        <wps:txbx>
                          <w:txbxContent>
                            <w:p w14:paraId="6366642F" w14:textId="77777777" w:rsidR="001D2D17" w:rsidRPr="00C05C56" w:rsidRDefault="001D2D17" w:rsidP="00260A7B">
                              <w:pPr>
                                <w:pStyle w:val="Web"/>
                                <w:spacing w:before="0" w:beforeAutospacing="0" w:after="0" w:afterAutospacing="0" w:line="300" w:lineRule="exact"/>
                                <w:jc w:val="center"/>
                                <w:rPr>
                                  <w:rFonts w:ascii="メイリオ" w:eastAsia="メイリオ" w:hAnsi="メイリオ" w:cstheme="minorBidi"/>
                                  <w:b/>
                                  <w:color w:val="FFFFFF" w:themeColor="background1"/>
                                  <w:kern w:val="24"/>
                                </w:rPr>
                              </w:pPr>
                              <w:r w:rsidRPr="00C05C56">
                                <w:rPr>
                                  <w:rFonts w:ascii="メイリオ" w:eastAsia="メイリオ" w:hAnsi="メイリオ" w:cstheme="minorBidi" w:hint="eastAsia"/>
                                  <w:b/>
                                  <w:color w:val="FFFFFF" w:themeColor="background1"/>
                                  <w:kern w:val="24"/>
                                </w:rPr>
                                <w:t>統括管理</w:t>
                              </w:r>
                            </w:p>
                          </w:txbxContent>
                        </wps:txbx>
                        <wps:bodyPr wrap="square" lIns="91433" tIns="45716" rIns="91433" bIns="45716" anchor="ctr">
                          <a:noAutofit/>
                        </wps:bodyPr>
                      </wps:wsp>
                      <wps:wsp>
                        <wps:cNvPr id="379" name="正方形/長方形 379"/>
                        <wps:cNvSpPr/>
                        <wps:spPr>
                          <a:xfrm>
                            <a:off x="1027386" y="62658"/>
                            <a:ext cx="2138613" cy="633851"/>
                          </a:xfrm>
                          <a:prstGeom prst="rect">
                            <a:avLst/>
                          </a:prstGeom>
                          <a:solidFill>
                            <a:schemeClr val="accent1">
                              <a:lumMod val="20000"/>
                              <a:lumOff val="80000"/>
                            </a:schemeClr>
                          </a:solidFill>
                          <a:ln w="63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606E8D6" w14:textId="77777777" w:rsidR="001D2D17" w:rsidRPr="00944B65" w:rsidRDefault="001D2D17" w:rsidP="00420A30">
                              <w:pPr>
                                <w:pStyle w:val="Web"/>
                                <w:spacing w:before="0" w:beforeAutospacing="0" w:after="0" w:afterAutospacing="0" w:line="320" w:lineRule="exact"/>
                                <w:jc w:val="center"/>
                                <w:rPr>
                                  <w:rFonts w:ascii="メイリオ" w:eastAsia="メイリオ" w:hAnsi="メイリオ"/>
                                  <w:b/>
                                  <w:color w:val="365F91" w:themeColor="accent1" w:themeShade="BF"/>
                                  <w:sz w:val="22"/>
                                </w:rPr>
                              </w:pPr>
                              <w:r>
                                <w:rPr>
                                  <w:rFonts w:ascii="メイリオ" w:eastAsia="メイリオ" w:hAnsi="メイリオ" w:cstheme="minorBidi" w:hint="eastAsia"/>
                                  <w:b/>
                                  <w:color w:val="365F91" w:themeColor="accent1" w:themeShade="BF"/>
                                  <w:sz w:val="22"/>
                                </w:rPr>
                                <w:t>市</w:t>
                              </w:r>
                              <w:r>
                                <w:rPr>
                                  <w:rFonts w:ascii="メイリオ" w:eastAsia="メイリオ" w:hAnsi="メイリオ" w:cstheme="minorBidi"/>
                                  <w:b/>
                                  <w:color w:val="365F91" w:themeColor="accent1" w:themeShade="BF"/>
                                  <w:sz w:val="22"/>
                                </w:rPr>
                                <w:t>の</w:t>
                              </w:r>
                              <w:r w:rsidRPr="00944B65">
                                <w:rPr>
                                  <w:rFonts w:ascii="メイリオ" w:eastAsia="メイリオ" w:hAnsi="メイリオ" w:cstheme="minorBidi" w:hint="eastAsia"/>
                                  <w:b/>
                                  <w:color w:val="365F91" w:themeColor="accent1" w:themeShade="BF"/>
                                  <w:sz w:val="22"/>
                                </w:rPr>
                                <w:t>方針</w:t>
                              </w:r>
                            </w:p>
                            <w:p w14:paraId="721F1382" w14:textId="77777777" w:rsidR="001D2D17" w:rsidRPr="00944B65" w:rsidRDefault="001D2D17" w:rsidP="00420A30">
                              <w:pPr>
                                <w:pStyle w:val="Web"/>
                                <w:spacing w:before="0" w:beforeAutospacing="0" w:after="0" w:afterAutospacing="0" w:line="320" w:lineRule="exact"/>
                                <w:jc w:val="center"/>
                                <w:rPr>
                                  <w:rFonts w:ascii="メイリオ" w:eastAsia="メイリオ" w:hAnsi="メイリオ"/>
                                  <w:b/>
                                  <w:color w:val="365F91" w:themeColor="accent1" w:themeShade="BF"/>
                                  <w:sz w:val="22"/>
                                </w:rPr>
                              </w:pPr>
                              <w:r w:rsidRPr="00944B65">
                                <w:rPr>
                                  <w:rFonts w:ascii="メイリオ" w:eastAsia="メイリオ" w:hAnsi="メイリオ" w:cstheme="minorBidi" w:hint="eastAsia"/>
                                  <w:b/>
                                  <w:color w:val="365F91" w:themeColor="accent1" w:themeShade="BF"/>
                                  <w:sz w:val="22"/>
                                </w:rPr>
                                <w:t>ビジョン</w:t>
                              </w:r>
                            </w:p>
                          </w:txbxContent>
                        </wps:txbx>
                        <wps:bodyPr wrap="square" rtlCol="0" anchor="ctr">
                          <a:noAutofit/>
                        </wps:bodyPr>
                      </wps:wsp>
                      <wps:wsp>
                        <wps:cNvPr id="380" name="下矢印 380"/>
                        <wps:cNvSpPr/>
                        <wps:spPr>
                          <a:xfrm>
                            <a:off x="1871330" y="818707"/>
                            <a:ext cx="433705" cy="340360"/>
                          </a:xfrm>
                          <a:prstGeom prst="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B04D0" w14:textId="77777777" w:rsidR="001D2D17" w:rsidRDefault="001D2D17" w:rsidP="006F66FF"/>
                          </w:txbxContent>
                        </wps:txbx>
                        <wps:bodyPr wrap="square" rtlCol="0" anchor="ctr"/>
                      </wps:wsp>
                      <wpg:grpSp>
                        <wpg:cNvPr id="214" name="グループ化 214"/>
                        <wpg:cNvGrpSpPr/>
                        <wpg:grpSpPr>
                          <a:xfrm>
                            <a:off x="0" y="1265274"/>
                            <a:ext cx="4215818" cy="2703891"/>
                            <a:chOff x="0" y="0"/>
                            <a:chExt cx="4216146" cy="2704208"/>
                          </a:xfrm>
                        </wpg:grpSpPr>
                        <wpg:grpSp>
                          <wpg:cNvPr id="39" name="グループ化 39"/>
                          <wpg:cNvGrpSpPr/>
                          <wpg:grpSpPr>
                            <a:xfrm>
                              <a:off x="3582287" y="440151"/>
                              <a:ext cx="633859" cy="1852443"/>
                              <a:chOff x="-54048" y="195602"/>
                              <a:chExt cx="633859" cy="1852443"/>
                            </a:xfrm>
                          </wpg:grpSpPr>
                          <wps:wsp>
                            <wps:cNvPr id="347" name="Rectangle 6"/>
                            <wps:cNvSpPr>
                              <a:spLocks noChangeArrowheads="1"/>
                            </wps:cNvSpPr>
                            <wps:spPr bwMode="auto">
                              <a:xfrm>
                                <a:off x="-186" y="456899"/>
                                <a:ext cx="539750" cy="1316692"/>
                              </a:xfrm>
                              <a:prstGeom prst="rect">
                                <a:avLst/>
                              </a:prstGeom>
                              <a:solidFill>
                                <a:schemeClr val="bg1"/>
                              </a:solidFill>
                              <a:ln w="12700">
                                <a:solidFill>
                                  <a:schemeClr val="accent1">
                                    <a:lumMod val="75000"/>
                                  </a:schemeClr>
                                </a:solidFill>
                                <a:miter lim="800000"/>
                                <a:headEnd/>
                                <a:tailEnd/>
                              </a:ln>
                            </wps:spPr>
                            <wps:txbx>
                              <w:txbxContent>
                                <w:p w14:paraId="56532032" w14:textId="77777777" w:rsidR="001D2D17" w:rsidRDefault="001D2D17" w:rsidP="006F66FF"/>
                              </w:txbxContent>
                            </wps:txbx>
                            <wps:bodyPr wrap="square" lIns="91433" tIns="45716" rIns="91433" bIns="45716" anchor="ctr">
                              <a:noAutofit/>
                            </wps:bodyPr>
                          </wps:wsp>
                          <wps:wsp>
                            <wps:cNvPr id="348" name="Text Box 7"/>
                            <wps:cNvSpPr txBox="1">
                              <a:spLocks noChangeArrowheads="1"/>
                            </wps:cNvSpPr>
                            <wps:spPr bwMode="auto">
                              <a:xfrm>
                                <a:off x="-54048" y="195602"/>
                                <a:ext cx="633859" cy="1852443"/>
                              </a:xfrm>
                              <a:prstGeom prst="rect">
                                <a:avLst/>
                              </a:prstGeom>
                              <a:extLst/>
                            </wps:spPr>
                            <wps:txbx>
                              <w:txbxContent>
                                <w:p w14:paraId="7B7F1A61" w14:textId="77777777" w:rsidR="001D2D17" w:rsidRPr="00944B65" w:rsidRDefault="001D2D17" w:rsidP="006F66FF">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プロジェクト</w:t>
                                  </w:r>
                                </w:p>
                                <w:p w14:paraId="5623EB68" w14:textId="77777777" w:rsidR="001D2D17" w:rsidRPr="00944B65" w:rsidRDefault="001D2D17" w:rsidP="006F66FF">
                                  <w:pPr>
                                    <w:pStyle w:val="Web"/>
                                    <w:spacing w:before="0" w:beforeAutospacing="0" w:after="0" w:afterAutospacing="0" w:line="240" w:lineRule="exact"/>
                                    <w:jc w:val="center"/>
                                    <w:rPr>
                                      <w:color w:val="365F91" w:themeColor="accent1" w:themeShade="BF"/>
                                      <w:sz w:val="22"/>
                                    </w:rPr>
                                  </w:pPr>
                                  <w:r w:rsidRPr="00944B65">
                                    <w:rPr>
                                      <w:rFonts w:ascii="メイリオ" w:eastAsia="メイリオ" w:hAnsi="メイリオ" w:cstheme="minorBidi" w:hint="eastAsia"/>
                                      <w:b/>
                                      <w:color w:val="365F91" w:themeColor="accent1" w:themeShade="BF"/>
                                      <w:kern w:val="24"/>
                                      <w:sz w:val="18"/>
                                      <w:szCs w:val="20"/>
                                    </w:rPr>
                                    <w:t>マネジメント</w:t>
                                  </w:r>
                                </w:p>
                              </w:txbxContent>
                            </wps:txbx>
                            <wps:bodyPr vert="eaVert" wrap="square" lIns="91433" tIns="45716" rIns="91433" bIns="45716">
                              <a:noAutofit/>
                            </wps:bodyPr>
                          </wps:wsp>
                        </wpg:grpSp>
                        <wpg:grpSp>
                          <wpg:cNvPr id="40" name="グループ化 40"/>
                          <wpg:cNvGrpSpPr/>
                          <wpg:grpSpPr>
                            <a:xfrm>
                              <a:off x="0" y="643989"/>
                              <a:ext cx="539750" cy="1401444"/>
                              <a:chOff x="0" y="-36495"/>
                              <a:chExt cx="539750" cy="1401444"/>
                            </a:xfrm>
                          </wpg:grpSpPr>
                          <wps:wsp>
                            <wps:cNvPr id="346" name="Rectangle 6"/>
                            <wps:cNvSpPr>
                              <a:spLocks noChangeArrowheads="1"/>
                            </wps:cNvSpPr>
                            <wps:spPr bwMode="auto">
                              <a:xfrm>
                                <a:off x="0" y="-298"/>
                                <a:ext cx="539750" cy="1316692"/>
                              </a:xfrm>
                              <a:prstGeom prst="rect">
                                <a:avLst/>
                              </a:prstGeom>
                              <a:solidFill>
                                <a:schemeClr val="bg1"/>
                              </a:solidFill>
                              <a:ln w="12700">
                                <a:solidFill>
                                  <a:schemeClr val="accent1">
                                    <a:lumMod val="75000"/>
                                  </a:schemeClr>
                                </a:solidFill>
                                <a:miter lim="800000"/>
                                <a:headEnd/>
                                <a:tailEnd/>
                              </a:ln>
                            </wps:spPr>
                            <wps:txbx>
                              <w:txbxContent>
                                <w:p w14:paraId="282CC0DE" w14:textId="77777777" w:rsidR="001D2D17" w:rsidRDefault="001D2D17" w:rsidP="006F66FF"/>
                              </w:txbxContent>
                            </wps:txbx>
                            <wps:bodyPr wrap="square" lIns="91433" tIns="45716" rIns="91433" bIns="45716" anchor="ctr">
                              <a:noAutofit/>
                            </wps:bodyPr>
                          </wps:wsp>
                          <wps:wsp>
                            <wps:cNvPr id="371" name="テキスト ボックス 4"/>
                            <wps:cNvSpPr txBox="1"/>
                            <wps:spPr>
                              <a:xfrm>
                                <a:off x="31125" y="-36495"/>
                                <a:ext cx="433403" cy="1401444"/>
                              </a:xfrm>
                              <a:prstGeom prst="rect">
                                <a:avLst/>
                              </a:prstGeom>
                              <a:noFill/>
                            </wps:spPr>
                            <wps:txbx>
                              <w:txbxContent>
                                <w:p w14:paraId="25575431" w14:textId="77777777" w:rsidR="001D2D17" w:rsidRPr="00944B65" w:rsidRDefault="001D2D17" w:rsidP="006F66FF">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評　価</w:t>
                                  </w:r>
                                </w:p>
                              </w:txbxContent>
                            </wps:txbx>
                            <wps:bodyPr vert="eaVert" wrap="square" rtlCol="0">
                              <a:noAutofit/>
                            </wps:bodyPr>
                          </wps:wsp>
                        </wpg:grpSp>
                        <wpg:grpSp>
                          <wpg:cNvPr id="372" name="グループ化 372"/>
                          <wpg:cNvGrpSpPr/>
                          <wpg:grpSpPr>
                            <a:xfrm>
                              <a:off x="242039" y="265814"/>
                              <a:ext cx="935839" cy="396000"/>
                              <a:chOff x="1524451" y="1692864"/>
                              <a:chExt cx="935839" cy="396000"/>
                            </a:xfrm>
                          </wpg:grpSpPr>
                          <wps:wsp>
                            <wps:cNvPr id="388" name="直線矢印コネクタ 388"/>
                            <wps:cNvCnPr/>
                            <wps:spPr>
                              <a:xfrm>
                                <a:off x="1524451" y="1714131"/>
                                <a:ext cx="935839" cy="3"/>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 name="直線コネクタ 389"/>
                            <wps:cNvCnPr/>
                            <wps:spPr>
                              <a:xfrm>
                                <a:off x="1548226" y="1692864"/>
                                <a:ext cx="0" cy="39600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77" name="Rectangle 5"/>
                          <wps:cNvSpPr>
                            <a:spLocks noChangeArrowheads="1"/>
                          </wps:cNvSpPr>
                          <wps:spPr bwMode="auto">
                            <a:xfrm>
                              <a:off x="1169581" y="2164457"/>
                              <a:ext cx="1799590" cy="539751"/>
                            </a:xfrm>
                            <a:prstGeom prst="rect">
                              <a:avLst/>
                            </a:prstGeom>
                            <a:solidFill>
                              <a:schemeClr val="bg1"/>
                            </a:solidFill>
                            <a:ln w="12700">
                              <a:solidFill>
                                <a:schemeClr val="accent1">
                                  <a:lumMod val="75000"/>
                                </a:schemeClr>
                              </a:solidFill>
                              <a:miter lim="800000"/>
                              <a:headEnd/>
                              <a:tailEnd/>
                            </a:ln>
                          </wps:spPr>
                          <wps:txbx>
                            <w:txbxContent>
                              <w:p w14:paraId="64650822" w14:textId="77777777" w:rsidR="001D2D17" w:rsidRPr="00944B65" w:rsidRDefault="001D2D17" w:rsidP="00E63986">
                                <w:pPr>
                                  <w:pStyle w:val="Web"/>
                                  <w:spacing w:before="0" w:beforeAutospacing="0" w:after="0" w:afterAutospacing="0" w:line="30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運営・維持</w:t>
                                </w:r>
                              </w:p>
                            </w:txbxContent>
                          </wps:txbx>
                          <wps:bodyPr wrap="square" lIns="91433" tIns="45716" rIns="91433" bIns="45716" anchor="ctr">
                            <a:noAutofit/>
                          </wps:bodyPr>
                        </wps:wsp>
                        <wps:wsp>
                          <wps:cNvPr id="378" name="Rectangle 4"/>
                          <wps:cNvSpPr>
                            <a:spLocks noChangeArrowheads="1"/>
                          </wps:cNvSpPr>
                          <wps:spPr bwMode="auto">
                            <a:xfrm>
                              <a:off x="1180214" y="0"/>
                              <a:ext cx="1796902" cy="540000"/>
                            </a:xfrm>
                            <a:prstGeom prst="rect">
                              <a:avLst/>
                            </a:prstGeom>
                            <a:solidFill>
                              <a:schemeClr val="bg1"/>
                            </a:solidFill>
                            <a:ln w="12700">
                              <a:solidFill>
                                <a:schemeClr val="accent1">
                                  <a:lumMod val="75000"/>
                                </a:schemeClr>
                              </a:solidFill>
                              <a:miter lim="800000"/>
                              <a:headEnd/>
                              <a:tailEnd/>
                            </a:ln>
                          </wps:spPr>
                          <wps:txbx>
                            <w:txbxContent>
                              <w:p w14:paraId="7D83D2AD" w14:textId="77777777" w:rsidR="001D2D17" w:rsidRPr="00944B65" w:rsidRDefault="001D2D17" w:rsidP="006F66FF">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総合管理計画</w:t>
                                </w:r>
                              </w:p>
                              <w:p w14:paraId="45362AE9" w14:textId="77777777" w:rsidR="001D2D17" w:rsidRPr="00944B65" w:rsidRDefault="001D2D17" w:rsidP="006F66FF">
                                <w:pPr>
                                  <w:pStyle w:val="Web"/>
                                  <w:spacing w:before="0" w:beforeAutospacing="0" w:after="0" w:afterAutospacing="0" w:line="240" w:lineRule="exact"/>
                                  <w:jc w:val="center"/>
                                  <w:rPr>
                                    <w:color w:val="365F91" w:themeColor="accent1" w:themeShade="BF"/>
                                    <w:sz w:val="22"/>
                                  </w:rPr>
                                </w:pPr>
                                <w:r w:rsidRPr="00944B65">
                                  <w:rPr>
                                    <w:rFonts w:ascii="メイリオ" w:eastAsia="メイリオ" w:hAnsi="メイリオ" w:cstheme="minorBidi" w:hint="eastAsia"/>
                                    <w:b/>
                                    <w:color w:val="365F91" w:themeColor="accent1" w:themeShade="BF"/>
                                    <w:kern w:val="24"/>
                                    <w:sz w:val="18"/>
                                    <w:szCs w:val="20"/>
                                  </w:rPr>
                                  <w:t>（アクションプラン）</w:t>
                                </w:r>
                              </w:p>
                            </w:txbxContent>
                          </wps:txbx>
                          <wps:bodyPr wrap="square" lIns="91433" tIns="45716" rIns="91433" bIns="45716" anchor="ctr">
                            <a:noAutofit/>
                          </wps:bodyPr>
                        </wps:wsp>
                        <wps:wsp>
                          <wps:cNvPr id="382" name="直線矢印コネクタ 382"/>
                          <wps:cNvCnPr/>
                          <wps:spPr>
                            <a:xfrm>
                              <a:off x="3398618" y="285165"/>
                              <a:ext cx="0" cy="2143313"/>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グループ化 41"/>
                          <wpg:cNvGrpSpPr/>
                          <wpg:grpSpPr>
                            <a:xfrm flipH="1" flipV="1">
                              <a:off x="2998381" y="2043861"/>
                              <a:ext cx="912495" cy="421275"/>
                              <a:chOff x="1548226" y="1792481"/>
                              <a:chExt cx="912953" cy="421696"/>
                            </a:xfrm>
                          </wpg:grpSpPr>
                          <wps:wsp>
                            <wps:cNvPr id="42" name="直線矢印コネクタ 42"/>
                            <wps:cNvCnPr/>
                            <wps:spPr>
                              <a:xfrm>
                                <a:off x="1548226" y="1814510"/>
                                <a:ext cx="912953" cy="2"/>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直線コネクタ 45"/>
                            <wps:cNvCnPr/>
                            <wps:spPr>
                              <a:xfrm>
                                <a:off x="1558865" y="1792481"/>
                                <a:ext cx="0" cy="421696"/>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0" name="グループ化 110"/>
                          <wpg:cNvGrpSpPr/>
                          <wpg:grpSpPr>
                            <a:xfrm rot="16200000">
                              <a:off x="499128" y="1767240"/>
                              <a:ext cx="421276" cy="935839"/>
                              <a:chOff x="1643810" y="1688102"/>
                              <a:chExt cx="421525" cy="936881"/>
                            </a:xfrm>
                          </wpg:grpSpPr>
                          <wps:wsp>
                            <wps:cNvPr id="112" name="直線矢印コネクタ 112"/>
                            <wps:cNvCnPr/>
                            <wps:spPr>
                              <a:xfrm>
                                <a:off x="1643810" y="1714128"/>
                                <a:ext cx="421525" cy="3"/>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直線コネクタ 126"/>
                            <wps:cNvCnPr/>
                            <wps:spPr>
                              <a:xfrm>
                                <a:off x="1648566" y="1688102"/>
                                <a:ext cx="0" cy="936881"/>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8" name="グループ化 168"/>
                          <wpg:cNvGrpSpPr/>
                          <wpg:grpSpPr>
                            <a:xfrm rot="16200000" flipH="1" flipV="1">
                              <a:off x="3260479" y="20226"/>
                              <a:ext cx="395605" cy="935839"/>
                              <a:chOff x="1548226" y="1674253"/>
                              <a:chExt cx="395839" cy="936881"/>
                            </a:xfrm>
                          </wpg:grpSpPr>
                          <wps:wsp>
                            <wps:cNvPr id="169" name="直線矢印コネクタ 169"/>
                            <wps:cNvCnPr/>
                            <wps:spPr>
                              <a:xfrm>
                                <a:off x="1548226" y="1698724"/>
                                <a:ext cx="395839" cy="3"/>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1548227" y="1674253"/>
                                <a:ext cx="0" cy="936881"/>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2ABD890" id="グループ化 215" o:spid="_x0000_s1256" style="position:absolute;margin-left:0;margin-top:13.85pt;width:255.4pt;height:236.6pt;z-index:251515392;mso-position-horizontal:center;mso-position-horizontal-relative:margin;mso-width-relative:margin;mso-height-relative:margin" coordorigin=",626" coordsize="42158,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">
                <v:oval id="Oval 19" o:spid="_x0000_s1257" style="position:absolute;left:13184;top:23072;width:15386;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" fillcolor="#4f81bd [3204]" stroked="f" strokeweight="1pt">
                  <v:textbox inset="2.53981mm,1.2699mm,2.53981mm,1.2699mm">
                    <w:txbxContent>
                      <w:p w14:paraId="6366642F" w14:textId="77777777" w:rsidR="001D2D17" w:rsidRPr="00C05C56" w:rsidRDefault="001D2D17" w:rsidP="00260A7B">
                        <w:pPr>
                          <w:pStyle w:val="Web"/>
                          <w:spacing w:before="0" w:beforeAutospacing="0" w:after="0" w:afterAutospacing="0" w:line="300" w:lineRule="exact"/>
                          <w:jc w:val="center"/>
                          <w:rPr>
                            <w:rFonts w:ascii="メイリオ" w:eastAsia="メイリオ" w:hAnsi="メイリオ" w:cstheme="minorBidi"/>
                            <w:b/>
                            <w:color w:val="FFFFFF" w:themeColor="background1"/>
                            <w:kern w:val="24"/>
                          </w:rPr>
                        </w:pPr>
                        <w:r w:rsidRPr="00C05C56">
                          <w:rPr>
                            <w:rFonts w:ascii="メイリオ" w:eastAsia="メイリオ" w:hAnsi="メイリオ" w:cstheme="minorBidi" w:hint="eastAsia"/>
                            <w:b/>
                            <w:color w:val="FFFFFF" w:themeColor="background1"/>
                            <w:kern w:val="24"/>
                          </w:rPr>
                          <w:t>統括管理</w:t>
                        </w:r>
                      </w:p>
                    </w:txbxContent>
                  </v:textbox>
                </v:oval>
                <v:rect id="正方形/長方形 379" o:spid="_x0000_s1258" style="position:absolute;left:10273;top:626;width:21386;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" fillcolor="#dbe5f1 [660]" strokecolor="#365f91 [2404]" strokeweight=".5pt">
                  <v:textbox>
                    <w:txbxContent>
                      <w:p w14:paraId="2606E8D6" w14:textId="77777777" w:rsidR="001D2D17" w:rsidRPr="00944B65" w:rsidRDefault="001D2D17" w:rsidP="00420A30">
                        <w:pPr>
                          <w:pStyle w:val="Web"/>
                          <w:spacing w:before="0" w:beforeAutospacing="0" w:after="0" w:afterAutospacing="0" w:line="320" w:lineRule="exact"/>
                          <w:jc w:val="center"/>
                          <w:rPr>
                            <w:rFonts w:ascii="メイリオ" w:eastAsia="メイリオ" w:hAnsi="メイリオ"/>
                            <w:b/>
                            <w:color w:val="365F91" w:themeColor="accent1" w:themeShade="BF"/>
                            <w:sz w:val="22"/>
                          </w:rPr>
                        </w:pPr>
                        <w:r>
                          <w:rPr>
                            <w:rFonts w:ascii="メイリオ" w:eastAsia="メイリオ" w:hAnsi="メイリオ" w:cstheme="minorBidi" w:hint="eastAsia"/>
                            <w:b/>
                            <w:color w:val="365F91" w:themeColor="accent1" w:themeShade="BF"/>
                            <w:sz w:val="22"/>
                          </w:rPr>
                          <w:t>市</w:t>
                        </w:r>
                        <w:r>
                          <w:rPr>
                            <w:rFonts w:ascii="メイリオ" w:eastAsia="メイリオ" w:hAnsi="メイリオ" w:cstheme="minorBidi"/>
                            <w:b/>
                            <w:color w:val="365F91" w:themeColor="accent1" w:themeShade="BF"/>
                            <w:sz w:val="22"/>
                          </w:rPr>
                          <w:t>の</w:t>
                        </w:r>
                        <w:r w:rsidRPr="00944B65">
                          <w:rPr>
                            <w:rFonts w:ascii="メイリオ" w:eastAsia="メイリオ" w:hAnsi="メイリオ" w:cstheme="minorBidi" w:hint="eastAsia"/>
                            <w:b/>
                            <w:color w:val="365F91" w:themeColor="accent1" w:themeShade="BF"/>
                            <w:sz w:val="22"/>
                          </w:rPr>
                          <w:t>方針</w:t>
                        </w:r>
                      </w:p>
                      <w:p w14:paraId="721F1382" w14:textId="77777777" w:rsidR="001D2D17" w:rsidRPr="00944B65" w:rsidRDefault="001D2D17" w:rsidP="00420A30">
                        <w:pPr>
                          <w:pStyle w:val="Web"/>
                          <w:spacing w:before="0" w:beforeAutospacing="0" w:after="0" w:afterAutospacing="0" w:line="320" w:lineRule="exact"/>
                          <w:jc w:val="center"/>
                          <w:rPr>
                            <w:rFonts w:ascii="メイリオ" w:eastAsia="メイリオ" w:hAnsi="メイリオ"/>
                            <w:b/>
                            <w:color w:val="365F91" w:themeColor="accent1" w:themeShade="BF"/>
                            <w:sz w:val="22"/>
                          </w:rPr>
                        </w:pPr>
                        <w:r w:rsidRPr="00944B65">
                          <w:rPr>
                            <w:rFonts w:ascii="メイリオ" w:eastAsia="メイリオ" w:hAnsi="メイリオ" w:cstheme="minorBidi" w:hint="eastAsia"/>
                            <w:b/>
                            <w:color w:val="365F91" w:themeColor="accent1" w:themeShade="BF"/>
                            <w:sz w:val="22"/>
                          </w:rPr>
                          <w:t>ビジョン</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0" o:spid="_x0000_s1259" type="#_x0000_t67" style="position:absolute;left:18713;top:8187;width:4337;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" adj="10800" fillcolor="#365f91 [2404]" strokecolor="#365f91 [2404]" strokeweight="2pt">
                  <v:textbox>
                    <w:txbxContent>
                      <w:p w14:paraId="00DB04D0" w14:textId="77777777" w:rsidR="001D2D17" w:rsidRDefault="001D2D17" w:rsidP="006F66FF"/>
                    </w:txbxContent>
                  </v:textbox>
                </v:shape>
                <v:group id="グループ化 214" o:spid="_x0000_s1260" style="position:absolute;top:12652;width:42158;height:27039" coordsize="42161,2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グループ化 39" o:spid="_x0000_s1261" style="position:absolute;left:35822;top:4401;width:6339;height:18524" coordorigin="-540,1956" coordsize="6338,1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6" o:spid="_x0000_s1262" style="position:absolute;left:-1;top:4568;width:5396;height:1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" fillcolor="white [3212]" strokecolor="#365f91 [2404]" strokeweight="1pt">
                      <v:textbox inset="2.53981mm,1.2699mm,2.53981mm,1.2699mm">
                        <w:txbxContent>
                          <w:p w14:paraId="56532032" w14:textId="77777777" w:rsidR="001D2D17" w:rsidRDefault="001D2D17" w:rsidP="006F66FF"/>
                        </w:txbxContent>
                      </v:textbox>
                    </v:rect>
                    <v:shape id="Text Box 7" o:spid="_x0000_s1263" type="#_x0000_t202" style="position:absolute;left:-540;top:1956;width:6338;height:1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" filled="f" stroked="f">
                      <v:textbox style="layout-flow:vertical-ideographic" inset="2.53981mm,1.2699mm,2.53981mm,1.2699mm">
                        <w:txbxContent>
                          <w:p w14:paraId="7B7F1A61" w14:textId="77777777" w:rsidR="001D2D17" w:rsidRPr="00944B65" w:rsidRDefault="001D2D17" w:rsidP="006F66FF">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プロジェクト</w:t>
                            </w:r>
                          </w:p>
                          <w:p w14:paraId="5623EB68" w14:textId="77777777" w:rsidR="001D2D17" w:rsidRPr="00944B65" w:rsidRDefault="001D2D17" w:rsidP="006F66FF">
                            <w:pPr>
                              <w:pStyle w:val="Web"/>
                              <w:spacing w:before="0" w:beforeAutospacing="0" w:after="0" w:afterAutospacing="0" w:line="240" w:lineRule="exact"/>
                              <w:jc w:val="center"/>
                              <w:rPr>
                                <w:color w:val="365F91" w:themeColor="accent1" w:themeShade="BF"/>
                                <w:sz w:val="22"/>
                              </w:rPr>
                            </w:pPr>
                            <w:r w:rsidRPr="00944B65">
                              <w:rPr>
                                <w:rFonts w:ascii="メイリオ" w:eastAsia="メイリオ" w:hAnsi="メイリオ" w:cstheme="minorBidi" w:hint="eastAsia"/>
                                <w:b/>
                                <w:color w:val="365F91" w:themeColor="accent1" w:themeShade="BF"/>
                                <w:kern w:val="24"/>
                                <w:sz w:val="18"/>
                                <w:szCs w:val="20"/>
                              </w:rPr>
                              <w:t>マネジメント</w:t>
                            </w:r>
                          </w:p>
                        </w:txbxContent>
                      </v:textbox>
                    </v:shape>
                  </v:group>
                  <v:group id="グループ化 40" o:spid="_x0000_s1264" style="position:absolute;top:6439;width:5397;height:14015" coordorigin=",-364" coordsize="5397,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6" o:spid="_x0000_s1265" style="position:absolute;top:-2;width:5397;height:1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" fillcolor="white [3212]" strokecolor="#365f91 [2404]" strokeweight="1pt">
                      <v:textbox inset="2.53981mm,1.2699mm,2.53981mm,1.2699mm">
                        <w:txbxContent>
                          <w:p w14:paraId="282CC0DE" w14:textId="77777777" w:rsidR="001D2D17" w:rsidRDefault="001D2D17" w:rsidP="006F66FF"/>
                        </w:txbxContent>
                      </v:textbox>
                    </v:rect>
                    <v:shape id="テキスト ボックス 4" o:spid="_x0000_s1266" type="#_x0000_t202" style="position:absolute;left:311;top:-364;width:4334;height:1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" filled="f" stroked="f">
                      <v:textbox style="layout-flow:vertical-ideographic">
                        <w:txbxContent>
                          <w:p w14:paraId="25575431" w14:textId="77777777" w:rsidR="001D2D17" w:rsidRPr="00944B65" w:rsidRDefault="001D2D17" w:rsidP="006F66FF">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評　価</w:t>
                            </w:r>
                          </w:p>
                        </w:txbxContent>
                      </v:textbox>
                    </v:shape>
                  </v:group>
                  <v:group id="グループ化 372" o:spid="_x0000_s1267" style="position:absolute;left:2420;top:2658;width:9358;height:3960" coordorigin="15244,16928" coordsize="9358,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type id="_x0000_t32" coordsize="21600,21600" o:spt="32" o:oned="t" path="m,l21600,21600e" filled="f">
                      <v:path arrowok="t" fillok="f" o:connecttype="none"/>
                      <o:lock v:ext="edit" shapetype="t"/>
                    </v:shapetype>
                    <v:shape id="直線矢印コネクタ 388" o:spid="_x0000_s1268" type="#_x0000_t32" style="position:absolute;left:15244;top:17141;width:93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" strokecolor="#365f91 [2404]" strokeweight="3pt">
                      <v:stroke endarrow="block"/>
                    </v:shape>
                    <v:line id="直線コネクタ 389" o:spid="_x0000_s1269" style="position:absolute;visibility:visible;mso-wrap-style:square" from="15482,16928" to="15482,2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" strokecolor="#365f91 [2404]" strokeweight="3pt"/>
                  </v:group>
                  <v:rect id="Rectangle 5" o:spid="_x0000_s1270" style="position:absolute;left:11695;top:21644;width:1799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" fillcolor="white [3212]" strokecolor="#365f91 [2404]" strokeweight="1pt">
                    <v:textbox inset="2.53981mm,1.2699mm,2.53981mm,1.2699mm">
                      <w:txbxContent>
                        <w:p w14:paraId="64650822" w14:textId="77777777" w:rsidR="001D2D17" w:rsidRPr="00944B65" w:rsidRDefault="001D2D17" w:rsidP="00E63986">
                          <w:pPr>
                            <w:pStyle w:val="Web"/>
                            <w:spacing w:before="0" w:beforeAutospacing="0" w:after="0" w:afterAutospacing="0" w:line="30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運営・維持</w:t>
                          </w:r>
                        </w:p>
                      </w:txbxContent>
                    </v:textbox>
                  </v:rect>
                  <v:rect id="Rectangle 4" o:spid="_x0000_s1271" style="position:absolute;left:11802;width:1796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" fillcolor="white [3212]" strokecolor="#365f91 [2404]" strokeweight="1pt">
                    <v:textbox inset="2.53981mm,1.2699mm,2.53981mm,1.2699mm">
                      <w:txbxContent>
                        <w:p w14:paraId="7D83D2AD" w14:textId="77777777" w:rsidR="001D2D17" w:rsidRPr="00944B65" w:rsidRDefault="001D2D17" w:rsidP="006F66FF">
                          <w:pPr>
                            <w:pStyle w:val="Web"/>
                            <w:spacing w:before="0" w:beforeAutospacing="0" w:after="0" w:afterAutospacing="0" w:line="240" w:lineRule="exact"/>
                            <w:jc w:val="center"/>
                            <w:rPr>
                              <w:rFonts w:ascii="メイリオ" w:eastAsia="メイリオ" w:hAnsi="メイリオ" w:cstheme="minorBidi"/>
                              <w:b/>
                              <w:color w:val="365F91" w:themeColor="accent1" w:themeShade="BF"/>
                              <w:kern w:val="24"/>
                              <w:sz w:val="18"/>
                              <w:szCs w:val="20"/>
                            </w:rPr>
                          </w:pPr>
                          <w:r w:rsidRPr="00944B65">
                            <w:rPr>
                              <w:rFonts w:ascii="メイリオ" w:eastAsia="メイリオ" w:hAnsi="メイリオ" w:cstheme="minorBidi" w:hint="eastAsia"/>
                              <w:b/>
                              <w:color w:val="365F91" w:themeColor="accent1" w:themeShade="BF"/>
                              <w:kern w:val="24"/>
                              <w:sz w:val="18"/>
                              <w:szCs w:val="20"/>
                            </w:rPr>
                            <w:t>総合管理計画</w:t>
                          </w:r>
                        </w:p>
                        <w:p w14:paraId="45362AE9" w14:textId="77777777" w:rsidR="001D2D17" w:rsidRPr="00944B65" w:rsidRDefault="001D2D17" w:rsidP="006F66FF">
                          <w:pPr>
                            <w:pStyle w:val="Web"/>
                            <w:spacing w:before="0" w:beforeAutospacing="0" w:after="0" w:afterAutospacing="0" w:line="240" w:lineRule="exact"/>
                            <w:jc w:val="center"/>
                            <w:rPr>
                              <w:color w:val="365F91" w:themeColor="accent1" w:themeShade="BF"/>
                              <w:sz w:val="22"/>
                            </w:rPr>
                          </w:pPr>
                          <w:r w:rsidRPr="00944B65">
                            <w:rPr>
                              <w:rFonts w:ascii="メイリオ" w:eastAsia="メイリオ" w:hAnsi="メイリオ" w:cstheme="minorBidi" w:hint="eastAsia"/>
                              <w:b/>
                              <w:color w:val="365F91" w:themeColor="accent1" w:themeShade="BF"/>
                              <w:kern w:val="24"/>
                              <w:sz w:val="18"/>
                              <w:szCs w:val="20"/>
                            </w:rPr>
                            <w:t>（アクションプラン）</w:t>
                          </w:r>
                        </w:p>
                      </w:txbxContent>
                    </v:textbox>
                  </v:rect>
                  <v:shape id="直線矢印コネクタ 382" o:spid="_x0000_s1272" type="#_x0000_t32" style="position:absolute;left:33986;top:2851;width:0;height:21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" strokecolor="#365f91 [2404]" strokeweight="3pt">
                    <v:stroke endarrow="block"/>
                  </v:shape>
                  <v:group id="グループ化 41" o:spid="_x0000_s1273" style="position:absolute;left:29983;top:20438;width:9125;height:4213;flip:x y" coordorigin="15482,17924" coordsize="9129,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">
                    <v:shape id="直線矢印コネクタ 42" o:spid="_x0000_s1274" type="#_x0000_t32" style="position:absolute;left:15482;top:18145;width:91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" strokecolor="#365f91 [2404]" strokeweight="3pt">
                      <v:stroke endarrow="block"/>
                    </v:shape>
                    <v:line id="直線コネクタ 45" o:spid="_x0000_s1275" style="position:absolute;visibility:visible;mso-wrap-style:square" from="15588,17924" to="15588,2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" strokecolor="#365f91 [2404]" strokeweight="3pt"/>
                  </v:group>
                  <v:group id="グループ化 110" o:spid="_x0000_s1276" style="position:absolute;left:4991;top:17672;width:4212;height:9358;rotation:-90" coordorigin="16438,16881" coordsize="421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">
                    <v:shape id="直線矢印コネクタ 112" o:spid="_x0000_s1277" type="#_x0000_t32" style="position:absolute;left:16438;top:17141;width:4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" strokecolor="#365f91 [2404]" strokeweight="3pt">
                      <v:stroke endarrow="block"/>
                    </v:shape>
                    <v:line id="直線コネクタ 126" o:spid="_x0000_s1278" style="position:absolute;visibility:visible;mso-wrap-style:square" from="16485,16881" to="16485,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" strokecolor="#365f91 [2404]" strokeweight="3pt"/>
                  </v:group>
                  <v:group id="グループ化 168" o:spid="_x0000_s1279" style="position:absolute;left:32605;top:201;width:3956;height:9359;rotation:-90;flip:x y" coordorigin="15482,16742" coordsize="395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">
                    <v:shape id="直線矢印コネクタ 169" o:spid="_x0000_s1280" type="#_x0000_t32" style="position:absolute;left:15482;top:16987;width:3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" strokecolor="#365f91 [2404]" strokeweight="3pt">
                      <v:stroke endarrow="block"/>
                    </v:shape>
                    <v:line id="直線コネクタ 199" o:spid="_x0000_s1281" style="position:absolute;visibility:visible;mso-wrap-style:square" from="15482,16742" to="15482,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" strokecolor="#365f91 [2404]" strokeweight="3pt"/>
                  </v:group>
                </v:group>
                <w10:wrap anchorx="margin"/>
              </v:group>
            </w:pict>
          </mc:Fallback>
        </mc:AlternateContent>
      </w:r>
      <w:r w:rsidR="0041777A">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410944" behindDoc="0" locked="0" layoutInCell="1" allowOverlap="1" wp14:anchorId="244A00F3" wp14:editId="5F34FF6C">
                <wp:simplePos x="0" y="0"/>
                <wp:positionH relativeFrom="margin">
                  <wp:align>center</wp:align>
                </wp:positionH>
                <wp:positionV relativeFrom="paragraph">
                  <wp:posOffset>51273</wp:posOffset>
                </wp:positionV>
                <wp:extent cx="5358809" cy="3784733"/>
                <wp:effectExtent l="0" t="0" r="0" b="6350"/>
                <wp:wrapNone/>
                <wp:docPr id="216" name="テキスト ボックス 216"/>
                <wp:cNvGraphicFramePr/>
                <a:graphic xmlns:a="http://schemas.openxmlformats.org/drawingml/2006/main">
                  <a:graphicData uri="http://schemas.microsoft.com/office/word/2010/wordprocessingShape">
                    <wps:wsp>
                      <wps:cNvSpPr txBox="1"/>
                      <wps:spPr>
                        <a:xfrm>
                          <a:off x="0" y="0"/>
                          <a:ext cx="5358809" cy="3784733"/>
                        </a:xfrm>
                        <a:prstGeom prst="rect">
                          <a:avLst/>
                        </a:prstGeom>
                        <a:solidFill>
                          <a:srgbClr val="EEE9E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13CAA" w14:textId="77777777" w:rsidR="001D2D17" w:rsidRDefault="001D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00F3" id="テキスト ボックス 216" o:spid="_x0000_s1282" type="#_x0000_t202" style="position:absolute;margin-left:0;margin-top:4.05pt;width:421.95pt;height:298pt;z-index:25141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" fillcolor="#eee9e8" stroked="f" strokeweight=".5pt">
                <v:textbox>
                  <w:txbxContent>
                    <w:p w14:paraId="3F313CAA" w14:textId="77777777" w:rsidR="001D2D17" w:rsidRDefault="001D2D17"/>
                  </w:txbxContent>
                </v:textbox>
                <w10:wrap anchorx="margin"/>
              </v:shape>
            </w:pict>
          </mc:Fallback>
        </mc:AlternateContent>
      </w:r>
    </w:p>
    <w:p w14:paraId="3B6FD6DA"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4C923133"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1F7660B9"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1B6961F7"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34E00285"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10CD6E3A" w14:textId="77777777" w:rsidR="006F66FF" w:rsidRPr="006F66FF" w:rsidRDefault="00944B65"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05152" behindDoc="0" locked="0" layoutInCell="1" allowOverlap="1" wp14:anchorId="6C03A640" wp14:editId="0F37B631">
                <wp:simplePos x="0" y="0"/>
                <wp:positionH relativeFrom="column">
                  <wp:posOffset>2834167</wp:posOffset>
                </wp:positionH>
                <wp:positionV relativeFrom="paragraph">
                  <wp:posOffset>170815</wp:posOffset>
                </wp:positionV>
                <wp:extent cx="0" cy="1224280"/>
                <wp:effectExtent l="95250" t="38100" r="57150" b="52070"/>
                <wp:wrapNone/>
                <wp:docPr id="36" name="直線矢印コネクタ 36"/>
                <wp:cNvGraphicFramePr/>
                <a:graphic xmlns:a="http://schemas.openxmlformats.org/drawingml/2006/main">
                  <a:graphicData uri="http://schemas.microsoft.com/office/word/2010/wordprocessingShape">
                    <wps:wsp>
                      <wps:cNvCnPr/>
                      <wps:spPr>
                        <a:xfrm flipH="1">
                          <a:off x="0" y="0"/>
                          <a:ext cx="0" cy="1224280"/>
                        </a:xfrm>
                        <a:prstGeom prst="straightConnector1">
                          <a:avLst/>
                        </a:prstGeom>
                        <a:ln w="19050">
                          <a:solidFill>
                            <a:schemeClr val="accent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99F9F7" id="直線矢印コネクタ 36" o:spid="_x0000_s1026" type="#_x0000_t32" style="position:absolute;left:0;text-align:left;margin-left:223.15pt;margin-top:13.45pt;width:0;height:96.4pt;flip:x;z-index:25150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" strokecolor="#365f91 [2404]" strokeweight="1.5pt">
                <v:stroke startarrow="open" endarrow="open"/>
              </v:shape>
            </w:pict>
          </mc:Fallback>
        </mc:AlternateContent>
      </w:r>
    </w:p>
    <w:p w14:paraId="340A6C9B" w14:textId="77777777" w:rsidR="006F66FF" w:rsidRPr="006F66FF" w:rsidRDefault="0041777A"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13344" behindDoc="0" locked="0" layoutInCell="1" allowOverlap="1" wp14:anchorId="239EED8D" wp14:editId="6755351D">
                <wp:simplePos x="0" y="0"/>
                <wp:positionH relativeFrom="column">
                  <wp:posOffset>4368800</wp:posOffset>
                </wp:positionH>
                <wp:positionV relativeFrom="paragraph">
                  <wp:posOffset>133985</wp:posOffset>
                </wp:positionV>
                <wp:extent cx="1353820" cy="871855"/>
                <wp:effectExtent l="0" t="0" r="0" b="4445"/>
                <wp:wrapNone/>
                <wp:docPr id="3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6181BC"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・不動産取得</w:t>
                            </w:r>
                          </w:p>
                          <w:p w14:paraId="2EBAF891"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・建設</w:t>
                            </w:r>
                          </w:p>
                          <w:p w14:paraId="55DEA266"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・ワークプレイス</w:t>
                            </w:r>
                          </w:p>
                          <w:p w14:paraId="59090715"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・改修工事</w:t>
                            </w:r>
                          </w:p>
                        </w:txbxContent>
                      </wps:txbx>
                      <wps:bodyPr wrap="square" lIns="91433" tIns="45716" rIns="91433" bIns="45716">
                        <a:noAutofit/>
                      </wps:bodyPr>
                    </wps:wsp>
                  </a:graphicData>
                </a:graphic>
                <wp14:sizeRelV relativeFrom="margin">
                  <wp14:pctHeight>0</wp14:pctHeight>
                </wp14:sizeRelV>
              </wp:anchor>
            </w:drawing>
          </mc:Choice>
          <mc:Fallback>
            <w:pict>
              <v:rect w14:anchorId="239EED8D" id="Rectangle 23" o:spid="_x0000_s1283" style="position:absolute;margin-left:344pt;margin-top:10.55pt;width:106.6pt;height:68.65pt;z-index:25151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" filled="f" stroked="f" strokeweight="1pt">
                <v:textbox inset="2.53981mm,1.2699mm,2.53981mm,1.2699mm">
                  <w:txbxContent>
                    <w:p w14:paraId="636181BC"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・不動産取得</w:t>
                      </w:r>
                    </w:p>
                    <w:p w14:paraId="2EBAF891"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・建設</w:t>
                      </w:r>
                    </w:p>
                    <w:p w14:paraId="55DEA266"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・ワークプレイス</w:t>
                      </w:r>
                    </w:p>
                    <w:p w14:paraId="59090715" w14:textId="77777777" w:rsidR="001D2D17" w:rsidRPr="00944B65" w:rsidRDefault="001D2D17" w:rsidP="00260A7B">
                      <w:pPr>
                        <w:pStyle w:val="Web"/>
                        <w:spacing w:before="0" w:beforeAutospacing="0" w:after="0" w:afterAutospacing="0" w:line="300" w:lineRule="exact"/>
                        <w:jc w:val="both"/>
                        <w:rPr>
                          <w:rFonts w:ascii="メイリオ" w:eastAsia="メイリオ" w:hAnsi="メイリオ" w:cstheme="minorBidi"/>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・改修工事</w:t>
                      </w:r>
                    </w:p>
                  </w:txbxContent>
                </v:textbox>
              </v:rect>
            </w:pict>
          </mc:Fallback>
        </mc:AlternateContent>
      </w:r>
      <w:r w:rsidR="00944B65">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09248" behindDoc="0" locked="0" layoutInCell="1" allowOverlap="1" wp14:anchorId="206AA6FF" wp14:editId="4AE38608">
                <wp:simplePos x="0" y="0"/>
                <wp:positionH relativeFrom="column">
                  <wp:posOffset>525999</wp:posOffset>
                </wp:positionH>
                <wp:positionV relativeFrom="paragraph">
                  <wp:posOffset>223246</wp:posOffset>
                </wp:positionV>
                <wp:extent cx="1048385" cy="669290"/>
                <wp:effectExtent l="0" t="0" r="0" b="0"/>
                <wp:wrapNone/>
                <wp:docPr id="3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DB6ECF" w14:textId="77777777" w:rsidR="001D2D17" w:rsidRPr="00944B65" w:rsidRDefault="001D2D17" w:rsidP="00260A7B">
                            <w:pPr>
                              <w:pStyle w:val="Web"/>
                              <w:spacing w:before="0" w:beforeAutospacing="0" w:after="0" w:afterAutospacing="0" w:line="300" w:lineRule="exact"/>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・数量</w:t>
                            </w:r>
                          </w:p>
                          <w:p w14:paraId="0636AFA7" w14:textId="77777777" w:rsidR="001D2D17" w:rsidRPr="00944B65" w:rsidRDefault="001D2D17" w:rsidP="00260A7B">
                            <w:pPr>
                              <w:pStyle w:val="Web"/>
                              <w:spacing w:before="0" w:beforeAutospacing="0" w:after="0" w:afterAutospacing="0" w:line="300" w:lineRule="exact"/>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・品質</w:t>
                            </w:r>
                          </w:p>
                          <w:p w14:paraId="7AFD52D6" w14:textId="77777777" w:rsidR="001D2D17" w:rsidRPr="00944B65" w:rsidRDefault="001D2D17" w:rsidP="00260A7B">
                            <w:pPr>
                              <w:pStyle w:val="Web"/>
                              <w:spacing w:before="0" w:beforeAutospacing="0" w:after="0" w:afterAutospacing="0" w:line="300" w:lineRule="exact"/>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・コスト</w:t>
                            </w:r>
                          </w:p>
                        </w:txbxContent>
                      </wps:txbx>
                      <wps:bodyPr wrap="square" lIns="91433" tIns="45716" rIns="91433" bIns="45716">
                        <a:noAutofit/>
                      </wps:bodyPr>
                    </wps:wsp>
                  </a:graphicData>
                </a:graphic>
                <wp14:sizeRelV relativeFrom="margin">
                  <wp14:pctHeight>0</wp14:pctHeight>
                </wp14:sizeRelV>
              </wp:anchor>
            </w:drawing>
          </mc:Choice>
          <mc:Fallback>
            <w:pict>
              <v:shape w14:anchorId="206AA6FF" id="Text Box 18" o:spid="_x0000_s1284" type="#_x0000_t202" style="position:absolute;margin-left:41.4pt;margin-top:17.6pt;width:82.55pt;height:52.7pt;z-index:2515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" filled="f" stroked="f" strokeweight="1pt">
                <v:textbox inset="2.53981mm,1.2699mm,2.53981mm,1.2699mm">
                  <w:txbxContent>
                    <w:p w14:paraId="1DDB6ECF" w14:textId="77777777" w:rsidR="001D2D17" w:rsidRPr="00944B65" w:rsidRDefault="001D2D17" w:rsidP="00260A7B">
                      <w:pPr>
                        <w:pStyle w:val="Web"/>
                        <w:spacing w:before="0" w:beforeAutospacing="0" w:after="0" w:afterAutospacing="0" w:line="300" w:lineRule="exact"/>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・数量</w:t>
                      </w:r>
                    </w:p>
                    <w:p w14:paraId="0636AFA7" w14:textId="77777777" w:rsidR="001D2D17" w:rsidRPr="00944B65" w:rsidRDefault="001D2D17" w:rsidP="00260A7B">
                      <w:pPr>
                        <w:pStyle w:val="Web"/>
                        <w:spacing w:before="0" w:beforeAutospacing="0" w:after="0" w:afterAutospacing="0" w:line="300" w:lineRule="exact"/>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・品質</w:t>
                      </w:r>
                    </w:p>
                    <w:p w14:paraId="7AFD52D6" w14:textId="77777777" w:rsidR="001D2D17" w:rsidRPr="00944B65" w:rsidRDefault="001D2D17" w:rsidP="00260A7B">
                      <w:pPr>
                        <w:pStyle w:val="Web"/>
                        <w:spacing w:before="0" w:beforeAutospacing="0" w:after="0" w:afterAutospacing="0" w:line="300" w:lineRule="exact"/>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・コスト</w:t>
                      </w:r>
                    </w:p>
                  </w:txbxContent>
                </v:textbox>
              </v:shape>
            </w:pict>
          </mc:Fallback>
        </mc:AlternateContent>
      </w:r>
    </w:p>
    <w:p w14:paraId="0EF53F5E"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718CB071" w14:textId="77777777" w:rsidR="006F66FF" w:rsidRPr="006F66FF" w:rsidRDefault="00944B65"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07200" behindDoc="0" locked="0" layoutInCell="1" allowOverlap="1" wp14:anchorId="18BE3DDF" wp14:editId="1599BB59">
                <wp:simplePos x="0" y="0"/>
                <wp:positionH relativeFrom="margin">
                  <wp:posOffset>1693251</wp:posOffset>
                </wp:positionH>
                <wp:positionV relativeFrom="paragraph">
                  <wp:posOffset>114802</wp:posOffset>
                </wp:positionV>
                <wp:extent cx="2355360" cy="0"/>
                <wp:effectExtent l="38100" t="76200" r="26035" b="114300"/>
                <wp:wrapNone/>
                <wp:docPr id="38" name="直線矢印コネクタ 38"/>
                <wp:cNvGraphicFramePr/>
                <a:graphic xmlns:a="http://schemas.openxmlformats.org/drawingml/2006/main">
                  <a:graphicData uri="http://schemas.microsoft.com/office/word/2010/wordprocessingShape">
                    <wps:wsp>
                      <wps:cNvCnPr/>
                      <wps:spPr>
                        <a:xfrm flipH="1">
                          <a:off x="0" y="0"/>
                          <a:ext cx="2355360" cy="0"/>
                        </a:xfrm>
                        <a:prstGeom prst="straightConnector1">
                          <a:avLst/>
                        </a:prstGeom>
                        <a:ln w="19050">
                          <a:solidFill>
                            <a:schemeClr val="accent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505E30" id="直線矢印コネクタ 38" o:spid="_x0000_s1026" type="#_x0000_t32" style="position:absolute;left:0;text-align:left;margin-left:133.35pt;margin-top:9.05pt;width:185.45pt;height:0;flip:x;z-index:251507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" strokecolor="#365f91 [2404]" strokeweight="1.5pt">
                <v:stroke startarrow="open" endarrow="open"/>
                <w10:wrap anchorx="margin"/>
              </v:shape>
            </w:pict>
          </mc:Fallback>
        </mc:AlternateContent>
      </w:r>
    </w:p>
    <w:p w14:paraId="3D59E134"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3C214F00"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64E074EF"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11F2EF09" w14:textId="77777777" w:rsidR="006F66FF" w:rsidRPr="006F66FF" w:rsidRDefault="0041777A"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11296" behindDoc="0" locked="0" layoutInCell="1" allowOverlap="1" wp14:anchorId="35990525" wp14:editId="45B50206">
                <wp:simplePos x="0" y="0"/>
                <wp:positionH relativeFrom="margin">
                  <wp:posOffset>1916607</wp:posOffset>
                </wp:positionH>
                <wp:positionV relativeFrom="paragraph">
                  <wp:posOffset>166207</wp:posOffset>
                </wp:positionV>
                <wp:extent cx="1720850" cy="648335"/>
                <wp:effectExtent l="0" t="0" r="0" b="0"/>
                <wp:wrapNone/>
                <wp:docPr id="3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2CDFC3" w14:textId="77777777" w:rsidR="001D2D17" w:rsidRPr="00944B65" w:rsidRDefault="001D2D17" w:rsidP="00260A7B">
                            <w:pPr>
                              <w:pStyle w:val="Web"/>
                              <w:spacing w:before="0" w:beforeAutospacing="0" w:after="0" w:afterAutospacing="0" w:line="300" w:lineRule="exact"/>
                              <w:jc w:val="center"/>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・維持保全</w:t>
                            </w:r>
                          </w:p>
                          <w:p w14:paraId="6D913479" w14:textId="77777777" w:rsidR="001D2D17" w:rsidRPr="00944B65" w:rsidRDefault="001D2D17" w:rsidP="00260A7B">
                            <w:pPr>
                              <w:pStyle w:val="Web"/>
                              <w:spacing w:before="0" w:beforeAutospacing="0" w:after="0" w:afterAutospacing="0" w:line="300" w:lineRule="exact"/>
                              <w:jc w:val="center"/>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・運用管理</w:t>
                            </w:r>
                          </w:p>
                          <w:p w14:paraId="7696F0E0" w14:textId="77777777" w:rsidR="001D2D17" w:rsidRPr="00944B65" w:rsidRDefault="001D2D17" w:rsidP="00260A7B">
                            <w:pPr>
                              <w:pStyle w:val="Web"/>
                              <w:spacing w:before="0" w:beforeAutospacing="0" w:after="0" w:afterAutospacing="0" w:line="300" w:lineRule="exact"/>
                              <w:jc w:val="center"/>
                              <w:rPr>
                                <w:rFonts w:ascii="メイリオ" w:eastAsia="メイリオ" w:hAnsi="メイリオ"/>
                                <w:color w:val="365F91" w:themeColor="accent1" w:themeShade="BF"/>
                                <w:sz w:val="18"/>
                                <w:szCs w:val="20"/>
                              </w:rPr>
                            </w:pPr>
                            <w:r w:rsidRPr="00944B65">
                              <w:rPr>
                                <w:rFonts w:ascii="メイリオ" w:eastAsia="メイリオ" w:hAnsi="メイリオ" w:cs="Helvetica" w:hint="eastAsia"/>
                                <w:color w:val="365F91" w:themeColor="accent1" w:themeShade="BF"/>
                                <w:sz w:val="18"/>
                                <w:szCs w:val="20"/>
                              </w:rPr>
                              <w:t>・サービス</w:t>
                            </w:r>
                          </w:p>
                        </w:txbxContent>
                      </wps:txbx>
                      <wps:bodyPr wrap="square" lIns="91433" tIns="45716" rIns="91433" bIns="45716">
                        <a:noAutofit/>
                      </wps:bodyPr>
                    </wps:wsp>
                  </a:graphicData>
                </a:graphic>
                <wp14:sizeRelV relativeFrom="margin">
                  <wp14:pctHeight>0</wp14:pctHeight>
                </wp14:sizeRelV>
              </wp:anchor>
            </w:drawing>
          </mc:Choice>
          <mc:Fallback>
            <w:pict>
              <v:shape w14:anchorId="35990525" id="Text Box 22" o:spid="_x0000_s1285" type="#_x0000_t202" style="position:absolute;margin-left:150.9pt;margin-top:13.1pt;width:135.5pt;height:51.05pt;z-index:251511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" filled="f" stroked="f" strokeweight="1pt">
                <v:textbox inset="2.53981mm,1.2699mm,2.53981mm,1.2699mm">
                  <w:txbxContent>
                    <w:p w14:paraId="6D2CDFC3" w14:textId="77777777" w:rsidR="001D2D17" w:rsidRPr="00944B65" w:rsidRDefault="001D2D17" w:rsidP="00260A7B">
                      <w:pPr>
                        <w:pStyle w:val="Web"/>
                        <w:spacing w:before="0" w:beforeAutospacing="0" w:after="0" w:afterAutospacing="0" w:line="300" w:lineRule="exact"/>
                        <w:jc w:val="center"/>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・維持保全</w:t>
                      </w:r>
                    </w:p>
                    <w:p w14:paraId="6D913479" w14:textId="77777777" w:rsidR="001D2D17" w:rsidRPr="00944B65" w:rsidRDefault="001D2D17" w:rsidP="00260A7B">
                      <w:pPr>
                        <w:pStyle w:val="Web"/>
                        <w:spacing w:before="0" w:beforeAutospacing="0" w:after="0" w:afterAutospacing="0" w:line="300" w:lineRule="exact"/>
                        <w:jc w:val="center"/>
                        <w:rPr>
                          <w:rFonts w:ascii="メイリオ" w:eastAsia="メイリオ" w:hAnsi="メイリオ"/>
                          <w:color w:val="365F91" w:themeColor="accent1" w:themeShade="BF"/>
                          <w:sz w:val="18"/>
                          <w:szCs w:val="20"/>
                        </w:rPr>
                      </w:pPr>
                      <w:r w:rsidRPr="00944B65">
                        <w:rPr>
                          <w:rFonts w:ascii="メイリオ" w:eastAsia="メイリオ" w:hAnsi="メイリオ" w:cstheme="minorBidi" w:hint="eastAsia"/>
                          <w:color w:val="365F91" w:themeColor="accent1" w:themeShade="BF"/>
                          <w:sz w:val="18"/>
                          <w:szCs w:val="20"/>
                        </w:rPr>
                        <w:t>・運用管理</w:t>
                      </w:r>
                    </w:p>
                    <w:p w14:paraId="7696F0E0" w14:textId="77777777" w:rsidR="001D2D17" w:rsidRPr="00944B65" w:rsidRDefault="001D2D17" w:rsidP="00260A7B">
                      <w:pPr>
                        <w:pStyle w:val="Web"/>
                        <w:spacing w:before="0" w:beforeAutospacing="0" w:after="0" w:afterAutospacing="0" w:line="300" w:lineRule="exact"/>
                        <w:jc w:val="center"/>
                        <w:rPr>
                          <w:rFonts w:ascii="メイリオ" w:eastAsia="メイリオ" w:hAnsi="メイリオ"/>
                          <w:color w:val="365F91" w:themeColor="accent1" w:themeShade="BF"/>
                          <w:sz w:val="18"/>
                          <w:szCs w:val="20"/>
                        </w:rPr>
                      </w:pPr>
                      <w:r w:rsidRPr="00944B65">
                        <w:rPr>
                          <w:rFonts w:ascii="メイリオ" w:eastAsia="メイリオ" w:hAnsi="メイリオ" w:cs="Helvetica" w:hint="eastAsia"/>
                          <w:color w:val="365F91" w:themeColor="accent1" w:themeShade="BF"/>
                          <w:sz w:val="18"/>
                          <w:szCs w:val="20"/>
                        </w:rPr>
                        <w:t>・サービス</w:t>
                      </w:r>
                    </w:p>
                  </w:txbxContent>
                </v:textbox>
                <w10:wrap anchorx="margin"/>
              </v:shape>
            </w:pict>
          </mc:Fallback>
        </mc:AlternateContent>
      </w:r>
    </w:p>
    <w:p w14:paraId="2FC8E990"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49B5031E"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40456C84" w14:textId="77777777" w:rsidR="006F66FF" w:rsidRPr="006F66FF" w:rsidRDefault="00944B65" w:rsidP="006F66FF">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519488" behindDoc="0" locked="0" layoutInCell="1" allowOverlap="1" wp14:anchorId="73ABA48F" wp14:editId="4C1B7EF7">
                <wp:simplePos x="0" y="0"/>
                <wp:positionH relativeFrom="column">
                  <wp:posOffset>2625725</wp:posOffset>
                </wp:positionH>
                <wp:positionV relativeFrom="paragraph">
                  <wp:posOffset>13690</wp:posOffset>
                </wp:positionV>
                <wp:extent cx="3171190" cy="53721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317119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10F11" w14:textId="77777777" w:rsidR="001D2D17" w:rsidRPr="001107C3" w:rsidRDefault="001D2D17" w:rsidP="001107C3">
                            <w:pPr>
                              <w:rPr>
                                <w:rFonts w:ascii="メイリオ" w:eastAsia="メイリオ" w:hAnsi="メイリオ"/>
                                <w:color w:val="404040" w:themeColor="text1" w:themeTint="BF"/>
                                <w:sz w:val="20"/>
                                <w:szCs w:val="26"/>
                              </w:rPr>
                            </w:pPr>
                            <w:r w:rsidRPr="001107C3">
                              <w:rPr>
                                <w:rFonts w:ascii="メイリオ" w:eastAsia="メイリオ" w:hAnsi="メイリオ" w:hint="eastAsia"/>
                                <w:color w:val="404040" w:themeColor="text1" w:themeTint="BF"/>
                                <w:sz w:val="20"/>
                                <w:szCs w:val="26"/>
                              </w:rPr>
                              <w:t>出典：総解説ファシリティマネジメントより構成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BA48F" id="テキスト ボックス 219" o:spid="_x0000_s1286" type="#_x0000_t202" style="position:absolute;margin-left:206.75pt;margin-top:1.1pt;width:249.7pt;height:42.3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" filled="f" stroked="f" strokeweight=".5pt">
                <v:textbox>
                  <w:txbxContent>
                    <w:p w14:paraId="01710F11" w14:textId="77777777" w:rsidR="001D2D17" w:rsidRPr="001107C3" w:rsidRDefault="001D2D17" w:rsidP="001107C3">
                      <w:pPr>
                        <w:rPr>
                          <w:rFonts w:ascii="メイリオ" w:eastAsia="メイリオ" w:hAnsi="メイリオ"/>
                          <w:color w:val="404040" w:themeColor="text1" w:themeTint="BF"/>
                          <w:sz w:val="20"/>
                          <w:szCs w:val="26"/>
                        </w:rPr>
                      </w:pPr>
                      <w:r w:rsidRPr="001107C3">
                        <w:rPr>
                          <w:rFonts w:ascii="メイリオ" w:eastAsia="メイリオ" w:hAnsi="メイリオ" w:hint="eastAsia"/>
                          <w:color w:val="404040" w:themeColor="text1" w:themeTint="BF"/>
                          <w:sz w:val="20"/>
                          <w:szCs w:val="26"/>
                        </w:rPr>
                        <w:t>出典：総解説ファシリティマネジメントより構成</w:t>
                      </w:r>
                    </w:p>
                  </w:txbxContent>
                </v:textbox>
              </v:shape>
            </w:pict>
          </mc:Fallback>
        </mc:AlternateContent>
      </w:r>
    </w:p>
    <w:p w14:paraId="4260DCE5"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190707F9" w14:textId="77777777" w:rsidR="006F66FF" w:rsidRPr="006F66FF" w:rsidRDefault="006F66FF" w:rsidP="006F66FF">
      <w:pPr>
        <w:widowControl/>
        <w:jc w:val="left"/>
        <w:rPr>
          <w:rFonts w:ascii="ＭＳ Ｐゴシック" w:eastAsia="ＭＳ Ｐゴシック" w:hAnsi="ＭＳ Ｐゴシック" w:cs="ＭＳ Ｐゴシック"/>
          <w:color w:val="000000"/>
          <w:kern w:val="0"/>
          <w:sz w:val="22"/>
        </w:rPr>
      </w:pPr>
    </w:p>
    <w:p w14:paraId="3DC99993" w14:textId="77777777" w:rsidR="00B10683" w:rsidRDefault="00B10683" w:rsidP="00F030DA">
      <w:pPr>
        <w:pStyle w:val="3"/>
        <w:spacing w:before="180" w:after="72"/>
      </w:pPr>
      <w:bookmarkStart w:id="71" w:name="_Toc441227773"/>
      <w:r>
        <w:rPr>
          <w:rFonts w:hint="eastAsia"/>
        </w:rPr>
        <w:t>（２）</w:t>
      </w:r>
      <w:r>
        <w:t>情報共有</w:t>
      </w:r>
      <w:bookmarkEnd w:id="71"/>
    </w:p>
    <w:p w14:paraId="21FBF601" w14:textId="35953E65" w:rsidR="00944B65" w:rsidRPr="00CC7BE2" w:rsidRDefault="00944B65" w:rsidP="005E6702">
      <w:pPr>
        <w:spacing w:line="340" w:lineRule="exact"/>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持続可能で健全な施設の維持管理の検討を行うに</w:t>
      </w:r>
      <w:r w:rsidR="005100A9">
        <w:rPr>
          <w:rFonts w:ascii="HGSｺﾞｼｯｸM" w:eastAsia="HGSｺﾞｼｯｸM" w:hAnsi="ＭＳ 明朝" w:hint="eastAsia"/>
          <w:szCs w:val="21"/>
        </w:rPr>
        <w:t>当たり</w:t>
      </w:r>
      <w:r w:rsidRPr="00CC7BE2">
        <w:rPr>
          <w:rFonts w:ascii="HGSｺﾞｼｯｸM" w:eastAsia="HGSｺﾞｼｯｸM" w:hAnsi="ＭＳ 明朝" w:hint="eastAsia"/>
          <w:szCs w:val="21"/>
        </w:rPr>
        <w:t>、</w:t>
      </w:r>
      <w:r w:rsidR="002A33FB">
        <w:rPr>
          <w:rFonts w:ascii="HGSｺﾞｼｯｸM" w:eastAsia="HGSｺﾞｼｯｸM" w:hAnsi="ＭＳ 明朝" w:hint="eastAsia"/>
          <w:szCs w:val="21"/>
        </w:rPr>
        <w:t>市</w:t>
      </w:r>
      <w:r w:rsidRPr="00CC7BE2">
        <w:rPr>
          <w:rFonts w:ascii="HGSｺﾞｼｯｸM" w:eastAsia="HGSｺﾞｼｯｸM" w:hAnsi="ＭＳ 明朝" w:hint="eastAsia"/>
          <w:szCs w:val="21"/>
        </w:rPr>
        <w:t>民と行政が、</w:t>
      </w:r>
      <w:r w:rsidR="00DF11E4" w:rsidRPr="00CC7BE2">
        <w:rPr>
          <w:rFonts w:ascii="HGSｺﾞｼｯｸM" w:eastAsia="HGSｺﾞｼｯｸM" w:hAnsi="ＭＳ 明朝" w:hint="eastAsia"/>
          <w:szCs w:val="21"/>
        </w:rPr>
        <w:t>市</w:t>
      </w:r>
      <w:r w:rsidRPr="00CC7BE2">
        <w:rPr>
          <w:rFonts w:ascii="HGSｺﾞｼｯｸM" w:eastAsia="HGSｺﾞｼｯｸM" w:hAnsi="ＭＳ 明朝" w:hint="eastAsia"/>
          <w:szCs w:val="21"/>
        </w:rPr>
        <w:t>施設に関する情報と問題意識を共有することが重要です。</w:t>
      </w:r>
    </w:p>
    <w:p w14:paraId="14FE7F17" w14:textId="19EBD016" w:rsidR="00944B65" w:rsidRPr="00CC7BE2" w:rsidRDefault="00944B65" w:rsidP="005E6702">
      <w:pPr>
        <w:spacing w:line="340" w:lineRule="exact"/>
        <w:ind w:leftChars="50" w:left="105" w:firstLineChars="100" w:firstLine="210"/>
        <w:rPr>
          <w:rFonts w:ascii="HGSｺﾞｼｯｸM" w:eastAsia="HGSｺﾞｼｯｸM" w:hAnsi="ＭＳ 明朝"/>
          <w:szCs w:val="21"/>
        </w:rPr>
      </w:pPr>
      <w:r w:rsidRPr="00CC7BE2">
        <w:rPr>
          <w:rFonts w:ascii="HGSｺﾞｼｯｸM" w:eastAsia="HGSｺﾞｼｯｸM" w:hAnsi="ＭＳ 明朝" w:hint="eastAsia"/>
          <w:szCs w:val="21"/>
        </w:rPr>
        <w:t>公共施設</w:t>
      </w:r>
      <w:r w:rsidR="008D68C7">
        <w:rPr>
          <w:rFonts w:ascii="HGSｺﾞｼｯｸM" w:eastAsia="HGSｺﾞｼｯｸM" w:hAnsi="ＭＳ 明朝" w:hint="eastAsia"/>
          <w:szCs w:val="21"/>
        </w:rPr>
        <w:t>等</w:t>
      </w:r>
      <w:r w:rsidRPr="00CC7BE2">
        <w:rPr>
          <w:rFonts w:ascii="HGSｺﾞｼｯｸM" w:eastAsia="HGSｺﾞｼｯｸM" w:hAnsi="ＭＳ 明朝" w:hint="eastAsia"/>
          <w:szCs w:val="21"/>
        </w:rPr>
        <w:t>を利用し支えている多くの</w:t>
      </w:r>
      <w:r w:rsidR="002A33FB">
        <w:rPr>
          <w:rFonts w:ascii="HGSｺﾞｼｯｸM" w:eastAsia="HGSｺﾞｼｯｸM" w:hAnsi="ＭＳ 明朝" w:hint="eastAsia"/>
          <w:szCs w:val="21"/>
        </w:rPr>
        <w:t>市</w:t>
      </w:r>
      <w:r w:rsidRPr="00CC7BE2">
        <w:rPr>
          <w:rFonts w:ascii="HGSｺﾞｼｯｸM" w:eastAsia="HGSｺﾞｼｯｸM" w:hAnsi="ＭＳ 明朝" w:hint="eastAsia"/>
          <w:szCs w:val="21"/>
        </w:rPr>
        <w:t>民と行政が問題意識を共有し、将来のあるべき姿について幅広い議論を進めるために、施設に関する情報や評価結果を積極的に開示します。</w:t>
      </w:r>
    </w:p>
    <w:p w14:paraId="192D2A41" w14:textId="5362B7F3" w:rsidR="00D950C1" w:rsidRDefault="00944B65" w:rsidP="005E6702">
      <w:pPr>
        <w:spacing w:line="340" w:lineRule="exact"/>
        <w:ind w:leftChars="50" w:left="105" w:firstLineChars="100" w:firstLine="210"/>
      </w:pPr>
      <w:r w:rsidRPr="00CC7BE2">
        <w:rPr>
          <w:rFonts w:ascii="HGSｺﾞｼｯｸM" w:eastAsia="HGSｺﾞｼｯｸM" w:hAnsi="ＭＳ 明朝" w:hint="eastAsia"/>
          <w:szCs w:val="21"/>
        </w:rPr>
        <w:t>また、</w:t>
      </w:r>
      <w:r w:rsidR="002A33FB">
        <w:rPr>
          <w:rFonts w:ascii="HGSｺﾞｼｯｸM" w:eastAsia="HGSｺﾞｼｯｸM" w:hAnsi="ＭＳ 明朝" w:hint="eastAsia"/>
          <w:szCs w:val="21"/>
        </w:rPr>
        <w:t>市</w:t>
      </w:r>
      <w:r w:rsidRPr="00CC7BE2">
        <w:rPr>
          <w:rFonts w:ascii="HGSｺﾞｼｯｸM" w:eastAsia="HGSｺﾞｼｯｸM" w:hAnsi="ＭＳ 明朝" w:hint="eastAsia"/>
          <w:szCs w:val="21"/>
        </w:rPr>
        <w:t>民からの様々な意見を収集</w:t>
      </w:r>
      <w:r w:rsidR="002A33FB">
        <w:rPr>
          <w:rFonts w:ascii="HGSｺﾞｼｯｸM" w:eastAsia="HGSｺﾞｼｯｸM" w:hAnsi="ＭＳ 明朝" w:hint="eastAsia"/>
          <w:szCs w:val="21"/>
        </w:rPr>
        <w:t>する窓口やそれを</w:t>
      </w:r>
      <w:r w:rsidRPr="00CC7BE2">
        <w:rPr>
          <w:rFonts w:ascii="HGSｺﾞｼｯｸM" w:eastAsia="HGSｺﾞｼｯｸM" w:hAnsi="ＭＳ 明朝" w:hint="eastAsia"/>
          <w:szCs w:val="21"/>
        </w:rPr>
        <w:t>整理して公共施設等マネジメントに生かす仕組みに</w:t>
      </w:r>
      <w:r w:rsidR="00192B50">
        <w:rPr>
          <w:rFonts w:ascii="HGSｺﾞｼｯｸM" w:eastAsia="HGSｺﾞｼｯｸM" w:hAnsi="ＭＳ 明朝" w:hint="eastAsia"/>
          <w:szCs w:val="21"/>
        </w:rPr>
        <w:t>ついて</w:t>
      </w:r>
      <w:r w:rsidRPr="00CC7BE2">
        <w:rPr>
          <w:rFonts w:ascii="HGSｺﾞｼｯｸM" w:eastAsia="HGSｺﾞｼｯｸM" w:hAnsi="ＭＳ 明朝" w:hint="eastAsia"/>
          <w:szCs w:val="21"/>
        </w:rPr>
        <w:t>も</w:t>
      </w:r>
      <w:r w:rsidR="004773A5">
        <w:rPr>
          <w:rFonts w:ascii="HGSｺﾞｼｯｸM" w:eastAsia="HGSｺﾞｼｯｸM" w:hAnsi="ＭＳ 明朝" w:hint="eastAsia"/>
          <w:szCs w:val="21"/>
        </w:rPr>
        <w:t>検討</w:t>
      </w:r>
      <w:r w:rsidRPr="00CC7BE2">
        <w:rPr>
          <w:rFonts w:ascii="HGSｺﾞｼｯｸM" w:eastAsia="HGSｺﾞｼｯｸM" w:hAnsi="ＭＳ 明朝" w:hint="eastAsia"/>
          <w:szCs w:val="21"/>
        </w:rPr>
        <w:t>することとします。</w:t>
      </w:r>
    </w:p>
    <w:p w14:paraId="432F2F2E" w14:textId="27CF1688" w:rsidR="00B64CAF" w:rsidRPr="00197711" w:rsidRDefault="00D950C1" w:rsidP="00197711">
      <w:pPr>
        <w:pStyle w:val="3"/>
        <w:spacing w:before="180" w:after="72"/>
      </w:pPr>
      <w:r>
        <w:br w:type="page"/>
      </w:r>
      <w:r w:rsidR="00B64CAF" w:rsidRPr="00197711">
        <w:rPr>
          <w:rFonts w:hint="eastAsia"/>
        </w:rPr>
        <w:lastRenderedPageBreak/>
        <w:t>（３）地方公会計（固定資産台帳）の活用</w:t>
      </w:r>
    </w:p>
    <w:p w14:paraId="0431DCA5" w14:textId="4A6C3B5E" w:rsidR="00B64CAF" w:rsidRPr="00197711" w:rsidRDefault="00B64CAF" w:rsidP="00B64CAF">
      <w:pPr>
        <w:widowControl/>
        <w:jc w:val="left"/>
        <w:rPr>
          <w:rFonts w:ascii="HGSｺﾞｼｯｸM" w:eastAsia="HGSｺﾞｼｯｸM"/>
        </w:rPr>
      </w:pPr>
      <w:r w:rsidRPr="001D6078">
        <w:rPr>
          <w:rFonts w:hint="eastAsia"/>
          <w:color w:val="FF0000"/>
        </w:rPr>
        <w:t xml:space="preserve">　</w:t>
      </w:r>
      <w:r w:rsidRPr="00197711">
        <w:rPr>
          <w:rFonts w:ascii="HGSｺﾞｼｯｸM" w:eastAsia="HGSｺﾞｼｯｸM" w:hint="eastAsia"/>
        </w:rPr>
        <w:t>平成27年１月に総務省から各地方公共団体に対して、固定資産台帳の整備と複式簿記の導入を前提とした財務書類の作成に関する統一的な基準による地方公会計の整備促進について要請がなされ、本市では、平成28年度決算から「統一的な基準」に基づく財務書類４表を作成しています。固定資産台帳や財務書類から得られる情報は、公共施設の維持管理や更新等に係る中長期的な経費の見込みの精緻化に活用できるほか、事業別・施設別のセグメント分析を行うなどにより、各事業・施設についての具体的対策の検討を可能にします。また、固定資産台帳における情報と、公共施設マネジメントに資する情報を紐づけることにより、保有する公共施設等の情報の管理を効率化することができます。</w:t>
      </w:r>
      <w:r w:rsidR="00FA31C4" w:rsidRPr="00197711">
        <w:rPr>
          <w:rFonts w:ascii="HGSｺﾞｼｯｸM" w:eastAsia="HGSｺﾞｼｯｸM" w:hint="eastAsia"/>
        </w:rPr>
        <w:t>本市では、</w:t>
      </w:r>
      <w:r w:rsidRPr="00197711">
        <w:rPr>
          <w:rFonts w:ascii="HGSｺﾞｼｯｸM" w:eastAsia="HGSｺﾞｼｯｸM" w:hint="eastAsia"/>
        </w:rPr>
        <w:t>地方公会計の情報を活用し、公共施設等マネジメント</w:t>
      </w:r>
      <w:r w:rsidR="00FA31C4" w:rsidRPr="00197711">
        <w:rPr>
          <w:rFonts w:ascii="HGSｺﾞｼｯｸM" w:eastAsia="HGSｺﾞｼｯｸM" w:hint="eastAsia"/>
        </w:rPr>
        <w:t>の取り組み</w:t>
      </w:r>
      <w:r w:rsidRPr="00197711">
        <w:rPr>
          <w:rFonts w:ascii="HGSｺﾞｼｯｸM" w:eastAsia="HGSｺﾞｼｯｸM" w:hint="eastAsia"/>
        </w:rPr>
        <w:t>を推進します。</w:t>
      </w:r>
    </w:p>
    <w:p w14:paraId="2E60DFB2" w14:textId="5B6F34C4" w:rsidR="00B64CAF" w:rsidRPr="00197711" w:rsidRDefault="00B64CAF">
      <w:pPr>
        <w:widowControl/>
        <w:jc w:val="left"/>
      </w:pPr>
    </w:p>
    <w:p w14:paraId="54481792" w14:textId="77777777" w:rsidR="00D950C1" w:rsidRDefault="00D950C1">
      <w:pPr>
        <w:widowControl/>
        <w:jc w:val="left"/>
        <w:sectPr w:rsidR="00D950C1" w:rsidSect="002761DF">
          <w:headerReference w:type="even" r:id="rId67"/>
          <w:headerReference w:type="default" r:id="rId68"/>
          <w:footerReference w:type="even" r:id="rId69"/>
          <w:footerReference w:type="default" r:id="rId70"/>
          <w:pgSz w:w="11906" w:h="16838"/>
          <w:pgMar w:top="1418" w:right="1418" w:bottom="1418" w:left="1418" w:header="851" w:footer="850" w:gutter="0"/>
          <w:cols w:space="425"/>
          <w:docGrid w:type="lines" w:linePitch="360"/>
        </w:sectPr>
      </w:pPr>
    </w:p>
    <w:p w14:paraId="68BF8BB9" w14:textId="65881AAD" w:rsidR="00235C5C" w:rsidRPr="000941AC" w:rsidRDefault="00235C5C" w:rsidP="00235C5C">
      <w:pPr>
        <w:widowControl/>
        <w:jc w:val="left"/>
      </w:pPr>
    </w:p>
    <w:p w14:paraId="1760399C" w14:textId="77777777" w:rsidR="00235C5C" w:rsidRPr="00323D8A" w:rsidRDefault="00235C5C" w:rsidP="00235C5C">
      <w:pPr>
        <w:widowControl/>
        <w:jc w:val="left"/>
        <w:rPr>
          <w:rFonts w:ascii="メイリオ" w:eastAsia="メイリオ" w:hAnsi="メイリオ"/>
          <w:b/>
          <w:color w:val="943634" w:themeColor="accent2" w:themeShade="BF"/>
          <w:szCs w:val="24"/>
        </w:rPr>
      </w:pPr>
    </w:p>
    <w:p w14:paraId="618EE3BF" w14:textId="77777777" w:rsidR="00235C5C" w:rsidRPr="00323D8A" w:rsidRDefault="00235C5C" w:rsidP="00235C5C">
      <w:pPr>
        <w:widowControl/>
        <w:jc w:val="left"/>
        <w:rPr>
          <w:rFonts w:ascii="メイリオ" w:eastAsia="メイリオ" w:hAnsi="メイリオ"/>
          <w:b/>
          <w:color w:val="943634" w:themeColor="accent2" w:themeShade="BF"/>
          <w:szCs w:val="24"/>
        </w:rPr>
      </w:pPr>
    </w:p>
    <w:p w14:paraId="41C3FA91" w14:textId="77777777" w:rsidR="00235C5C" w:rsidRPr="00323D8A" w:rsidRDefault="00235C5C" w:rsidP="00235C5C">
      <w:pPr>
        <w:widowControl/>
        <w:jc w:val="left"/>
        <w:rPr>
          <w:rFonts w:ascii="メイリオ" w:eastAsia="メイリオ" w:hAnsi="メイリオ"/>
          <w:b/>
          <w:color w:val="943634" w:themeColor="accent2" w:themeShade="BF"/>
          <w:szCs w:val="24"/>
        </w:rPr>
      </w:pPr>
    </w:p>
    <w:p w14:paraId="167060E6" w14:textId="77777777" w:rsidR="00235C5C" w:rsidRPr="00323D8A" w:rsidRDefault="00235C5C" w:rsidP="00235C5C">
      <w:pPr>
        <w:widowControl/>
        <w:jc w:val="left"/>
        <w:rPr>
          <w:rFonts w:ascii="メイリオ" w:eastAsia="メイリオ" w:hAnsi="メイリオ"/>
          <w:b/>
          <w:color w:val="943634" w:themeColor="accent2" w:themeShade="BF"/>
          <w:szCs w:val="24"/>
        </w:rPr>
      </w:pPr>
    </w:p>
    <w:p w14:paraId="70421152" w14:textId="77777777" w:rsidR="00235C5C" w:rsidRDefault="00235C5C" w:rsidP="00235C5C">
      <w:pPr>
        <w:widowControl/>
        <w:jc w:val="left"/>
      </w:pPr>
      <w:r>
        <w:rPr>
          <w:noProof/>
        </w:rPr>
        <mc:AlternateContent>
          <mc:Choice Requires="wps">
            <w:drawing>
              <wp:anchor distT="0" distB="0" distL="114300" distR="114300" simplePos="0" relativeHeight="251425280" behindDoc="0" locked="0" layoutInCell="0" allowOverlap="1" wp14:anchorId="78338A53" wp14:editId="55E29AF4">
                <wp:simplePos x="0" y="0"/>
                <wp:positionH relativeFrom="page">
                  <wp:posOffset>9525</wp:posOffset>
                </wp:positionH>
                <wp:positionV relativeFrom="page">
                  <wp:posOffset>3139440</wp:posOffset>
                </wp:positionV>
                <wp:extent cx="6995160" cy="640080"/>
                <wp:effectExtent l="0" t="0" r="15875" b="10160"/>
                <wp:wrapNone/>
                <wp:docPr id="9"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11B1EA"/>
                        </a:solidFill>
                        <a:ln w="12700">
                          <a:solidFill>
                            <a:schemeClr val="bg1"/>
                          </a:solidFill>
                          <a:miter lim="800000"/>
                          <a:headEnd/>
                          <a:tailEnd/>
                        </a:ln>
                        <a:extLst/>
                      </wps:spPr>
                      <wps:txbx>
                        <w:txbxContent>
                          <w:p w14:paraId="7DDEA278" w14:textId="77777777" w:rsidR="001D2D17" w:rsidRPr="00511139" w:rsidRDefault="001D2D17" w:rsidP="00511139">
                            <w:pPr>
                              <w:jc w:val="right"/>
                              <w:rPr>
                                <w:rFonts w:ascii="Meiryo UI" w:eastAsia="Meiryo UI" w:hAnsi="Meiryo UI"/>
                                <w:b/>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４</w:t>
                            </w:r>
                            <w:r w:rsidRPr="00511139">
                              <w:rPr>
                                <w:rFonts w:ascii="Meiryo UI" w:eastAsia="Meiryo UI" w:hAnsi="Meiryo UI" w:hint="eastAsia"/>
                                <w:b/>
                                <w:color w:val="FFFFFF" w:themeColor="background1"/>
                                <w:sz w:val="72"/>
                                <w:szCs w:val="72"/>
                              </w:rPr>
                              <w:t>章</w:t>
                            </w:r>
                          </w:p>
                          <w:p w14:paraId="610BBE91" w14:textId="77777777" w:rsidR="001D2D17" w:rsidRPr="00DA2CE1" w:rsidRDefault="001D2D17" w:rsidP="00235C5C">
                            <w:pPr>
                              <w:pStyle w:val="afd"/>
                              <w:jc w:val="right"/>
                              <w:rPr>
                                <w:rFonts w:ascii="メイリオ" w:eastAsia="メイリオ" w:hAnsi="メイリオ" w:cstheme="majorBidi"/>
                                <w:b/>
                                <w:color w:val="FFFFFF" w:themeColor="background1"/>
                                <w:sz w:val="240"/>
                                <w:szCs w:val="72"/>
                              </w:rPr>
                            </w:pPr>
                            <w:r w:rsidRPr="00235C5C">
                              <w:rPr>
                                <w:rFonts w:ascii="Meiryo UI" w:eastAsia="Meiryo UI" w:hAnsi="Meiryo UI" w:hint="eastAsia"/>
                                <w:b/>
                                <w:color w:val="FFFFFF" w:themeColor="background1"/>
                                <w:sz w:val="48"/>
                                <w14:textOutline w14:w="9004" w14:cap="flat" w14:cmpd="sng" w14:algn="ctr">
                                  <w14:noFill/>
                                  <w14:prstDash w14:val="solid"/>
                                  <w14:miter w14:lim="0"/>
                                </w14:textOutline>
                              </w:rPr>
                              <w:t>施設類型ごとの管理に関する基本的な方針</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8338A53" id="_x0000_s1287" style="position:absolute;margin-left:.75pt;margin-top:247.2pt;width:550.8pt;height:50.4pt;z-index:25142528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" o:allowincell="f" fillcolor="#11b1ea" strokecolor="white [3212]" strokeweight="1pt">
                <v:textbox style="mso-fit-shape-to-text:t" inset="14.4pt,,14.4pt">
                  <w:txbxContent>
                    <w:p w14:paraId="7DDEA278" w14:textId="77777777" w:rsidR="001D2D17" w:rsidRPr="00511139" w:rsidRDefault="001D2D17" w:rsidP="00511139">
                      <w:pPr>
                        <w:jc w:val="right"/>
                        <w:rPr>
                          <w:rFonts w:ascii="Meiryo UI" w:eastAsia="Meiryo UI" w:hAnsi="Meiryo UI"/>
                          <w:b/>
                        </w:rPr>
                      </w:pPr>
                      <w:r w:rsidRPr="00511139">
                        <w:rPr>
                          <w:rFonts w:ascii="Meiryo UI" w:eastAsia="Meiryo UI" w:hAnsi="Meiryo UI" w:hint="eastAsia"/>
                          <w:b/>
                          <w:color w:val="FFFFFF" w:themeColor="background1"/>
                          <w:sz w:val="72"/>
                          <w:szCs w:val="72"/>
                        </w:rPr>
                        <w:t>第</w:t>
                      </w:r>
                      <w:r w:rsidRPr="00511139">
                        <w:rPr>
                          <w:rFonts w:ascii="Meiryo UI" w:eastAsia="Meiryo UI" w:hAnsi="Meiryo UI" w:hint="eastAsia"/>
                          <w:b/>
                          <w:color w:val="FFFFFF" w:themeColor="background1"/>
                          <w:sz w:val="96"/>
                        </w:rPr>
                        <w:t>４</w:t>
                      </w:r>
                      <w:r w:rsidRPr="00511139">
                        <w:rPr>
                          <w:rFonts w:ascii="Meiryo UI" w:eastAsia="Meiryo UI" w:hAnsi="Meiryo UI" w:hint="eastAsia"/>
                          <w:b/>
                          <w:color w:val="FFFFFF" w:themeColor="background1"/>
                          <w:sz w:val="72"/>
                          <w:szCs w:val="72"/>
                        </w:rPr>
                        <w:t>章</w:t>
                      </w:r>
                    </w:p>
                    <w:p w14:paraId="610BBE91" w14:textId="77777777" w:rsidR="001D2D17" w:rsidRPr="00DA2CE1" w:rsidRDefault="001D2D17" w:rsidP="00235C5C">
                      <w:pPr>
                        <w:pStyle w:val="afd"/>
                        <w:jc w:val="right"/>
                        <w:rPr>
                          <w:rFonts w:ascii="メイリオ" w:eastAsia="メイリオ" w:hAnsi="メイリオ" w:cstheme="majorBidi"/>
                          <w:b/>
                          <w:color w:val="FFFFFF" w:themeColor="background1"/>
                          <w:sz w:val="240"/>
                          <w:szCs w:val="72"/>
                        </w:rPr>
                      </w:pPr>
                      <w:r w:rsidRPr="00235C5C">
                        <w:rPr>
                          <w:rFonts w:ascii="Meiryo UI" w:eastAsia="Meiryo UI" w:hAnsi="Meiryo UI" w:hint="eastAsia"/>
                          <w:b/>
                          <w:color w:val="FFFFFF" w:themeColor="background1"/>
                          <w:sz w:val="48"/>
                          <w14:textOutline w14:w="9004" w14:cap="flat" w14:cmpd="sng" w14:algn="ctr">
                            <w14:noFill/>
                            <w14:prstDash w14:val="solid"/>
                            <w14:miter w14:lim="0"/>
                          </w14:textOutline>
                        </w:rPr>
                        <w:t>施設類型ごとの管理に関する基本的な方針</w:t>
                      </w:r>
                    </w:p>
                  </w:txbxContent>
                </v:textbox>
                <w10:wrap anchorx="page" anchory="page"/>
              </v:rect>
            </w:pict>
          </mc:Fallback>
        </mc:AlternateContent>
      </w:r>
    </w:p>
    <w:p w14:paraId="319F78B7" w14:textId="77777777" w:rsidR="00235C5C" w:rsidRDefault="00511139" w:rsidP="00511139">
      <w:pPr>
        <w:pStyle w:val="1"/>
      </w:pPr>
      <w:bookmarkStart w:id="72" w:name="_Toc441227774"/>
      <w:bookmarkStart w:id="73" w:name="_Toc441586780"/>
      <w:bookmarkStart w:id="74" w:name="_Toc98496839"/>
      <w:r>
        <w:rPr>
          <w:rFonts w:hint="eastAsia"/>
        </w:rPr>
        <w:t>第４章　施設類型ごとの管理に関する基本的な方針</w:t>
      </w:r>
      <w:bookmarkEnd w:id="72"/>
      <w:bookmarkEnd w:id="73"/>
      <w:bookmarkEnd w:id="74"/>
    </w:p>
    <w:p w14:paraId="4DE6DD1F" w14:textId="77777777" w:rsidR="00235C5C" w:rsidRDefault="00235C5C" w:rsidP="00235C5C">
      <w:pPr>
        <w:widowControl/>
        <w:jc w:val="left"/>
      </w:pPr>
    </w:p>
    <w:p w14:paraId="2CBDC388" w14:textId="77777777" w:rsidR="00235C5C" w:rsidRDefault="00235C5C" w:rsidP="00235C5C">
      <w:pPr>
        <w:widowControl/>
        <w:jc w:val="left"/>
      </w:pPr>
    </w:p>
    <w:p w14:paraId="07030703" w14:textId="77777777" w:rsidR="00235C5C" w:rsidRDefault="00235C5C" w:rsidP="00235C5C">
      <w:pPr>
        <w:widowControl/>
        <w:jc w:val="left"/>
      </w:pPr>
    </w:p>
    <w:p w14:paraId="1A309FF6" w14:textId="77777777" w:rsidR="00235C5C" w:rsidRDefault="00235C5C" w:rsidP="00235C5C">
      <w:pPr>
        <w:widowControl/>
        <w:jc w:val="left"/>
      </w:pPr>
    </w:p>
    <w:p w14:paraId="567557BD" w14:textId="77777777" w:rsidR="00D15E2B" w:rsidRPr="00D15E2B" w:rsidRDefault="00D15E2B" w:rsidP="00D15E2B">
      <w:pPr>
        <w:widowControl/>
        <w:jc w:val="left"/>
        <w:rPr>
          <w:rFonts w:ascii="HG丸ｺﾞｼｯｸM-PRO" w:eastAsia="HG丸ｺﾞｼｯｸM-PRO" w:hAnsi="HG丸ｺﾞｼｯｸM-PRO" w:cs="HG丸ｺﾞｼｯｸM-PRO"/>
        </w:rPr>
      </w:pPr>
    </w:p>
    <w:p w14:paraId="688A3871" w14:textId="77777777" w:rsidR="00427386" w:rsidRDefault="00427386" w:rsidP="00500D6B">
      <w:pPr>
        <w:widowControl/>
        <w:jc w:val="left"/>
        <w:rPr>
          <w:rFonts w:ascii="HG丸ｺﾞｼｯｸM-PRO" w:eastAsia="HG丸ｺﾞｼｯｸM-PRO" w:hAnsi="HG丸ｺﾞｼｯｸM-PRO" w:cs="HG丸ｺﾞｼｯｸM-PRO"/>
        </w:rPr>
      </w:pPr>
    </w:p>
    <w:p w14:paraId="6EB3D06A" w14:textId="77777777" w:rsidR="00D15E2B" w:rsidRPr="00D15E2B" w:rsidRDefault="00D15E2B" w:rsidP="00500D6B">
      <w:pPr>
        <w:widowControl/>
        <w:jc w:val="left"/>
        <w:rPr>
          <w:rFonts w:ascii="HG丸ｺﾞｼｯｸM-PRO" w:eastAsia="HG丸ｺﾞｼｯｸM-PRO" w:hAnsi="HG丸ｺﾞｼｯｸM-PRO" w:cs="HG丸ｺﾞｼｯｸM-PRO"/>
        </w:rPr>
      </w:pPr>
      <w:r w:rsidRPr="00D15E2B">
        <w:rPr>
          <w:rFonts w:ascii="HG丸ｺﾞｼｯｸM-PRO" w:eastAsia="HG丸ｺﾞｼｯｸM-PRO" w:hAnsi="HG丸ｺﾞｼｯｸM-PRO" w:cs="HG丸ｺﾞｼｯｸM-PRO"/>
          <w:noProof/>
        </w:rPr>
        <mc:AlternateContent>
          <mc:Choice Requires="wpg">
            <w:drawing>
              <wp:anchor distT="0" distB="0" distL="114300" distR="114300" simplePos="0" relativeHeight="251818496" behindDoc="0" locked="0" layoutInCell="1" allowOverlap="1" wp14:anchorId="1B1B385C" wp14:editId="715F5895">
                <wp:simplePos x="0" y="0"/>
                <wp:positionH relativeFrom="column">
                  <wp:posOffset>995045</wp:posOffset>
                </wp:positionH>
                <wp:positionV relativeFrom="paragraph">
                  <wp:posOffset>71120</wp:posOffset>
                </wp:positionV>
                <wp:extent cx="4761408" cy="409680"/>
                <wp:effectExtent l="0" t="0" r="0" b="9525"/>
                <wp:wrapNone/>
                <wp:docPr id="324" name="グループ化 324"/>
                <wp:cNvGraphicFramePr/>
                <a:graphic xmlns:a="http://schemas.openxmlformats.org/drawingml/2006/main">
                  <a:graphicData uri="http://schemas.microsoft.com/office/word/2010/wordprocessingGroup">
                    <wpg:wgp>
                      <wpg:cNvGrpSpPr/>
                      <wpg:grpSpPr>
                        <a:xfrm>
                          <a:off x="0" y="0"/>
                          <a:ext cx="4761408" cy="409680"/>
                          <a:chOff x="0" y="0"/>
                          <a:chExt cx="4761913" cy="409575"/>
                        </a:xfrm>
                      </wpg:grpSpPr>
                      <wpg:grpSp>
                        <wpg:cNvPr id="326" name="グループ化 326"/>
                        <wpg:cNvGrpSpPr/>
                        <wpg:grpSpPr>
                          <a:xfrm>
                            <a:off x="0" y="28575"/>
                            <a:ext cx="368300" cy="353060"/>
                            <a:chOff x="0" y="0"/>
                            <a:chExt cx="353060" cy="353060"/>
                          </a:xfrm>
                        </wpg:grpSpPr>
                        <wps:wsp>
                          <wps:cNvPr id="327" name="円/楕円 327"/>
                          <wps:cNvSpPr/>
                          <wps:spPr>
                            <a:xfrm>
                              <a:off x="0" y="0"/>
                              <a:ext cx="353060" cy="353060"/>
                            </a:xfrm>
                            <a:prstGeom prst="ellipse">
                              <a:avLst/>
                            </a:prstGeom>
                            <a:solidFill>
                              <a:srgbClr val="11B1EA"/>
                            </a:solidFill>
                            <a:ln w="38100" cap="flat" cmpd="sng" algn="ctr">
                              <a:noFill/>
                              <a:prstDash val="solid"/>
                            </a:ln>
                            <a:effectLst/>
                          </wps:spPr>
                          <wps:txbx>
                            <w:txbxContent>
                              <w:p w14:paraId="3AE9ABD0" w14:textId="77777777" w:rsidR="001D2D17" w:rsidRPr="00BE663E" w:rsidRDefault="001D2D17" w:rsidP="00D15E2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二等辺三角形 328"/>
                          <wps:cNvSpPr>
                            <a:spLocks noChangeAspect="1"/>
                          </wps:cNvSpPr>
                          <wps:spPr>
                            <a:xfrm rot="5400000">
                              <a:off x="100013" y="90487"/>
                              <a:ext cx="210185" cy="179705"/>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テキスト ボックス 331"/>
                        <wps:cNvSpPr txBox="1"/>
                        <wps:spPr>
                          <a:xfrm>
                            <a:off x="400050" y="0"/>
                            <a:ext cx="4361863" cy="409575"/>
                          </a:xfrm>
                          <a:prstGeom prst="rect">
                            <a:avLst/>
                          </a:prstGeom>
                          <a:noFill/>
                          <a:ln w="6350">
                            <a:noFill/>
                          </a:ln>
                          <a:effectLst/>
                        </wps:spPr>
                        <wps:txbx>
                          <w:txbxContent>
                            <w:p w14:paraId="5A0A720F" w14:textId="3F99F6E7" w:rsidR="001D2D17" w:rsidRPr="007C3498" w:rsidRDefault="001D2D17" w:rsidP="00B3416F">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１．建物系公共施設</w:t>
                              </w:r>
                              <w:r w:rsidRPr="00941EBD">
                                <w:rPr>
                                  <w:rFonts w:ascii="HG丸ｺﾞｼｯｸM-PRO" w:eastAsia="HG丸ｺﾞｼｯｸM-PRO" w:hAnsi="HG丸ｺﾞｼｯｸM-PRO" w:hint="eastAsia"/>
                                  <w:b/>
                                  <w:color w:val="595959" w:themeColor="text1" w:themeTint="A6"/>
                                  <w:sz w:val="30"/>
                                  <w:szCs w:val="30"/>
                                </w:rPr>
                                <w:t>の管理に関する基本的な方針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B385C" id="グループ化 324" o:spid="_x0000_s1288" style="position:absolute;margin-left:78.35pt;margin-top:5.6pt;width:374.9pt;height:32.25pt;z-index:251818496;mso-width-relative:margin;mso-height-relative:margin" coordsize="47619,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">
                <v:group id="グループ化 326" o:spid="_x0000_s1289"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oval id="円/楕円 327" o:spid="_x0000_s1290"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" fillcolor="#11b1ea" stroked="f" strokeweight="3pt">
                    <v:textbox>
                      <w:txbxContent>
                        <w:p w14:paraId="3AE9ABD0" w14:textId="77777777" w:rsidR="001D2D17" w:rsidRPr="00BE663E" w:rsidRDefault="001D2D17" w:rsidP="00D15E2B">
                          <w:pPr>
                            <w:jc w:val="center"/>
                            <w:rPr>
                              <w:rFonts w:ascii="Wingdings 3" w:hAnsi="Wingdings 3"/>
                              <w:sz w:val="18"/>
                              <w:szCs w:val="18"/>
                            </w:rPr>
                          </w:pPr>
                        </w:p>
                      </w:txbxContent>
                    </v:textbox>
                  </v:oval>
                  <v:shape id="二等辺三角形 328" o:spid="_x0000_s1291"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" fillcolor="window" stroked="f" strokeweight="2pt">
                    <v:path arrowok="t"/>
                    <o:lock v:ext="edit" aspectratio="t"/>
                  </v:shape>
                </v:group>
                <v:shape id="テキスト ボックス 331" o:spid="_x0000_s1292" type="#_x0000_t202" style="position:absolute;left:4000;width:43619;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" filled="f" stroked="f" strokeweight=".5pt">
                  <v:textbox>
                    <w:txbxContent>
                      <w:p w14:paraId="5A0A720F" w14:textId="3F99F6E7" w:rsidR="001D2D17" w:rsidRPr="007C3498" w:rsidRDefault="001D2D17" w:rsidP="00B3416F">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１．建物系公共施設</w:t>
                        </w:r>
                        <w:r w:rsidRPr="00941EBD">
                          <w:rPr>
                            <w:rFonts w:ascii="HG丸ｺﾞｼｯｸM-PRO" w:eastAsia="HG丸ｺﾞｼｯｸM-PRO" w:hAnsi="HG丸ｺﾞｼｯｸM-PRO" w:hint="eastAsia"/>
                            <w:b/>
                            <w:color w:val="595959" w:themeColor="text1" w:themeTint="A6"/>
                            <w:sz w:val="30"/>
                            <w:szCs w:val="30"/>
                          </w:rPr>
                          <w:t>の管理に関する基本的な方針</w:t>
                        </w:r>
                      </w:p>
                    </w:txbxContent>
                  </v:textbox>
                </v:shape>
              </v:group>
            </w:pict>
          </mc:Fallback>
        </mc:AlternateContent>
      </w:r>
    </w:p>
    <w:p w14:paraId="034F5BC9" w14:textId="791856E4" w:rsidR="00D15E2B" w:rsidRPr="00D15E2B" w:rsidRDefault="0023402D">
      <w:pPr>
        <w:widowControl/>
        <w:jc w:val="left"/>
        <w:rPr>
          <w:rFonts w:ascii="HG丸ｺﾞｼｯｸM-PRO" w:eastAsia="HG丸ｺﾞｼｯｸM-PRO" w:hAnsi="HG丸ｺﾞｼｯｸM-PRO" w:cs="HG丸ｺﾞｼｯｸM-PRO"/>
        </w:rPr>
      </w:pPr>
      <w:r w:rsidRPr="00D15E2B">
        <w:rPr>
          <w:rFonts w:ascii="HG丸ｺﾞｼｯｸM-PRO" w:eastAsia="HG丸ｺﾞｼｯｸM-PRO" w:hAnsi="HG丸ｺﾞｼｯｸM-PRO" w:cs="HG丸ｺﾞｼｯｸM-PRO"/>
          <w:noProof/>
        </w:rPr>
        <mc:AlternateContent>
          <mc:Choice Requires="wpg">
            <w:drawing>
              <wp:anchor distT="0" distB="0" distL="114300" distR="114300" simplePos="0" relativeHeight="251388416" behindDoc="0" locked="0" layoutInCell="1" allowOverlap="1" wp14:anchorId="0DE42B17" wp14:editId="71D63314">
                <wp:simplePos x="0" y="0"/>
                <wp:positionH relativeFrom="column">
                  <wp:posOffset>997381</wp:posOffset>
                </wp:positionH>
                <wp:positionV relativeFrom="paragraph">
                  <wp:posOffset>1459158</wp:posOffset>
                </wp:positionV>
                <wp:extent cx="4756919" cy="409680"/>
                <wp:effectExtent l="0" t="0" r="0" b="9525"/>
                <wp:wrapNone/>
                <wp:docPr id="332" name="グループ化 332"/>
                <wp:cNvGraphicFramePr/>
                <a:graphic xmlns:a="http://schemas.openxmlformats.org/drawingml/2006/main">
                  <a:graphicData uri="http://schemas.microsoft.com/office/word/2010/wordprocessingGroup">
                    <wpg:wgp>
                      <wpg:cNvGrpSpPr/>
                      <wpg:grpSpPr>
                        <a:xfrm>
                          <a:off x="0" y="0"/>
                          <a:ext cx="4756919" cy="409680"/>
                          <a:chOff x="0" y="-8069"/>
                          <a:chExt cx="4757472" cy="409642"/>
                        </a:xfrm>
                      </wpg:grpSpPr>
                      <wpg:grpSp>
                        <wpg:cNvPr id="333" name="グループ化 333"/>
                        <wpg:cNvGrpSpPr/>
                        <wpg:grpSpPr>
                          <a:xfrm>
                            <a:off x="0" y="28575"/>
                            <a:ext cx="368300" cy="353060"/>
                            <a:chOff x="0" y="0"/>
                            <a:chExt cx="353060" cy="353060"/>
                          </a:xfrm>
                        </wpg:grpSpPr>
                        <wps:wsp>
                          <wps:cNvPr id="334" name="円/楕円 334"/>
                          <wps:cNvSpPr/>
                          <wps:spPr>
                            <a:xfrm>
                              <a:off x="0" y="0"/>
                              <a:ext cx="353060" cy="353060"/>
                            </a:xfrm>
                            <a:prstGeom prst="ellipse">
                              <a:avLst/>
                            </a:prstGeom>
                            <a:solidFill>
                              <a:srgbClr val="11B1EA"/>
                            </a:solidFill>
                            <a:ln w="38100" cap="flat" cmpd="sng" algn="ctr">
                              <a:noFill/>
                              <a:prstDash val="solid"/>
                            </a:ln>
                            <a:effectLst/>
                          </wps:spPr>
                          <wps:txbx>
                            <w:txbxContent>
                              <w:p w14:paraId="23F23C32" w14:textId="77777777" w:rsidR="001D2D17" w:rsidRPr="00BE663E" w:rsidRDefault="001D2D17" w:rsidP="00D15E2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二等辺三角形 338"/>
                          <wps:cNvSpPr>
                            <a:spLocks noChangeAspect="1"/>
                          </wps:cNvSpPr>
                          <wps:spPr>
                            <a:xfrm rot="5400000">
                              <a:off x="100013" y="90487"/>
                              <a:ext cx="210185" cy="179705"/>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 name="テキスト ボックス 358"/>
                        <wps:cNvSpPr txBox="1"/>
                        <wps:spPr>
                          <a:xfrm>
                            <a:off x="396285" y="-8069"/>
                            <a:ext cx="4361187" cy="409642"/>
                          </a:xfrm>
                          <a:prstGeom prst="rect">
                            <a:avLst/>
                          </a:prstGeom>
                          <a:noFill/>
                          <a:ln w="6350">
                            <a:noFill/>
                          </a:ln>
                          <a:effectLst/>
                        </wps:spPr>
                        <wps:txbx>
                          <w:txbxContent>
                            <w:p w14:paraId="455DC151" w14:textId="77777777" w:rsidR="001D2D17" w:rsidRPr="007C3498" w:rsidRDefault="001D2D17" w:rsidP="00224A21">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４</w:t>
                              </w:r>
                              <w:r w:rsidRPr="00941EBD">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土地</w:t>
                              </w:r>
                              <w:r w:rsidRPr="00941EBD">
                                <w:rPr>
                                  <w:rFonts w:ascii="HG丸ｺﾞｼｯｸM-PRO" w:eastAsia="HG丸ｺﾞｼｯｸM-PRO" w:hAnsi="HG丸ｺﾞｼｯｸM-PRO" w:hint="eastAsia"/>
                                  <w:b/>
                                  <w:color w:val="595959" w:themeColor="text1" w:themeTint="A6"/>
                                  <w:sz w:val="30"/>
                                  <w:szCs w:val="30"/>
                                </w:rPr>
                                <w:t>の管理に関する基本的な方針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42B17" id="グループ化 332" o:spid="_x0000_s1293" style="position:absolute;margin-left:78.55pt;margin-top:114.9pt;width:374.55pt;height:32.25pt;z-index:251388416;mso-width-relative:margin;mso-height-relative:margin" coordorigin=",-80" coordsize="47574,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">
                <v:group id="グループ化 333" o:spid="_x0000_s1294"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円/楕円 334" o:spid="_x0000_s1295"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" fillcolor="#11b1ea" stroked="f" strokeweight="3pt">
                    <v:textbox>
                      <w:txbxContent>
                        <w:p w14:paraId="23F23C32" w14:textId="77777777" w:rsidR="001D2D17" w:rsidRPr="00BE663E" w:rsidRDefault="001D2D17" w:rsidP="00D15E2B">
                          <w:pPr>
                            <w:jc w:val="center"/>
                            <w:rPr>
                              <w:rFonts w:ascii="Wingdings 3" w:hAnsi="Wingdings 3"/>
                              <w:sz w:val="18"/>
                              <w:szCs w:val="18"/>
                            </w:rPr>
                          </w:pPr>
                        </w:p>
                      </w:txbxContent>
                    </v:textbox>
                  </v:oval>
                  <v:shape id="二等辺三角形 338" o:spid="_x0000_s1296"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" fillcolor="window" stroked="f" strokeweight="2pt">
                    <v:path arrowok="t"/>
                    <o:lock v:ext="edit" aspectratio="t"/>
                  </v:shape>
                </v:group>
                <v:shape id="テキスト ボックス 358" o:spid="_x0000_s1297" type="#_x0000_t202" style="position:absolute;left:3962;top:-80;width:4361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" filled="f" stroked="f" strokeweight=".5pt">
                  <v:textbox>
                    <w:txbxContent>
                      <w:p w14:paraId="455DC151" w14:textId="77777777" w:rsidR="001D2D17" w:rsidRPr="007C3498" w:rsidRDefault="001D2D17" w:rsidP="00224A21">
                        <w:pPr>
                          <w:spacing w:line="400" w:lineRule="exact"/>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４</w:t>
                        </w:r>
                        <w:r w:rsidRPr="00941EBD">
                          <w:rPr>
                            <w:rFonts w:ascii="HG丸ｺﾞｼｯｸM-PRO" w:eastAsia="HG丸ｺﾞｼｯｸM-PRO" w:hAnsi="HG丸ｺﾞｼｯｸM-PRO" w:hint="eastAsia"/>
                            <w:b/>
                            <w:color w:val="595959" w:themeColor="text1" w:themeTint="A6"/>
                            <w:sz w:val="30"/>
                            <w:szCs w:val="30"/>
                          </w:rPr>
                          <w:t>．</w:t>
                        </w:r>
                        <w:r>
                          <w:rPr>
                            <w:rFonts w:ascii="HG丸ｺﾞｼｯｸM-PRO" w:eastAsia="HG丸ｺﾞｼｯｸM-PRO" w:hAnsi="HG丸ｺﾞｼｯｸM-PRO" w:hint="eastAsia"/>
                            <w:b/>
                            <w:color w:val="595959" w:themeColor="text1" w:themeTint="A6"/>
                            <w:sz w:val="30"/>
                            <w:szCs w:val="30"/>
                          </w:rPr>
                          <w:t>土地</w:t>
                        </w:r>
                        <w:r w:rsidRPr="00941EBD">
                          <w:rPr>
                            <w:rFonts w:ascii="HG丸ｺﾞｼｯｸM-PRO" w:eastAsia="HG丸ｺﾞｼｯｸM-PRO" w:hAnsi="HG丸ｺﾞｼｯｸM-PRO" w:hint="eastAsia"/>
                            <w:b/>
                            <w:color w:val="595959" w:themeColor="text1" w:themeTint="A6"/>
                            <w:sz w:val="30"/>
                            <w:szCs w:val="30"/>
                          </w:rPr>
                          <w:t>の管理に関する基本的な方針</w:t>
                        </w:r>
                      </w:p>
                    </w:txbxContent>
                  </v:textbox>
                </v:shape>
              </v:group>
            </w:pict>
          </mc:Fallback>
        </mc:AlternateContent>
      </w:r>
      <w:r w:rsidRPr="00D15E2B">
        <w:rPr>
          <w:rFonts w:ascii="HG丸ｺﾞｼｯｸM-PRO" w:eastAsia="HG丸ｺﾞｼｯｸM-PRO" w:hAnsi="HG丸ｺﾞｼｯｸM-PRO" w:cs="HG丸ｺﾞｼｯｸM-PRO"/>
          <w:noProof/>
        </w:rPr>
        <mc:AlternateContent>
          <mc:Choice Requires="wpg">
            <w:drawing>
              <wp:anchor distT="0" distB="0" distL="114300" distR="114300" simplePos="0" relativeHeight="251386368" behindDoc="0" locked="0" layoutInCell="1" allowOverlap="1" wp14:anchorId="3E2495A4" wp14:editId="41727622">
                <wp:simplePos x="0" y="0"/>
                <wp:positionH relativeFrom="column">
                  <wp:posOffset>995045</wp:posOffset>
                </wp:positionH>
                <wp:positionV relativeFrom="paragraph">
                  <wp:posOffset>935990</wp:posOffset>
                </wp:positionV>
                <wp:extent cx="4761360" cy="409680"/>
                <wp:effectExtent l="0" t="0" r="0" b="9525"/>
                <wp:wrapNone/>
                <wp:docPr id="438" name="グループ化 438"/>
                <wp:cNvGraphicFramePr/>
                <a:graphic xmlns:a="http://schemas.openxmlformats.org/drawingml/2006/main">
                  <a:graphicData uri="http://schemas.microsoft.com/office/word/2010/wordprocessingGroup">
                    <wpg:wgp>
                      <wpg:cNvGrpSpPr/>
                      <wpg:grpSpPr>
                        <a:xfrm>
                          <a:off x="0" y="0"/>
                          <a:ext cx="4761360" cy="409680"/>
                          <a:chOff x="0" y="-1"/>
                          <a:chExt cx="4761608" cy="409680"/>
                        </a:xfrm>
                      </wpg:grpSpPr>
                      <wpg:grpSp>
                        <wpg:cNvPr id="440" name="グループ化 440"/>
                        <wpg:cNvGrpSpPr/>
                        <wpg:grpSpPr>
                          <a:xfrm>
                            <a:off x="0" y="28575"/>
                            <a:ext cx="368300" cy="353060"/>
                            <a:chOff x="0" y="0"/>
                            <a:chExt cx="353060" cy="353060"/>
                          </a:xfrm>
                        </wpg:grpSpPr>
                        <wps:wsp>
                          <wps:cNvPr id="446" name="円/楕円 446"/>
                          <wps:cNvSpPr/>
                          <wps:spPr>
                            <a:xfrm>
                              <a:off x="0" y="0"/>
                              <a:ext cx="353060" cy="353060"/>
                            </a:xfrm>
                            <a:prstGeom prst="ellipse">
                              <a:avLst/>
                            </a:prstGeom>
                            <a:solidFill>
                              <a:srgbClr val="11B1EA"/>
                            </a:solidFill>
                            <a:ln w="38100" cap="flat" cmpd="sng" algn="ctr">
                              <a:noFill/>
                              <a:prstDash val="solid"/>
                            </a:ln>
                            <a:effectLst/>
                          </wps:spPr>
                          <wps:txbx>
                            <w:txbxContent>
                              <w:p w14:paraId="1001243F" w14:textId="77777777" w:rsidR="001D2D17" w:rsidRPr="00BE663E" w:rsidRDefault="001D2D17" w:rsidP="00D15E2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二等辺三角形 447"/>
                          <wps:cNvSpPr>
                            <a:spLocks noChangeAspect="1"/>
                          </wps:cNvSpPr>
                          <wps:spPr>
                            <a:xfrm rot="5400000">
                              <a:off x="100013" y="90487"/>
                              <a:ext cx="210185" cy="179705"/>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テキスト ボックス 449"/>
                        <wps:cNvSpPr txBox="1"/>
                        <wps:spPr>
                          <a:xfrm>
                            <a:off x="400050" y="-1"/>
                            <a:ext cx="4361558" cy="409680"/>
                          </a:xfrm>
                          <a:prstGeom prst="rect">
                            <a:avLst/>
                          </a:prstGeom>
                          <a:noFill/>
                          <a:ln w="6350">
                            <a:noFill/>
                          </a:ln>
                          <a:effectLst/>
                        </wps:spPr>
                        <wps:txbx>
                          <w:txbxContent>
                            <w:p w14:paraId="02F3B70F" w14:textId="283BFE78" w:rsidR="001D2D17" w:rsidRPr="007C3498" w:rsidRDefault="001D2D17" w:rsidP="00B3416F">
                              <w:pPr>
                                <w:spacing w:line="400" w:lineRule="exact"/>
                                <w:rPr>
                                  <w:rFonts w:ascii="HG丸ｺﾞｼｯｸM-PRO" w:eastAsia="HG丸ｺﾞｼｯｸM-PRO" w:hAnsi="HG丸ｺﾞｼｯｸM-PRO"/>
                                  <w:b/>
                                  <w:color w:val="595959" w:themeColor="text1" w:themeTint="A6"/>
                                  <w:sz w:val="30"/>
                                  <w:szCs w:val="30"/>
                                </w:rPr>
                              </w:pPr>
                              <w:r w:rsidRPr="00941EBD">
                                <w:rPr>
                                  <w:rFonts w:ascii="HG丸ｺﾞｼｯｸM-PRO" w:eastAsia="HG丸ｺﾞｼｯｸM-PRO" w:hAnsi="HG丸ｺﾞｼｯｸM-PRO" w:hint="eastAsia"/>
                                  <w:b/>
                                  <w:color w:val="595959" w:themeColor="text1" w:themeTint="A6"/>
                                  <w:sz w:val="30"/>
                                  <w:szCs w:val="30"/>
                                </w:rPr>
                                <w:t>３．</w:t>
                              </w:r>
                              <w:r w:rsidRPr="0063227F">
                                <w:rPr>
                                  <w:rFonts w:ascii="HG丸ｺﾞｼｯｸM-PRO" w:eastAsia="HG丸ｺﾞｼｯｸM-PRO" w:hAnsi="HG丸ｺﾞｼｯｸM-PRO" w:hint="eastAsia"/>
                                  <w:b/>
                                  <w:color w:val="595959" w:themeColor="text1" w:themeTint="A6"/>
                                  <w:spacing w:val="-8"/>
                                  <w:sz w:val="30"/>
                                  <w:szCs w:val="30"/>
                                </w:rPr>
                                <w:t>公</w:t>
                              </w:r>
                              <w:r>
                                <w:rPr>
                                  <w:rFonts w:ascii="HG丸ｺﾞｼｯｸM-PRO" w:eastAsia="HG丸ｺﾞｼｯｸM-PRO" w:hAnsi="HG丸ｺﾞｼｯｸM-PRO" w:hint="eastAsia"/>
                                  <w:b/>
                                  <w:color w:val="595959" w:themeColor="text1" w:themeTint="A6"/>
                                  <w:spacing w:val="-8"/>
                                  <w:sz w:val="30"/>
                                  <w:szCs w:val="30"/>
                                </w:rPr>
                                <w:t>営</w:t>
                              </w:r>
                              <w:r w:rsidRPr="0063227F">
                                <w:rPr>
                                  <w:rFonts w:ascii="HG丸ｺﾞｼｯｸM-PRO" w:eastAsia="HG丸ｺﾞｼｯｸM-PRO" w:hAnsi="HG丸ｺﾞｼｯｸM-PRO" w:hint="eastAsia"/>
                                  <w:b/>
                                  <w:color w:val="595959" w:themeColor="text1" w:themeTint="A6"/>
                                  <w:spacing w:val="-8"/>
                                  <w:sz w:val="30"/>
                                  <w:szCs w:val="30"/>
                                </w:rPr>
                                <w:t>企業施設の管理に関する基本的な方</w:t>
                              </w:r>
                              <w:r w:rsidRPr="00941EBD">
                                <w:rPr>
                                  <w:rFonts w:ascii="HG丸ｺﾞｼｯｸM-PRO" w:eastAsia="HG丸ｺﾞｼｯｸM-PRO" w:hAnsi="HG丸ｺﾞｼｯｸM-PRO" w:hint="eastAsia"/>
                                  <w:b/>
                                  <w:color w:val="595959" w:themeColor="text1" w:themeTint="A6"/>
                                  <w:sz w:val="30"/>
                                  <w:szCs w:val="30"/>
                                </w:rPr>
                                <w:t>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495A4" id="グループ化 438" o:spid="_x0000_s1298" style="position:absolute;margin-left:78.35pt;margin-top:73.7pt;width:374.9pt;height:32.25pt;z-index:251386368;mso-width-relative:margin;mso-height-relative:margin" coordorigin="" coordsize="47616,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">
                <v:group id="グループ化 440" o:spid="_x0000_s1299" style="position:absolute;top:285;width:3683;height:3531" coordsize="3530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oval id="円/楕円 446" o:spid="_x0000_s1300" style="position:absolute;width:353060;height:35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" fillcolor="#11b1ea" stroked="f" strokeweight="3pt">
                    <v:textbox>
                      <w:txbxContent>
                        <w:p w14:paraId="1001243F" w14:textId="77777777" w:rsidR="001D2D17" w:rsidRPr="00BE663E" w:rsidRDefault="001D2D17" w:rsidP="00D15E2B">
                          <w:pPr>
                            <w:jc w:val="center"/>
                            <w:rPr>
                              <w:rFonts w:ascii="Wingdings 3" w:hAnsi="Wingdings 3"/>
                              <w:sz w:val="18"/>
                              <w:szCs w:val="18"/>
                            </w:rPr>
                          </w:pPr>
                        </w:p>
                      </w:txbxContent>
                    </v:textbox>
                  </v:oval>
                  <v:shape id="二等辺三角形 447" o:spid="_x0000_s1301" type="#_x0000_t5" style="position:absolute;left:100013;top:90487;width:210185;height:179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" fillcolor="window" stroked="f" strokeweight="2pt">
                    <v:path arrowok="t"/>
                    <o:lock v:ext="edit" aspectratio="t"/>
                  </v:shape>
                </v:group>
                <v:shape id="テキスト ボックス 449" o:spid="_x0000_s1302" type="#_x0000_t202" style="position:absolute;left:4000;width:4361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" filled="f" stroked="f" strokeweight=".5pt">
                  <v:textbox>
                    <w:txbxContent>
                      <w:p w14:paraId="02F3B70F" w14:textId="283BFE78" w:rsidR="001D2D17" w:rsidRPr="007C3498" w:rsidRDefault="001D2D17" w:rsidP="00B3416F">
                        <w:pPr>
                          <w:spacing w:line="400" w:lineRule="exact"/>
                          <w:rPr>
                            <w:rFonts w:ascii="HG丸ｺﾞｼｯｸM-PRO" w:eastAsia="HG丸ｺﾞｼｯｸM-PRO" w:hAnsi="HG丸ｺﾞｼｯｸM-PRO"/>
                            <w:b/>
                            <w:color w:val="595959" w:themeColor="text1" w:themeTint="A6"/>
                            <w:sz w:val="30"/>
                            <w:szCs w:val="30"/>
                          </w:rPr>
                        </w:pPr>
                        <w:r w:rsidRPr="00941EBD">
                          <w:rPr>
                            <w:rFonts w:ascii="HG丸ｺﾞｼｯｸM-PRO" w:eastAsia="HG丸ｺﾞｼｯｸM-PRO" w:hAnsi="HG丸ｺﾞｼｯｸM-PRO" w:hint="eastAsia"/>
                            <w:b/>
                            <w:color w:val="595959" w:themeColor="text1" w:themeTint="A6"/>
                            <w:sz w:val="30"/>
                            <w:szCs w:val="30"/>
                          </w:rPr>
                          <w:t>３．</w:t>
                        </w:r>
                        <w:r w:rsidRPr="0063227F">
                          <w:rPr>
                            <w:rFonts w:ascii="HG丸ｺﾞｼｯｸM-PRO" w:eastAsia="HG丸ｺﾞｼｯｸM-PRO" w:hAnsi="HG丸ｺﾞｼｯｸM-PRO" w:hint="eastAsia"/>
                            <w:b/>
                            <w:color w:val="595959" w:themeColor="text1" w:themeTint="A6"/>
                            <w:spacing w:val="-8"/>
                            <w:sz w:val="30"/>
                            <w:szCs w:val="30"/>
                          </w:rPr>
                          <w:t>公</w:t>
                        </w:r>
                        <w:r>
                          <w:rPr>
                            <w:rFonts w:ascii="HG丸ｺﾞｼｯｸM-PRO" w:eastAsia="HG丸ｺﾞｼｯｸM-PRO" w:hAnsi="HG丸ｺﾞｼｯｸM-PRO" w:hint="eastAsia"/>
                            <w:b/>
                            <w:color w:val="595959" w:themeColor="text1" w:themeTint="A6"/>
                            <w:spacing w:val="-8"/>
                            <w:sz w:val="30"/>
                            <w:szCs w:val="30"/>
                          </w:rPr>
                          <w:t>営</w:t>
                        </w:r>
                        <w:r w:rsidRPr="0063227F">
                          <w:rPr>
                            <w:rFonts w:ascii="HG丸ｺﾞｼｯｸM-PRO" w:eastAsia="HG丸ｺﾞｼｯｸM-PRO" w:hAnsi="HG丸ｺﾞｼｯｸM-PRO" w:hint="eastAsia"/>
                            <w:b/>
                            <w:color w:val="595959" w:themeColor="text1" w:themeTint="A6"/>
                            <w:spacing w:val="-8"/>
                            <w:sz w:val="30"/>
                            <w:szCs w:val="30"/>
                          </w:rPr>
                          <w:t>企業施設の管理に関する基本的な方</w:t>
                        </w:r>
                        <w:r w:rsidRPr="00941EBD">
                          <w:rPr>
                            <w:rFonts w:ascii="HG丸ｺﾞｼｯｸM-PRO" w:eastAsia="HG丸ｺﾞｼｯｸM-PRO" w:hAnsi="HG丸ｺﾞｼｯｸM-PRO" w:hint="eastAsia"/>
                            <w:b/>
                            <w:color w:val="595959" w:themeColor="text1" w:themeTint="A6"/>
                            <w:sz w:val="30"/>
                            <w:szCs w:val="30"/>
                          </w:rPr>
                          <w:t>針</w:t>
                        </w:r>
                      </w:p>
                    </w:txbxContent>
                  </v:textbox>
                </v:shape>
              </v:group>
            </w:pict>
          </mc:Fallback>
        </mc:AlternateContent>
      </w:r>
      <w:r w:rsidR="00247B06" w:rsidRPr="00D15E2B">
        <w:rPr>
          <w:rFonts w:ascii="HG丸ｺﾞｼｯｸM-PRO" w:eastAsia="HG丸ｺﾞｼｯｸM-PRO" w:hAnsi="HG丸ｺﾞｼｯｸM-PRO" w:cs="HG丸ｺﾞｼｯｸM-PRO"/>
          <w:noProof/>
        </w:rPr>
        <mc:AlternateContent>
          <mc:Choice Requires="wpg">
            <w:drawing>
              <wp:anchor distT="0" distB="0" distL="114300" distR="114300" simplePos="0" relativeHeight="251384320" behindDoc="0" locked="0" layoutInCell="1" allowOverlap="1" wp14:anchorId="4450895D" wp14:editId="5F2AD788">
                <wp:simplePos x="0" y="0"/>
                <wp:positionH relativeFrom="column">
                  <wp:posOffset>995045</wp:posOffset>
                </wp:positionH>
                <wp:positionV relativeFrom="paragraph">
                  <wp:posOffset>328295</wp:posOffset>
                </wp:positionV>
                <wp:extent cx="4761360" cy="751320"/>
                <wp:effectExtent l="0" t="0" r="0" b="0"/>
                <wp:wrapNone/>
                <wp:docPr id="403" name="グループ化 403"/>
                <wp:cNvGraphicFramePr/>
                <a:graphic xmlns:a="http://schemas.openxmlformats.org/drawingml/2006/main">
                  <a:graphicData uri="http://schemas.microsoft.com/office/word/2010/wordprocessingGroup">
                    <wpg:wgp>
                      <wpg:cNvGrpSpPr/>
                      <wpg:grpSpPr>
                        <a:xfrm>
                          <a:off x="0" y="0"/>
                          <a:ext cx="4761360" cy="751320"/>
                          <a:chOff x="0" y="0"/>
                          <a:chExt cx="4762263" cy="751847"/>
                        </a:xfrm>
                      </wpg:grpSpPr>
                      <wpg:grpSp>
                        <wpg:cNvPr id="432" name="グループ化 432"/>
                        <wpg:cNvGrpSpPr/>
                        <wpg:grpSpPr>
                          <a:xfrm>
                            <a:off x="0" y="90233"/>
                            <a:ext cx="368350" cy="353047"/>
                            <a:chOff x="0" y="61658"/>
                            <a:chExt cx="353108" cy="353047"/>
                          </a:xfrm>
                        </wpg:grpSpPr>
                        <wps:wsp>
                          <wps:cNvPr id="433" name="円/楕円 433"/>
                          <wps:cNvSpPr/>
                          <wps:spPr>
                            <a:xfrm>
                              <a:off x="0" y="61658"/>
                              <a:ext cx="353108" cy="353047"/>
                            </a:xfrm>
                            <a:prstGeom prst="ellipse">
                              <a:avLst/>
                            </a:prstGeom>
                            <a:solidFill>
                              <a:srgbClr val="11B1EA"/>
                            </a:solidFill>
                            <a:ln w="38100" cap="flat" cmpd="sng" algn="ctr">
                              <a:noFill/>
                              <a:prstDash val="solid"/>
                            </a:ln>
                            <a:effectLst/>
                          </wps:spPr>
                          <wps:txbx>
                            <w:txbxContent>
                              <w:p w14:paraId="573CA414" w14:textId="77777777" w:rsidR="001D2D17" w:rsidRPr="00BE663E" w:rsidRDefault="001D2D17" w:rsidP="00D15E2B">
                                <w:pPr>
                                  <w:jc w:val="center"/>
                                  <w:rPr>
                                    <w:rFonts w:ascii="Wingdings 3" w:hAnsi="Wingdings 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二等辺三角形 434"/>
                          <wps:cNvSpPr>
                            <a:spLocks noChangeAspect="1"/>
                          </wps:cNvSpPr>
                          <wps:spPr>
                            <a:xfrm rot="5400000">
                              <a:off x="100159" y="137387"/>
                              <a:ext cx="210027" cy="179569"/>
                            </a:xfrm>
                            <a:prstGeom prst="triangl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5" name="テキスト ボックス 435"/>
                        <wps:cNvSpPr txBox="1"/>
                        <wps:spPr>
                          <a:xfrm>
                            <a:off x="400002" y="0"/>
                            <a:ext cx="4362261" cy="751847"/>
                          </a:xfrm>
                          <a:prstGeom prst="rect">
                            <a:avLst/>
                          </a:prstGeom>
                          <a:noFill/>
                          <a:ln w="6350">
                            <a:noFill/>
                          </a:ln>
                          <a:effectLst/>
                        </wps:spPr>
                        <wps:txbx>
                          <w:txbxContent>
                            <w:p w14:paraId="6C545879" w14:textId="45A15ABF" w:rsidR="001D2D17" w:rsidRDefault="001D2D17" w:rsidP="00193AB9">
                              <w:pPr>
                                <w:spacing w:line="400" w:lineRule="exact"/>
                                <w:rPr>
                                  <w:rFonts w:ascii="HG丸ｺﾞｼｯｸM-PRO" w:eastAsia="HG丸ｺﾞｼｯｸM-PRO" w:hAnsi="HG丸ｺﾞｼｯｸM-PRO"/>
                                  <w:b/>
                                  <w:color w:val="595959" w:themeColor="text1" w:themeTint="A6"/>
                                  <w:sz w:val="30"/>
                                  <w:szCs w:val="30"/>
                                </w:rPr>
                              </w:pPr>
                              <w:r w:rsidRPr="00941EBD">
                                <w:rPr>
                                  <w:rFonts w:ascii="HG丸ｺﾞｼｯｸM-PRO" w:eastAsia="HG丸ｺﾞｼｯｸM-PRO" w:hAnsi="HG丸ｺﾞｼｯｸM-PRO" w:hint="eastAsia"/>
                                  <w:b/>
                                  <w:color w:val="595959" w:themeColor="text1" w:themeTint="A6"/>
                                  <w:sz w:val="30"/>
                                  <w:szCs w:val="30"/>
                                </w:rPr>
                                <w:t>２．</w:t>
                              </w:r>
                              <w:r>
                                <w:rPr>
                                  <w:rFonts w:ascii="HG丸ｺﾞｼｯｸM-PRO" w:eastAsia="HG丸ｺﾞｼｯｸM-PRO" w:hAnsi="HG丸ｺﾞｼｯｸM-PRO" w:hint="eastAsia"/>
                                  <w:b/>
                                  <w:color w:val="595959" w:themeColor="text1" w:themeTint="A6"/>
                                  <w:sz w:val="30"/>
                                  <w:szCs w:val="30"/>
                                </w:rPr>
                                <w:t>土木</w:t>
                              </w:r>
                              <w:r>
                                <w:rPr>
                                  <w:rFonts w:ascii="HG丸ｺﾞｼｯｸM-PRO" w:eastAsia="HG丸ｺﾞｼｯｸM-PRO" w:hAnsi="HG丸ｺﾞｼｯｸM-PRO"/>
                                  <w:b/>
                                  <w:color w:val="595959" w:themeColor="text1" w:themeTint="A6"/>
                                  <w:sz w:val="30"/>
                                  <w:szCs w:val="30"/>
                                </w:rPr>
                                <w:t>インフラ等工作物の</w:t>
                              </w:r>
                              <w:r>
                                <w:rPr>
                                  <w:rFonts w:ascii="HG丸ｺﾞｼｯｸM-PRO" w:eastAsia="HG丸ｺﾞｼｯｸM-PRO" w:hAnsi="HG丸ｺﾞｼｯｸM-PRO" w:hint="eastAsia"/>
                                  <w:b/>
                                  <w:color w:val="595959" w:themeColor="text1" w:themeTint="A6"/>
                                  <w:sz w:val="30"/>
                                  <w:szCs w:val="30"/>
                                </w:rPr>
                                <w:t>管理に関する基本的</w:t>
                              </w:r>
                            </w:p>
                            <w:p w14:paraId="051FD9AD" w14:textId="1E7A677C" w:rsidR="001D2D17" w:rsidRPr="007C3498" w:rsidRDefault="001D2D17" w:rsidP="002D021D">
                              <w:pPr>
                                <w:spacing w:line="400" w:lineRule="exact"/>
                                <w:ind w:leftChars="-30" w:left="-63" w:firstLineChars="10" w:firstLine="30"/>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 xml:space="preserve">　</w:t>
                              </w:r>
                              <w:r>
                                <w:rPr>
                                  <w:rFonts w:ascii="HG丸ｺﾞｼｯｸM-PRO" w:eastAsia="HG丸ｺﾞｼｯｸM-PRO" w:hAnsi="HG丸ｺﾞｼｯｸM-PRO"/>
                                  <w:b/>
                                  <w:color w:val="595959" w:themeColor="text1" w:themeTint="A6"/>
                                  <w:sz w:val="30"/>
                                  <w:szCs w:val="30"/>
                                </w:rPr>
                                <w:t xml:space="preserve">　</w:t>
                              </w:r>
                              <w:r>
                                <w:rPr>
                                  <w:rFonts w:ascii="HG丸ｺﾞｼｯｸM-PRO" w:eastAsia="HG丸ｺﾞｼｯｸM-PRO" w:hAnsi="HG丸ｺﾞｼｯｸM-PRO" w:hint="eastAsia"/>
                                  <w:b/>
                                  <w:color w:val="595959" w:themeColor="text1" w:themeTint="A6"/>
                                  <w:sz w:val="30"/>
                                  <w:szCs w:val="30"/>
                                </w:rPr>
                                <w:t>な</w:t>
                              </w:r>
                              <w:r>
                                <w:rPr>
                                  <w:rFonts w:ascii="HG丸ｺﾞｼｯｸM-PRO" w:eastAsia="HG丸ｺﾞｼｯｸM-PRO" w:hAnsi="HG丸ｺﾞｼｯｸM-PRO"/>
                                  <w:b/>
                                  <w:color w:val="595959" w:themeColor="text1" w:themeTint="A6"/>
                                  <w:sz w:val="30"/>
                                  <w:szCs w:val="30"/>
                                </w:rPr>
                                <w:t>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0895D" id="グループ化 403" o:spid="_x0000_s1303" style="position:absolute;margin-left:78.35pt;margin-top:25.85pt;width:374.9pt;height:59.15pt;z-index:251384320;mso-width-relative:margin;mso-height-relative:margin" coordsize="47622,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">
                <v:group id="グループ化 432" o:spid="_x0000_s1304" style="position:absolute;top:902;width:3683;height:3530" coordorigin=",61658" coordsize="353108,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oval id="円/楕円 433" o:spid="_x0000_s1305" style="position:absolute;top:61658;width:353108;height:35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" fillcolor="#11b1ea" stroked="f" strokeweight="3pt">
                    <v:textbox>
                      <w:txbxContent>
                        <w:p w14:paraId="573CA414" w14:textId="77777777" w:rsidR="001D2D17" w:rsidRPr="00BE663E" w:rsidRDefault="001D2D17" w:rsidP="00D15E2B">
                          <w:pPr>
                            <w:jc w:val="center"/>
                            <w:rPr>
                              <w:rFonts w:ascii="Wingdings 3" w:hAnsi="Wingdings 3"/>
                              <w:sz w:val="18"/>
                              <w:szCs w:val="18"/>
                            </w:rPr>
                          </w:pPr>
                        </w:p>
                      </w:txbxContent>
                    </v:textbox>
                  </v:oval>
                  <v:shape id="二等辺三角形 434" o:spid="_x0000_s1306" type="#_x0000_t5" style="position:absolute;left:100159;top:137387;width:210027;height:1795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" fillcolor="window" stroked="f" strokeweight="2pt">
                    <v:path arrowok="t"/>
                    <o:lock v:ext="edit" aspectratio="t"/>
                  </v:shape>
                </v:group>
                <v:shape id="テキスト ボックス 435" o:spid="_x0000_s1307" type="#_x0000_t202" style="position:absolute;left:4000;width:43622;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" filled="f" stroked="f" strokeweight=".5pt">
                  <v:textbox>
                    <w:txbxContent>
                      <w:p w14:paraId="6C545879" w14:textId="45A15ABF" w:rsidR="001D2D17" w:rsidRDefault="001D2D17" w:rsidP="00193AB9">
                        <w:pPr>
                          <w:spacing w:line="400" w:lineRule="exact"/>
                          <w:rPr>
                            <w:rFonts w:ascii="HG丸ｺﾞｼｯｸM-PRO" w:eastAsia="HG丸ｺﾞｼｯｸM-PRO" w:hAnsi="HG丸ｺﾞｼｯｸM-PRO"/>
                            <w:b/>
                            <w:color w:val="595959" w:themeColor="text1" w:themeTint="A6"/>
                            <w:sz w:val="30"/>
                            <w:szCs w:val="30"/>
                          </w:rPr>
                        </w:pPr>
                        <w:r w:rsidRPr="00941EBD">
                          <w:rPr>
                            <w:rFonts w:ascii="HG丸ｺﾞｼｯｸM-PRO" w:eastAsia="HG丸ｺﾞｼｯｸM-PRO" w:hAnsi="HG丸ｺﾞｼｯｸM-PRO" w:hint="eastAsia"/>
                            <w:b/>
                            <w:color w:val="595959" w:themeColor="text1" w:themeTint="A6"/>
                            <w:sz w:val="30"/>
                            <w:szCs w:val="30"/>
                          </w:rPr>
                          <w:t>２．</w:t>
                        </w:r>
                        <w:r>
                          <w:rPr>
                            <w:rFonts w:ascii="HG丸ｺﾞｼｯｸM-PRO" w:eastAsia="HG丸ｺﾞｼｯｸM-PRO" w:hAnsi="HG丸ｺﾞｼｯｸM-PRO" w:hint="eastAsia"/>
                            <w:b/>
                            <w:color w:val="595959" w:themeColor="text1" w:themeTint="A6"/>
                            <w:sz w:val="30"/>
                            <w:szCs w:val="30"/>
                          </w:rPr>
                          <w:t>土木</w:t>
                        </w:r>
                        <w:r>
                          <w:rPr>
                            <w:rFonts w:ascii="HG丸ｺﾞｼｯｸM-PRO" w:eastAsia="HG丸ｺﾞｼｯｸM-PRO" w:hAnsi="HG丸ｺﾞｼｯｸM-PRO"/>
                            <w:b/>
                            <w:color w:val="595959" w:themeColor="text1" w:themeTint="A6"/>
                            <w:sz w:val="30"/>
                            <w:szCs w:val="30"/>
                          </w:rPr>
                          <w:t>インフラ等工作物の</w:t>
                        </w:r>
                        <w:r>
                          <w:rPr>
                            <w:rFonts w:ascii="HG丸ｺﾞｼｯｸM-PRO" w:eastAsia="HG丸ｺﾞｼｯｸM-PRO" w:hAnsi="HG丸ｺﾞｼｯｸM-PRO" w:hint="eastAsia"/>
                            <w:b/>
                            <w:color w:val="595959" w:themeColor="text1" w:themeTint="A6"/>
                            <w:sz w:val="30"/>
                            <w:szCs w:val="30"/>
                          </w:rPr>
                          <w:t>管理に関する基本的</w:t>
                        </w:r>
                      </w:p>
                      <w:p w14:paraId="051FD9AD" w14:textId="1E7A677C" w:rsidR="001D2D17" w:rsidRPr="007C3498" w:rsidRDefault="001D2D17" w:rsidP="002D021D">
                        <w:pPr>
                          <w:spacing w:line="400" w:lineRule="exact"/>
                          <w:ind w:leftChars="-30" w:left="-63" w:firstLineChars="10" w:firstLine="30"/>
                          <w:rPr>
                            <w:rFonts w:ascii="HG丸ｺﾞｼｯｸM-PRO" w:eastAsia="HG丸ｺﾞｼｯｸM-PRO" w:hAnsi="HG丸ｺﾞｼｯｸM-PRO"/>
                            <w:b/>
                            <w:color w:val="595959" w:themeColor="text1" w:themeTint="A6"/>
                            <w:sz w:val="30"/>
                            <w:szCs w:val="30"/>
                          </w:rPr>
                        </w:pPr>
                        <w:r>
                          <w:rPr>
                            <w:rFonts w:ascii="HG丸ｺﾞｼｯｸM-PRO" w:eastAsia="HG丸ｺﾞｼｯｸM-PRO" w:hAnsi="HG丸ｺﾞｼｯｸM-PRO" w:hint="eastAsia"/>
                            <w:b/>
                            <w:color w:val="595959" w:themeColor="text1" w:themeTint="A6"/>
                            <w:sz w:val="30"/>
                            <w:szCs w:val="30"/>
                          </w:rPr>
                          <w:t xml:space="preserve">　</w:t>
                        </w:r>
                        <w:r>
                          <w:rPr>
                            <w:rFonts w:ascii="HG丸ｺﾞｼｯｸM-PRO" w:eastAsia="HG丸ｺﾞｼｯｸM-PRO" w:hAnsi="HG丸ｺﾞｼｯｸM-PRO"/>
                            <w:b/>
                            <w:color w:val="595959" w:themeColor="text1" w:themeTint="A6"/>
                            <w:sz w:val="30"/>
                            <w:szCs w:val="30"/>
                          </w:rPr>
                          <w:t xml:space="preserve">　</w:t>
                        </w:r>
                        <w:r>
                          <w:rPr>
                            <w:rFonts w:ascii="HG丸ｺﾞｼｯｸM-PRO" w:eastAsia="HG丸ｺﾞｼｯｸM-PRO" w:hAnsi="HG丸ｺﾞｼｯｸM-PRO" w:hint="eastAsia"/>
                            <w:b/>
                            <w:color w:val="595959" w:themeColor="text1" w:themeTint="A6"/>
                            <w:sz w:val="30"/>
                            <w:szCs w:val="30"/>
                          </w:rPr>
                          <w:t>な</w:t>
                        </w:r>
                        <w:r>
                          <w:rPr>
                            <w:rFonts w:ascii="HG丸ｺﾞｼｯｸM-PRO" w:eastAsia="HG丸ｺﾞｼｯｸM-PRO" w:hAnsi="HG丸ｺﾞｼｯｸM-PRO"/>
                            <w:b/>
                            <w:color w:val="595959" w:themeColor="text1" w:themeTint="A6"/>
                            <w:sz w:val="30"/>
                            <w:szCs w:val="30"/>
                          </w:rPr>
                          <w:t>方針</w:t>
                        </w:r>
                      </w:p>
                    </w:txbxContent>
                  </v:textbox>
                </v:shape>
              </v:group>
            </w:pict>
          </mc:Fallback>
        </mc:AlternateContent>
      </w:r>
      <w:r w:rsidR="00D15E2B" w:rsidRPr="00D15E2B">
        <w:rPr>
          <w:rFonts w:ascii="HG丸ｺﾞｼｯｸM-PRO" w:eastAsia="HG丸ｺﾞｼｯｸM-PRO" w:hAnsi="HG丸ｺﾞｼｯｸM-PRO" w:cs="HG丸ｺﾞｼｯｸM-PRO"/>
        </w:rPr>
        <w:br w:type="page"/>
      </w:r>
    </w:p>
    <w:p w14:paraId="279588DF" w14:textId="77777777" w:rsidR="00946EB0" w:rsidRDefault="00126F91">
      <w:pPr>
        <w:widowControl/>
        <w:jc w:val="left"/>
        <w:sectPr w:rsidR="00946EB0" w:rsidSect="00200ADA">
          <w:headerReference w:type="even" r:id="rId71"/>
          <w:headerReference w:type="default" r:id="rId72"/>
          <w:footerReference w:type="even" r:id="rId73"/>
          <w:footerReference w:type="default" r:id="rId74"/>
          <w:headerReference w:type="first" r:id="rId75"/>
          <w:footerReference w:type="first" r:id="rId76"/>
          <w:pgSz w:w="11906" w:h="16838"/>
          <w:pgMar w:top="1418" w:right="1418" w:bottom="1418" w:left="1418" w:header="851" w:footer="850" w:gutter="0"/>
          <w:cols w:space="425"/>
          <w:titlePg/>
          <w:docGrid w:type="lines" w:linePitch="360"/>
        </w:sectPr>
      </w:pPr>
      <w:r>
        <w:rPr>
          <w:noProof/>
        </w:rPr>
        <w:lastRenderedPageBreak/>
        <mc:AlternateContent>
          <mc:Choice Requires="wps">
            <w:drawing>
              <wp:anchor distT="0" distB="0" distL="114300" distR="114300" simplePos="0" relativeHeight="251681280" behindDoc="0" locked="0" layoutInCell="1" allowOverlap="1" wp14:anchorId="03F672C6" wp14:editId="57A2D39E">
                <wp:simplePos x="0" y="0"/>
                <wp:positionH relativeFrom="column">
                  <wp:posOffset>2505075</wp:posOffset>
                </wp:positionH>
                <wp:positionV relativeFrom="paragraph">
                  <wp:posOffset>8886190</wp:posOffset>
                </wp:positionV>
                <wp:extent cx="800100" cy="295275"/>
                <wp:effectExtent l="0" t="0" r="0" b="9525"/>
                <wp:wrapNone/>
                <wp:docPr id="258" name="正方形/長方形 258"/>
                <wp:cNvGraphicFramePr/>
                <a:graphic xmlns:a="http://schemas.openxmlformats.org/drawingml/2006/main">
                  <a:graphicData uri="http://schemas.microsoft.com/office/word/2010/wordprocessingShape">
                    <wps:wsp>
                      <wps:cNvSpPr/>
                      <wps:spPr>
                        <a:xfrm>
                          <a:off x="0" y="0"/>
                          <a:ext cx="8001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FA9A5" id="正方形/長方形 258" o:spid="_x0000_s1026" style="position:absolute;left:0;text-align:left;margin-left:197.25pt;margin-top:699.7pt;width:63pt;height:23.2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" fillcolor="white [3212]" stroked="f" strokeweight="2pt"/>
            </w:pict>
          </mc:Fallback>
        </mc:AlternateContent>
      </w:r>
      <w:r w:rsidR="00946EB0">
        <w:br w:type="page"/>
      </w:r>
    </w:p>
    <w:p w14:paraId="2EB0A9EE" w14:textId="73E9BB7B" w:rsidR="00235C5C" w:rsidRDefault="008575AD" w:rsidP="00216AFF">
      <w:pPr>
        <w:pStyle w:val="2"/>
        <w:ind w:left="105"/>
      </w:pPr>
      <w:bookmarkStart w:id="75" w:name="_Toc441227775"/>
      <w:bookmarkStart w:id="76" w:name="_Toc441586781"/>
      <w:bookmarkStart w:id="77" w:name="_Toc98496840"/>
      <w:r>
        <w:rPr>
          <w:rFonts w:hint="eastAsia"/>
        </w:rPr>
        <w:lastRenderedPageBreak/>
        <w:t>１．建物系公共施設の管理に関する基本的な方針</w:t>
      </w:r>
      <w:bookmarkEnd w:id="75"/>
      <w:bookmarkEnd w:id="76"/>
      <w:bookmarkEnd w:id="77"/>
    </w:p>
    <w:p w14:paraId="51D9E583" w14:textId="77777777" w:rsidR="00F07C9D" w:rsidRDefault="00F07C9D" w:rsidP="00F07C9D">
      <w:pPr>
        <w:ind w:firstLineChars="100" w:firstLine="210"/>
        <w:rPr>
          <w:rFonts w:ascii="HGSｺﾞｼｯｸM" w:eastAsia="HGSｺﾞｼｯｸM" w:hAnsi="ＭＳ 明朝"/>
          <w:color w:val="000000" w:themeColor="text1"/>
          <w:szCs w:val="21"/>
        </w:rPr>
      </w:pPr>
      <w:bookmarkStart w:id="78" w:name="_Toc441227776"/>
    </w:p>
    <w:p w14:paraId="08ED2FAC" w14:textId="30E8C981" w:rsidR="00F07C9D" w:rsidRDefault="00F07C9D" w:rsidP="00F07C9D">
      <w:pPr>
        <w:pStyle w:val="3"/>
        <w:spacing w:before="180" w:after="72"/>
      </w:pPr>
      <w:r>
        <w:rPr>
          <w:rFonts w:hint="eastAsia"/>
        </w:rPr>
        <w:t>施設一覧表 表記について</w:t>
      </w:r>
    </w:p>
    <w:p w14:paraId="4F6ED072" w14:textId="1542120E" w:rsidR="00F07C9D" w:rsidRDefault="00845B8A" w:rsidP="00845B8A">
      <w:pPr>
        <w:pStyle w:val="4"/>
        <w:ind w:left="210"/>
        <w:rPr>
          <w:rFonts w:ascii="HGSｺﾞｼｯｸM" w:eastAsia="HGSｺﾞｼｯｸM" w:hAnsi="Arial" w:cs="Arial"/>
          <w:color w:val="222222"/>
          <w:szCs w:val="21"/>
          <w:shd w:val="clear" w:color="auto" w:fill="FFFFFF"/>
        </w:rPr>
      </w:pPr>
      <w:r>
        <w:rPr>
          <w:rFonts w:hint="eastAsia"/>
        </w:rPr>
        <w:t>構造別表記</w:t>
      </w:r>
    </w:p>
    <w:p w14:paraId="693F8013" w14:textId="204475D9" w:rsidR="00F07C9D" w:rsidRPr="008575AD" w:rsidRDefault="00F07C9D" w:rsidP="00F07C9D">
      <w:pPr>
        <w:ind w:firstLineChars="400" w:firstLine="840"/>
        <w:rPr>
          <w:rFonts w:ascii="HGSｺﾞｼｯｸM" w:eastAsia="HGSｺﾞｼｯｸM" w:hAnsi="Arial" w:cs="Arial"/>
          <w:color w:val="222222"/>
          <w:szCs w:val="21"/>
          <w:shd w:val="clear" w:color="auto" w:fill="FFFFFF"/>
        </w:rPr>
      </w:pPr>
      <w:r>
        <w:rPr>
          <w:rFonts w:ascii="HGSｺﾞｼｯｸM" w:eastAsia="HGSｺﾞｼｯｸM" w:hAnsi="Arial" w:cs="Arial" w:hint="eastAsia"/>
          <w:color w:val="222222"/>
          <w:szCs w:val="21"/>
          <w:shd w:val="clear" w:color="auto" w:fill="FFFFFF"/>
        </w:rPr>
        <w:t>木造</w:t>
      </w:r>
      <w:r w:rsidR="00127A14">
        <w:rPr>
          <w:rFonts w:ascii="HGSｺﾞｼｯｸM" w:eastAsia="HGSｺﾞｼｯｸM" w:hAnsi="Arial" w:cs="Arial"/>
          <w:color w:val="222222"/>
          <w:szCs w:val="21"/>
          <w:shd w:val="clear" w:color="auto" w:fill="FFFFFF"/>
        </w:rPr>
        <w:tab/>
      </w:r>
      <w:r>
        <w:rPr>
          <w:rFonts w:ascii="HGSｺﾞｼｯｸM" w:eastAsia="HGSｺﾞｼｯｸM" w:hAnsi="Arial" w:cs="Arial" w:hint="eastAsia"/>
          <w:color w:val="222222"/>
          <w:szCs w:val="21"/>
          <w:shd w:val="clear" w:color="auto" w:fill="FFFFFF"/>
        </w:rPr>
        <w:t>：木造</w:t>
      </w:r>
    </w:p>
    <w:p w14:paraId="442150DD" w14:textId="5D0DB0D3" w:rsidR="00F07C9D" w:rsidRPr="008575AD" w:rsidRDefault="00F07C9D" w:rsidP="00F07C9D">
      <w:pPr>
        <w:ind w:firstLine="840"/>
        <w:rPr>
          <w:rFonts w:ascii="HGSｺﾞｼｯｸM" w:eastAsia="HGSｺﾞｼｯｸM"/>
          <w:szCs w:val="21"/>
        </w:rPr>
      </w:pPr>
      <w:r w:rsidRPr="008575AD">
        <w:rPr>
          <w:rFonts w:ascii="HGSｺﾞｼｯｸM" w:eastAsia="HGSｺﾞｼｯｸM" w:hint="eastAsia"/>
          <w:szCs w:val="21"/>
        </w:rPr>
        <w:t>R</w:t>
      </w:r>
      <w:r>
        <w:rPr>
          <w:rFonts w:ascii="HGSｺﾞｼｯｸM" w:eastAsia="HGSｺﾞｼｯｸM"/>
          <w:szCs w:val="21"/>
        </w:rPr>
        <w:t xml:space="preserve"> </w:t>
      </w:r>
      <w:r w:rsidRPr="008575AD">
        <w:rPr>
          <w:rFonts w:ascii="HGSｺﾞｼｯｸM" w:eastAsia="HGSｺﾞｼｯｸM" w:hint="eastAsia"/>
          <w:szCs w:val="21"/>
        </w:rPr>
        <w:t>C</w:t>
      </w:r>
      <w:r w:rsidR="00127A14">
        <w:rPr>
          <w:rFonts w:ascii="HGSｺﾞｼｯｸM" w:eastAsia="HGSｺﾞｼｯｸM"/>
          <w:szCs w:val="21"/>
        </w:rPr>
        <w:tab/>
      </w:r>
      <w:r w:rsidRPr="008575AD">
        <w:rPr>
          <w:rFonts w:ascii="HGSｺﾞｼｯｸM" w:eastAsia="HGSｺﾞｼｯｸM" w:hint="eastAsia"/>
          <w:szCs w:val="21"/>
        </w:rPr>
        <w:t>：鉄筋コンクリート</w:t>
      </w:r>
    </w:p>
    <w:p w14:paraId="4D2800B5" w14:textId="37CB6607" w:rsidR="00F07C9D" w:rsidRPr="008575AD" w:rsidRDefault="00F07C9D" w:rsidP="00F07C9D">
      <w:pPr>
        <w:ind w:firstLine="840"/>
        <w:rPr>
          <w:rFonts w:ascii="HGSｺﾞｼｯｸM" w:eastAsia="HGSｺﾞｼｯｸM"/>
          <w:szCs w:val="21"/>
        </w:rPr>
      </w:pPr>
      <w:r w:rsidRPr="008575AD">
        <w:rPr>
          <w:rFonts w:ascii="HGSｺﾞｼｯｸM" w:eastAsia="HGSｺﾞｼｯｸM" w:hint="eastAsia"/>
          <w:szCs w:val="21"/>
        </w:rPr>
        <w:t>SRC</w:t>
      </w:r>
      <w:r w:rsidR="00127A14">
        <w:rPr>
          <w:rFonts w:ascii="HGSｺﾞｼｯｸM" w:eastAsia="HGSｺﾞｼｯｸM"/>
          <w:szCs w:val="21"/>
        </w:rPr>
        <w:tab/>
      </w:r>
      <w:r w:rsidRPr="008575AD">
        <w:rPr>
          <w:rFonts w:ascii="HGSｺﾞｼｯｸM" w:eastAsia="HGSｺﾞｼｯｸM" w:hint="eastAsia"/>
          <w:szCs w:val="21"/>
        </w:rPr>
        <w:t>：</w:t>
      </w:r>
      <w:r w:rsidRPr="008575AD">
        <w:rPr>
          <w:rFonts w:ascii="HGSｺﾞｼｯｸM" w:eastAsia="HGSｺﾞｼｯｸM" w:hAnsi="ＭＳ Ｐゴシック" w:cs="ＭＳ Ｐゴシック" w:hint="eastAsia"/>
          <w:kern w:val="0"/>
          <w:szCs w:val="21"/>
        </w:rPr>
        <w:t>鉄骨鉄筋コンクリート</w:t>
      </w:r>
    </w:p>
    <w:p w14:paraId="12AFF21A" w14:textId="523B2ABD" w:rsidR="00F07C9D" w:rsidRDefault="00F07C9D" w:rsidP="00F07C9D">
      <w:pPr>
        <w:ind w:firstLineChars="400" w:firstLine="840"/>
        <w:rPr>
          <w:rFonts w:ascii="HGSｺﾞｼｯｸM" w:eastAsia="HGSｺﾞｼｯｸM"/>
          <w:szCs w:val="21"/>
        </w:rPr>
      </w:pPr>
      <w:r w:rsidRPr="008575AD">
        <w:rPr>
          <w:rFonts w:ascii="HGSｺﾞｼｯｸM" w:eastAsia="HGSｺﾞｼｯｸM"/>
          <w:szCs w:val="21"/>
        </w:rPr>
        <w:t>C</w:t>
      </w:r>
      <w:r>
        <w:rPr>
          <w:rFonts w:ascii="HGSｺﾞｼｯｸM" w:eastAsia="HGSｺﾞｼｯｸM"/>
          <w:szCs w:val="21"/>
        </w:rPr>
        <w:t xml:space="preserve"> </w:t>
      </w:r>
      <w:r w:rsidRPr="008575AD">
        <w:rPr>
          <w:rFonts w:ascii="HGSｺﾞｼｯｸM" w:eastAsia="HGSｺﾞｼｯｸM"/>
          <w:szCs w:val="21"/>
        </w:rPr>
        <w:t>B</w:t>
      </w:r>
      <w:r w:rsidR="00127A14">
        <w:rPr>
          <w:rFonts w:ascii="HGSｺﾞｼｯｸM" w:eastAsia="HGSｺﾞｼｯｸM"/>
          <w:szCs w:val="21"/>
        </w:rPr>
        <w:tab/>
      </w:r>
      <w:r w:rsidRPr="008575AD">
        <w:rPr>
          <w:rFonts w:ascii="HGSｺﾞｼｯｸM" w:eastAsia="HGSｺﾞｼｯｸM" w:hint="eastAsia"/>
          <w:szCs w:val="21"/>
        </w:rPr>
        <w:t>：コンクリートブロック</w:t>
      </w:r>
    </w:p>
    <w:p w14:paraId="02E79AD4" w14:textId="42E37864" w:rsidR="00F07C9D" w:rsidRPr="008575AD" w:rsidRDefault="00BA61F6" w:rsidP="00F07C9D">
      <w:pPr>
        <w:ind w:firstLineChars="400" w:firstLine="840"/>
        <w:rPr>
          <w:rFonts w:ascii="HGSｺﾞｼｯｸM" w:eastAsia="HGSｺﾞｼｯｸM" w:hAnsi="Arial" w:cs="Arial"/>
          <w:color w:val="222222"/>
          <w:szCs w:val="21"/>
          <w:shd w:val="clear" w:color="auto" w:fill="FFFFFF"/>
        </w:rPr>
      </w:pPr>
      <w:r>
        <w:rPr>
          <w:rFonts w:ascii="HGSｺﾞｼｯｸM" w:eastAsia="HGSｺﾞｼｯｸM" w:hAnsi="ＭＳ Ｐ明朝" w:cs="ＭＳ Ｐゴシック" w:hint="eastAsia"/>
          <w:color w:val="000000" w:themeColor="text1"/>
          <w:kern w:val="0"/>
          <w:szCs w:val="21"/>
        </w:rPr>
        <w:t>鉄骨造</w:t>
      </w:r>
      <w:r w:rsidR="00127A14">
        <w:rPr>
          <w:rFonts w:ascii="HGSｺﾞｼｯｸM" w:eastAsia="HGSｺﾞｼｯｸM" w:hAnsi="ＭＳ Ｐ明朝" w:cs="ＭＳ Ｐゴシック"/>
          <w:color w:val="000000" w:themeColor="text1"/>
          <w:kern w:val="0"/>
          <w:szCs w:val="21"/>
        </w:rPr>
        <w:tab/>
      </w:r>
      <w:r w:rsidR="00F07C9D" w:rsidRPr="008575AD">
        <w:rPr>
          <w:rFonts w:ascii="HGSｺﾞｼｯｸM" w:eastAsia="HGSｺﾞｼｯｸM" w:hAnsi="ＭＳ Ｐ明朝" w:cs="ＭＳ Ｐゴシック" w:hint="eastAsia"/>
          <w:color w:val="000000" w:themeColor="text1"/>
          <w:kern w:val="0"/>
          <w:szCs w:val="21"/>
        </w:rPr>
        <w:t>：鉄骨造</w:t>
      </w:r>
    </w:p>
    <w:p w14:paraId="0A2B6028" w14:textId="1B924F2B" w:rsidR="00F07C9D" w:rsidRDefault="00F07C9D" w:rsidP="00F07C9D">
      <w:pPr>
        <w:ind w:firstLineChars="400" w:firstLine="840"/>
        <w:rPr>
          <w:rFonts w:ascii="HGSｺﾞｼｯｸM" w:eastAsia="HGSｺﾞｼｯｸM"/>
          <w:szCs w:val="21"/>
        </w:rPr>
      </w:pPr>
      <w:r w:rsidRPr="008575AD">
        <w:rPr>
          <w:rFonts w:ascii="HGSｺﾞｼｯｸM" w:eastAsia="HGSｺﾞｼｯｸM" w:hint="eastAsia"/>
          <w:szCs w:val="21"/>
        </w:rPr>
        <w:t>S構造</w:t>
      </w:r>
      <w:r w:rsidR="00127A14">
        <w:rPr>
          <w:rFonts w:ascii="HGSｺﾞｼｯｸM" w:eastAsia="HGSｺﾞｼｯｸM"/>
          <w:szCs w:val="21"/>
        </w:rPr>
        <w:tab/>
      </w:r>
      <w:r w:rsidRPr="008575AD">
        <w:rPr>
          <w:rFonts w:ascii="HGSｺﾞｼｯｸM" w:eastAsia="HGSｺﾞｼｯｸM" w:hint="eastAsia"/>
          <w:szCs w:val="21"/>
        </w:rPr>
        <w:t>：軽量鉄骨造</w:t>
      </w:r>
    </w:p>
    <w:p w14:paraId="784836BE" w14:textId="77777777" w:rsidR="00845B8A" w:rsidRDefault="00845B8A" w:rsidP="00F07C9D">
      <w:pPr>
        <w:ind w:firstLineChars="400" w:firstLine="840"/>
        <w:rPr>
          <w:rFonts w:ascii="HGSｺﾞｼｯｸM" w:eastAsia="HGSｺﾞｼｯｸM"/>
          <w:szCs w:val="21"/>
        </w:rPr>
      </w:pPr>
    </w:p>
    <w:p w14:paraId="579731E2" w14:textId="129D03E7" w:rsidR="00F07C9D" w:rsidRDefault="00845B8A" w:rsidP="00845B8A">
      <w:pPr>
        <w:pStyle w:val="4"/>
        <w:ind w:left="210"/>
        <w:rPr>
          <w:rFonts w:ascii="HGSｺﾞｼｯｸM" w:eastAsia="HGSｺﾞｼｯｸM" w:hAnsi="Arial" w:cs="Arial"/>
          <w:color w:val="222222"/>
          <w:szCs w:val="21"/>
          <w:shd w:val="clear" w:color="auto" w:fill="FFFFFF"/>
        </w:rPr>
      </w:pPr>
      <w:r>
        <w:rPr>
          <w:rFonts w:hint="eastAsia"/>
        </w:rPr>
        <w:t>経過年数表記</w:t>
      </w:r>
    </w:p>
    <w:p w14:paraId="5E61A05D" w14:textId="77777777" w:rsidR="00F07C9D" w:rsidRDefault="00F07C9D" w:rsidP="00F07C9D">
      <w:pPr>
        <w:ind w:firstLineChars="400" w:firstLine="840"/>
        <w:rPr>
          <w:rFonts w:ascii="HGSｺﾞｼｯｸM" w:eastAsia="HGSｺﾞｼｯｸM" w:hAnsi="Arial" w:cs="Arial"/>
          <w:color w:val="222222"/>
          <w:szCs w:val="21"/>
          <w:shd w:val="clear" w:color="auto" w:fill="FFFFFF"/>
        </w:rPr>
      </w:pPr>
      <w:r>
        <w:rPr>
          <w:rFonts w:ascii="HGSｺﾞｼｯｸM" w:eastAsia="HGSｺﾞｼｯｸM" w:hAnsi="Arial" w:cs="Arial" w:hint="eastAsia"/>
          <w:color w:val="222222"/>
          <w:szCs w:val="21"/>
          <w:shd w:val="clear" w:color="auto" w:fill="FFFFFF"/>
        </w:rPr>
        <w:t>「</w:t>
      </w:r>
      <w:r w:rsidRPr="008575AD">
        <w:rPr>
          <w:rFonts w:ascii="HGSｺﾞｼｯｸM" w:eastAsia="HGSｺﾞｼｯｸM" w:hAnsi="Arial" w:cs="Arial" w:hint="eastAsia"/>
          <w:color w:val="222222"/>
          <w:szCs w:val="21"/>
          <w:shd w:val="clear" w:color="auto" w:fill="FFFFFF"/>
        </w:rPr>
        <w:t>平成27年度末現在」となります。</w:t>
      </w:r>
    </w:p>
    <w:p w14:paraId="20F00CD0" w14:textId="08F9F816" w:rsidR="006D1B4A" w:rsidRPr="006D1B4A" w:rsidRDefault="006D1B4A" w:rsidP="00F07C9D">
      <w:pPr>
        <w:ind w:firstLineChars="400" w:firstLine="840"/>
        <w:rPr>
          <w:rFonts w:ascii="HGSｺﾞｼｯｸM" w:eastAsia="HGSｺﾞｼｯｸM" w:hAnsi="Arial" w:cs="Arial"/>
          <w:color w:val="222222"/>
          <w:szCs w:val="21"/>
          <w:shd w:val="clear" w:color="auto" w:fill="FFFFFF"/>
        </w:rPr>
      </w:pPr>
      <w:r>
        <w:rPr>
          <w:rFonts w:ascii="HGSｺﾞｼｯｸM" w:eastAsia="HGSｺﾞｼｯｸM" w:hAnsi="Arial" w:cs="Arial" w:hint="eastAsia"/>
          <w:color w:val="222222"/>
          <w:szCs w:val="21"/>
          <w:shd w:val="clear" w:color="auto" w:fill="FFFFFF"/>
        </w:rPr>
        <w:t>経過年数は、50年以上、31年～49年、30年以下</w:t>
      </w:r>
      <w:r w:rsidRPr="0063227F">
        <w:rPr>
          <w:rFonts w:ascii="HGSｺﾞｼｯｸM" w:eastAsia="HGSｺﾞｼｯｸM" w:hAnsi="メイリオ" w:hint="eastAsia"/>
          <w:szCs w:val="21"/>
        </w:rPr>
        <w:t>に色分けをしています。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276"/>
      </w:tblGrid>
      <w:tr w:rsidR="006D1B4A" w:rsidRPr="00312579" w14:paraId="5E172779" w14:textId="77777777" w:rsidTr="0063227F">
        <w:trPr>
          <w:trHeight w:val="397"/>
          <w:jc w:val="center"/>
        </w:trPr>
        <w:tc>
          <w:tcPr>
            <w:tcW w:w="1418" w:type="dxa"/>
            <w:shd w:val="clear" w:color="auto" w:fill="EBB7A4"/>
            <w:vAlign w:val="center"/>
          </w:tcPr>
          <w:p w14:paraId="3BB0C2EF" w14:textId="77777777" w:rsidR="006D1B4A" w:rsidRPr="00A33691" w:rsidRDefault="006D1B4A" w:rsidP="006D1B4A">
            <w:pPr>
              <w:spacing w:line="300" w:lineRule="exact"/>
              <w:jc w:val="center"/>
              <w:rPr>
                <w:rFonts w:ascii="HGSｺﾞｼｯｸM" w:eastAsia="HGSｺﾞｼｯｸM" w:hAnsi="メイリオ"/>
                <w:sz w:val="16"/>
                <w:szCs w:val="16"/>
              </w:rPr>
            </w:pPr>
            <w:r w:rsidRPr="00A33691">
              <w:rPr>
                <w:rFonts w:ascii="HGSｺﾞｼｯｸM" w:eastAsia="HGSｺﾞｼｯｸM" w:hAnsi="メイリオ" w:hint="eastAsia"/>
                <w:sz w:val="16"/>
                <w:szCs w:val="16"/>
              </w:rPr>
              <w:t>5</w:t>
            </w:r>
            <w:r>
              <w:rPr>
                <w:rFonts w:ascii="HGSｺﾞｼｯｸM" w:eastAsia="HGSｺﾞｼｯｸM" w:hAnsi="メイリオ"/>
                <w:sz w:val="16"/>
                <w:szCs w:val="16"/>
              </w:rPr>
              <w:t>0</w:t>
            </w:r>
            <w:r w:rsidRPr="00A33691">
              <w:rPr>
                <w:rFonts w:ascii="HGSｺﾞｼｯｸM" w:eastAsia="HGSｺﾞｼｯｸM" w:hAnsi="メイリオ" w:hint="eastAsia"/>
                <w:sz w:val="16"/>
                <w:szCs w:val="16"/>
              </w:rPr>
              <w:t>年以上</w:t>
            </w:r>
          </w:p>
        </w:tc>
        <w:tc>
          <w:tcPr>
            <w:tcW w:w="1417" w:type="dxa"/>
            <w:shd w:val="clear" w:color="auto" w:fill="EBDAA4"/>
            <w:vAlign w:val="center"/>
          </w:tcPr>
          <w:p w14:paraId="07332544" w14:textId="77777777" w:rsidR="006D1B4A" w:rsidRPr="00A33691" w:rsidRDefault="006D1B4A" w:rsidP="00BC5785">
            <w:pPr>
              <w:spacing w:line="300" w:lineRule="exact"/>
              <w:jc w:val="center"/>
              <w:rPr>
                <w:rFonts w:ascii="HGSｺﾞｼｯｸM" w:eastAsia="HGSｺﾞｼｯｸM" w:hAnsi="メイリオ"/>
                <w:sz w:val="16"/>
                <w:szCs w:val="16"/>
              </w:rPr>
            </w:pPr>
            <w:r w:rsidRPr="00A33691">
              <w:rPr>
                <w:rFonts w:ascii="HGSｺﾞｼｯｸM" w:eastAsia="HGSｺﾞｼｯｸM" w:hAnsi="メイリオ" w:hint="eastAsia"/>
                <w:sz w:val="16"/>
                <w:szCs w:val="16"/>
              </w:rPr>
              <w:t>31年～</w:t>
            </w:r>
            <w:r>
              <w:rPr>
                <w:rFonts w:ascii="HGSｺﾞｼｯｸM" w:eastAsia="HGSｺﾞｼｯｸM" w:hAnsi="メイリオ"/>
                <w:sz w:val="16"/>
                <w:szCs w:val="16"/>
              </w:rPr>
              <w:t>49</w:t>
            </w:r>
            <w:r w:rsidRPr="00A33691">
              <w:rPr>
                <w:rFonts w:ascii="HGSｺﾞｼｯｸM" w:eastAsia="HGSｺﾞｼｯｸM" w:hAnsi="メイリオ" w:hint="eastAsia"/>
                <w:sz w:val="16"/>
                <w:szCs w:val="16"/>
              </w:rPr>
              <w:t>年</w:t>
            </w:r>
          </w:p>
        </w:tc>
        <w:tc>
          <w:tcPr>
            <w:tcW w:w="1276" w:type="dxa"/>
            <w:shd w:val="clear" w:color="auto" w:fill="auto"/>
            <w:vAlign w:val="center"/>
          </w:tcPr>
          <w:p w14:paraId="50295E65" w14:textId="77777777" w:rsidR="006D1B4A" w:rsidRPr="00A33691" w:rsidRDefault="006D1B4A" w:rsidP="00BC5785">
            <w:pPr>
              <w:spacing w:line="300" w:lineRule="exact"/>
              <w:jc w:val="center"/>
              <w:rPr>
                <w:rFonts w:ascii="HGSｺﾞｼｯｸM" w:eastAsia="HGSｺﾞｼｯｸM" w:hAnsi="メイリオ"/>
                <w:sz w:val="16"/>
                <w:szCs w:val="16"/>
              </w:rPr>
            </w:pPr>
            <w:r w:rsidRPr="00A33691">
              <w:rPr>
                <w:rFonts w:ascii="HGSｺﾞｼｯｸM" w:eastAsia="HGSｺﾞｼｯｸM" w:hAnsi="メイリオ" w:hint="eastAsia"/>
                <w:sz w:val="16"/>
                <w:szCs w:val="16"/>
              </w:rPr>
              <w:t>30年以下</w:t>
            </w:r>
          </w:p>
        </w:tc>
      </w:tr>
    </w:tbl>
    <w:p w14:paraId="05691F9F" w14:textId="77777777" w:rsidR="00845B8A" w:rsidRDefault="00845B8A" w:rsidP="00F07C9D">
      <w:pPr>
        <w:ind w:firstLineChars="400" w:firstLine="840"/>
        <w:rPr>
          <w:rFonts w:ascii="HGSｺﾞｼｯｸM" w:eastAsia="HGSｺﾞｼｯｸM" w:hAnsi="Arial" w:cs="Arial"/>
          <w:color w:val="222222"/>
          <w:szCs w:val="21"/>
          <w:shd w:val="clear" w:color="auto" w:fill="FFFFFF"/>
        </w:rPr>
      </w:pPr>
    </w:p>
    <w:p w14:paraId="7D063F13" w14:textId="5D35CB00" w:rsidR="00F07C9D" w:rsidRPr="00845B8A" w:rsidRDefault="00845B8A" w:rsidP="00845B8A">
      <w:pPr>
        <w:pStyle w:val="4"/>
        <w:ind w:left="210"/>
        <w:rPr>
          <w:rFonts w:ascii="HGSｺﾞｼｯｸM" w:eastAsia="HGSｺﾞｼｯｸM" w:hAnsi="Arial" w:cs="Arial"/>
          <w:color w:val="222222"/>
          <w:szCs w:val="21"/>
          <w:shd w:val="clear" w:color="auto" w:fill="FFFFFF"/>
        </w:rPr>
      </w:pPr>
      <w:r>
        <w:rPr>
          <w:rFonts w:hint="eastAsia"/>
        </w:rPr>
        <w:t>避難所表記</w:t>
      </w:r>
    </w:p>
    <w:p w14:paraId="73AEC684" w14:textId="3C3FC240" w:rsidR="00F07C9D" w:rsidRDefault="00F07C9D" w:rsidP="00F07C9D">
      <w:pPr>
        <w:ind w:firstLine="840"/>
        <w:rPr>
          <w:rFonts w:ascii="HGSｺﾞｼｯｸM" w:eastAsia="HGSｺﾞｼｯｸM"/>
          <w:szCs w:val="21"/>
        </w:rPr>
      </w:pPr>
      <w:r>
        <w:rPr>
          <w:rFonts w:ascii="HGSｺﾞｼｯｸM" w:eastAsia="HGSｺﾞｼｯｸM" w:hAnsi="ＭＳ 明朝" w:hint="eastAsia"/>
          <w:color w:val="000000" w:themeColor="text1"/>
          <w:szCs w:val="21"/>
        </w:rPr>
        <w:t>緊急：</w:t>
      </w:r>
      <w:r w:rsidRPr="00F07C9D">
        <w:rPr>
          <w:rFonts w:ascii="HGSｺﾞｼｯｸM" w:eastAsia="HGSｺﾞｼｯｸM" w:hint="eastAsia"/>
          <w:szCs w:val="21"/>
        </w:rPr>
        <w:t>指定緊急避難場所</w:t>
      </w:r>
      <w:r w:rsidR="003F2623">
        <w:rPr>
          <w:rFonts w:ascii="HGSｺﾞｼｯｸM" w:eastAsia="HGSｺﾞｼｯｸM" w:hint="eastAsia"/>
          <w:szCs w:val="21"/>
        </w:rPr>
        <w:t>（津波</w:t>
      </w:r>
      <w:r w:rsidR="00CA0A14">
        <w:rPr>
          <w:rFonts w:ascii="HGSｺﾞｼｯｸM" w:eastAsia="HGSｺﾞｼｯｸM" w:hint="eastAsia"/>
          <w:szCs w:val="21"/>
        </w:rPr>
        <w:t>時</w:t>
      </w:r>
      <w:r w:rsidR="003F2623">
        <w:rPr>
          <w:rFonts w:ascii="HGSｺﾞｼｯｸM" w:eastAsia="HGSｺﾞｼｯｸM" w:hint="eastAsia"/>
          <w:szCs w:val="21"/>
        </w:rPr>
        <w:t>）</w:t>
      </w:r>
    </w:p>
    <w:p w14:paraId="1302B7A8" w14:textId="77777777" w:rsidR="00F07C9D" w:rsidRDefault="00F07C9D" w:rsidP="00F07C9D">
      <w:pPr>
        <w:ind w:left="1680"/>
        <w:rPr>
          <w:rFonts w:ascii="HGSｺﾞｼｯｸM" w:eastAsia="HGSｺﾞｼｯｸM" w:hAnsi="ＭＳ 明朝"/>
          <w:color w:val="000000" w:themeColor="text1"/>
          <w:szCs w:val="21"/>
        </w:rPr>
      </w:pPr>
      <w:r w:rsidRPr="00F07C9D">
        <w:rPr>
          <w:rFonts w:ascii="HGSｺﾞｼｯｸM" w:eastAsia="HGSｺﾞｼｯｸM" w:hint="eastAsia"/>
          <w:szCs w:val="21"/>
        </w:rPr>
        <w:t>災害が発生し、又は発生するおそれがある場合にその危険から逃れるための避難場所として指定された場所</w:t>
      </w:r>
    </w:p>
    <w:p w14:paraId="6A4C6BB0" w14:textId="23D96642" w:rsidR="00F07C9D" w:rsidRDefault="00F07C9D" w:rsidP="00F07C9D">
      <w:pPr>
        <w:ind w:firstLine="840"/>
        <w:rPr>
          <w:rFonts w:ascii="HGSｺﾞｼｯｸM" w:eastAsia="HGSｺﾞｼｯｸM"/>
          <w:szCs w:val="21"/>
        </w:rPr>
      </w:pPr>
      <w:r>
        <w:rPr>
          <w:rFonts w:ascii="HGSｺﾞｼｯｸM" w:eastAsia="HGSｺﾞｼｯｸM" w:hAnsi="ＭＳ 明朝" w:hint="eastAsia"/>
          <w:color w:val="000000" w:themeColor="text1"/>
          <w:szCs w:val="21"/>
        </w:rPr>
        <w:t>指定：</w:t>
      </w:r>
      <w:r w:rsidR="00BA61F6">
        <w:rPr>
          <w:rFonts w:ascii="HGSｺﾞｼｯｸM" w:eastAsia="HGSｺﾞｼｯｸM" w:hint="eastAsia"/>
          <w:szCs w:val="21"/>
        </w:rPr>
        <w:t>指定避難所</w:t>
      </w:r>
    </w:p>
    <w:p w14:paraId="10CC3FF8" w14:textId="20891F7A" w:rsidR="00F07C9D" w:rsidRDefault="00F07C9D" w:rsidP="00F07C9D">
      <w:pPr>
        <w:ind w:left="1680"/>
        <w:rPr>
          <w:rFonts w:ascii="HGSｺﾞｼｯｸM" w:eastAsia="HGSｺﾞｼｯｸM"/>
          <w:szCs w:val="21"/>
        </w:rPr>
      </w:pPr>
      <w:r w:rsidRPr="00F07C9D">
        <w:rPr>
          <w:rFonts w:ascii="HGSｺﾞｼｯｸM" w:eastAsia="HGSｺﾞｼｯｸM" w:hint="eastAsia"/>
          <w:szCs w:val="21"/>
        </w:rPr>
        <w:t>災害の危険性があり避難した住民等を災害の危険性がなくなるまで</w:t>
      </w:r>
      <w:r w:rsidR="00742C99">
        <w:rPr>
          <w:rFonts w:ascii="HGSｺﾞｼｯｸM" w:eastAsia="HGSｺﾞｼｯｸM" w:hint="eastAsia"/>
          <w:szCs w:val="21"/>
        </w:rPr>
        <w:t>の</w:t>
      </w:r>
      <w:r w:rsidRPr="00F07C9D">
        <w:rPr>
          <w:rFonts w:ascii="HGSｺﾞｼｯｸM" w:eastAsia="HGSｺﾞｼｯｸM" w:hint="eastAsia"/>
          <w:szCs w:val="21"/>
        </w:rPr>
        <w:t>必要な間滞在させ、</w:t>
      </w:r>
      <w:r w:rsidR="00051E8A">
        <w:rPr>
          <w:rFonts w:ascii="HGSｺﾞｼｯｸM" w:eastAsia="HGSｺﾞｼｯｸM" w:hint="eastAsia"/>
          <w:szCs w:val="21"/>
        </w:rPr>
        <w:t>又</w:t>
      </w:r>
      <w:r w:rsidRPr="00F07C9D">
        <w:rPr>
          <w:rFonts w:ascii="HGSｺﾞｼｯｸM" w:eastAsia="HGSｺﾞｼｯｸM" w:hint="eastAsia"/>
          <w:szCs w:val="21"/>
        </w:rPr>
        <w:t>は災害により家に戻れなくなった住民等を一時的に滞在させるための施設として指定されたもの</w:t>
      </w:r>
    </w:p>
    <w:p w14:paraId="23E49826" w14:textId="77777777" w:rsidR="00F07C9D" w:rsidRPr="008575AD" w:rsidRDefault="00F07C9D" w:rsidP="00F07C9D">
      <w:pPr>
        <w:rPr>
          <w:rFonts w:ascii="HGSｺﾞｼｯｸM" w:eastAsia="HGSｺﾞｼｯｸM" w:hAnsi="ＭＳ 明朝"/>
          <w:color w:val="000000" w:themeColor="text1"/>
          <w:szCs w:val="21"/>
        </w:rPr>
      </w:pPr>
    </w:p>
    <w:p w14:paraId="65E65563" w14:textId="0AAAB477" w:rsidR="00F07C9D" w:rsidRPr="00F07C9D" w:rsidRDefault="00F07C9D" w:rsidP="00F07C9D">
      <w:pPr>
        <w:widowControl/>
        <w:jc w:val="left"/>
        <w:rPr>
          <w:szCs w:val="21"/>
        </w:rPr>
      </w:pPr>
      <w:r w:rsidRPr="008575AD">
        <w:rPr>
          <w:szCs w:val="21"/>
        </w:rPr>
        <w:br w:type="page"/>
      </w:r>
    </w:p>
    <w:p w14:paraId="4A73DDE9" w14:textId="77777777" w:rsidR="00235C5C" w:rsidRDefault="00235C5C" w:rsidP="00F030DA">
      <w:pPr>
        <w:pStyle w:val="3"/>
        <w:spacing w:before="180" w:after="72"/>
      </w:pPr>
      <w:r>
        <w:rPr>
          <w:rFonts w:hint="eastAsia"/>
        </w:rPr>
        <w:lastRenderedPageBreak/>
        <w:t>（１）</w:t>
      </w:r>
      <w:r w:rsidR="00981153">
        <w:rPr>
          <w:rFonts w:hint="eastAsia"/>
        </w:rPr>
        <w:t>市民文化</w:t>
      </w:r>
      <w:r w:rsidR="007F5DBB">
        <w:rPr>
          <w:rFonts w:hint="eastAsia"/>
        </w:rPr>
        <w:t>系</w:t>
      </w:r>
      <w:bookmarkEnd w:id="78"/>
      <w:r w:rsidR="007F5DBB">
        <w:rPr>
          <w:rFonts w:hint="eastAsia"/>
        </w:rPr>
        <w:t>施設</w:t>
      </w:r>
    </w:p>
    <w:p w14:paraId="5A15144D" w14:textId="77777777" w:rsidR="00235C5C" w:rsidRDefault="00AC7DEE" w:rsidP="00CA71C2">
      <w:pPr>
        <w:pStyle w:val="4"/>
        <w:ind w:left="210"/>
      </w:pPr>
      <w:r>
        <w:rPr>
          <w:rFonts w:hint="eastAsia"/>
        </w:rPr>
        <w:t>①</w:t>
      </w:r>
      <w:r w:rsidR="00235C5C">
        <w:t>施設一覧表</w:t>
      </w:r>
    </w:p>
    <w:tbl>
      <w:tblPr>
        <w:tblStyle w:val="aff"/>
        <w:tblW w:w="9072" w:type="dxa"/>
        <w:tblInd w:w="113" w:type="dxa"/>
        <w:tblLook w:val="04A0" w:firstRow="1" w:lastRow="0" w:firstColumn="1" w:lastColumn="0" w:noHBand="0" w:noVBand="1"/>
      </w:tblPr>
      <w:tblGrid>
        <w:gridCol w:w="2980"/>
        <w:gridCol w:w="2274"/>
        <w:gridCol w:w="853"/>
        <w:gridCol w:w="711"/>
        <w:gridCol w:w="562"/>
        <w:gridCol w:w="562"/>
        <w:gridCol w:w="569"/>
        <w:gridCol w:w="561"/>
      </w:tblGrid>
      <w:tr w:rsidR="00AB4EF8" w14:paraId="71DE8371" w14:textId="77777777" w:rsidTr="002D021D">
        <w:tc>
          <w:tcPr>
            <w:tcW w:w="2971" w:type="dxa"/>
            <w:vMerge w:val="restart"/>
            <w:shd w:val="clear" w:color="auto" w:fill="E5DCDB"/>
            <w:vAlign w:val="center"/>
          </w:tcPr>
          <w:p w14:paraId="5D0CA085"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4876EF93"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1" w:type="dxa"/>
            <w:vMerge w:val="restart"/>
            <w:shd w:val="clear" w:color="auto" w:fill="E5DCDB"/>
            <w:vAlign w:val="center"/>
          </w:tcPr>
          <w:p w14:paraId="15D1AB67"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27A94F75"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1" w:type="dxa"/>
            <w:vMerge w:val="restart"/>
            <w:shd w:val="clear" w:color="auto" w:fill="E5DCDB"/>
            <w:vAlign w:val="center"/>
          </w:tcPr>
          <w:p w14:paraId="255A0875"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1" w:type="dxa"/>
            <w:vMerge w:val="restart"/>
            <w:shd w:val="clear" w:color="auto" w:fill="E5DCDB"/>
            <w:vAlign w:val="center"/>
          </w:tcPr>
          <w:p w14:paraId="0A0338E3"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27" w:type="dxa"/>
            <w:gridSpan w:val="2"/>
            <w:shd w:val="clear" w:color="auto" w:fill="E5DCDB"/>
            <w:vAlign w:val="center"/>
          </w:tcPr>
          <w:p w14:paraId="38AA21C6" w14:textId="760FD2A4"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4F1C321B" w14:textId="77777777" w:rsidTr="002D021D">
        <w:tc>
          <w:tcPr>
            <w:tcW w:w="2971" w:type="dxa"/>
            <w:vMerge/>
            <w:shd w:val="clear" w:color="auto" w:fill="E5DCDB"/>
            <w:vAlign w:val="center"/>
          </w:tcPr>
          <w:p w14:paraId="00657014"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4E8963A4" w14:textId="77777777" w:rsidR="00AB4EF8" w:rsidRPr="006962C9" w:rsidRDefault="00AB4EF8" w:rsidP="00224A21">
            <w:pPr>
              <w:spacing w:line="240" w:lineRule="exact"/>
              <w:jc w:val="center"/>
              <w:rPr>
                <w:rFonts w:ascii="HGSｺﾞｼｯｸM" w:eastAsia="HGSｺﾞｼｯｸM"/>
                <w:sz w:val="14"/>
                <w:szCs w:val="14"/>
              </w:rPr>
            </w:pPr>
          </w:p>
        </w:tc>
        <w:tc>
          <w:tcPr>
            <w:tcW w:w="851" w:type="dxa"/>
            <w:vMerge/>
            <w:shd w:val="clear" w:color="auto" w:fill="E5DCDB"/>
            <w:vAlign w:val="center"/>
          </w:tcPr>
          <w:p w14:paraId="07C06326"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7AA85F20" w14:textId="77777777" w:rsidR="00AB4EF8" w:rsidRPr="006962C9" w:rsidRDefault="00AB4EF8" w:rsidP="00224A21">
            <w:pPr>
              <w:spacing w:line="240" w:lineRule="exact"/>
              <w:jc w:val="center"/>
              <w:rPr>
                <w:rFonts w:ascii="HGSｺﾞｼｯｸM" w:eastAsia="HGSｺﾞｼｯｸM"/>
                <w:sz w:val="14"/>
                <w:szCs w:val="14"/>
              </w:rPr>
            </w:pPr>
          </w:p>
        </w:tc>
        <w:tc>
          <w:tcPr>
            <w:tcW w:w="561" w:type="dxa"/>
            <w:vMerge/>
            <w:shd w:val="clear" w:color="auto" w:fill="E5DCDB"/>
            <w:vAlign w:val="center"/>
          </w:tcPr>
          <w:p w14:paraId="285642EA" w14:textId="77777777" w:rsidR="00AB4EF8" w:rsidRPr="006962C9" w:rsidRDefault="00AB4EF8" w:rsidP="00224A21">
            <w:pPr>
              <w:spacing w:line="240" w:lineRule="exact"/>
              <w:jc w:val="center"/>
              <w:rPr>
                <w:rFonts w:ascii="HGSｺﾞｼｯｸM" w:eastAsia="HGSｺﾞｼｯｸM"/>
                <w:sz w:val="14"/>
                <w:szCs w:val="14"/>
              </w:rPr>
            </w:pPr>
          </w:p>
        </w:tc>
        <w:tc>
          <w:tcPr>
            <w:tcW w:w="561" w:type="dxa"/>
            <w:vMerge/>
            <w:shd w:val="clear" w:color="auto" w:fill="E5DCDB"/>
            <w:vAlign w:val="center"/>
          </w:tcPr>
          <w:p w14:paraId="1051E141"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shd w:val="clear" w:color="auto" w:fill="E5DCDB"/>
            <w:vAlign w:val="center"/>
          </w:tcPr>
          <w:p w14:paraId="303B30B6"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60" w:type="dxa"/>
            <w:shd w:val="clear" w:color="auto" w:fill="E5DCDB"/>
            <w:vAlign w:val="center"/>
          </w:tcPr>
          <w:p w14:paraId="69C8958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120FE5" w:rsidRPr="00C976C3" w14:paraId="0E281102" w14:textId="77777777" w:rsidTr="002D021D">
        <w:trPr>
          <w:trHeight w:val="270"/>
        </w:trPr>
        <w:tc>
          <w:tcPr>
            <w:tcW w:w="2971" w:type="dxa"/>
            <w:vAlign w:val="center"/>
            <w:hideMark/>
          </w:tcPr>
          <w:p w14:paraId="640ED2F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西馬場公会堂</w:t>
            </w:r>
          </w:p>
        </w:tc>
        <w:tc>
          <w:tcPr>
            <w:tcW w:w="2268" w:type="dxa"/>
            <w:vAlign w:val="center"/>
            <w:hideMark/>
          </w:tcPr>
          <w:p w14:paraId="27BF51F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新野町西馬場１５－１</w:t>
            </w:r>
          </w:p>
        </w:tc>
        <w:tc>
          <w:tcPr>
            <w:tcW w:w="851" w:type="dxa"/>
            <w:noWrap/>
            <w:vAlign w:val="center"/>
            <w:hideMark/>
          </w:tcPr>
          <w:p w14:paraId="71B7AE6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78.00 </w:t>
            </w:r>
          </w:p>
        </w:tc>
        <w:tc>
          <w:tcPr>
            <w:tcW w:w="709" w:type="dxa"/>
            <w:vAlign w:val="center"/>
            <w:hideMark/>
          </w:tcPr>
          <w:p w14:paraId="2EAB223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64CDF83" w14:textId="3D888FC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47</w:t>
            </w:r>
          </w:p>
        </w:tc>
        <w:tc>
          <w:tcPr>
            <w:tcW w:w="561" w:type="dxa"/>
            <w:shd w:val="clear" w:color="auto" w:fill="EBDAA4"/>
            <w:vAlign w:val="center"/>
            <w:hideMark/>
          </w:tcPr>
          <w:p w14:paraId="7E2799A0" w14:textId="3C185C5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43</w:t>
            </w:r>
          </w:p>
        </w:tc>
        <w:tc>
          <w:tcPr>
            <w:tcW w:w="567" w:type="dxa"/>
            <w:noWrap/>
            <w:vAlign w:val="center"/>
            <w:hideMark/>
          </w:tcPr>
          <w:p w14:paraId="503D84D6" w14:textId="0D9B354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31DED5E" w14:textId="1658673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F7E6714" w14:textId="77777777" w:rsidTr="002D021D">
        <w:trPr>
          <w:trHeight w:val="270"/>
        </w:trPr>
        <w:tc>
          <w:tcPr>
            <w:tcW w:w="2971" w:type="dxa"/>
            <w:vAlign w:val="center"/>
            <w:hideMark/>
          </w:tcPr>
          <w:p w14:paraId="322135B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長生隣保館</w:t>
            </w:r>
          </w:p>
        </w:tc>
        <w:tc>
          <w:tcPr>
            <w:tcW w:w="2268" w:type="dxa"/>
            <w:vAlign w:val="center"/>
            <w:hideMark/>
          </w:tcPr>
          <w:p w14:paraId="3F17A6D2" w14:textId="78C652FE"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長生町舟田５８</w:t>
            </w:r>
          </w:p>
        </w:tc>
        <w:tc>
          <w:tcPr>
            <w:tcW w:w="851" w:type="dxa"/>
            <w:noWrap/>
            <w:vAlign w:val="center"/>
            <w:hideMark/>
          </w:tcPr>
          <w:p w14:paraId="0967963E"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313.20 </w:t>
            </w:r>
          </w:p>
        </w:tc>
        <w:tc>
          <w:tcPr>
            <w:tcW w:w="709" w:type="dxa"/>
            <w:vAlign w:val="center"/>
            <w:hideMark/>
          </w:tcPr>
          <w:p w14:paraId="65FB74B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ABA0A37" w14:textId="24D9AB0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47</w:t>
            </w:r>
          </w:p>
        </w:tc>
        <w:tc>
          <w:tcPr>
            <w:tcW w:w="561" w:type="dxa"/>
            <w:shd w:val="clear" w:color="auto" w:fill="EBDAA4"/>
            <w:vAlign w:val="center"/>
            <w:hideMark/>
          </w:tcPr>
          <w:p w14:paraId="4E26C97B" w14:textId="587CBB8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43</w:t>
            </w:r>
          </w:p>
        </w:tc>
        <w:tc>
          <w:tcPr>
            <w:tcW w:w="567" w:type="dxa"/>
            <w:noWrap/>
            <w:vAlign w:val="center"/>
            <w:hideMark/>
          </w:tcPr>
          <w:p w14:paraId="410C43EF" w14:textId="4433821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E96EFE9"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78DF11B" w14:textId="77777777" w:rsidTr="002D021D">
        <w:trPr>
          <w:trHeight w:val="270"/>
        </w:trPr>
        <w:tc>
          <w:tcPr>
            <w:tcW w:w="2971" w:type="dxa"/>
            <w:vAlign w:val="center"/>
            <w:hideMark/>
          </w:tcPr>
          <w:p w14:paraId="3F45554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大京原会館</w:t>
            </w:r>
          </w:p>
        </w:tc>
        <w:tc>
          <w:tcPr>
            <w:tcW w:w="2268" w:type="dxa"/>
            <w:vAlign w:val="center"/>
            <w:hideMark/>
          </w:tcPr>
          <w:p w14:paraId="61E4D3D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那賀川町大京原８７４－１</w:t>
            </w:r>
          </w:p>
        </w:tc>
        <w:tc>
          <w:tcPr>
            <w:tcW w:w="851" w:type="dxa"/>
            <w:noWrap/>
            <w:vAlign w:val="center"/>
            <w:hideMark/>
          </w:tcPr>
          <w:p w14:paraId="22A0AE09" w14:textId="241B7D05" w:rsidR="00120FE5" w:rsidRPr="00247B06" w:rsidRDefault="0000108D" w:rsidP="00D256B8">
            <w:pPr>
              <w:widowControl/>
              <w:wordWrap w:val="0"/>
              <w:jc w:val="right"/>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614.08</w:t>
            </w:r>
          </w:p>
        </w:tc>
        <w:tc>
          <w:tcPr>
            <w:tcW w:w="709" w:type="dxa"/>
            <w:vAlign w:val="center"/>
            <w:hideMark/>
          </w:tcPr>
          <w:p w14:paraId="09416691"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D086D3E" w14:textId="1DEF4C9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47</w:t>
            </w:r>
          </w:p>
        </w:tc>
        <w:tc>
          <w:tcPr>
            <w:tcW w:w="561" w:type="dxa"/>
            <w:shd w:val="clear" w:color="auto" w:fill="EBDAA4"/>
            <w:vAlign w:val="center"/>
            <w:hideMark/>
          </w:tcPr>
          <w:p w14:paraId="3753AF94" w14:textId="07116CF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43</w:t>
            </w:r>
          </w:p>
        </w:tc>
        <w:tc>
          <w:tcPr>
            <w:tcW w:w="567" w:type="dxa"/>
            <w:noWrap/>
            <w:vAlign w:val="center"/>
            <w:hideMark/>
          </w:tcPr>
          <w:p w14:paraId="20838241" w14:textId="428F033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028C802" w14:textId="037A747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6596B6C" w14:textId="77777777" w:rsidTr="002D021D">
        <w:trPr>
          <w:trHeight w:val="270"/>
        </w:trPr>
        <w:tc>
          <w:tcPr>
            <w:tcW w:w="2971" w:type="dxa"/>
            <w:vAlign w:val="center"/>
            <w:hideMark/>
          </w:tcPr>
          <w:p w14:paraId="4B6786B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東馬場公会堂</w:t>
            </w:r>
          </w:p>
        </w:tc>
        <w:tc>
          <w:tcPr>
            <w:tcW w:w="2268" w:type="dxa"/>
            <w:vAlign w:val="center"/>
            <w:hideMark/>
          </w:tcPr>
          <w:p w14:paraId="5DA8795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新野町馬場１６－１２</w:t>
            </w:r>
          </w:p>
        </w:tc>
        <w:tc>
          <w:tcPr>
            <w:tcW w:w="851" w:type="dxa"/>
            <w:noWrap/>
            <w:vAlign w:val="center"/>
            <w:hideMark/>
          </w:tcPr>
          <w:p w14:paraId="2342F9E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78.00 </w:t>
            </w:r>
          </w:p>
        </w:tc>
        <w:tc>
          <w:tcPr>
            <w:tcW w:w="709" w:type="dxa"/>
            <w:vAlign w:val="center"/>
            <w:hideMark/>
          </w:tcPr>
          <w:p w14:paraId="5B7A1F2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70B291C" w14:textId="1DF6FBE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48</w:t>
            </w:r>
          </w:p>
        </w:tc>
        <w:tc>
          <w:tcPr>
            <w:tcW w:w="561" w:type="dxa"/>
            <w:shd w:val="clear" w:color="auto" w:fill="EBDAA4"/>
            <w:vAlign w:val="center"/>
            <w:hideMark/>
          </w:tcPr>
          <w:p w14:paraId="02350B9D" w14:textId="0BD3219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42</w:t>
            </w:r>
          </w:p>
        </w:tc>
        <w:tc>
          <w:tcPr>
            <w:tcW w:w="567" w:type="dxa"/>
            <w:noWrap/>
            <w:vAlign w:val="center"/>
            <w:hideMark/>
          </w:tcPr>
          <w:p w14:paraId="480B4400" w14:textId="3DBCA3A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33C9628" w14:textId="08E00D6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EAE0793" w14:textId="77777777" w:rsidTr="002D021D">
        <w:trPr>
          <w:trHeight w:val="270"/>
        </w:trPr>
        <w:tc>
          <w:tcPr>
            <w:tcW w:w="2971" w:type="dxa"/>
            <w:vAlign w:val="center"/>
            <w:hideMark/>
          </w:tcPr>
          <w:p w14:paraId="5F7B07D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住吉公会堂</w:t>
            </w:r>
          </w:p>
        </w:tc>
        <w:tc>
          <w:tcPr>
            <w:tcW w:w="2268" w:type="dxa"/>
            <w:vAlign w:val="center"/>
            <w:hideMark/>
          </w:tcPr>
          <w:p w14:paraId="0DE8BBD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住吉町須サキ２７０－１</w:t>
            </w:r>
          </w:p>
        </w:tc>
        <w:tc>
          <w:tcPr>
            <w:tcW w:w="851" w:type="dxa"/>
            <w:noWrap/>
            <w:vAlign w:val="center"/>
            <w:hideMark/>
          </w:tcPr>
          <w:p w14:paraId="347A0C4E"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78.00 </w:t>
            </w:r>
          </w:p>
        </w:tc>
        <w:tc>
          <w:tcPr>
            <w:tcW w:w="709" w:type="dxa"/>
            <w:vAlign w:val="center"/>
            <w:hideMark/>
          </w:tcPr>
          <w:p w14:paraId="4936DBD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89C6FDE" w14:textId="02336E5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48</w:t>
            </w:r>
          </w:p>
        </w:tc>
        <w:tc>
          <w:tcPr>
            <w:tcW w:w="561" w:type="dxa"/>
            <w:shd w:val="clear" w:color="auto" w:fill="EBDAA4"/>
            <w:vAlign w:val="center"/>
            <w:hideMark/>
          </w:tcPr>
          <w:p w14:paraId="047C6A4C" w14:textId="166FBF7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42</w:t>
            </w:r>
          </w:p>
        </w:tc>
        <w:tc>
          <w:tcPr>
            <w:tcW w:w="567" w:type="dxa"/>
            <w:noWrap/>
            <w:vAlign w:val="center"/>
            <w:hideMark/>
          </w:tcPr>
          <w:p w14:paraId="3406A680" w14:textId="5810891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E2E3B83" w14:textId="0D687A9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C72D152" w14:textId="77777777" w:rsidTr="002D021D">
        <w:trPr>
          <w:trHeight w:val="270"/>
        </w:trPr>
        <w:tc>
          <w:tcPr>
            <w:tcW w:w="2971" w:type="dxa"/>
            <w:vAlign w:val="center"/>
            <w:hideMark/>
          </w:tcPr>
          <w:p w14:paraId="05657D5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黒地文化センター分館</w:t>
            </w:r>
          </w:p>
        </w:tc>
        <w:tc>
          <w:tcPr>
            <w:tcW w:w="2268" w:type="dxa"/>
            <w:vAlign w:val="center"/>
            <w:hideMark/>
          </w:tcPr>
          <w:p w14:paraId="2185BAB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那賀川町黒地７０３－１</w:t>
            </w:r>
          </w:p>
        </w:tc>
        <w:tc>
          <w:tcPr>
            <w:tcW w:w="851" w:type="dxa"/>
            <w:noWrap/>
            <w:vAlign w:val="center"/>
            <w:hideMark/>
          </w:tcPr>
          <w:p w14:paraId="22589EA0"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172.86 </w:t>
            </w:r>
          </w:p>
        </w:tc>
        <w:tc>
          <w:tcPr>
            <w:tcW w:w="709" w:type="dxa"/>
            <w:vAlign w:val="center"/>
            <w:hideMark/>
          </w:tcPr>
          <w:p w14:paraId="3CCA370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4AE6F72" w14:textId="297CB45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48</w:t>
            </w:r>
          </w:p>
        </w:tc>
        <w:tc>
          <w:tcPr>
            <w:tcW w:w="561" w:type="dxa"/>
            <w:shd w:val="clear" w:color="auto" w:fill="EBDAA4"/>
            <w:vAlign w:val="center"/>
            <w:hideMark/>
          </w:tcPr>
          <w:p w14:paraId="22F64913" w14:textId="7C34E6D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42</w:t>
            </w:r>
          </w:p>
        </w:tc>
        <w:tc>
          <w:tcPr>
            <w:tcW w:w="567" w:type="dxa"/>
            <w:noWrap/>
            <w:vAlign w:val="center"/>
            <w:hideMark/>
          </w:tcPr>
          <w:p w14:paraId="5D5E1D84" w14:textId="1489F34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E9F32F5" w14:textId="0B476ED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398BBC6" w14:textId="77777777" w:rsidTr="002D021D">
        <w:trPr>
          <w:trHeight w:val="270"/>
        </w:trPr>
        <w:tc>
          <w:tcPr>
            <w:tcW w:w="2971" w:type="dxa"/>
            <w:vAlign w:val="center"/>
            <w:hideMark/>
          </w:tcPr>
          <w:p w14:paraId="1BD51B6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新富公会堂</w:t>
            </w:r>
          </w:p>
        </w:tc>
        <w:tc>
          <w:tcPr>
            <w:tcW w:w="2268" w:type="dxa"/>
            <w:vAlign w:val="center"/>
            <w:hideMark/>
          </w:tcPr>
          <w:p w14:paraId="5989AF8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新野町新富４３－１</w:t>
            </w:r>
          </w:p>
        </w:tc>
        <w:tc>
          <w:tcPr>
            <w:tcW w:w="851" w:type="dxa"/>
            <w:noWrap/>
            <w:vAlign w:val="center"/>
            <w:hideMark/>
          </w:tcPr>
          <w:p w14:paraId="1220088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95.70 </w:t>
            </w:r>
          </w:p>
        </w:tc>
        <w:tc>
          <w:tcPr>
            <w:tcW w:w="709" w:type="dxa"/>
            <w:vAlign w:val="center"/>
            <w:hideMark/>
          </w:tcPr>
          <w:p w14:paraId="71F473F1"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A10CE46" w14:textId="1DC726E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49</w:t>
            </w:r>
          </w:p>
        </w:tc>
        <w:tc>
          <w:tcPr>
            <w:tcW w:w="561" w:type="dxa"/>
            <w:shd w:val="clear" w:color="auto" w:fill="EBDAA4"/>
            <w:vAlign w:val="center"/>
            <w:hideMark/>
          </w:tcPr>
          <w:p w14:paraId="01C638A9" w14:textId="4E7526B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41</w:t>
            </w:r>
          </w:p>
        </w:tc>
        <w:tc>
          <w:tcPr>
            <w:tcW w:w="567" w:type="dxa"/>
            <w:noWrap/>
            <w:vAlign w:val="center"/>
            <w:hideMark/>
          </w:tcPr>
          <w:p w14:paraId="2C786E15" w14:textId="7F5A51A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323E86F" w14:textId="46FB6F7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B5397F0" w14:textId="77777777" w:rsidTr="002D021D">
        <w:trPr>
          <w:trHeight w:val="205"/>
        </w:trPr>
        <w:tc>
          <w:tcPr>
            <w:tcW w:w="2971" w:type="dxa"/>
            <w:vAlign w:val="center"/>
            <w:hideMark/>
          </w:tcPr>
          <w:p w14:paraId="05685F6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春日野西集会所</w:t>
            </w:r>
          </w:p>
        </w:tc>
        <w:tc>
          <w:tcPr>
            <w:tcW w:w="2268" w:type="dxa"/>
            <w:vAlign w:val="center"/>
            <w:hideMark/>
          </w:tcPr>
          <w:p w14:paraId="10214019" w14:textId="69D80033"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w:t>
            </w:r>
            <w:r>
              <w:rPr>
                <w:rFonts w:ascii="HGSｺﾞｼｯｸM" w:eastAsia="HGSｺﾞｼｯｸM" w:hAnsi="ＭＳ Ｐ明朝" w:cs="ＭＳ Ｐゴシック" w:hint="eastAsia"/>
                <w:color w:val="000000" w:themeColor="text1"/>
                <w:kern w:val="0"/>
                <w:sz w:val="14"/>
                <w:szCs w:val="14"/>
              </w:rPr>
              <w:t>１</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１２５</w:t>
            </w:r>
          </w:p>
        </w:tc>
        <w:tc>
          <w:tcPr>
            <w:tcW w:w="851" w:type="dxa"/>
            <w:noWrap/>
            <w:vAlign w:val="center"/>
            <w:hideMark/>
          </w:tcPr>
          <w:p w14:paraId="66A4C9B5"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72.00 </w:t>
            </w:r>
          </w:p>
        </w:tc>
        <w:tc>
          <w:tcPr>
            <w:tcW w:w="709" w:type="dxa"/>
            <w:vAlign w:val="center"/>
            <w:hideMark/>
          </w:tcPr>
          <w:p w14:paraId="5ADB21A8"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3A7225E" w14:textId="22B0240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49</w:t>
            </w:r>
          </w:p>
        </w:tc>
        <w:tc>
          <w:tcPr>
            <w:tcW w:w="561" w:type="dxa"/>
            <w:shd w:val="clear" w:color="auto" w:fill="EBDAA4"/>
            <w:vAlign w:val="center"/>
            <w:hideMark/>
          </w:tcPr>
          <w:p w14:paraId="5DDE3F0C" w14:textId="36EF6B5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41</w:t>
            </w:r>
          </w:p>
        </w:tc>
        <w:tc>
          <w:tcPr>
            <w:tcW w:w="567" w:type="dxa"/>
            <w:noWrap/>
            <w:vAlign w:val="center"/>
            <w:hideMark/>
          </w:tcPr>
          <w:p w14:paraId="32259377" w14:textId="19F4C26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697097B" w14:textId="5DD33AF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98C0531" w14:textId="77777777" w:rsidTr="002D021D">
        <w:trPr>
          <w:trHeight w:val="270"/>
        </w:trPr>
        <w:tc>
          <w:tcPr>
            <w:tcW w:w="2971" w:type="dxa"/>
            <w:vAlign w:val="center"/>
            <w:hideMark/>
          </w:tcPr>
          <w:p w14:paraId="60F8AD6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中島会館</w:t>
            </w:r>
          </w:p>
        </w:tc>
        <w:tc>
          <w:tcPr>
            <w:tcW w:w="2268" w:type="dxa"/>
            <w:vAlign w:val="center"/>
            <w:hideMark/>
          </w:tcPr>
          <w:p w14:paraId="3F2017E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那賀川町中島１７６６</w:t>
            </w:r>
          </w:p>
        </w:tc>
        <w:tc>
          <w:tcPr>
            <w:tcW w:w="851" w:type="dxa"/>
            <w:noWrap/>
            <w:vAlign w:val="center"/>
            <w:hideMark/>
          </w:tcPr>
          <w:p w14:paraId="4D413B6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131.80 </w:t>
            </w:r>
          </w:p>
        </w:tc>
        <w:tc>
          <w:tcPr>
            <w:tcW w:w="709" w:type="dxa"/>
            <w:vAlign w:val="center"/>
            <w:hideMark/>
          </w:tcPr>
          <w:p w14:paraId="5A90B36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C3EB60D" w14:textId="2BDFE38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49</w:t>
            </w:r>
          </w:p>
        </w:tc>
        <w:tc>
          <w:tcPr>
            <w:tcW w:w="561" w:type="dxa"/>
            <w:shd w:val="clear" w:color="auto" w:fill="EBDAA4"/>
            <w:vAlign w:val="center"/>
            <w:hideMark/>
          </w:tcPr>
          <w:p w14:paraId="0CDB0FCE" w14:textId="0B8AFDF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41</w:t>
            </w:r>
          </w:p>
        </w:tc>
        <w:tc>
          <w:tcPr>
            <w:tcW w:w="567" w:type="dxa"/>
            <w:noWrap/>
            <w:vAlign w:val="center"/>
            <w:hideMark/>
          </w:tcPr>
          <w:p w14:paraId="4AFA07B6" w14:textId="6E3E92F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5069B98" w14:textId="71993FE8"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95C97DE" w14:textId="77777777" w:rsidTr="002D021D">
        <w:trPr>
          <w:trHeight w:val="270"/>
        </w:trPr>
        <w:tc>
          <w:tcPr>
            <w:tcW w:w="2971" w:type="dxa"/>
            <w:vAlign w:val="center"/>
            <w:hideMark/>
          </w:tcPr>
          <w:p w14:paraId="2BAFDCB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中島会館分館</w:t>
            </w:r>
          </w:p>
        </w:tc>
        <w:tc>
          <w:tcPr>
            <w:tcW w:w="2268" w:type="dxa"/>
            <w:vAlign w:val="center"/>
            <w:hideMark/>
          </w:tcPr>
          <w:p w14:paraId="14B3A0B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那賀川町中島１７６６</w:t>
            </w:r>
          </w:p>
        </w:tc>
        <w:tc>
          <w:tcPr>
            <w:tcW w:w="851" w:type="dxa"/>
            <w:noWrap/>
            <w:vAlign w:val="center"/>
            <w:hideMark/>
          </w:tcPr>
          <w:p w14:paraId="4A2866F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84.25 </w:t>
            </w:r>
          </w:p>
        </w:tc>
        <w:tc>
          <w:tcPr>
            <w:tcW w:w="709" w:type="dxa"/>
            <w:vAlign w:val="center"/>
            <w:hideMark/>
          </w:tcPr>
          <w:p w14:paraId="0B02E23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08ACC1E1" w14:textId="6D59C41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49</w:t>
            </w:r>
          </w:p>
        </w:tc>
        <w:tc>
          <w:tcPr>
            <w:tcW w:w="561" w:type="dxa"/>
            <w:shd w:val="clear" w:color="auto" w:fill="EBDAA4"/>
            <w:vAlign w:val="center"/>
            <w:hideMark/>
          </w:tcPr>
          <w:p w14:paraId="6696982C" w14:textId="1F35A56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41</w:t>
            </w:r>
          </w:p>
        </w:tc>
        <w:tc>
          <w:tcPr>
            <w:tcW w:w="567" w:type="dxa"/>
            <w:noWrap/>
            <w:vAlign w:val="center"/>
            <w:hideMark/>
          </w:tcPr>
          <w:p w14:paraId="3A58BC1B" w14:textId="6816956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93535C4" w14:textId="456EE42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7CBEDCC" w14:textId="77777777" w:rsidTr="002D021D">
        <w:trPr>
          <w:trHeight w:val="270"/>
        </w:trPr>
        <w:tc>
          <w:tcPr>
            <w:tcW w:w="2971" w:type="dxa"/>
            <w:vAlign w:val="center"/>
            <w:hideMark/>
          </w:tcPr>
          <w:p w14:paraId="403AD64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市民会館</w:t>
            </w:r>
          </w:p>
        </w:tc>
        <w:tc>
          <w:tcPr>
            <w:tcW w:w="2268" w:type="dxa"/>
            <w:vAlign w:val="center"/>
            <w:hideMark/>
          </w:tcPr>
          <w:p w14:paraId="2C3AFEDE" w14:textId="6B6AC3D8"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富岡町北通９</w:t>
            </w:r>
          </w:p>
        </w:tc>
        <w:tc>
          <w:tcPr>
            <w:tcW w:w="851" w:type="dxa"/>
            <w:noWrap/>
            <w:vAlign w:val="center"/>
            <w:hideMark/>
          </w:tcPr>
          <w:p w14:paraId="6E50506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2,266.00 </w:t>
            </w:r>
          </w:p>
        </w:tc>
        <w:tc>
          <w:tcPr>
            <w:tcW w:w="709" w:type="dxa"/>
            <w:vAlign w:val="center"/>
            <w:hideMark/>
          </w:tcPr>
          <w:p w14:paraId="1A2983B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1" w:type="dxa"/>
            <w:vAlign w:val="center"/>
            <w:hideMark/>
          </w:tcPr>
          <w:p w14:paraId="45AFE178" w14:textId="515B911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49</w:t>
            </w:r>
          </w:p>
        </w:tc>
        <w:tc>
          <w:tcPr>
            <w:tcW w:w="561" w:type="dxa"/>
            <w:shd w:val="clear" w:color="auto" w:fill="EBDAA4"/>
            <w:vAlign w:val="center"/>
            <w:hideMark/>
          </w:tcPr>
          <w:p w14:paraId="0769A372" w14:textId="4A34053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41</w:t>
            </w:r>
          </w:p>
        </w:tc>
        <w:tc>
          <w:tcPr>
            <w:tcW w:w="567" w:type="dxa"/>
            <w:noWrap/>
            <w:vAlign w:val="center"/>
            <w:hideMark/>
          </w:tcPr>
          <w:p w14:paraId="7AB000A3" w14:textId="48B9B0C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D155E35" w14:textId="16C098C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B2EE8A2" w14:textId="77777777" w:rsidTr="002D021D">
        <w:trPr>
          <w:trHeight w:val="270"/>
        </w:trPr>
        <w:tc>
          <w:tcPr>
            <w:tcW w:w="2971" w:type="dxa"/>
            <w:vAlign w:val="center"/>
            <w:hideMark/>
          </w:tcPr>
          <w:p w14:paraId="756E7D1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市民会館</w:t>
            </w:r>
          </w:p>
        </w:tc>
        <w:tc>
          <w:tcPr>
            <w:tcW w:w="2268" w:type="dxa"/>
            <w:vAlign w:val="center"/>
            <w:hideMark/>
          </w:tcPr>
          <w:p w14:paraId="2AC15D88" w14:textId="79E8331F"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富岡町北通９</w:t>
            </w:r>
          </w:p>
        </w:tc>
        <w:tc>
          <w:tcPr>
            <w:tcW w:w="851" w:type="dxa"/>
            <w:noWrap/>
            <w:vAlign w:val="center"/>
            <w:hideMark/>
          </w:tcPr>
          <w:p w14:paraId="572DE83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2,054.00 </w:t>
            </w:r>
          </w:p>
        </w:tc>
        <w:tc>
          <w:tcPr>
            <w:tcW w:w="709" w:type="dxa"/>
            <w:vAlign w:val="center"/>
            <w:hideMark/>
          </w:tcPr>
          <w:p w14:paraId="1732A6E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0D3AB23C" w14:textId="58ADA9A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49</w:t>
            </w:r>
          </w:p>
        </w:tc>
        <w:tc>
          <w:tcPr>
            <w:tcW w:w="561" w:type="dxa"/>
            <w:shd w:val="clear" w:color="auto" w:fill="EBDAA4"/>
            <w:vAlign w:val="center"/>
            <w:hideMark/>
          </w:tcPr>
          <w:p w14:paraId="1FD45D00" w14:textId="75B261E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41</w:t>
            </w:r>
          </w:p>
        </w:tc>
        <w:tc>
          <w:tcPr>
            <w:tcW w:w="567" w:type="dxa"/>
            <w:noWrap/>
            <w:vAlign w:val="center"/>
            <w:hideMark/>
          </w:tcPr>
          <w:p w14:paraId="31007B21" w14:textId="576404E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A806851" w14:textId="331C441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4231B52" w14:textId="77777777" w:rsidTr="002D021D">
        <w:trPr>
          <w:trHeight w:val="270"/>
        </w:trPr>
        <w:tc>
          <w:tcPr>
            <w:tcW w:w="2971" w:type="dxa"/>
            <w:vAlign w:val="center"/>
            <w:hideMark/>
          </w:tcPr>
          <w:p w14:paraId="419F566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見能林公民館津乃峰分館</w:t>
            </w:r>
          </w:p>
        </w:tc>
        <w:tc>
          <w:tcPr>
            <w:tcW w:w="2268" w:type="dxa"/>
            <w:vAlign w:val="center"/>
            <w:hideMark/>
          </w:tcPr>
          <w:p w14:paraId="18C2BF8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津乃峰町東分８３－１</w:t>
            </w:r>
          </w:p>
        </w:tc>
        <w:tc>
          <w:tcPr>
            <w:tcW w:w="851" w:type="dxa"/>
            <w:noWrap/>
            <w:vAlign w:val="center"/>
            <w:hideMark/>
          </w:tcPr>
          <w:p w14:paraId="023A7F8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497.00 </w:t>
            </w:r>
          </w:p>
        </w:tc>
        <w:tc>
          <w:tcPr>
            <w:tcW w:w="709" w:type="dxa"/>
            <w:vAlign w:val="center"/>
            <w:hideMark/>
          </w:tcPr>
          <w:p w14:paraId="193B1D9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0BEAB82C" w14:textId="094923F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50</w:t>
            </w:r>
          </w:p>
        </w:tc>
        <w:tc>
          <w:tcPr>
            <w:tcW w:w="561" w:type="dxa"/>
            <w:shd w:val="clear" w:color="auto" w:fill="EBDAA4"/>
            <w:vAlign w:val="center"/>
            <w:hideMark/>
          </w:tcPr>
          <w:p w14:paraId="46A82EB3" w14:textId="5E6C249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40</w:t>
            </w:r>
          </w:p>
        </w:tc>
        <w:tc>
          <w:tcPr>
            <w:tcW w:w="567" w:type="dxa"/>
            <w:noWrap/>
            <w:vAlign w:val="center"/>
            <w:hideMark/>
          </w:tcPr>
          <w:p w14:paraId="3D146424" w14:textId="75C42AE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2528E1F" w14:textId="01AE409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DA85DD4" w14:textId="77777777" w:rsidTr="002D021D">
        <w:trPr>
          <w:trHeight w:val="270"/>
        </w:trPr>
        <w:tc>
          <w:tcPr>
            <w:tcW w:w="2971" w:type="dxa"/>
            <w:vAlign w:val="center"/>
            <w:hideMark/>
          </w:tcPr>
          <w:p w14:paraId="11DBED6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郡公会堂</w:t>
            </w:r>
          </w:p>
        </w:tc>
        <w:tc>
          <w:tcPr>
            <w:tcW w:w="2268" w:type="dxa"/>
            <w:vAlign w:val="center"/>
            <w:hideMark/>
          </w:tcPr>
          <w:p w14:paraId="3D2EA53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宝田町郡３－２</w:t>
            </w:r>
          </w:p>
        </w:tc>
        <w:tc>
          <w:tcPr>
            <w:tcW w:w="851" w:type="dxa"/>
            <w:noWrap/>
            <w:vAlign w:val="center"/>
            <w:hideMark/>
          </w:tcPr>
          <w:p w14:paraId="4184F5F0"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99.17 </w:t>
            </w:r>
          </w:p>
        </w:tc>
        <w:tc>
          <w:tcPr>
            <w:tcW w:w="709" w:type="dxa"/>
            <w:vAlign w:val="center"/>
            <w:hideMark/>
          </w:tcPr>
          <w:p w14:paraId="24DBD28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0294750" w14:textId="42C881F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6AA1849A" w14:textId="14F10A6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5168FF28" w14:textId="7E2986B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4117AFF" w14:textId="1A22BF4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0661513" w14:textId="77777777" w:rsidTr="002D021D">
        <w:trPr>
          <w:trHeight w:val="270"/>
        </w:trPr>
        <w:tc>
          <w:tcPr>
            <w:tcW w:w="2971" w:type="dxa"/>
            <w:vAlign w:val="center"/>
            <w:hideMark/>
          </w:tcPr>
          <w:p w14:paraId="6F247C0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上ノ原公会堂</w:t>
            </w:r>
          </w:p>
        </w:tc>
        <w:tc>
          <w:tcPr>
            <w:tcW w:w="2268" w:type="dxa"/>
            <w:vAlign w:val="center"/>
            <w:hideMark/>
          </w:tcPr>
          <w:p w14:paraId="65B64B7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宝田町今市西ノ口１１－２</w:t>
            </w:r>
          </w:p>
        </w:tc>
        <w:tc>
          <w:tcPr>
            <w:tcW w:w="851" w:type="dxa"/>
            <w:noWrap/>
            <w:vAlign w:val="center"/>
            <w:hideMark/>
          </w:tcPr>
          <w:p w14:paraId="1D790B7D"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84.00 </w:t>
            </w:r>
          </w:p>
        </w:tc>
        <w:tc>
          <w:tcPr>
            <w:tcW w:w="709" w:type="dxa"/>
            <w:vAlign w:val="center"/>
            <w:hideMark/>
          </w:tcPr>
          <w:p w14:paraId="47BA814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8FEEDA4" w14:textId="2CE2DC7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46EF8CC9" w14:textId="4211C11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6EF8DD8C" w14:textId="3E2A751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C583E97" w14:textId="7DD9C67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74C06CA" w14:textId="77777777" w:rsidTr="002D021D">
        <w:trPr>
          <w:trHeight w:val="270"/>
        </w:trPr>
        <w:tc>
          <w:tcPr>
            <w:tcW w:w="2971" w:type="dxa"/>
            <w:vAlign w:val="center"/>
            <w:hideMark/>
          </w:tcPr>
          <w:p w14:paraId="27435B2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長岡東公会堂</w:t>
            </w:r>
          </w:p>
        </w:tc>
        <w:tc>
          <w:tcPr>
            <w:tcW w:w="2268" w:type="dxa"/>
            <w:vAlign w:val="center"/>
            <w:hideMark/>
          </w:tcPr>
          <w:p w14:paraId="5E0D04E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横見町豊田５８－２</w:t>
            </w:r>
          </w:p>
        </w:tc>
        <w:tc>
          <w:tcPr>
            <w:tcW w:w="851" w:type="dxa"/>
            <w:noWrap/>
            <w:vAlign w:val="center"/>
            <w:hideMark/>
          </w:tcPr>
          <w:p w14:paraId="3481863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84.00 </w:t>
            </w:r>
          </w:p>
        </w:tc>
        <w:tc>
          <w:tcPr>
            <w:tcW w:w="709" w:type="dxa"/>
            <w:vAlign w:val="center"/>
            <w:hideMark/>
          </w:tcPr>
          <w:p w14:paraId="6807526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BF06858" w14:textId="3F919C9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50DFE3A4" w14:textId="26A0CE4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382CE52B" w14:textId="02155E7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D606D40" w14:textId="08D5E6A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9B2C4FD" w14:textId="77777777" w:rsidTr="002D021D">
        <w:trPr>
          <w:trHeight w:val="270"/>
        </w:trPr>
        <w:tc>
          <w:tcPr>
            <w:tcW w:w="2971" w:type="dxa"/>
            <w:vAlign w:val="center"/>
            <w:hideMark/>
          </w:tcPr>
          <w:p w14:paraId="6AAD6BB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東馬場南公会堂</w:t>
            </w:r>
          </w:p>
        </w:tc>
        <w:tc>
          <w:tcPr>
            <w:tcW w:w="2268" w:type="dxa"/>
            <w:vAlign w:val="center"/>
            <w:hideMark/>
          </w:tcPr>
          <w:p w14:paraId="1A0A40B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新野町東馬場７６－１</w:t>
            </w:r>
          </w:p>
        </w:tc>
        <w:tc>
          <w:tcPr>
            <w:tcW w:w="851" w:type="dxa"/>
            <w:noWrap/>
            <w:vAlign w:val="center"/>
            <w:hideMark/>
          </w:tcPr>
          <w:p w14:paraId="16629D21"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99.00 </w:t>
            </w:r>
          </w:p>
        </w:tc>
        <w:tc>
          <w:tcPr>
            <w:tcW w:w="709" w:type="dxa"/>
            <w:vAlign w:val="center"/>
            <w:hideMark/>
          </w:tcPr>
          <w:p w14:paraId="6032C83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738B06B" w14:textId="354B4A2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74D4ADB1" w14:textId="10FF66D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1E1861AE" w14:textId="31186D4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86805C9" w14:textId="112630E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22C5467" w14:textId="77777777" w:rsidTr="002D021D">
        <w:trPr>
          <w:trHeight w:val="70"/>
        </w:trPr>
        <w:tc>
          <w:tcPr>
            <w:tcW w:w="2971" w:type="dxa"/>
            <w:vAlign w:val="center"/>
            <w:hideMark/>
          </w:tcPr>
          <w:p w14:paraId="1A3BF70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大野公民館（大野住民センター）</w:t>
            </w:r>
          </w:p>
        </w:tc>
        <w:tc>
          <w:tcPr>
            <w:tcW w:w="2268" w:type="dxa"/>
            <w:vAlign w:val="center"/>
            <w:hideMark/>
          </w:tcPr>
          <w:p w14:paraId="097F93B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中大野町北傍示４４０－２</w:t>
            </w:r>
          </w:p>
        </w:tc>
        <w:tc>
          <w:tcPr>
            <w:tcW w:w="851" w:type="dxa"/>
            <w:noWrap/>
            <w:vAlign w:val="center"/>
            <w:hideMark/>
          </w:tcPr>
          <w:p w14:paraId="7E52AFB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668.43 </w:t>
            </w:r>
          </w:p>
        </w:tc>
        <w:tc>
          <w:tcPr>
            <w:tcW w:w="709" w:type="dxa"/>
            <w:vAlign w:val="center"/>
            <w:hideMark/>
          </w:tcPr>
          <w:p w14:paraId="452BF05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1AF68E8" w14:textId="4351B34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01587470" w14:textId="012FBF4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39778C3C" w14:textId="1FCA4B2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A4B9F55" w14:textId="2EB190B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2F7BD35" w14:textId="77777777" w:rsidTr="002D021D">
        <w:trPr>
          <w:trHeight w:val="270"/>
        </w:trPr>
        <w:tc>
          <w:tcPr>
            <w:tcW w:w="2971" w:type="dxa"/>
            <w:vAlign w:val="center"/>
            <w:hideMark/>
          </w:tcPr>
          <w:p w14:paraId="79AEA2B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加茂分館</w:t>
            </w:r>
          </w:p>
        </w:tc>
        <w:tc>
          <w:tcPr>
            <w:tcW w:w="2268" w:type="dxa"/>
            <w:vAlign w:val="center"/>
            <w:hideMark/>
          </w:tcPr>
          <w:p w14:paraId="3BA4781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加茂町不け３２</w:t>
            </w:r>
          </w:p>
        </w:tc>
        <w:tc>
          <w:tcPr>
            <w:tcW w:w="851" w:type="dxa"/>
            <w:noWrap/>
            <w:vAlign w:val="center"/>
            <w:hideMark/>
          </w:tcPr>
          <w:p w14:paraId="2FA094E0"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211.00 </w:t>
            </w:r>
          </w:p>
        </w:tc>
        <w:tc>
          <w:tcPr>
            <w:tcW w:w="709" w:type="dxa"/>
            <w:vAlign w:val="center"/>
            <w:hideMark/>
          </w:tcPr>
          <w:p w14:paraId="3E7C32E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3DB8FC51" w14:textId="2682A3C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7CB47EB2" w14:textId="6D088D2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336D799C" w14:textId="7C1BC324"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9DF34C2" w14:textId="501A424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61976FF" w14:textId="77777777" w:rsidTr="002D021D">
        <w:trPr>
          <w:trHeight w:val="270"/>
        </w:trPr>
        <w:tc>
          <w:tcPr>
            <w:tcW w:w="2971" w:type="dxa"/>
            <w:vAlign w:val="center"/>
            <w:hideMark/>
          </w:tcPr>
          <w:p w14:paraId="0522861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羽ノ浦公民館那東分館</w:t>
            </w:r>
          </w:p>
        </w:tc>
        <w:tc>
          <w:tcPr>
            <w:tcW w:w="2268" w:type="dxa"/>
            <w:vAlign w:val="center"/>
            <w:hideMark/>
          </w:tcPr>
          <w:p w14:paraId="187E6F5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羽ノ浦町中庄トキ内５９－６</w:t>
            </w:r>
          </w:p>
        </w:tc>
        <w:tc>
          <w:tcPr>
            <w:tcW w:w="851" w:type="dxa"/>
            <w:noWrap/>
            <w:vAlign w:val="center"/>
            <w:hideMark/>
          </w:tcPr>
          <w:p w14:paraId="4582B17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332.58 </w:t>
            </w:r>
          </w:p>
        </w:tc>
        <w:tc>
          <w:tcPr>
            <w:tcW w:w="709" w:type="dxa"/>
            <w:vAlign w:val="center"/>
            <w:hideMark/>
          </w:tcPr>
          <w:p w14:paraId="41DF70BC"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3F4A6DA" w14:textId="3F5EFE4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1" w:type="dxa"/>
            <w:shd w:val="clear" w:color="auto" w:fill="EBDAA4"/>
            <w:vAlign w:val="center"/>
            <w:hideMark/>
          </w:tcPr>
          <w:p w14:paraId="4BB1C8C5" w14:textId="1A6D5D8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39</w:t>
            </w:r>
          </w:p>
        </w:tc>
        <w:tc>
          <w:tcPr>
            <w:tcW w:w="567" w:type="dxa"/>
            <w:noWrap/>
            <w:vAlign w:val="center"/>
            <w:hideMark/>
          </w:tcPr>
          <w:p w14:paraId="7E7003A8" w14:textId="70AB008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A4938EC" w14:textId="6B40231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BAE01CC" w14:textId="77777777" w:rsidTr="002D021D">
        <w:trPr>
          <w:trHeight w:val="270"/>
        </w:trPr>
        <w:tc>
          <w:tcPr>
            <w:tcW w:w="2971" w:type="dxa"/>
            <w:vAlign w:val="center"/>
            <w:hideMark/>
          </w:tcPr>
          <w:p w14:paraId="29F6F67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寿公会堂（寿教育集会所）</w:t>
            </w:r>
          </w:p>
        </w:tc>
        <w:tc>
          <w:tcPr>
            <w:tcW w:w="2268" w:type="dxa"/>
            <w:vAlign w:val="center"/>
            <w:hideMark/>
          </w:tcPr>
          <w:p w14:paraId="025B2229" w14:textId="5BFE1DA0"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w:t>
            </w:r>
            <w:r>
              <w:rPr>
                <w:rFonts w:ascii="HGSｺﾞｼｯｸM" w:eastAsia="HGSｺﾞｼｯｸM" w:hAnsi="ＭＳ Ｐ明朝" w:cs="ＭＳ Ｐゴシック" w:hint="eastAsia"/>
                <w:color w:val="000000" w:themeColor="text1"/>
                <w:kern w:val="0"/>
                <w:sz w:val="14"/>
                <w:szCs w:val="14"/>
              </w:rPr>
              <w:t>１９</w:t>
            </w:r>
          </w:p>
        </w:tc>
        <w:tc>
          <w:tcPr>
            <w:tcW w:w="851" w:type="dxa"/>
            <w:noWrap/>
            <w:vAlign w:val="center"/>
            <w:hideMark/>
          </w:tcPr>
          <w:p w14:paraId="7D3A1EF6"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178.20 </w:t>
            </w:r>
          </w:p>
        </w:tc>
        <w:tc>
          <w:tcPr>
            <w:tcW w:w="709" w:type="dxa"/>
            <w:vAlign w:val="center"/>
            <w:hideMark/>
          </w:tcPr>
          <w:p w14:paraId="39C2B9A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E5A31C8" w14:textId="43FDABD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52</w:t>
            </w:r>
          </w:p>
        </w:tc>
        <w:tc>
          <w:tcPr>
            <w:tcW w:w="561" w:type="dxa"/>
            <w:shd w:val="clear" w:color="auto" w:fill="EBDAA4"/>
            <w:vAlign w:val="center"/>
            <w:hideMark/>
          </w:tcPr>
          <w:p w14:paraId="6534C33C" w14:textId="16901B4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38</w:t>
            </w:r>
          </w:p>
        </w:tc>
        <w:tc>
          <w:tcPr>
            <w:tcW w:w="567" w:type="dxa"/>
            <w:noWrap/>
            <w:vAlign w:val="center"/>
            <w:hideMark/>
          </w:tcPr>
          <w:p w14:paraId="3432BF1F" w14:textId="3173437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9DAD870" w14:textId="2DF1044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098DBB5" w14:textId="77777777" w:rsidTr="002D021D">
        <w:trPr>
          <w:trHeight w:val="70"/>
        </w:trPr>
        <w:tc>
          <w:tcPr>
            <w:tcW w:w="2971" w:type="dxa"/>
            <w:vAlign w:val="center"/>
            <w:hideMark/>
          </w:tcPr>
          <w:p w14:paraId="5D87E96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大京原会館分館</w:t>
            </w:r>
          </w:p>
        </w:tc>
        <w:tc>
          <w:tcPr>
            <w:tcW w:w="2268" w:type="dxa"/>
            <w:vAlign w:val="center"/>
            <w:hideMark/>
          </w:tcPr>
          <w:p w14:paraId="42118BF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那賀川町大京原１０５５－１</w:t>
            </w:r>
          </w:p>
        </w:tc>
        <w:tc>
          <w:tcPr>
            <w:tcW w:w="851" w:type="dxa"/>
            <w:noWrap/>
            <w:vAlign w:val="center"/>
            <w:hideMark/>
          </w:tcPr>
          <w:p w14:paraId="3632D553"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9" w:type="dxa"/>
            <w:vAlign w:val="center"/>
            <w:hideMark/>
          </w:tcPr>
          <w:p w14:paraId="572EA82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3F568DC" w14:textId="4F06768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52</w:t>
            </w:r>
          </w:p>
        </w:tc>
        <w:tc>
          <w:tcPr>
            <w:tcW w:w="561" w:type="dxa"/>
            <w:shd w:val="clear" w:color="auto" w:fill="EBDAA4"/>
            <w:vAlign w:val="center"/>
            <w:hideMark/>
          </w:tcPr>
          <w:p w14:paraId="68C49C75" w14:textId="123EDB6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38</w:t>
            </w:r>
          </w:p>
        </w:tc>
        <w:tc>
          <w:tcPr>
            <w:tcW w:w="567" w:type="dxa"/>
            <w:noWrap/>
            <w:vAlign w:val="center"/>
            <w:hideMark/>
          </w:tcPr>
          <w:p w14:paraId="59B31ADB" w14:textId="10741208"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71A220B" w14:textId="4FE469F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5A6FCF5" w14:textId="77777777" w:rsidTr="002D021D">
        <w:trPr>
          <w:trHeight w:val="171"/>
        </w:trPr>
        <w:tc>
          <w:tcPr>
            <w:tcW w:w="2971" w:type="dxa"/>
            <w:vAlign w:val="center"/>
            <w:hideMark/>
          </w:tcPr>
          <w:p w14:paraId="1331952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山分集会所</w:t>
            </w:r>
          </w:p>
        </w:tc>
        <w:tc>
          <w:tcPr>
            <w:tcW w:w="2268" w:type="dxa"/>
            <w:vAlign w:val="center"/>
            <w:hideMark/>
          </w:tcPr>
          <w:p w14:paraId="7034EB29" w14:textId="1395B73F"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w:t>
            </w:r>
            <w:r>
              <w:rPr>
                <w:rFonts w:ascii="HGSｺﾞｼｯｸM" w:eastAsia="HGSｺﾞｼｯｸM" w:hAnsi="ＭＳ Ｐ明朝" w:cs="ＭＳ Ｐゴシック" w:hint="eastAsia"/>
                <w:color w:val="000000" w:themeColor="text1"/>
                <w:kern w:val="0"/>
                <w:sz w:val="14"/>
                <w:szCs w:val="14"/>
              </w:rPr>
              <w:t>５６</w:t>
            </w:r>
          </w:p>
        </w:tc>
        <w:tc>
          <w:tcPr>
            <w:tcW w:w="851" w:type="dxa"/>
            <w:noWrap/>
            <w:vAlign w:val="center"/>
            <w:hideMark/>
          </w:tcPr>
          <w:p w14:paraId="392E81D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76.00 </w:t>
            </w:r>
          </w:p>
        </w:tc>
        <w:tc>
          <w:tcPr>
            <w:tcW w:w="709" w:type="dxa"/>
            <w:vAlign w:val="center"/>
            <w:hideMark/>
          </w:tcPr>
          <w:p w14:paraId="483848B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24A30A8" w14:textId="4784823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63395BE5" w14:textId="08C0FC6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2A87493E" w14:textId="6E9F9138"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3119C54" w14:textId="7A930C1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9A70E35" w14:textId="77777777" w:rsidTr="002D021D">
        <w:trPr>
          <w:trHeight w:val="91"/>
        </w:trPr>
        <w:tc>
          <w:tcPr>
            <w:tcW w:w="2971" w:type="dxa"/>
            <w:vAlign w:val="center"/>
            <w:hideMark/>
          </w:tcPr>
          <w:p w14:paraId="224336E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中庄集会所</w:t>
            </w:r>
          </w:p>
        </w:tc>
        <w:tc>
          <w:tcPr>
            <w:tcW w:w="2268" w:type="dxa"/>
            <w:vAlign w:val="center"/>
            <w:hideMark/>
          </w:tcPr>
          <w:p w14:paraId="079EAF37" w14:textId="30EB5901"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羽ノ浦町中庄宮ノ前</w:t>
            </w:r>
            <w:r>
              <w:rPr>
                <w:rFonts w:ascii="HGSｺﾞｼｯｸM" w:eastAsia="HGSｺﾞｼｯｸM" w:hAnsi="ＭＳ Ｐ明朝" w:cs="ＭＳ Ｐゴシック" w:hint="eastAsia"/>
                <w:color w:val="000000" w:themeColor="text1"/>
                <w:kern w:val="0"/>
                <w:sz w:val="14"/>
                <w:szCs w:val="14"/>
              </w:rPr>
              <w:t>１４</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２</w:t>
            </w:r>
          </w:p>
        </w:tc>
        <w:tc>
          <w:tcPr>
            <w:tcW w:w="851" w:type="dxa"/>
            <w:noWrap/>
            <w:vAlign w:val="center"/>
            <w:hideMark/>
          </w:tcPr>
          <w:p w14:paraId="6DB47C4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76.80 </w:t>
            </w:r>
          </w:p>
        </w:tc>
        <w:tc>
          <w:tcPr>
            <w:tcW w:w="709" w:type="dxa"/>
            <w:vAlign w:val="center"/>
            <w:hideMark/>
          </w:tcPr>
          <w:p w14:paraId="4010FC4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6AAD7BA" w14:textId="7B88B7A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4322F3A8" w14:textId="7643231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2EEA3BE4" w14:textId="08A73D9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B0854B8" w14:textId="12F2C84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B3609FA" w14:textId="77777777" w:rsidTr="002D021D">
        <w:trPr>
          <w:trHeight w:val="139"/>
        </w:trPr>
        <w:tc>
          <w:tcPr>
            <w:tcW w:w="2971" w:type="dxa"/>
            <w:vAlign w:val="center"/>
            <w:hideMark/>
          </w:tcPr>
          <w:p w14:paraId="58D8C85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塚原集会所</w:t>
            </w:r>
          </w:p>
        </w:tc>
        <w:tc>
          <w:tcPr>
            <w:tcW w:w="2268" w:type="dxa"/>
            <w:vAlign w:val="center"/>
            <w:hideMark/>
          </w:tcPr>
          <w:p w14:paraId="0F8B9212" w14:textId="6CB60449"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羽ノ浦町中庄中須</w:t>
            </w:r>
            <w:r>
              <w:rPr>
                <w:rFonts w:ascii="HGSｺﾞｼｯｸM" w:eastAsia="HGSｺﾞｼｯｸM" w:hAnsi="ＭＳ Ｐ明朝" w:cs="ＭＳ Ｐゴシック" w:hint="eastAsia"/>
                <w:color w:val="000000" w:themeColor="text1"/>
                <w:kern w:val="0"/>
                <w:sz w:val="14"/>
                <w:szCs w:val="14"/>
              </w:rPr>
              <w:t>３</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２</w:t>
            </w:r>
          </w:p>
        </w:tc>
        <w:tc>
          <w:tcPr>
            <w:tcW w:w="851" w:type="dxa"/>
            <w:noWrap/>
            <w:vAlign w:val="center"/>
            <w:hideMark/>
          </w:tcPr>
          <w:p w14:paraId="786F80CC"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76.80 </w:t>
            </w:r>
          </w:p>
        </w:tc>
        <w:tc>
          <w:tcPr>
            <w:tcW w:w="709" w:type="dxa"/>
            <w:vAlign w:val="center"/>
            <w:hideMark/>
          </w:tcPr>
          <w:p w14:paraId="68ACFE2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F9F1BAC" w14:textId="139A16A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25F578D7" w14:textId="06F9763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5529A466" w14:textId="2B39584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994C428" w14:textId="51FC610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C587420" w14:textId="77777777" w:rsidTr="002D021D">
        <w:trPr>
          <w:trHeight w:val="70"/>
        </w:trPr>
        <w:tc>
          <w:tcPr>
            <w:tcW w:w="2971" w:type="dxa"/>
            <w:vAlign w:val="center"/>
            <w:hideMark/>
          </w:tcPr>
          <w:p w14:paraId="03296E5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はり集会所</w:t>
            </w:r>
          </w:p>
        </w:tc>
        <w:tc>
          <w:tcPr>
            <w:tcW w:w="2268" w:type="dxa"/>
            <w:vAlign w:val="center"/>
            <w:hideMark/>
          </w:tcPr>
          <w:p w14:paraId="677A29F6" w14:textId="35E53B26"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羽ノ浦町岩脇中須</w:t>
            </w:r>
            <w:r>
              <w:rPr>
                <w:rFonts w:ascii="HGSｺﾞｼｯｸM" w:eastAsia="HGSｺﾞｼｯｸM" w:hAnsi="ＭＳ Ｐ明朝" w:cs="ＭＳ Ｐゴシック" w:hint="eastAsia"/>
                <w:color w:val="000000" w:themeColor="text1"/>
                <w:kern w:val="0"/>
                <w:sz w:val="14"/>
                <w:szCs w:val="14"/>
              </w:rPr>
              <w:t>８４</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２</w:t>
            </w:r>
          </w:p>
        </w:tc>
        <w:tc>
          <w:tcPr>
            <w:tcW w:w="851" w:type="dxa"/>
            <w:noWrap/>
            <w:vAlign w:val="center"/>
            <w:hideMark/>
          </w:tcPr>
          <w:p w14:paraId="54A8AAF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73.00 </w:t>
            </w:r>
          </w:p>
        </w:tc>
        <w:tc>
          <w:tcPr>
            <w:tcW w:w="709" w:type="dxa"/>
            <w:vAlign w:val="center"/>
            <w:hideMark/>
          </w:tcPr>
          <w:p w14:paraId="65B3CC7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DB7483F" w14:textId="2AC2EBB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3B5B6504" w14:textId="5A231D1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3C3F12E9" w14:textId="101FC324"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AC540EC" w14:textId="2D8DF00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EC767CD" w14:textId="77777777" w:rsidTr="002D021D">
        <w:trPr>
          <w:trHeight w:val="70"/>
        </w:trPr>
        <w:tc>
          <w:tcPr>
            <w:tcW w:w="2971" w:type="dxa"/>
            <w:vAlign w:val="center"/>
            <w:hideMark/>
          </w:tcPr>
          <w:p w14:paraId="486BDA0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西在所集会所</w:t>
            </w:r>
          </w:p>
        </w:tc>
        <w:tc>
          <w:tcPr>
            <w:tcW w:w="2268" w:type="dxa"/>
            <w:vAlign w:val="center"/>
            <w:hideMark/>
          </w:tcPr>
          <w:p w14:paraId="6C97EF52" w14:textId="41AFD8E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羽ノ浦町岩脇西園</w:t>
            </w:r>
            <w:r>
              <w:rPr>
                <w:rFonts w:ascii="HGSｺﾞｼｯｸM" w:eastAsia="HGSｺﾞｼｯｸM" w:hAnsi="ＭＳ Ｐ明朝" w:cs="ＭＳ Ｐゴシック" w:hint="eastAsia"/>
                <w:color w:val="000000" w:themeColor="text1"/>
                <w:kern w:val="0"/>
                <w:sz w:val="14"/>
                <w:szCs w:val="14"/>
              </w:rPr>
              <w:t>４７</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２</w:t>
            </w:r>
          </w:p>
        </w:tc>
        <w:tc>
          <w:tcPr>
            <w:tcW w:w="851" w:type="dxa"/>
            <w:noWrap/>
            <w:vAlign w:val="center"/>
            <w:hideMark/>
          </w:tcPr>
          <w:p w14:paraId="1BC50026"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80.50 </w:t>
            </w:r>
          </w:p>
        </w:tc>
        <w:tc>
          <w:tcPr>
            <w:tcW w:w="709" w:type="dxa"/>
            <w:vAlign w:val="center"/>
            <w:hideMark/>
          </w:tcPr>
          <w:p w14:paraId="6FA35FE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9A25623" w14:textId="3F6F119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13CF726E" w14:textId="393D2B7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1865A727" w14:textId="7AB9F4B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ECA37B2" w14:textId="4AEDBA9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448DE99" w14:textId="77777777" w:rsidTr="002D021D">
        <w:trPr>
          <w:trHeight w:val="70"/>
        </w:trPr>
        <w:tc>
          <w:tcPr>
            <w:tcW w:w="2971" w:type="dxa"/>
            <w:vAlign w:val="center"/>
            <w:hideMark/>
          </w:tcPr>
          <w:p w14:paraId="42E60FE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明見集会所</w:t>
            </w:r>
          </w:p>
        </w:tc>
        <w:tc>
          <w:tcPr>
            <w:tcW w:w="2268" w:type="dxa"/>
            <w:vAlign w:val="center"/>
            <w:hideMark/>
          </w:tcPr>
          <w:p w14:paraId="0EFC97BD" w14:textId="1220E27F"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羽ノ浦町明見</w:t>
            </w:r>
            <w:r>
              <w:rPr>
                <w:rFonts w:ascii="HGSｺﾞｼｯｸM" w:eastAsia="HGSｺﾞｼｯｸM" w:hAnsi="ＭＳ Ｐ明朝" w:cs="ＭＳ Ｐゴシック" w:hint="eastAsia"/>
                <w:color w:val="000000" w:themeColor="text1"/>
                <w:kern w:val="0"/>
                <w:sz w:val="14"/>
                <w:szCs w:val="14"/>
              </w:rPr>
              <w:t>２０３</w:t>
            </w:r>
          </w:p>
        </w:tc>
        <w:tc>
          <w:tcPr>
            <w:tcW w:w="851" w:type="dxa"/>
            <w:noWrap/>
            <w:vAlign w:val="center"/>
            <w:hideMark/>
          </w:tcPr>
          <w:p w14:paraId="0B55F57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138.80 </w:t>
            </w:r>
          </w:p>
        </w:tc>
        <w:tc>
          <w:tcPr>
            <w:tcW w:w="709" w:type="dxa"/>
            <w:vAlign w:val="center"/>
            <w:hideMark/>
          </w:tcPr>
          <w:p w14:paraId="7BB5CA5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082040BA" w14:textId="259D9C0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585FE03B" w14:textId="1D1C0FF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712A2E44" w14:textId="589E54A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A3DEA0D" w14:textId="4D2221D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BDC3342" w14:textId="77777777" w:rsidTr="002D021D">
        <w:trPr>
          <w:trHeight w:val="268"/>
        </w:trPr>
        <w:tc>
          <w:tcPr>
            <w:tcW w:w="2971" w:type="dxa"/>
            <w:vAlign w:val="center"/>
            <w:hideMark/>
          </w:tcPr>
          <w:p w14:paraId="6A90606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羽ノ浦集会所</w:t>
            </w:r>
          </w:p>
        </w:tc>
        <w:tc>
          <w:tcPr>
            <w:tcW w:w="2268" w:type="dxa"/>
            <w:vAlign w:val="center"/>
            <w:hideMark/>
          </w:tcPr>
          <w:p w14:paraId="3D8B5937" w14:textId="77777777" w:rsidR="00120FE5" w:rsidRDefault="00120FE5"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羽ノ浦町宮倉羽ノ浦居内</w:t>
            </w:r>
          </w:p>
          <w:p w14:paraId="3FCE7069" w14:textId="4FC1CF8C" w:rsidR="00120FE5" w:rsidRPr="00247B06" w:rsidRDefault="00120FE5" w:rsidP="00C0020B">
            <w:pPr>
              <w:widowControl/>
              <w:spacing w:line="240" w:lineRule="exact"/>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１３１</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１</w:t>
            </w:r>
          </w:p>
        </w:tc>
        <w:tc>
          <w:tcPr>
            <w:tcW w:w="851" w:type="dxa"/>
            <w:noWrap/>
            <w:vAlign w:val="center"/>
            <w:hideMark/>
          </w:tcPr>
          <w:p w14:paraId="6DBB39B1"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125.40 </w:t>
            </w:r>
          </w:p>
        </w:tc>
        <w:tc>
          <w:tcPr>
            <w:tcW w:w="709" w:type="dxa"/>
            <w:vAlign w:val="center"/>
            <w:hideMark/>
          </w:tcPr>
          <w:p w14:paraId="42A13B6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E71B5D1" w14:textId="2B5937C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2B58D803" w14:textId="3178540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0A63B0B4" w14:textId="703B4E4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D7E930D" w14:textId="2E35EDA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C35EA17" w14:textId="77777777" w:rsidTr="002D021D">
        <w:trPr>
          <w:trHeight w:val="70"/>
        </w:trPr>
        <w:tc>
          <w:tcPr>
            <w:tcW w:w="2971" w:type="dxa"/>
            <w:vAlign w:val="center"/>
            <w:hideMark/>
          </w:tcPr>
          <w:p w14:paraId="79A76D8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野神集会所</w:t>
            </w:r>
          </w:p>
        </w:tc>
        <w:tc>
          <w:tcPr>
            <w:tcW w:w="2268" w:type="dxa"/>
            <w:vAlign w:val="center"/>
            <w:hideMark/>
          </w:tcPr>
          <w:p w14:paraId="2720B186" w14:textId="21BA31C5"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羽ノ浦町中庄神木</w:t>
            </w:r>
            <w:r>
              <w:rPr>
                <w:rFonts w:ascii="HGSｺﾞｼｯｸM" w:eastAsia="HGSｺﾞｼｯｸM" w:hAnsi="ＭＳ Ｐ明朝" w:cs="ＭＳ Ｐゴシック" w:hint="eastAsia"/>
                <w:color w:val="000000" w:themeColor="text1"/>
                <w:kern w:val="0"/>
                <w:sz w:val="14"/>
                <w:szCs w:val="14"/>
              </w:rPr>
              <w:t>５９</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９</w:t>
            </w:r>
          </w:p>
        </w:tc>
        <w:tc>
          <w:tcPr>
            <w:tcW w:w="851" w:type="dxa"/>
            <w:noWrap/>
            <w:vAlign w:val="center"/>
            <w:hideMark/>
          </w:tcPr>
          <w:p w14:paraId="2C473C6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126.36 </w:t>
            </w:r>
          </w:p>
        </w:tc>
        <w:tc>
          <w:tcPr>
            <w:tcW w:w="709" w:type="dxa"/>
            <w:vAlign w:val="center"/>
            <w:hideMark/>
          </w:tcPr>
          <w:p w14:paraId="43E5AD7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D3B6FFC" w14:textId="343C2E3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4C440FA1" w14:textId="65EBEC9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6A1881B5" w14:textId="26DF9E5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934DE03" w14:textId="6BCB434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943049" w:rsidRPr="00C976C3" w14:paraId="2897AF46" w14:textId="77777777" w:rsidTr="002D021D">
        <w:trPr>
          <w:trHeight w:val="270"/>
        </w:trPr>
        <w:tc>
          <w:tcPr>
            <w:tcW w:w="2971" w:type="dxa"/>
            <w:vAlign w:val="center"/>
            <w:hideMark/>
          </w:tcPr>
          <w:p w14:paraId="71BA3C99" w14:textId="77777777" w:rsidR="00943049" w:rsidRPr="00C976C3" w:rsidRDefault="00943049" w:rsidP="00C0020B">
            <w:pPr>
              <w:widowControl/>
              <w:rPr>
                <w:rFonts w:ascii="HGSｺﾞｼｯｸM" w:eastAsia="HGSｺﾞｼｯｸM" w:hAnsi="ＭＳ Ｐ明朝" w:cs="ＭＳ Ｐゴシック"/>
                <w:kern w:val="0"/>
                <w:sz w:val="14"/>
                <w:szCs w:val="14"/>
              </w:rPr>
            </w:pPr>
            <w:r w:rsidRPr="00C976C3">
              <w:rPr>
                <w:rFonts w:ascii="HGSｺﾞｼｯｸM" w:eastAsia="HGSｺﾞｼｯｸM" w:hAnsi="ＭＳ Ｐ明朝" w:cs="ＭＳ Ｐゴシック" w:hint="eastAsia"/>
                <w:kern w:val="0"/>
                <w:sz w:val="14"/>
                <w:szCs w:val="14"/>
              </w:rPr>
              <w:t>富岡隣保館</w:t>
            </w:r>
          </w:p>
        </w:tc>
        <w:tc>
          <w:tcPr>
            <w:tcW w:w="2268" w:type="dxa"/>
            <w:vAlign w:val="center"/>
            <w:hideMark/>
          </w:tcPr>
          <w:p w14:paraId="10B3AC3A" w14:textId="77777777" w:rsidR="00943049" w:rsidRPr="00C976C3" w:rsidRDefault="00943049" w:rsidP="00C0020B">
            <w:pPr>
              <w:widowControl/>
              <w:rPr>
                <w:rFonts w:ascii="HGSｺﾞｼｯｸM" w:eastAsia="HGSｺﾞｼｯｸM" w:hAnsi="ＭＳ Ｐ明朝" w:cs="ＭＳ Ｐゴシック"/>
                <w:kern w:val="0"/>
                <w:sz w:val="14"/>
                <w:szCs w:val="14"/>
              </w:rPr>
            </w:pPr>
            <w:r w:rsidRPr="00C976C3">
              <w:rPr>
                <w:rFonts w:ascii="HGSｺﾞｼｯｸM" w:eastAsia="HGSｺﾞｼｯｸM" w:hAnsi="ＭＳ Ｐ明朝" w:cs="ＭＳ Ｐゴシック" w:hint="eastAsia"/>
                <w:kern w:val="0"/>
                <w:sz w:val="14"/>
                <w:szCs w:val="14"/>
              </w:rPr>
              <w:t>富岡町寿通７３－１</w:t>
            </w:r>
          </w:p>
        </w:tc>
        <w:tc>
          <w:tcPr>
            <w:tcW w:w="851" w:type="dxa"/>
            <w:noWrap/>
            <w:vAlign w:val="center"/>
            <w:hideMark/>
          </w:tcPr>
          <w:p w14:paraId="57E2DD40" w14:textId="77777777" w:rsidR="00943049" w:rsidRPr="00C976C3" w:rsidRDefault="00943049" w:rsidP="00D256B8">
            <w:pPr>
              <w:widowControl/>
              <w:jc w:val="right"/>
              <w:rPr>
                <w:rFonts w:ascii="HGSｺﾞｼｯｸM" w:eastAsia="HGSｺﾞｼｯｸM" w:hAnsi="ＭＳ Ｐ明朝" w:cs="ＭＳ Ｐゴシック"/>
                <w:kern w:val="0"/>
                <w:sz w:val="14"/>
                <w:szCs w:val="14"/>
              </w:rPr>
            </w:pPr>
            <w:r w:rsidRPr="00C976C3">
              <w:rPr>
                <w:rFonts w:ascii="HGSｺﾞｼｯｸM" w:eastAsia="HGSｺﾞｼｯｸM" w:hAnsi="ＭＳ Ｐ明朝" w:cs="ＭＳ Ｐゴシック" w:hint="eastAsia"/>
                <w:kern w:val="0"/>
                <w:sz w:val="14"/>
                <w:szCs w:val="14"/>
              </w:rPr>
              <w:t xml:space="preserve">403.41 </w:t>
            </w:r>
          </w:p>
        </w:tc>
        <w:tc>
          <w:tcPr>
            <w:tcW w:w="709" w:type="dxa"/>
            <w:vAlign w:val="center"/>
            <w:hideMark/>
          </w:tcPr>
          <w:p w14:paraId="354EB239" w14:textId="77777777" w:rsidR="00943049" w:rsidRPr="00C976C3" w:rsidRDefault="00943049" w:rsidP="00D256B8">
            <w:pPr>
              <w:widowControl/>
              <w:jc w:val="center"/>
              <w:rPr>
                <w:rFonts w:ascii="HGSｺﾞｼｯｸM" w:eastAsia="HGSｺﾞｼｯｸM" w:hAnsi="ＭＳ Ｐ明朝" w:cs="ＭＳ Ｐゴシック"/>
                <w:kern w:val="0"/>
                <w:sz w:val="14"/>
                <w:szCs w:val="14"/>
              </w:rPr>
            </w:pPr>
            <w:r w:rsidRPr="00C976C3">
              <w:rPr>
                <w:rFonts w:ascii="HGSｺﾞｼｯｸM" w:eastAsia="HGSｺﾞｼｯｸM" w:hAnsi="ＭＳ Ｐ明朝" w:cs="ＭＳ Ｐゴシック" w:hint="eastAsia"/>
                <w:kern w:val="0"/>
                <w:sz w:val="14"/>
                <w:szCs w:val="14"/>
              </w:rPr>
              <w:t>RC</w:t>
            </w:r>
          </w:p>
        </w:tc>
        <w:tc>
          <w:tcPr>
            <w:tcW w:w="561" w:type="dxa"/>
            <w:vAlign w:val="center"/>
            <w:hideMark/>
          </w:tcPr>
          <w:p w14:paraId="2718039C" w14:textId="77777777" w:rsidR="00943049" w:rsidRPr="00120FE5" w:rsidRDefault="00943049" w:rsidP="00D256B8">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S53</w:t>
            </w:r>
          </w:p>
        </w:tc>
        <w:tc>
          <w:tcPr>
            <w:tcW w:w="561" w:type="dxa"/>
            <w:shd w:val="clear" w:color="auto" w:fill="EBDAA4"/>
            <w:vAlign w:val="center"/>
            <w:hideMark/>
          </w:tcPr>
          <w:p w14:paraId="5F4F3569" w14:textId="77777777" w:rsidR="00943049" w:rsidRPr="00120FE5" w:rsidRDefault="00943049" w:rsidP="00D256B8">
            <w:pPr>
              <w:widowControl/>
              <w:jc w:val="center"/>
              <w:rPr>
                <w:rFonts w:ascii="HGSｺﾞｼｯｸM" w:eastAsia="HGSｺﾞｼｯｸM" w:hAnsi="ＭＳ Ｐ明朝" w:cs="ＭＳ Ｐゴシック"/>
                <w:kern w:val="0"/>
                <w:sz w:val="14"/>
                <w:szCs w:val="14"/>
              </w:rPr>
            </w:pPr>
            <w:r>
              <w:rPr>
                <w:rFonts w:ascii="HGSｺﾞｼｯｸM" w:eastAsia="HGSｺﾞｼｯｸM" w:hAnsi="小塚ゴシック Pro L" w:hint="eastAsia"/>
                <w:color w:val="000000"/>
                <w:sz w:val="14"/>
                <w:szCs w:val="14"/>
              </w:rPr>
              <w:t>37</w:t>
            </w:r>
          </w:p>
        </w:tc>
        <w:tc>
          <w:tcPr>
            <w:tcW w:w="567" w:type="dxa"/>
            <w:noWrap/>
            <w:vAlign w:val="center"/>
            <w:hideMark/>
          </w:tcPr>
          <w:p w14:paraId="7CC0F0C1" w14:textId="6FDFFCE9" w:rsidR="00943049" w:rsidRPr="00C976C3" w:rsidRDefault="00943049" w:rsidP="00D256B8">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10E126BC" w14:textId="7EF670D9" w:rsidR="00943049" w:rsidRPr="00C976C3" w:rsidRDefault="00943049" w:rsidP="00D256B8">
            <w:pPr>
              <w:widowControl/>
              <w:jc w:val="center"/>
              <w:rPr>
                <w:rFonts w:ascii="HGSｺﾞｼｯｸM" w:eastAsia="HGSｺﾞｼｯｸM" w:hAnsi="ＭＳ Ｐゴシック" w:cs="ＭＳ Ｐゴシック"/>
                <w:color w:val="000000"/>
                <w:kern w:val="0"/>
                <w:sz w:val="14"/>
                <w:szCs w:val="14"/>
              </w:rPr>
            </w:pPr>
          </w:p>
        </w:tc>
      </w:tr>
      <w:tr w:rsidR="00120FE5" w:rsidRPr="00C976C3" w14:paraId="34636CD4" w14:textId="77777777" w:rsidTr="002D021D">
        <w:trPr>
          <w:trHeight w:val="70"/>
        </w:trPr>
        <w:tc>
          <w:tcPr>
            <w:tcW w:w="2971" w:type="dxa"/>
            <w:vAlign w:val="center"/>
            <w:hideMark/>
          </w:tcPr>
          <w:p w14:paraId="0B62356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那賀川公民館</w:t>
            </w:r>
          </w:p>
        </w:tc>
        <w:tc>
          <w:tcPr>
            <w:tcW w:w="2268" w:type="dxa"/>
            <w:vAlign w:val="center"/>
            <w:hideMark/>
          </w:tcPr>
          <w:p w14:paraId="51A730A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那賀川町今津浦喜来３１－１</w:t>
            </w:r>
          </w:p>
        </w:tc>
        <w:tc>
          <w:tcPr>
            <w:tcW w:w="851" w:type="dxa"/>
            <w:noWrap/>
            <w:vAlign w:val="center"/>
            <w:hideMark/>
          </w:tcPr>
          <w:p w14:paraId="1601F253"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525.00 </w:t>
            </w:r>
          </w:p>
        </w:tc>
        <w:tc>
          <w:tcPr>
            <w:tcW w:w="709" w:type="dxa"/>
            <w:vAlign w:val="center"/>
            <w:hideMark/>
          </w:tcPr>
          <w:p w14:paraId="63BA1F7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655CC61" w14:textId="4328814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548E8F43" w14:textId="4F543EE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7C1AD81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60" w:type="dxa"/>
            <w:noWrap/>
            <w:vAlign w:val="center"/>
            <w:hideMark/>
          </w:tcPr>
          <w:p w14:paraId="2CE04FD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53F7DFC2" w14:textId="77777777" w:rsidTr="002D021D">
        <w:trPr>
          <w:trHeight w:val="270"/>
        </w:trPr>
        <w:tc>
          <w:tcPr>
            <w:tcW w:w="2971" w:type="dxa"/>
            <w:vAlign w:val="center"/>
            <w:hideMark/>
          </w:tcPr>
          <w:p w14:paraId="6552E1A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羽ノ浦公民館古庄分館</w:t>
            </w:r>
          </w:p>
        </w:tc>
        <w:tc>
          <w:tcPr>
            <w:tcW w:w="2268" w:type="dxa"/>
            <w:vAlign w:val="center"/>
            <w:hideMark/>
          </w:tcPr>
          <w:p w14:paraId="37A8697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羽ノ浦町古野神１３－５</w:t>
            </w:r>
          </w:p>
        </w:tc>
        <w:tc>
          <w:tcPr>
            <w:tcW w:w="851" w:type="dxa"/>
            <w:noWrap/>
            <w:vAlign w:val="center"/>
            <w:hideMark/>
          </w:tcPr>
          <w:p w14:paraId="52E2B5D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502.29 </w:t>
            </w:r>
          </w:p>
        </w:tc>
        <w:tc>
          <w:tcPr>
            <w:tcW w:w="709" w:type="dxa"/>
            <w:vAlign w:val="center"/>
            <w:hideMark/>
          </w:tcPr>
          <w:p w14:paraId="5E681C5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B13A711" w14:textId="487DC42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1" w:type="dxa"/>
            <w:shd w:val="clear" w:color="auto" w:fill="EBDAA4"/>
            <w:vAlign w:val="center"/>
            <w:hideMark/>
          </w:tcPr>
          <w:p w14:paraId="1BFD2E3D" w14:textId="6DFEDAF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37</w:t>
            </w:r>
          </w:p>
        </w:tc>
        <w:tc>
          <w:tcPr>
            <w:tcW w:w="567" w:type="dxa"/>
            <w:noWrap/>
            <w:vAlign w:val="center"/>
            <w:hideMark/>
          </w:tcPr>
          <w:p w14:paraId="5AE3A5B0" w14:textId="6343293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A582E5F" w14:textId="65224F6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496AEA8" w14:textId="77777777" w:rsidTr="002D021D">
        <w:trPr>
          <w:trHeight w:val="270"/>
        </w:trPr>
        <w:tc>
          <w:tcPr>
            <w:tcW w:w="2971" w:type="dxa"/>
            <w:vAlign w:val="center"/>
            <w:hideMark/>
          </w:tcPr>
          <w:p w14:paraId="674FE8D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動々原公会堂</w:t>
            </w:r>
          </w:p>
        </w:tc>
        <w:tc>
          <w:tcPr>
            <w:tcW w:w="2268" w:type="dxa"/>
            <w:vAlign w:val="center"/>
            <w:hideMark/>
          </w:tcPr>
          <w:p w14:paraId="7FA5933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福井町吉谷１３６－１</w:t>
            </w:r>
          </w:p>
        </w:tc>
        <w:tc>
          <w:tcPr>
            <w:tcW w:w="851" w:type="dxa"/>
            <w:noWrap/>
            <w:vAlign w:val="center"/>
            <w:hideMark/>
          </w:tcPr>
          <w:p w14:paraId="0E0DADE1"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128.71 </w:t>
            </w:r>
          </w:p>
        </w:tc>
        <w:tc>
          <w:tcPr>
            <w:tcW w:w="709" w:type="dxa"/>
            <w:vAlign w:val="center"/>
            <w:hideMark/>
          </w:tcPr>
          <w:p w14:paraId="3DD43ED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27ACCF8" w14:textId="2EB2744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54</w:t>
            </w:r>
          </w:p>
        </w:tc>
        <w:tc>
          <w:tcPr>
            <w:tcW w:w="561" w:type="dxa"/>
            <w:shd w:val="clear" w:color="auto" w:fill="EBDAA4"/>
            <w:vAlign w:val="center"/>
            <w:hideMark/>
          </w:tcPr>
          <w:p w14:paraId="0C15EEEF" w14:textId="704C119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36</w:t>
            </w:r>
          </w:p>
        </w:tc>
        <w:tc>
          <w:tcPr>
            <w:tcW w:w="567" w:type="dxa"/>
            <w:noWrap/>
            <w:vAlign w:val="center"/>
            <w:hideMark/>
          </w:tcPr>
          <w:p w14:paraId="407BFA13" w14:textId="22924DE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F358E08" w14:textId="314B56B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20FAC0B" w14:textId="77777777" w:rsidTr="002D021D">
        <w:trPr>
          <w:trHeight w:val="70"/>
        </w:trPr>
        <w:tc>
          <w:tcPr>
            <w:tcW w:w="2971" w:type="dxa"/>
            <w:vAlign w:val="center"/>
            <w:hideMark/>
          </w:tcPr>
          <w:p w14:paraId="53B756A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中野島総合センター（柳島教育集会所等）</w:t>
            </w:r>
          </w:p>
        </w:tc>
        <w:tc>
          <w:tcPr>
            <w:tcW w:w="2268" w:type="dxa"/>
            <w:vAlign w:val="center"/>
            <w:hideMark/>
          </w:tcPr>
          <w:p w14:paraId="3B83DC4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柳島町中川原２０－１</w:t>
            </w:r>
          </w:p>
        </w:tc>
        <w:tc>
          <w:tcPr>
            <w:tcW w:w="851" w:type="dxa"/>
            <w:noWrap/>
            <w:vAlign w:val="center"/>
            <w:hideMark/>
          </w:tcPr>
          <w:p w14:paraId="4CA6253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1,080.00 </w:t>
            </w:r>
          </w:p>
        </w:tc>
        <w:tc>
          <w:tcPr>
            <w:tcW w:w="709" w:type="dxa"/>
            <w:vAlign w:val="center"/>
            <w:hideMark/>
          </w:tcPr>
          <w:p w14:paraId="1CEED39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13870E6" w14:textId="386BB6D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54</w:t>
            </w:r>
          </w:p>
        </w:tc>
        <w:tc>
          <w:tcPr>
            <w:tcW w:w="561" w:type="dxa"/>
            <w:shd w:val="clear" w:color="auto" w:fill="EBDAA4"/>
            <w:vAlign w:val="center"/>
            <w:hideMark/>
          </w:tcPr>
          <w:p w14:paraId="3D4FD2A4" w14:textId="3249D54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36</w:t>
            </w:r>
          </w:p>
        </w:tc>
        <w:tc>
          <w:tcPr>
            <w:tcW w:w="567" w:type="dxa"/>
            <w:noWrap/>
            <w:vAlign w:val="center"/>
            <w:hideMark/>
          </w:tcPr>
          <w:p w14:paraId="3A50A21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42661A6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F6D125F" w14:textId="77777777" w:rsidTr="002D021D">
        <w:trPr>
          <w:trHeight w:val="70"/>
        </w:trPr>
        <w:tc>
          <w:tcPr>
            <w:tcW w:w="2971" w:type="dxa"/>
            <w:vAlign w:val="center"/>
            <w:hideMark/>
          </w:tcPr>
          <w:p w14:paraId="0E481EE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古庄在所集会所</w:t>
            </w:r>
          </w:p>
        </w:tc>
        <w:tc>
          <w:tcPr>
            <w:tcW w:w="2268" w:type="dxa"/>
            <w:vAlign w:val="center"/>
            <w:hideMark/>
          </w:tcPr>
          <w:p w14:paraId="7FD655E3" w14:textId="7F14212A"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羽ノ浦町古庄宮ノ後</w:t>
            </w:r>
            <w:r>
              <w:rPr>
                <w:rFonts w:ascii="HGSｺﾞｼｯｸM" w:eastAsia="HGSｺﾞｼｯｸM" w:hAnsi="ＭＳ Ｐ明朝" w:cs="ＭＳ Ｐゴシック" w:hint="eastAsia"/>
                <w:color w:val="000000" w:themeColor="text1"/>
                <w:kern w:val="0"/>
                <w:sz w:val="14"/>
                <w:szCs w:val="14"/>
              </w:rPr>
              <w:t>７７</w:t>
            </w:r>
          </w:p>
        </w:tc>
        <w:tc>
          <w:tcPr>
            <w:tcW w:w="851" w:type="dxa"/>
            <w:noWrap/>
            <w:vAlign w:val="center"/>
            <w:hideMark/>
          </w:tcPr>
          <w:p w14:paraId="5CA9DAB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115.50 </w:t>
            </w:r>
          </w:p>
        </w:tc>
        <w:tc>
          <w:tcPr>
            <w:tcW w:w="709" w:type="dxa"/>
            <w:vAlign w:val="center"/>
            <w:hideMark/>
          </w:tcPr>
          <w:p w14:paraId="7B38F5B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3389AF8" w14:textId="26847EF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54</w:t>
            </w:r>
          </w:p>
        </w:tc>
        <w:tc>
          <w:tcPr>
            <w:tcW w:w="561" w:type="dxa"/>
            <w:shd w:val="clear" w:color="auto" w:fill="EBDAA4"/>
            <w:vAlign w:val="center"/>
            <w:hideMark/>
          </w:tcPr>
          <w:p w14:paraId="3D9DFC3A" w14:textId="55883D9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36</w:t>
            </w:r>
          </w:p>
        </w:tc>
        <w:tc>
          <w:tcPr>
            <w:tcW w:w="567" w:type="dxa"/>
            <w:noWrap/>
            <w:vAlign w:val="center"/>
            <w:hideMark/>
          </w:tcPr>
          <w:p w14:paraId="70E218A1" w14:textId="61C4301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CD7D758" w14:textId="66AEBAA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6FF3E9D" w14:textId="77777777" w:rsidTr="002D021D">
        <w:trPr>
          <w:trHeight w:val="70"/>
        </w:trPr>
        <w:tc>
          <w:tcPr>
            <w:tcW w:w="2971" w:type="dxa"/>
            <w:vAlign w:val="center"/>
            <w:hideMark/>
          </w:tcPr>
          <w:p w14:paraId="4666CAA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傍示集会所</w:t>
            </w:r>
          </w:p>
        </w:tc>
        <w:tc>
          <w:tcPr>
            <w:tcW w:w="2268" w:type="dxa"/>
            <w:vAlign w:val="center"/>
            <w:hideMark/>
          </w:tcPr>
          <w:p w14:paraId="707A854C" w14:textId="0DCA26EF"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羽ノ浦町岩脇神代地</w:t>
            </w:r>
            <w:r>
              <w:rPr>
                <w:rFonts w:ascii="HGSｺﾞｼｯｸM" w:eastAsia="HGSｺﾞｼｯｸM" w:hAnsi="ＭＳ Ｐ明朝" w:cs="ＭＳ Ｐゴシック" w:hint="eastAsia"/>
                <w:color w:val="000000" w:themeColor="text1"/>
                <w:kern w:val="0"/>
                <w:sz w:val="14"/>
                <w:szCs w:val="14"/>
              </w:rPr>
              <w:t>５９</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２</w:t>
            </w:r>
          </w:p>
        </w:tc>
        <w:tc>
          <w:tcPr>
            <w:tcW w:w="851" w:type="dxa"/>
            <w:noWrap/>
            <w:vAlign w:val="center"/>
            <w:hideMark/>
          </w:tcPr>
          <w:p w14:paraId="275899C4"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80.40 </w:t>
            </w:r>
          </w:p>
        </w:tc>
        <w:tc>
          <w:tcPr>
            <w:tcW w:w="709" w:type="dxa"/>
            <w:vAlign w:val="center"/>
            <w:hideMark/>
          </w:tcPr>
          <w:p w14:paraId="0D0FB01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DE28166" w14:textId="10B4405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54</w:t>
            </w:r>
          </w:p>
        </w:tc>
        <w:tc>
          <w:tcPr>
            <w:tcW w:w="561" w:type="dxa"/>
            <w:shd w:val="clear" w:color="auto" w:fill="EBDAA4"/>
            <w:vAlign w:val="center"/>
            <w:hideMark/>
          </w:tcPr>
          <w:p w14:paraId="658AFE3E" w14:textId="583C078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36</w:t>
            </w:r>
          </w:p>
        </w:tc>
        <w:tc>
          <w:tcPr>
            <w:tcW w:w="567" w:type="dxa"/>
            <w:noWrap/>
            <w:vAlign w:val="center"/>
            <w:hideMark/>
          </w:tcPr>
          <w:p w14:paraId="204888B6" w14:textId="3E7709D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9B16F15" w14:textId="11FA15A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0622F48" w14:textId="77777777" w:rsidTr="002D021D">
        <w:trPr>
          <w:trHeight w:val="70"/>
        </w:trPr>
        <w:tc>
          <w:tcPr>
            <w:tcW w:w="2971" w:type="dxa"/>
            <w:vAlign w:val="center"/>
            <w:hideMark/>
          </w:tcPr>
          <w:p w14:paraId="4911D98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片山公会堂</w:t>
            </w:r>
          </w:p>
        </w:tc>
        <w:tc>
          <w:tcPr>
            <w:tcW w:w="2268" w:type="dxa"/>
            <w:vAlign w:val="center"/>
            <w:hideMark/>
          </w:tcPr>
          <w:p w14:paraId="4CD3481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新野町助道１１８</w:t>
            </w:r>
          </w:p>
        </w:tc>
        <w:tc>
          <w:tcPr>
            <w:tcW w:w="851" w:type="dxa"/>
            <w:noWrap/>
            <w:vAlign w:val="center"/>
            <w:hideMark/>
          </w:tcPr>
          <w:p w14:paraId="60809236"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99.60 </w:t>
            </w:r>
          </w:p>
        </w:tc>
        <w:tc>
          <w:tcPr>
            <w:tcW w:w="709" w:type="dxa"/>
            <w:vAlign w:val="center"/>
            <w:hideMark/>
          </w:tcPr>
          <w:p w14:paraId="3F75F9E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C002BE5" w14:textId="1BB571E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54</w:t>
            </w:r>
          </w:p>
        </w:tc>
        <w:tc>
          <w:tcPr>
            <w:tcW w:w="561" w:type="dxa"/>
            <w:shd w:val="clear" w:color="auto" w:fill="EBDAA4"/>
            <w:vAlign w:val="center"/>
            <w:hideMark/>
          </w:tcPr>
          <w:p w14:paraId="1DA0AD09" w14:textId="421E277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36</w:t>
            </w:r>
          </w:p>
        </w:tc>
        <w:tc>
          <w:tcPr>
            <w:tcW w:w="567" w:type="dxa"/>
            <w:noWrap/>
            <w:vAlign w:val="center"/>
            <w:hideMark/>
          </w:tcPr>
          <w:p w14:paraId="381AF8A1" w14:textId="77C1BBF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DC10177" w14:textId="19DD2B7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509FFC6" w14:textId="77777777" w:rsidTr="002D021D">
        <w:trPr>
          <w:trHeight w:val="270"/>
        </w:trPr>
        <w:tc>
          <w:tcPr>
            <w:tcW w:w="2971" w:type="dxa"/>
            <w:vAlign w:val="center"/>
            <w:hideMark/>
          </w:tcPr>
          <w:p w14:paraId="01BCE38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旧福井公民館</w:t>
            </w:r>
          </w:p>
        </w:tc>
        <w:tc>
          <w:tcPr>
            <w:tcW w:w="2268" w:type="dxa"/>
            <w:vAlign w:val="center"/>
            <w:hideMark/>
          </w:tcPr>
          <w:p w14:paraId="4670999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福井町大西１５０</w:t>
            </w:r>
          </w:p>
        </w:tc>
        <w:tc>
          <w:tcPr>
            <w:tcW w:w="851" w:type="dxa"/>
            <w:noWrap/>
            <w:vAlign w:val="center"/>
            <w:hideMark/>
          </w:tcPr>
          <w:p w14:paraId="68C01103"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634.04 </w:t>
            </w:r>
          </w:p>
        </w:tc>
        <w:tc>
          <w:tcPr>
            <w:tcW w:w="709" w:type="dxa"/>
            <w:vAlign w:val="center"/>
            <w:hideMark/>
          </w:tcPr>
          <w:p w14:paraId="2B599FE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858CF91" w14:textId="053825B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54</w:t>
            </w:r>
          </w:p>
        </w:tc>
        <w:tc>
          <w:tcPr>
            <w:tcW w:w="561" w:type="dxa"/>
            <w:shd w:val="clear" w:color="auto" w:fill="EBDAA4"/>
            <w:vAlign w:val="center"/>
            <w:hideMark/>
          </w:tcPr>
          <w:p w14:paraId="721FB54E" w14:textId="54D869C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36</w:t>
            </w:r>
          </w:p>
        </w:tc>
        <w:tc>
          <w:tcPr>
            <w:tcW w:w="567" w:type="dxa"/>
            <w:noWrap/>
            <w:vAlign w:val="center"/>
            <w:hideMark/>
          </w:tcPr>
          <w:p w14:paraId="457B640D" w14:textId="5E54254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9BA2429" w14:textId="0D5E444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9505665" w14:textId="77777777" w:rsidTr="002D021D">
        <w:trPr>
          <w:trHeight w:val="270"/>
        </w:trPr>
        <w:tc>
          <w:tcPr>
            <w:tcW w:w="2971" w:type="dxa"/>
            <w:noWrap/>
            <w:vAlign w:val="center"/>
            <w:hideMark/>
          </w:tcPr>
          <w:p w14:paraId="4BA648B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新野町農業振興センター（新野公民館等）</w:t>
            </w:r>
          </w:p>
        </w:tc>
        <w:tc>
          <w:tcPr>
            <w:tcW w:w="2268" w:type="dxa"/>
            <w:noWrap/>
            <w:vAlign w:val="center"/>
            <w:hideMark/>
          </w:tcPr>
          <w:p w14:paraId="453F6825" w14:textId="3EC37C96"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新野町西馬場１８</w:t>
            </w:r>
          </w:p>
        </w:tc>
        <w:tc>
          <w:tcPr>
            <w:tcW w:w="851" w:type="dxa"/>
            <w:noWrap/>
            <w:vAlign w:val="center"/>
            <w:hideMark/>
          </w:tcPr>
          <w:p w14:paraId="2C8B35F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1,572.92 </w:t>
            </w:r>
          </w:p>
        </w:tc>
        <w:tc>
          <w:tcPr>
            <w:tcW w:w="709" w:type="dxa"/>
            <w:vAlign w:val="center"/>
            <w:hideMark/>
          </w:tcPr>
          <w:p w14:paraId="73A265D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1" w:type="dxa"/>
            <w:noWrap/>
            <w:vAlign w:val="center"/>
            <w:hideMark/>
          </w:tcPr>
          <w:p w14:paraId="38293DB9" w14:textId="454C69B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55</w:t>
            </w:r>
          </w:p>
        </w:tc>
        <w:tc>
          <w:tcPr>
            <w:tcW w:w="561" w:type="dxa"/>
            <w:shd w:val="clear" w:color="auto" w:fill="EBDAA4"/>
            <w:noWrap/>
            <w:vAlign w:val="center"/>
            <w:hideMark/>
          </w:tcPr>
          <w:p w14:paraId="2131B59B" w14:textId="746DCA2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35</w:t>
            </w:r>
          </w:p>
        </w:tc>
        <w:tc>
          <w:tcPr>
            <w:tcW w:w="567" w:type="dxa"/>
            <w:noWrap/>
            <w:vAlign w:val="center"/>
            <w:hideMark/>
          </w:tcPr>
          <w:p w14:paraId="0B10B528" w14:textId="5D260F7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B027BB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E43B15F" w14:textId="77777777" w:rsidTr="002D021D">
        <w:trPr>
          <w:trHeight w:val="70"/>
        </w:trPr>
        <w:tc>
          <w:tcPr>
            <w:tcW w:w="2971" w:type="dxa"/>
            <w:vAlign w:val="center"/>
            <w:hideMark/>
          </w:tcPr>
          <w:p w14:paraId="2A0F4EC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宝田公民館</w:t>
            </w:r>
          </w:p>
        </w:tc>
        <w:tc>
          <w:tcPr>
            <w:tcW w:w="2268" w:type="dxa"/>
            <w:vAlign w:val="center"/>
            <w:hideMark/>
          </w:tcPr>
          <w:p w14:paraId="284D622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宝田町久保田９７－１</w:t>
            </w:r>
          </w:p>
        </w:tc>
        <w:tc>
          <w:tcPr>
            <w:tcW w:w="851" w:type="dxa"/>
            <w:noWrap/>
            <w:vAlign w:val="center"/>
            <w:hideMark/>
          </w:tcPr>
          <w:p w14:paraId="3BBB982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815.97 </w:t>
            </w:r>
          </w:p>
        </w:tc>
        <w:tc>
          <w:tcPr>
            <w:tcW w:w="709" w:type="dxa"/>
            <w:vAlign w:val="center"/>
            <w:hideMark/>
          </w:tcPr>
          <w:p w14:paraId="26C83701"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9F2F55B" w14:textId="31F784B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55</w:t>
            </w:r>
          </w:p>
        </w:tc>
        <w:tc>
          <w:tcPr>
            <w:tcW w:w="561" w:type="dxa"/>
            <w:shd w:val="clear" w:color="auto" w:fill="EBDAA4"/>
            <w:vAlign w:val="center"/>
            <w:hideMark/>
          </w:tcPr>
          <w:p w14:paraId="28BB95A7" w14:textId="32F1382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35</w:t>
            </w:r>
          </w:p>
        </w:tc>
        <w:tc>
          <w:tcPr>
            <w:tcW w:w="567" w:type="dxa"/>
            <w:noWrap/>
            <w:vAlign w:val="center"/>
            <w:hideMark/>
          </w:tcPr>
          <w:p w14:paraId="3F68E93B" w14:textId="182D4FA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6C853C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4A4A659" w14:textId="77777777" w:rsidTr="002D021D">
        <w:trPr>
          <w:trHeight w:val="270"/>
        </w:trPr>
        <w:tc>
          <w:tcPr>
            <w:tcW w:w="2971" w:type="dxa"/>
            <w:vAlign w:val="center"/>
            <w:hideMark/>
          </w:tcPr>
          <w:p w14:paraId="45F8517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宮原総合センター（宮原公会堂等）</w:t>
            </w:r>
          </w:p>
        </w:tc>
        <w:tc>
          <w:tcPr>
            <w:tcW w:w="2268" w:type="dxa"/>
            <w:vAlign w:val="center"/>
            <w:hideMark/>
          </w:tcPr>
          <w:p w14:paraId="6259444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日開野町宮原７８－７５</w:t>
            </w:r>
          </w:p>
        </w:tc>
        <w:tc>
          <w:tcPr>
            <w:tcW w:w="851" w:type="dxa"/>
            <w:noWrap/>
            <w:vAlign w:val="center"/>
            <w:hideMark/>
          </w:tcPr>
          <w:p w14:paraId="159D24AC"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214.08 </w:t>
            </w:r>
          </w:p>
        </w:tc>
        <w:tc>
          <w:tcPr>
            <w:tcW w:w="709" w:type="dxa"/>
            <w:vAlign w:val="center"/>
            <w:hideMark/>
          </w:tcPr>
          <w:p w14:paraId="48949BE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082D8FFD" w14:textId="0E80A57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55</w:t>
            </w:r>
          </w:p>
        </w:tc>
        <w:tc>
          <w:tcPr>
            <w:tcW w:w="561" w:type="dxa"/>
            <w:shd w:val="clear" w:color="auto" w:fill="EBDAA4"/>
            <w:vAlign w:val="center"/>
            <w:hideMark/>
          </w:tcPr>
          <w:p w14:paraId="56F990AF" w14:textId="6B02E42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35</w:t>
            </w:r>
          </w:p>
        </w:tc>
        <w:tc>
          <w:tcPr>
            <w:tcW w:w="567" w:type="dxa"/>
            <w:noWrap/>
            <w:vAlign w:val="center"/>
            <w:hideMark/>
          </w:tcPr>
          <w:p w14:paraId="3F30771F" w14:textId="1D55B5A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156A92B" w14:textId="3513D49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5FA99FB" w14:textId="77777777" w:rsidTr="002D021D">
        <w:trPr>
          <w:trHeight w:val="270"/>
        </w:trPr>
        <w:tc>
          <w:tcPr>
            <w:tcW w:w="2971" w:type="dxa"/>
            <w:vAlign w:val="center"/>
            <w:hideMark/>
          </w:tcPr>
          <w:p w14:paraId="2B8E620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橘公民館鵠分館（旧）</w:t>
            </w:r>
          </w:p>
        </w:tc>
        <w:tc>
          <w:tcPr>
            <w:tcW w:w="2268" w:type="dxa"/>
            <w:vAlign w:val="center"/>
            <w:hideMark/>
          </w:tcPr>
          <w:p w14:paraId="10526049" w14:textId="6C8F4AD3"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橘町青木４１</w:t>
            </w:r>
          </w:p>
        </w:tc>
        <w:tc>
          <w:tcPr>
            <w:tcW w:w="851" w:type="dxa"/>
            <w:noWrap/>
            <w:vAlign w:val="center"/>
            <w:hideMark/>
          </w:tcPr>
          <w:p w14:paraId="4344928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100.40 </w:t>
            </w:r>
          </w:p>
        </w:tc>
        <w:tc>
          <w:tcPr>
            <w:tcW w:w="709" w:type="dxa"/>
            <w:vAlign w:val="center"/>
            <w:hideMark/>
          </w:tcPr>
          <w:p w14:paraId="38B64638"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3B0B1E1" w14:textId="70C41A2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56</w:t>
            </w:r>
          </w:p>
        </w:tc>
        <w:tc>
          <w:tcPr>
            <w:tcW w:w="561" w:type="dxa"/>
            <w:shd w:val="clear" w:color="auto" w:fill="EBDAA4"/>
            <w:vAlign w:val="center"/>
            <w:hideMark/>
          </w:tcPr>
          <w:p w14:paraId="6CA4CEEA" w14:textId="68F6FB9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34</w:t>
            </w:r>
          </w:p>
        </w:tc>
        <w:tc>
          <w:tcPr>
            <w:tcW w:w="567" w:type="dxa"/>
            <w:noWrap/>
            <w:vAlign w:val="center"/>
            <w:hideMark/>
          </w:tcPr>
          <w:p w14:paraId="09A2E078" w14:textId="7C2778E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88A2001" w14:textId="54D0A47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0A5CF87" w14:textId="77777777" w:rsidTr="002D021D">
        <w:trPr>
          <w:trHeight w:val="270"/>
        </w:trPr>
        <w:tc>
          <w:tcPr>
            <w:tcW w:w="2971" w:type="dxa"/>
            <w:vAlign w:val="center"/>
            <w:hideMark/>
          </w:tcPr>
          <w:p w14:paraId="29F2274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大野隣保館 （大野老人ルーム）</w:t>
            </w:r>
          </w:p>
        </w:tc>
        <w:tc>
          <w:tcPr>
            <w:tcW w:w="2268" w:type="dxa"/>
            <w:vAlign w:val="center"/>
            <w:hideMark/>
          </w:tcPr>
          <w:p w14:paraId="49DA64D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中大野町南傍示２４９－１</w:t>
            </w:r>
          </w:p>
        </w:tc>
        <w:tc>
          <w:tcPr>
            <w:tcW w:w="851" w:type="dxa"/>
            <w:noWrap/>
            <w:vAlign w:val="center"/>
            <w:hideMark/>
          </w:tcPr>
          <w:p w14:paraId="5A5BDBA8" w14:textId="2898B63A" w:rsidR="00120FE5" w:rsidRPr="00247B06" w:rsidRDefault="00055517" w:rsidP="00D256B8">
            <w:pPr>
              <w:widowControl/>
              <w:jc w:val="right"/>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347.61</w:t>
            </w:r>
            <w:r w:rsidR="00120FE5" w:rsidRPr="00247B06">
              <w:rPr>
                <w:rFonts w:ascii="HGSｺﾞｼｯｸM" w:eastAsia="HGSｺﾞｼｯｸM" w:hAnsi="ＭＳ Ｐ明朝" w:cs="ＭＳ Ｐゴシック" w:hint="eastAsia"/>
                <w:color w:val="000000" w:themeColor="text1"/>
                <w:kern w:val="0"/>
                <w:sz w:val="14"/>
                <w:szCs w:val="14"/>
              </w:rPr>
              <w:t xml:space="preserve"> </w:t>
            </w:r>
          </w:p>
        </w:tc>
        <w:tc>
          <w:tcPr>
            <w:tcW w:w="709" w:type="dxa"/>
            <w:vAlign w:val="center"/>
            <w:hideMark/>
          </w:tcPr>
          <w:p w14:paraId="11069B6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585141D" w14:textId="73F472D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57</w:t>
            </w:r>
          </w:p>
        </w:tc>
        <w:tc>
          <w:tcPr>
            <w:tcW w:w="561" w:type="dxa"/>
            <w:shd w:val="clear" w:color="auto" w:fill="EBDAA4"/>
            <w:vAlign w:val="center"/>
            <w:hideMark/>
          </w:tcPr>
          <w:p w14:paraId="1D6177E0" w14:textId="661F9B4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33</w:t>
            </w:r>
          </w:p>
        </w:tc>
        <w:tc>
          <w:tcPr>
            <w:tcW w:w="567" w:type="dxa"/>
            <w:noWrap/>
            <w:vAlign w:val="center"/>
            <w:hideMark/>
          </w:tcPr>
          <w:p w14:paraId="3F408FF6" w14:textId="1156F61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ADFA41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24F8C6F2" w14:textId="77777777" w:rsidTr="002D021D">
        <w:trPr>
          <w:trHeight w:val="270"/>
        </w:trPr>
        <w:tc>
          <w:tcPr>
            <w:tcW w:w="2971" w:type="dxa"/>
            <w:vAlign w:val="center"/>
            <w:hideMark/>
          </w:tcPr>
          <w:p w14:paraId="5417667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那賀川公民館平島分館</w:t>
            </w:r>
          </w:p>
        </w:tc>
        <w:tc>
          <w:tcPr>
            <w:tcW w:w="2268" w:type="dxa"/>
            <w:vAlign w:val="center"/>
            <w:hideMark/>
          </w:tcPr>
          <w:p w14:paraId="20C2460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那賀川町赤池３０７－２</w:t>
            </w:r>
          </w:p>
        </w:tc>
        <w:tc>
          <w:tcPr>
            <w:tcW w:w="851" w:type="dxa"/>
            <w:noWrap/>
            <w:vAlign w:val="center"/>
            <w:hideMark/>
          </w:tcPr>
          <w:p w14:paraId="58049AB5"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544.42 </w:t>
            </w:r>
          </w:p>
        </w:tc>
        <w:tc>
          <w:tcPr>
            <w:tcW w:w="709" w:type="dxa"/>
            <w:vAlign w:val="center"/>
            <w:hideMark/>
          </w:tcPr>
          <w:p w14:paraId="43B005B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2D92AC1" w14:textId="43C20D7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57</w:t>
            </w:r>
          </w:p>
        </w:tc>
        <w:tc>
          <w:tcPr>
            <w:tcW w:w="561" w:type="dxa"/>
            <w:shd w:val="clear" w:color="auto" w:fill="EBDAA4"/>
            <w:vAlign w:val="center"/>
            <w:hideMark/>
          </w:tcPr>
          <w:p w14:paraId="704A1B0E" w14:textId="6594426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33</w:t>
            </w:r>
          </w:p>
        </w:tc>
        <w:tc>
          <w:tcPr>
            <w:tcW w:w="567" w:type="dxa"/>
            <w:noWrap/>
            <w:vAlign w:val="center"/>
            <w:hideMark/>
          </w:tcPr>
          <w:p w14:paraId="65FCEC5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60" w:type="dxa"/>
            <w:noWrap/>
            <w:vAlign w:val="center"/>
            <w:hideMark/>
          </w:tcPr>
          <w:p w14:paraId="330369A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511D4703" w14:textId="77777777" w:rsidTr="002D021D">
        <w:trPr>
          <w:trHeight w:val="270"/>
        </w:trPr>
        <w:tc>
          <w:tcPr>
            <w:tcW w:w="2971" w:type="dxa"/>
            <w:vAlign w:val="center"/>
            <w:hideMark/>
          </w:tcPr>
          <w:p w14:paraId="76F4E9E2" w14:textId="3A855199"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加茂谷コミュニティセンタ</w:t>
            </w:r>
            <w:r w:rsidR="005A46B2">
              <w:rPr>
                <w:rFonts w:ascii="HGSｺﾞｼｯｸM" w:eastAsia="HGSｺﾞｼｯｸM" w:hAnsi="ＭＳ Ｐ明朝" w:cs="ＭＳ Ｐゴシック" w:hint="eastAsia"/>
                <w:color w:val="000000" w:themeColor="text1"/>
                <w:kern w:val="0"/>
                <w:sz w:val="14"/>
                <w:szCs w:val="14"/>
              </w:rPr>
              <w:t>ー</w:t>
            </w:r>
          </w:p>
        </w:tc>
        <w:tc>
          <w:tcPr>
            <w:tcW w:w="2268" w:type="dxa"/>
            <w:vAlign w:val="center"/>
            <w:hideMark/>
          </w:tcPr>
          <w:p w14:paraId="2CBD773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十八女町新開４１－４</w:t>
            </w:r>
          </w:p>
        </w:tc>
        <w:tc>
          <w:tcPr>
            <w:tcW w:w="851" w:type="dxa"/>
            <w:noWrap/>
            <w:vAlign w:val="center"/>
            <w:hideMark/>
          </w:tcPr>
          <w:p w14:paraId="7B944DF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140.00 </w:t>
            </w:r>
          </w:p>
        </w:tc>
        <w:tc>
          <w:tcPr>
            <w:tcW w:w="709" w:type="dxa"/>
            <w:vAlign w:val="center"/>
            <w:hideMark/>
          </w:tcPr>
          <w:p w14:paraId="0380627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6F4E1F68" w14:textId="09BD03F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59</w:t>
            </w:r>
          </w:p>
        </w:tc>
        <w:tc>
          <w:tcPr>
            <w:tcW w:w="561" w:type="dxa"/>
            <w:shd w:val="clear" w:color="auto" w:fill="EBDAA4"/>
            <w:vAlign w:val="center"/>
            <w:hideMark/>
          </w:tcPr>
          <w:p w14:paraId="2317D11E" w14:textId="03C3C32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31</w:t>
            </w:r>
          </w:p>
        </w:tc>
        <w:tc>
          <w:tcPr>
            <w:tcW w:w="567" w:type="dxa"/>
            <w:noWrap/>
            <w:vAlign w:val="center"/>
            <w:hideMark/>
          </w:tcPr>
          <w:p w14:paraId="63BE3AF2" w14:textId="0821A9C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3E847F5" w14:textId="0E7BC4A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EA92123" w14:textId="77777777" w:rsidTr="002D021D">
        <w:trPr>
          <w:trHeight w:val="270"/>
        </w:trPr>
        <w:tc>
          <w:tcPr>
            <w:tcW w:w="2971" w:type="dxa"/>
            <w:vAlign w:val="center"/>
            <w:hideMark/>
          </w:tcPr>
          <w:p w14:paraId="6B3A231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羽ノ浦公民館春日野分館</w:t>
            </w:r>
          </w:p>
        </w:tc>
        <w:tc>
          <w:tcPr>
            <w:tcW w:w="2268" w:type="dxa"/>
            <w:vAlign w:val="center"/>
            <w:hideMark/>
          </w:tcPr>
          <w:p w14:paraId="306123D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羽ノ浦町春日野１-５２</w:t>
            </w:r>
          </w:p>
        </w:tc>
        <w:tc>
          <w:tcPr>
            <w:tcW w:w="851" w:type="dxa"/>
            <w:noWrap/>
            <w:vAlign w:val="center"/>
            <w:hideMark/>
          </w:tcPr>
          <w:p w14:paraId="19A9AE8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98.00 </w:t>
            </w:r>
          </w:p>
        </w:tc>
        <w:tc>
          <w:tcPr>
            <w:tcW w:w="709" w:type="dxa"/>
            <w:vAlign w:val="center"/>
            <w:hideMark/>
          </w:tcPr>
          <w:p w14:paraId="1D99315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19065DE0" w14:textId="602284A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59</w:t>
            </w:r>
          </w:p>
        </w:tc>
        <w:tc>
          <w:tcPr>
            <w:tcW w:w="561" w:type="dxa"/>
            <w:shd w:val="clear" w:color="auto" w:fill="EBDAA4"/>
            <w:vAlign w:val="center"/>
            <w:hideMark/>
          </w:tcPr>
          <w:p w14:paraId="244C259B" w14:textId="3D34612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31</w:t>
            </w:r>
          </w:p>
        </w:tc>
        <w:tc>
          <w:tcPr>
            <w:tcW w:w="567" w:type="dxa"/>
            <w:noWrap/>
            <w:vAlign w:val="center"/>
            <w:hideMark/>
          </w:tcPr>
          <w:p w14:paraId="184B6CE0" w14:textId="1D802C9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09C7E61" w14:textId="593BC71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4FA58CB" w14:textId="77777777" w:rsidTr="002D021D">
        <w:trPr>
          <w:trHeight w:val="70"/>
        </w:trPr>
        <w:tc>
          <w:tcPr>
            <w:tcW w:w="2971" w:type="dxa"/>
            <w:vAlign w:val="center"/>
            <w:hideMark/>
          </w:tcPr>
          <w:p w14:paraId="296903A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黒地公会堂</w:t>
            </w:r>
          </w:p>
        </w:tc>
        <w:tc>
          <w:tcPr>
            <w:tcW w:w="2268" w:type="dxa"/>
            <w:vAlign w:val="center"/>
            <w:hideMark/>
          </w:tcPr>
          <w:p w14:paraId="3CBDB92B" w14:textId="0593A983"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w:t>
            </w:r>
            <w:r w:rsidR="00192B50">
              <w:rPr>
                <w:rFonts w:ascii="HGSｺﾞｼｯｸM" w:eastAsia="HGSｺﾞｼｯｸM" w:hAnsi="ＭＳ Ｐ明朝" w:cs="ＭＳ Ｐゴシック" w:hint="eastAsia"/>
                <w:color w:val="000000" w:themeColor="text1"/>
                <w:kern w:val="0"/>
                <w:sz w:val="14"/>
                <w:szCs w:val="14"/>
              </w:rPr>
              <w:t>黒地</w:t>
            </w:r>
            <w:r w:rsidRPr="00247B06">
              <w:rPr>
                <w:rFonts w:ascii="HGSｺﾞｼｯｸM" w:eastAsia="HGSｺﾞｼｯｸM" w:hAnsi="ＭＳ Ｐ明朝" w:cs="ＭＳ Ｐゴシック" w:hint="eastAsia"/>
                <w:color w:val="000000" w:themeColor="text1"/>
                <w:kern w:val="0"/>
                <w:sz w:val="14"/>
                <w:szCs w:val="14"/>
              </w:rPr>
              <w:t>８４６,８５０</w:t>
            </w:r>
          </w:p>
        </w:tc>
        <w:tc>
          <w:tcPr>
            <w:tcW w:w="851" w:type="dxa"/>
            <w:noWrap/>
            <w:vAlign w:val="center"/>
            <w:hideMark/>
          </w:tcPr>
          <w:p w14:paraId="5575737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149.70 </w:t>
            </w:r>
          </w:p>
        </w:tc>
        <w:tc>
          <w:tcPr>
            <w:tcW w:w="709" w:type="dxa"/>
            <w:vAlign w:val="center"/>
            <w:hideMark/>
          </w:tcPr>
          <w:p w14:paraId="15DCB6E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F61F870" w14:textId="679679A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59</w:t>
            </w:r>
          </w:p>
        </w:tc>
        <w:tc>
          <w:tcPr>
            <w:tcW w:w="561" w:type="dxa"/>
            <w:shd w:val="clear" w:color="auto" w:fill="EBDAA4"/>
            <w:vAlign w:val="center"/>
            <w:hideMark/>
          </w:tcPr>
          <w:p w14:paraId="7C84BAD3" w14:textId="6551B19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31</w:t>
            </w:r>
          </w:p>
        </w:tc>
        <w:tc>
          <w:tcPr>
            <w:tcW w:w="567" w:type="dxa"/>
            <w:noWrap/>
            <w:vAlign w:val="center"/>
            <w:hideMark/>
          </w:tcPr>
          <w:p w14:paraId="0B001E33" w14:textId="0A15FD5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E935396" w14:textId="08A3C6A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C3ECE2A" w14:textId="77777777" w:rsidTr="002D021D">
        <w:trPr>
          <w:trHeight w:val="270"/>
        </w:trPr>
        <w:tc>
          <w:tcPr>
            <w:tcW w:w="2971" w:type="dxa"/>
            <w:vAlign w:val="center"/>
            <w:hideMark/>
          </w:tcPr>
          <w:p w14:paraId="632D192B" w14:textId="27982A3C"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林崎コミュニティセンタ</w:t>
            </w:r>
            <w:r w:rsidR="005A46B2">
              <w:rPr>
                <w:rFonts w:ascii="HGSｺﾞｼｯｸM" w:eastAsia="HGSｺﾞｼｯｸM" w:hAnsi="ＭＳ Ｐ明朝" w:cs="ＭＳ Ｐゴシック" w:hint="eastAsia"/>
                <w:color w:val="000000" w:themeColor="text1"/>
                <w:kern w:val="0"/>
                <w:sz w:val="14"/>
                <w:szCs w:val="14"/>
              </w:rPr>
              <w:t>ー</w:t>
            </w:r>
          </w:p>
        </w:tc>
        <w:tc>
          <w:tcPr>
            <w:tcW w:w="2268" w:type="dxa"/>
            <w:vAlign w:val="center"/>
            <w:hideMark/>
          </w:tcPr>
          <w:p w14:paraId="542B740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見能林町林崎１４０－１</w:t>
            </w:r>
          </w:p>
        </w:tc>
        <w:tc>
          <w:tcPr>
            <w:tcW w:w="851" w:type="dxa"/>
            <w:noWrap/>
            <w:vAlign w:val="center"/>
            <w:hideMark/>
          </w:tcPr>
          <w:p w14:paraId="220E9EC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225.00 </w:t>
            </w:r>
          </w:p>
        </w:tc>
        <w:tc>
          <w:tcPr>
            <w:tcW w:w="709" w:type="dxa"/>
            <w:vAlign w:val="center"/>
            <w:hideMark/>
          </w:tcPr>
          <w:p w14:paraId="25EE5CF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447212D4" w14:textId="576C7A5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60</w:t>
            </w:r>
          </w:p>
        </w:tc>
        <w:tc>
          <w:tcPr>
            <w:tcW w:w="561" w:type="dxa"/>
            <w:shd w:val="clear" w:color="auto" w:fill="auto"/>
            <w:vAlign w:val="center"/>
            <w:hideMark/>
          </w:tcPr>
          <w:p w14:paraId="67491C57" w14:textId="0E0886F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30</w:t>
            </w:r>
          </w:p>
        </w:tc>
        <w:tc>
          <w:tcPr>
            <w:tcW w:w="567" w:type="dxa"/>
            <w:noWrap/>
            <w:vAlign w:val="center"/>
            <w:hideMark/>
          </w:tcPr>
          <w:p w14:paraId="7AD120D3" w14:textId="782DFE6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3E53C15" w14:textId="1785A55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6B2C816" w14:textId="77777777" w:rsidTr="002D021D">
        <w:trPr>
          <w:trHeight w:val="70"/>
        </w:trPr>
        <w:tc>
          <w:tcPr>
            <w:tcW w:w="2971" w:type="dxa"/>
            <w:vAlign w:val="center"/>
            <w:hideMark/>
          </w:tcPr>
          <w:p w14:paraId="2078079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浦川西集会所</w:t>
            </w:r>
          </w:p>
        </w:tc>
        <w:tc>
          <w:tcPr>
            <w:tcW w:w="2268" w:type="dxa"/>
            <w:vAlign w:val="center"/>
            <w:hideMark/>
          </w:tcPr>
          <w:p w14:paraId="37C8CA28" w14:textId="1C6C3642"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羽ノ浦町中庄原ノ内</w:t>
            </w:r>
            <w:r>
              <w:rPr>
                <w:rFonts w:ascii="HGSｺﾞｼｯｸM" w:eastAsia="HGSｺﾞｼｯｸM" w:hAnsi="ＭＳ Ｐ明朝" w:cs="ＭＳ Ｐゴシック" w:hint="eastAsia"/>
                <w:color w:val="000000" w:themeColor="text1"/>
                <w:kern w:val="0"/>
                <w:sz w:val="14"/>
                <w:szCs w:val="14"/>
              </w:rPr>
              <w:t>７</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５</w:t>
            </w:r>
          </w:p>
        </w:tc>
        <w:tc>
          <w:tcPr>
            <w:tcW w:w="851" w:type="dxa"/>
            <w:noWrap/>
            <w:vAlign w:val="center"/>
            <w:hideMark/>
          </w:tcPr>
          <w:p w14:paraId="2D003C3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110.21 </w:t>
            </w:r>
          </w:p>
        </w:tc>
        <w:tc>
          <w:tcPr>
            <w:tcW w:w="709" w:type="dxa"/>
            <w:vAlign w:val="center"/>
            <w:hideMark/>
          </w:tcPr>
          <w:p w14:paraId="7D13FCF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02DBDBBC" w14:textId="081F6E8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61</w:t>
            </w:r>
          </w:p>
        </w:tc>
        <w:tc>
          <w:tcPr>
            <w:tcW w:w="561" w:type="dxa"/>
            <w:shd w:val="clear" w:color="auto" w:fill="auto"/>
            <w:vAlign w:val="center"/>
            <w:hideMark/>
          </w:tcPr>
          <w:p w14:paraId="47896CAD" w14:textId="7D25A2A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29</w:t>
            </w:r>
          </w:p>
        </w:tc>
        <w:tc>
          <w:tcPr>
            <w:tcW w:w="567" w:type="dxa"/>
            <w:noWrap/>
            <w:vAlign w:val="center"/>
            <w:hideMark/>
          </w:tcPr>
          <w:p w14:paraId="7E1AF739" w14:textId="27DD872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B8B3666" w14:textId="7897D7A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34F26EF" w14:textId="77777777" w:rsidTr="002D021D">
        <w:trPr>
          <w:trHeight w:val="270"/>
        </w:trPr>
        <w:tc>
          <w:tcPr>
            <w:tcW w:w="2971" w:type="dxa"/>
            <w:vAlign w:val="center"/>
            <w:hideMark/>
          </w:tcPr>
          <w:p w14:paraId="23B2D68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そうず谷公会堂</w:t>
            </w:r>
          </w:p>
        </w:tc>
        <w:tc>
          <w:tcPr>
            <w:tcW w:w="2268" w:type="dxa"/>
            <w:vAlign w:val="center"/>
            <w:hideMark/>
          </w:tcPr>
          <w:p w14:paraId="1EDCA70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富岡町そうず谷１－１</w:t>
            </w:r>
          </w:p>
        </w:tc>
        <w:tc>
          <w:tcPr>
            <w:tcW w:w="851" w:type="dxa"/>
            <w:noWrap/>
            <w:vAlign w:val="center"/>
            <w:hideMark/>
          </w:tcPr>
          <w:p w14:paraId="1201656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78.00 </w:t>
            </w:r>
          </w:p>
        </w:tc>
        <w:tc>
          <w:tcPr>
            <w:tcW w:w="709" w:type="dxa"/>
            <w:vAlign w:val="center"/>
            <w:hideMark/>
          </w:tcPr>
          <w:p w14:paraId="5A9D0048"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420A365" w14:textId="57752A7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62</w:t>
            </w:r>
          </w:p>
        </w:tc>
        <w:tc>
          <w:tcPr>
            <w:tcW w:w="561" w:type="dxa"/>
            <w:vAlign w:val="center"/>
            <w:hideMark/>
          </w:tcPr>
          <w:p w14:paraId="03294059" w14:textId="74385F9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28</w:t>
            </w:r>
          </w:p>
        </w:tc>
        <w:tc>
          <w:tcPr>
            <w:tcW w:w="567" w:type="dxa"/>
            <w:noWrap/>
            <w:vAlign w:val="center"/>
            <w:hideMark/>
          </w:tcPr>
          <w:p w14:paraId="609643F6" w14:textId="31B7A92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FBA25F5" w14:textId="6DE1F94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D1EB603" w14:textId="77777777" w:rsidTr="002D021D">
        <w:trPr>
          <w:trHeight w:val="270"/>
        </w:trPr>
        <w:tc>
          <w:tcPr>
            <w:tcW w:w="2971" w:type="dxa"/>
            <w:vAlign w:val="center"/>
            <w:hideMark/>
          </w:tcPr>
          <w:p w14:paraId="2E956D4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願能地公会堂</w:t>
            </w:r>
          </w:p>
        </w:tc>
        <w:tc>
          <w:tcPr>
            <w:tcW w:w="2268" w:type="dxa"/>
            <w:vAlign w:val="center"/>
            <w:hideMark/>
          </w:tcPr>
          <w:p w14:paraId="358DF71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横見町願能地東４９－１</w:t>
            </w:r>
          </w:p>
        </w:tc>
        <w:tc>
          <w:tcPr>
            <w:tcW w:w="851" w:type="dxa"/>
            <w:noWrap/>
            <w:vAlign w:val="center"/>
            <w:hideMark/>
          </w:tcPr>
          <w:p w14:paraId="224CECF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60.00 </w:t>
            </w:r>
          </w:p>
        </w:tc>
        <w:tc>
          <w:tcPr>
            <w:tcW w:w="709" w:type="dxa"/>
            <w:vAlign w:val="center"/>
            <w:hideMark/>
          </w:tcPr>
          <w:p w14:paraId="7C2BC819"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36A85767" w14:textId="1437D88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62</w:t>
            </w:r>
          </w:p>
        </w:tc>
        <w:tc>
          <w:tcPr>
            <w:tcW w:w="561" w:type="dxa"/>
            <w:vAlign w:val="center"/>
            <w:hideMark/>
          </w:tcPr>
          <w:p w14:paraId="732DC8AE" w14:textId="112572D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28</w:t>
            </w:r>
          </w:p>
        </w:tc>
        <w:tc>
          <w:tcPr>
            <w:tcW w:w="567" w:type="dxa"/>
            <w:noWrap/>
            <w:vAlign w:val="center"/>
            <w:hideMark/>
          </w:tcPr>
          <w:p w14:paraId="3E78B93E" w14:textId="64B3456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8674715" w14:textId="4C7A22B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5B81E88" w14:textId="77777777" w:rsidTr="002D021D">
        <w:trPr>
          <w:trHeight w:val="270"/>
        </w:trPr>
        <w:tc>
          <w:tcPr>
            <w:tcW w:w="2971" w:type="dxa"/>
            <w:vAlign w:val="center"/>
            <w:hideMark/>
          </w:tcPr>
          <w:p w14:paraId="4E39729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中島公会堂</w:t>
            </w:r>
          </w:p>
        </w:tc>
        <w:tc>
          <w:tcPr>
            <w:tcW w:w="2268" w:type="dxa"/>
            <w:vAlign w:val="center"/>
            <w:hideMark/>
          </w:tcPr>
          <w:p w14:paraId="0CED3105" w14:textId="0CDAC349"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w:t>
            </w:r>
            <w:r w:rsidR="00192B50">
              <w:rPr>
                <w:rFonts w:ascii="HGSｺﾞｼｯｸM" w:eastAsia="HGSｺﾞｼｯｸM" w:hAnsi="ＭＳ Ｐ明朝" w:cs="ＭＳ Ｐゴシック" w:hint="eastAsia"/>
                <w:color w:val="000000" w:themeColor="text1"/>
                <w:kern w:val="0"/>
                <w:sz w:val="14"/>
                <w:szCs w:val="14"/>
              </w:rPr>
              <w:t>中島</w:t>
            </w:r>
            <w:r w:rsidRPr="00247B06">
              <w:rPr>
                <w:rFonts w:ascii="HGSｺﾞｼｯｸM" w:eastAsia="HGSｺﾞｼｯｸM" w:hAnsi="ＭＳ Ｐ明朝" w:cs="ＭＳ Ｐゴシック" w:hint="eastAsia"/>
                <w:color w:val="000000" w:themeColor="text1"/>
                <w:kern w:val="0"/>
                <w:sz w:val="14"/>
                <w:szCs w:val="14"/>
              </w:rPr>
              <w:t>１７２０－４</w:t>
            </w:r>
          </w:p>
        </w:tc>
        <w:tc>
          <w:tcPr>
            <w:tcW w:w="851" w:type="dxa"/>
            <w:noWrap/>
            <w:vAlign w:val="center"/>
            <w:hideMark/>
          </w:tcPr>
          <w:p w14:paraId="027E487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97.20 </w:t>
            </w:r>
          </w:p>
        </w:tc>
        <w:tc>
          <w:tcPr>
            <w:tcW w:w="709" w:type="dxa"/>
            <w:vAlign w:val="center"/>
            <w:hideMark/>
          </w:tcPr>
          <w:p w14:paraId="41AEA0D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635C7CD8" w14:textId="2A9F628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62</w:t>
            </w:r>
          </w:p>
        </w:tc>
        <w:tc>
          <w:tcPr>
            <w:tcW w:w="561" w:type="dxa"/>
            <w:vAlign w:val="center"/>
            <w:hideMark/>
          </w:tcPr>
          <w:p w14:paraId="6E2E522B" w14:textId="0493677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28</w:t>
            </w:r>
          </w:p>
        </w:tc>
        <w:tc>
          <w:tcPr>
            <w:tcW w:w="567" w:type="dxa"/>
            <w:noWrap/>
            <w:vAlign w:val="center"/>
            <w:hideMark/>
          </w:tcPr>
          <w:p w14:paraId="02132473" w14:textId="25F5A3B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36A07C0" w14:textId="5B9668A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13DC3CC" w14:textId="77777777" w:rsidTr="002D021D">
        <w:trPr>
          <w:trHeight w:val="270"/>
        </w:trPr>
        <w:tc>
          <w:tcPr>
            <w:tcW w:w="2971" w:type="dxa"/>
            <w:vAlign w:val="center"/>
            <w:hideMark/>
          </w:tcPr>
          <w:p w14:paraId="0378005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深瀬町コミュニティセンター</w:t>
            </w:r>
          </w:p>
        </w:tc>
        <w:tc>
          <w:tcPr>
            <w:tcW w:w="2268" w:type="dxa"/>
            <w:vAlign w:val="center"/>
            <w:hideMark/>
          </w:tcPr>
          <w:p w14:paraId="2DB2585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深瀬町大畝町３５－１</w:t>
            </w:r>
          </w:p>
        </w:tc>
        <w:tc>
          <w:tcPr>
            <w:tcW w:w="851" w:type="dxa"/>
            <w:noWrap/>
            <w:vAlign w:val="center"/>
            <w:hideMark/>
          </w:tcPr>
          <w:p w14:paraId="2DF3945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181.17 </w:t>
            </w:r>
          </w:p>
        </w:tc>
        <w:tc>
          <w:tcPr>
            <w:tcW w:w="709" w:type="dxa"/>
            <w:vAlign w:val="center"/>
            <w:hideMark/>
          </w:tcPr>
          <w:p w14:paraId="748E90D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C567925" w14:textId="7A8F911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63</w:t>
            </w:r>
          </w:p>
        </w:tc>
        <w:tc>
          <w:tcPr>
            <w:tcW w:w="561" w:type="dxa"/>
            <w:vAlign w:val="center"/>
            <w:hideMark/>
          </w:tcPr>
          <w:p w14:paraId="3C724467" w14:textId="3439282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27</w:t>
            </w:r>
          </w:p>
        </w:tc>
        <w:tc>
          <w:tcPr>
            <w:tcW w:w="567" w:type="dxa"/>
            <w:noWrap/>
            <w:vAlign w:val="center"/>
            <w:hideMark/>
          </w:tcPr>
          <w:p w14:paraId="06B6F398" w14:textId="0FC6527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3ABCF55" w14:textId="4655463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522F9F7" w14:textId="77777777" w:rsidTr="002D021D">
        <w:trPr>
          <w:trHeight w:val="270"/>
        </w:trPr>
        <w:tc>
          <w:tcPr>
            <w:tcW w:w="2971" w:type="dxa"/>
            <w:vAlign w:val="center"/>
            <w:hideMark/>
          </w:tcPr>
          <w:p w14:paraId="198D53B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見能林公民館</w:t>
            </w:r>
          </w:p>
        </w:tc>
        <w:tc>
          <w:tcPr>
            <w:tcW w:w="2268" w:type="dxa"/>
            <w:vAlign w:val="center"/>
            <w:hideMark/>
          </w:tcPr>
          <w:p w14:paraId="5DD218F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見能林町念仏免４－１</w:t>
            </w:r>
          </w:p>
        </w:tc>
        <w:tc>
          <w:tcPr>
            <w:tcW w:w="851" w:type="dxa"/>
            <w:noWrap/>
            <w:vAlign w:val="center"/>
            <w:hideMark/>
          </w:tcPr>
          <w:p w14:paraId="60152C2C"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1,365.40 </w:t>
            </w:r>
          </w:p>
        </w:tc>
        <w:tc>
          <w:tcPr>
            <w:tcW w:w="709" w:type="dxa"/>
            <w:vAlign w:val="center"/>
            <w:hideMark/>
          </w:tcPr>
          <w:p w14:paraId="274C8FC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3F342EBD" w14:textId="200B182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63</w:t>
            </w:r>
          </w:p>
        </w:tc>
        <w:tc>
          <w:tcPr>
            <w:tcW w:w="561" w:type="dxa"/>
            <w:vAlign w:val="center"/>
            <w:hideMark/>
          </w:tcPr>
          <w:p w14:paraId="4FF1EF03" w14:textId="50746AC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27</w:t>
            </w:r>
          </w:p>
        </w:tc>
        <w:tc>
          <w:tcPr>
            <w:tcW w:w="567" w:type="dxa"/>
            <w:noWrap/>
            <w:vAlign w:val="center"/>
            <w:hideMark/>
          </w:tcPr>
          <w:p w14:paraId="0F6B249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60" w:type="dxa"/>
            <w:noWrap/>
            <w:vAlign w:val="center"/>
            <w:hideMark/>
          </w:tcPr>
          <w:p w14:paraId="1C66F71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3A91791" w14:textId="77777777" w:rsidTr="002D021D">
        <w:trPr>
          <w:trHeight w:val="182"/>
        </w:trPr>
        <w:tc>
          <w:tcPr>
            <w:tcW w:w="2971" w:type="dxa"/>
            <w:vAlign w:val="center"/>
            <w:hideMark/>
          </w:tcPr>
          <w:p w14:paraId="19DC37D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大原集会所</w:t>
            </w:r>
          </w:p>
        </w:tc>
        <w:tc>
          <w:tcPr>
            <w:tcW w:w="2268" w:type="dxa"/>
            <w:vAlign w:val="center"/>
            <w:hideMark/>
          </w:tcPr>
          <w:p w14:paraId="30564AE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福井町大原１２２－３</w:t>
            </w:r>
          </w:p>
        </w:tc>
        <w:tc>
          <w:tcPr>
            <w:tcW w:w="851" w:type="dxa"/>
            <w:noWrap/>
            <w:vAlign w:val="center"/>
            <w:hideMark/>
          </w:tcPr>
          <w:p w14:paraId="7983808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136.80 </w:t>
            </w:r>
          </w:p>
        </w:tc>
        <w:tc>
          <w:tcPr>
            <w:tcW w:w="709" w:type="dxa"/>
            <w:vAlign w:val="center"/>
            <w:hideMark/>
          </w:tcPr>
          <w:p w14:paraId="44E7101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F601F3C" w14:textId="73989B1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63</w:t>
            </w:r>
          </w:p>
        </w:tc>
        <w:tc>
          <w:tcPr>
            <w:tcW w:w="561" w:type="dxa"/>
            <w:vAlign w:val="center"/>
            <w:hideMark/>
          </w:tcPr>
          <w:p w14:paraId="559B3070" w14:textId="1D320FB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27</w:t>
            </w:r>
          </w:p>
        </w:tc>
        <w:tc>
          <w:tcPr>
            <w:tcW w:w="567" w:type="dxa"/>
            <w:noWrap/>
            <w:vAlign w:val="center"/>
            <w:hideMark/>
          </w:tcPr>
          <w:p w14:paraId="3D9E2B67" w14:textId="2492BAA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7F3EBC7" w14:textId="502B89A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6B12B16" w14:textId="77777777" w:rsidTr="002D021D">
        <w:trPr>
          <w:trHeight w:val="270"/>
        </w:trPr>
        <w:tc>
          <w:tcPr>
            <w:tcW w:w="2971" w:type="dxa"/>
            <w:vAlign w:val="center"/>
            <w:hideMark/>
          </w:tcPr>
          <w:p w14:paraId="68FA13A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黒地文化センター</w:t>
            </w:r>
          </w:p>
        </w:tc>
        <w:tc>
          <w:tcPr>
            <w:tcW w:w="2268" w:type="dxa"/>
            <w:vAlign w:val="center"/>
            <w:hideMark/>
          </w:tcPr>
          <w:p w14:paraId="5CCFEE4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那賀川町黒地７１２－１</w:t>
            </w:r>
          </w:p>
        </w:tc>
        <w:tc>
          <w:tcPr>
            <w:tcW w:w="851" w:type="dxa"/>
            <w:noWrap/>
            <w:vAlign w:val="center"/>
            <w:hideMark/>
          </w:tcPr>
          <w:p w14:paraId="2FF56ED1"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314.60 </w:t>
            </w:r>
          </w:p>
        </w:tc>
        <w:tc>
          <w:tcPr>
            <w:tcW w:w="709" w:type="dxa"/>
            <w:vAlign w:val="center"/>
            <w:hideMark/>
          </w:tcPr>
          <w:p w14:paraId="75A90AE9"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1147551" w14:textId="0EA2A1A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2</w:t>
            </w:r>
          </w:p>
        </w:tc>
        <w:tc>
          <w:tcPr>
            <w:tcW w:w="561" w:type="dxa"/>
            <w:vAlign w:val="center"/>
            <w:hideMark/>
          </w:tcPr>
          <w:p w14:paraId="38E59B30" w14:textId="2C0E545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25</w:t>
            </w:r>
          </w:p>
        </w:tc>
        <w:tc>
          <w:tcPr>
            <w:tcW w:w="567" w:type="dxa"/>
            <w:noWrap/>
            <w:vAlign w:val="center"/>
            <w:hideMark/>
          </w:tcPr>
          <w:p w14:paraId="5B7F568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60" w:type="dxa"/>
            <w:noWrap/>
            <w:vAlign w:val="center"/>
            <w:hideMark/>
          </w:tcPr>
          <w:p w14:paraId="3F276DE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267BCB0C" w14:textId="77777777" w:rsidTr="002D021D">
        <w:trPr>
          <w:trHeight w:val="70"/>
        </w:trPr>
        <w:tc>
          <w:tcPr>
            <w:tcW w:w="2971" w:type="dxa"/>
            <w:vAlign w:val="center"/>
            <w:hideMark/>
          </w:tcPr>
          <w:p w14:paraId="35CECCD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岩脇福祉会館（集会所等）</w:t>
            </w:r>
          </w:p>
        </w:tc>
        <w:tc>
          <w:tcPr>
            <w:tcW w:w="2268" w:type="dxa"/>
            <w:vAlign w:val="center"/>
            <w:hideMark/>
          </w:tcPr>
          <w:p w14:paraId="59958336" w14:textId="4CBF473C"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羽ノ浦町岩脇町筋</w:t>
            </w:r>
            <w:r>
              <w:rPr>
                <w:rFonts w:ascii="HGSｺﾞｼｯｸM" w:eastAsia="HGSｺﾞｼｯｸM" w:hAnsi="ＭＳ Ｐ明朝" w:cs="ＭＳ Ｐゴシック" w:hint="eastAsia"/>
                <w:color w:val="000000" w:themeColor="text1"/>
                <w:kern w:val="0"/>
                <w:sz w:val="14"/>
                <w:szCs w:val="14"/>
              </w:rPr>
              <w:t>２０</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３</w:t>
            </w:r>
          </w:p>
        </w:tc>
        <w:tc>
          <w:tcPr>
            <w:tcW w:w="851" w:type="dxa"/>
            <w:noWrap/>
            <w:vAlign w:val="center"/>
            <w:hideMark/>
          </w:tcPr>
          <w:p w14:paraId="57D79B6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215.37 </w:t>
            </w:r>
          </w:p>
        </w:tc>
        <w:tc>
          <w:tcPr>
            <w:tcW w:w="709" w:type="dxa"/>
            <w:vAlign w:val="center"/>
            <w:hideMark/>
          </w:tcPr>
          <w:p w14:paraId="0572017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01AEB814" w14:textId="4D41533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3</w:t>
            </w:r>
          </w:p>
        </w:tc>
        <w:tc>
          <w:tcPr>
            <w:tcW w:w="561" w:type="dxa"/>
            <w:vAlign w:val="center"/>
            <w:hideMark/>
          </w:tcPr>
          <w:p w14:paraId="26D89130" w14:textId="3CC704C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24</w:t>
            </w:r>
          </w:p>
        </w:tc>
        <w:tc>
          <w:tcPr>
            <w:tcW w:w="567" w:type="dxa"/>
            <w:noWrap/>
            <w:vAlign w:val="center"/>
            <w:hideMark/>
          </w:tcPr>
          <w:p w14:paraId="5D46A193" w14:textId="3A0FC28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9B16BA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AEBEE29" w14:textId="77777777" w:rsidTr="002D021D">
        <w:trPr>
          <w:trHeight w:val="270"/>
        </w:trPr>
        <w:tc>
          <w:tcPr>
            <w:tcW w:w="2971" w:type="dxa"/>
            <w:vAlign w:val="center"/>
            <w:hideMark/>
          </w:tcPr>
          <w:p w14:paraId="76295C0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日開野コミュニティセンター</w:t>
            </w:r>
          </w:p>
        </w:tc>
        <w:tc>
          <w:tcPr>
            <w:tcW w:w="2268" w:type="dxa"/>
            <w:vAlign w:val="center"/>
            <w:hideMark/>
          </w:tcPr>
          <w:p w14:paraId="2BBD76F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日開野町南居内３２２</w:t>
            </w:r>
          </w:p>
        </w:tc>
        <w:tc>
          <w:tcPr>
            <w:tcW w:w="851" w:type="dxa"/>
            <w:noWrap/>
            <w:vAlign w:val="center"/>
            <w:hideMark/>
          </w:tcPr>
          <w:p w14:paraId="1E8A324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237.78 </w:t>
            </w:r>
          </w:p>
        </w:tc>
        <w:tc>
          <w:tcPr>
            <w:tcW w:w="709" w:type="dxa"/>
            <w:vAlign w:val="center"/>
            <w:hideMark/>
          </w:tcPr>
          <w:p w14:paraId="36B6D4DC"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1F10CF52" w14:textId="6E75A9D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3</w:t>
            </w:r>
          </w:p>
        </w:tc>
        <w:tc>
          <w:tcPr>
            <w:tcW w:w="561" w:type="dxa"/>
            <w:vAlign w:val="center"/>
            <w:hideMark/>
          </w:tcPr>
          <w:p w14:paraId="62EE36A2" w14:textId="09A591C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24</w:t>
            </w:r>
          </w:p>
        </w:tc>
        <w:tc>
          <w:tcPr>
            <w:tcW w:w="567" w:type="dxa"/>
            <w:noWrap/>
            <w:vAlign w:val="center"/>
            <w:hideMark/>
          </w:tcPr>
          <w:p w14:paraId="67B2C761" w14:textId="2FD63AA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097CEF8" w14:textId="314D89F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020292B" w14:textId="77777777" w:rsidTr="002D021D">
        <w:trPr>
          <w:trHeight w:val="70"/>
        </w:trPr>
        <w:tc>
          <w:tcPr>
            <w:tcW w:w="2971" w:type="dxa"/>
            <w:vAlign w:val="center"/>
            <w:hideMark/>
          </w:tcPr>
          <w:p w14:paraId="781C949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桑野公民館（桑野住民センターほか）</w:t>
            </w:r>
          </w:p>
        </w:tc>
        <w:tc>
          <w:tcPr>
            <w:tcW w:w="2268" w:type="dxa"/>
            <w:vAlign w:val="center"/>
            <w:hideMark/>
          </w:tcPr>
          <w:p w14:paraId="7B7CCB0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山口町内田１５０－１</w:t>
            </w:r>
          </w:p>
        </w:tc>
        <w:tc>
          <w:tcPr>
            <w:tcW w:w="851" w:type="dxa"/>
            <w:noWrap/>
            <w:vAlign w:val="center"/>
            <w:hideMark/>
          </w:tcPr>
          <w:p w14:paraId="7D84CC16"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791.00 </w:t>
            </w:r>
          </w:p>
        </w:tc>
        <w:tc>
          <w:tcPr>
            <w:tcW w:w="709" w:type="dxa"/>
            <w:vAlign w:val="center"/>
            <w:hideMark/>
          </w:tcPr>
          <w:p w14:paraId="6A96696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75615D8" w14:textId="6923681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3</w:t>
            </w:r>
          </w:p>
        </w:tc>
        <w:tc>
          <w:tcPr>
            <w:tcW w:w="561" w:type="dxa"/>
            <w:vAlign w:val="center"/>
            <w:hideMark/>
          </w:tcPr>
          <w:p w14:paraId="2C90C441" w14:textId="489453A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24</w:t>
            </w:r>
          </w:p>
        </w:tc>
        <w:tc>
          <w:tcPr>
            <w:tcW w:w="567" w:type="dxa"/>
            <w:noWrap/>
            <w:vAlign w:val="center"/>
            <w:hideMark/>
          </w:tcPr>
          <w:p w14:paraId="48C5C1B6" w14:textId="7D5A491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5A5439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23B831C" w14:textId="77777777" w:rsidTr="002D021D">
        <w:trPr>
          <w:trHeight w:val="270"/>
        </w:trPr>
        <w:tc>
          <w:tcPr>
            <w:tcW w:w="2971" w:type="dxa"/>
            <w:noWrap/>
            <w:vAlign w:val="center"/>
            <w:hideMark/>
          </w:tcPr>
          <w:p w14:paraId="3CD81A82" w14:textId="77777777" w:rsidR="00120FE5" w:rsidRPr="00247B06" w:rsidRDefault="00120FE5"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加茂谷公民館楠根分館</w:t>
            </w:r>
          </w:p>
        </w:tc>
        <w:tc>
          <w:tcPr>
            <w:tcW w:w="2268" w:type="dxa"/>
            <w:noWrap/>
            <w:vAlign w:val="center"/>
            <w:hideMark/>
          </w:tcPr>
          <w:p w14:paraId="497DB66E" w14:textId="611C978B" w:rsidR="00120FE5" w:rsidRPr="00247B06" w:rsidRDefault="00120FE5"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楠根町奥山</w:t>
            </w:r>
            <w:r>
              <w:rPr>
                <w:rFonts w:ascii="HGSｺﾞｼｯｸM" w:eastAsia="HGSｺﾞｼｯｸM" w:hAnsi="ＭＳ Ｐゴシック" w:cs="ＭＳ Ｐゴシック" w:hint="eastAsia"/>
                <w:color w:val="000000" w:themeColor="text1"/>
                <w:kern w:val="0"/>
                <w:sz w:val="14"/>
                <w:szCs w:val="14"/>
              </w:rPr>
              <w:t>６２</w:t>
            </w:r>
          </w:p>
        </w:tc>
        <w:tc>
          <w:tcPr>
            <w:tcW w:w="851" w:type="dxa"/>
            <w:noWrap/>
            <w:vAlign w:val="center"/>
            <w:hideMark/>
          </w:tcPr>
          <w:p w14:paraId="76CC858E" w14:textId="77777777" w:rsidR="00120FE5" w:rsidRPr="00247B06" w:rsidRDefault="00120FE5" w:rsidP="00D256B8">
            <w:pPr>
              <w:widowControl/>
              <w:jc w:val="righ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261.74</w:t>
            </w:r>
          </w:p>
        </w:tc>
        <w:tc>
          <w:tcPr>
            <w:tcW w:w="709" w:type="dxa"/>
            <w:noWrap/>
            <w:vAlign w:val="center"/>
            <w:hideMark/>
          </w:tcPr>
          <w:p w14:paraId="1F2C927F" w14:textId="7777777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鉄骨造</w:t>
            </w:r>
          </w:p>
        </w:tc>
        <w:tc>
          <w:tcPr>
            <w:tcW w:w="561" w:type="dxa"/>
            <w:vAlign w:val="center"/>
            <w:hideMark/>
          </w:tcPr>
          <w:p w14:paraId="0BFCD9FF" w14:textId="50B82F2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4</w:t>
            </w:r>
          </w:p>
        </w:tc>
        <w:tc>
          <w:tcPr>
            <w:tcW w:w="561" w:type="dxa"/>
            <w:noWrap/>
            <w:vAlign w:val="center"/>
            <w:hideMark/>
          </w:tcPr>
          <w:p w14:paraId="7E43C687" w14:textId="21BBC8ED" w:rsidR="00120FE5" w:rsidRPr="00120FE5" w:rsidRDefault="00120FE5" w:rsidP="00D256B8">
            <w:pPr>
              <w:widowControl/>
              <w:jc w:val="center"/>
              <w:rPr>
                <w:rFonts w:ascii="HGSｺﾞｼｯｸM" w:eastAsia="HGSｺﾞｼｯｸM" w:hAnsi="ＭＳ Ｐゴシック"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23</w:t>
            </w:r>
          </w:p>
        </w:tc>
        <w:tc>
          <w:tcPr>
            <w:tcW w:w="567" w:type="dxa"/>
            <w:noWrap/>
            <w:vAlign w:val="center"/>
            <w:hideMark/>
          </w:tcPr>
          <w:p w14:paraId="09242068" w14:textId="0BB206B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9FBF6E5" w14:textId="06B2939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F10E406" w14:textId="77777777" w:rsidTr="002D021D">
        <w:trPr>
          <w:trHeight w:val="270"/>
        </w:trPr>
        <w:tc>
          <w:tcPr>
            <w:tcW w:w="2971" w:type="dxa"/>
            <w:vAlign w:val="center"/>
            <w:hideMark/>
          </w:tcPr>
          <w:p w14:paraId="2021B3C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大京原公会堂</w:t>
            </w:r>
          </w:p>
        </w:tc>
        <w:tc>
          <w:tcPr>
            <w:tcW w:w="2268" w:type="dxa"/>
            <w:vAlign w:val="center"/>
            <w:hideMark/>
          </w:tcPr>
          <w:p w14:paraId="47FB5ECB" w14:textId="7F4A5E08"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w:t>
            </w:r>
            <w:r>
              <w:rPr>
                <w:rFonts w:ascii="HGSｺﾞｼｯｸM" w:eastAsia="HGSｺﾞｼｯｸM" w:hAnsi="ＭＳ Ｐ明朝" w:cs="ＭＳ Ｐゴシック" w:hint="eastAsia"/>
                <w:color w:val="000000" w:themeColor="text1"/>
                <w:kern w:val="0"/>
                <w:sz w:val="14"/>
                <w:szCs w:val="14"/>
              </w:rPr>
              <w:t>８２３</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３</w:t>
            </w:r>
          </w:p>
        </w:tc>
        <w:tc>
          <w:tcPr>
            <w:tcW w:w="851" w:type="dxa"/>
            <w:noWrap/>
            <w:vAlign w:val="center"/>
            <w:hideMark/>
          </w:tcPr>
          <w:p w14:paraId="117068BE"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68.04 </w:t>
            </w:r>
          </w:p>
        </w:tc>
        <w:tc>
          <w:tcPr>
            <w:tcW w:w="709" w:type="dxa"/>
            <w:vAlign w:val="center"/>
            <w:hideMark/>
          </w:tcPr>
          <w:p w14:paraId="206EF01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AFD0BCD" w14:textId="4AE34AA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4</w:t>
            </w:r>
          </w:p>
        </w:tc>
        <w:tc>
          <w:tcPr>
            <w:tcW w:w="561" w:type="dxa"/>
            <w:vAlign w:val="center"/>
            <w:hideMark/>
          </w:tcPr>
          <w:p w14:paraId="38BA9DD3" w14:textId="47B95A5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23</w:t>
            </w:r>
          </w:p>
        </w:tc>
        <w:tc>
          <w:tcPr>
            <w:tcW w:w="567" w:type="dxa"/>
            <w:noWrap/>
            <w:vAlign w:val="center"/>
            <w:hideMark/>
          </w:tcPr>
          <w:p w14:paraId="6A458622" w14:textId="2CCBF26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837C86E" w14:textId="0BD4A694"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5C132AB" w14:textId="77777777" w:rsidTr="002D021D">
        <w:trPr>
          <w:trHeight w:val="270"/>
        </w:trPr>
        <w:tc>
          <w:tcPr>
            <w:tcW w:w="2971" w:type="dxa"/>
            <w:vAlign w:val="center"/>
            <w:hideMark/>
          </w:tcPr>
          <w:p w14:paraId="26089FA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長生公民館（長生住民センターほか）</w:t>
            </w:r>
          </w:p>
        </w:tc>
        <w:tc>
          <w:tcPr>
            <w:tcW w:w="2268" w:type="dxa"/>
            <w:vAlign w:val="center"/>
            <w:hideMark/>
          </w:tcPr>
          <w:p w14:paraId="33E0E17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長生町上荒井楠ノ前４－２</w:t>
            </w:r>
          </w:p>
        </w:tc>
        <w:tc>
          <w:tcPr>
            <w:tcW w:w="851" w:type="dxa"/>
            <w:noWrap/>
            <w:vAlign w:val="center"/>
            <w:hideMark/>
          </w:tcPr>
          <w:p w14:paraId="553592DA" w14:textId="1398F67F"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790.17 </w:t>
            </w:r>
          </w:p>
        </w:tc>
        <w:tc>
          <w:tcPr>
            <w:tcW w:w="709" w:type="dxa"/>
            <w:vAlign w:val="center"/>
            <w:hideMark/>
          </w:tcPr>
          <w:p w14:paraId="034F9721"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F658FFA" w14:textId="442E7A8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4</w:t>
            </w:r>
          </w:p>
        </w:tc>
        <w:tc>
          <w:tcPr>
            <w:tcW w:w="561" w:type="dxa"/>
            <w:vAlign w:val="center"/>
            <w:hideMark/>
          </w:tcPr>
          <w:p w14:paraId="16512C23" w14:textId="2720479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23</w:t>
            </w:r>
          </w:p>
        </w:tc>
        <w:tc>
          <w:tcPr>
            <w:tcW w:w="567" w:type="dxa"/>
            <w:noWrap/>
            <w:vAlign w:val="center"/>
            <w:hideMark/>
          </w:tcPr>
          <w:p w14:paraId="4316FBAE" w14:textId="1C675FB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3C20831"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186C0B2" w14:textId="77777777" w:rsidTr="002D021D">
        <w:trPr>
          <w:trHeight w:val="270"/>
        </w:trPr>
        <w:tc>
          <w:tcPr>
            <w:tcW w:w="2971" w:type="dxa"/>
            <w:vAlign w:val="center"/>
            <w:hideMark/>
          </w:tcPr>
          <w:p w14:paraId="7FC18F0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見能林公民館中林分館</w:t>
            </w:r>
          </w:p>
        </w:tc>
        <w:tc>
          <w:tcPr>
            <w:tcW w:w="2268" w:type="dxa"/>
            <w:vAlign w:val="center"/>
            <w:hideMark/>
          </w:tcPr>
          <w:p w14:paraId="3F99EA1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中林町原２３－２</w:t>
            </w:r>
          </w:p>
        </w:tc>
        <w:tc>
          <w:tcPr>
            <w:tcW w:w="851" w:type="dxa"/>
            <w:noWrap/>
            <w:vAlign w:val="center"/>
            <w:hideMark/>
          </w:tcPr>
          <w:p w14:paraId="0EB77F9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199.76 </w:t>
            </w:r>
          </w:p>
        </w:tc>
        <w:tc>
          <w:tcPr>
            <w:tcW w:w="709" w:type="dxa"/>
            <w:vAlign w:val="center"/>
            <w:hideMark/>
          </w:tcPr>
          <w:p w14:paraId="30A716B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151ED67A" w14:textId="396DCF4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4</w:t>
            </w:r>
          </w:p>
        </w:tc>
        <w:tc>
          <w:tcPr>
            <w:tcW w:w="561" w:type="dxa"/>
            <w:vAlign w:val="center"/>
            <w:hideMark/>
          </w:tcPr>
          <w:p w14:paraId="5B16CD0D" w14:textId="44CF027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23</w:t>
            </w:r>
          </w:p>
        </w:tc>
        <w:tc>
          <w:tcPr>
            <w:tcW w:w="567" w:type="dxa"/>
            <w:noWrap/>
            <w:vAlign w:val="center"/>
            <w:hideMark/>
          </w:tcPr>
          <w:p w14:paraId="14C5578C" w14:textId="549E37B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1BC57F2" w14:textId="7807415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603B31B" w14:textId="77777777" w:rsidTr="002D021D">
        <w:trPr>
          <w:trHeight w:val="70"/>
        </w:trPr>
        <w:tc>
          <w:tcPr>
            <w:tcW w:w="2971" w:type="dxa"/>
            <w:vAlign w:val="center"/>
            <w:hideMark/>
          </w:tcPr>
          <w:p w14:paraId="099B482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大西・古津集会所</w:t>
            </w:r>
          </w:p>
        </w:tc>
        <w:tc>
          <w:tcPr>
            <w:tcW w:w="2268" w:type="dxa"/>
            <w:vAlign w:val="center"/>
            <w:hideMark/>
          </w:tcPr>
          <w:p w14:paraId="252BD1B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福井町大西５０－２</w:t>
            </w:r>
          </w:p>
        </w:tc>
        <w:tc>
          <w:tcPr>
            <w:tcW w:w="851" w:type="dxa"/>
            <w:noWrap/>
            <w:vAlign w:val="center"/>
            <w:hideMark/>
          </w:tcPr>
          <w:p w14:paraId="1D183EC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197.81 </w:t>
            </w:r>
          </w:p>
        </w:tc>
        <w:tc>
          <w:tcPr>
            <w:tcW w:w="709" w:type="dxa"/>
            <w:vAlign w:val="center"/>
            <w:hideMark/>
          </w:tcPr>
          <w:p w14:paraId="462C489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BE94722" w14:textId="3244D05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4</w:t>
            </w:r>
          </w:p>
        </w:tc>
        <w:tc>
          <w:tcPr>
            <w:tcW w:w="561" w:type="dxa"/>
            <w:vAlign w:val="center"/>
            <w:hideMark/>
          </w:tcPr>
          <w:p w14:paraId="2F5AB660" w14:textId="54CB5E7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23</w:t>
            </w:r>
          </w:p>
        </w:tc>
        <w:tc>
          <w:tcPr>
            <w:tcW w:w="567" w:type="dxa"/>
            <w:noWrap/>
            <w:vAlign w:val="center"/>
            <w:hideMark/>
          </w:tcPr>
          <w:p w14:paraId="46133E3E" w14:textId="18F2C01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B47A14B" w14:textId="4963CFE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57F4278" w14:textId="77777777" w:rsidTr="002D021D">
        <w:trPr>
          <w:trHeight w:val="270"/>
        </w:trPr>
        <w:tc>
          <w:tcPr>
            <w:tcW w:w="2971" w:type="dxa"/>
            <w:vAlign w:val="center"/>
            <w:hideMark/>
          </w:tcPr>
          <w:p w14:paraId="46FAEC3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中林コミュニティセンター</w:t>
            </w:r>
          </w:p>
        </w:tc>
        <w:tc>
          <w:tcPr>
            <w:tcW w:w="2268" w:type="dxa"/>
            <w:vAlign w:val="center"/>
            <w:hideMark/>
          </w:tcPr>
          <w:p w14:paraId="23442EC1" w14:textId="503673AB"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中林町南林４</w:t>
            </w:r>
          </w:p>
        </w:tc>
        <w:tc>
          <w:tcPr>
            <w:tcW w:w="851" w:type="dxa"/>
            <w:noWrap/>
            <w:vAlign w:val="center"/>
            <w:hideMark/>
          </w:tcPr>
          <w:p w14:paraId="09C26DD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129.96 </w:t>
            </w:r>
          </w:p>
        </w:tc>
        <w:tc>
          <w:tcPr>
            <w:tcW w:w="709" w:type="dxa"/>
            <w:vAlign w:val="center"/>
            <w:hideMark/>
          </w:tcPr>
          <w:p w14:paraId="02FDA9A1"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8614002" w14:textId="569A131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5</w:t>
            </w:r>
          </w:p>
        </w:tc>
        <w:tc>
          <w:tcPr>
            <w:tcW w:w="561" w:type="dxa"/>
            <w:vAlign w:val="center"/>
            <w:hideMark/>
          </w:tcPr>
          <w:p w14:paraId="25E16140" w14:textId="33BEE35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22</w:t>
            </w:r>
          </w:p>
        </w:tc>
        <w:tc>
          <w:tcPr>
            <w:tcW w:w="567" w:type="dxa"/>
            <w:noWrap/>
            <w:vAlign w:val="center"/>
            <w:hideMark/>
          </w:tcPr>
          <w:p w14:paraId="525C9A88" w14:textId="3D23EC3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5A13BC8" w14:textId="152B841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50319DF" w14:textId="77777777" w:rsidTr="002D021D">
        <w:trPr>
          <w:trHeight w:val="70"/>
        </w:trPr>
        <w:tc>
          <w:tcPr>
            <w:tcW w:w="2971" w:type="dxa"/>
            <w:vAlign w:val="center"/>
            <w:hideMark/>
          </w:tcPr>
          <w:p w14:paraId="0E25D52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橘町総合センター（橘公民館等）</w:t>
            </w:r>
          </w:p>
        </w:tc>
        <w:tc>
          <w:tcPr>
            <w:tcW w:w="2268" w:type="dxa"/>
            <w:vAlign w:val="center"/>
            <w:hideMark/>
          </w:tcPr>
          <w:p w14:paraId="5C6E1D2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橘町豊浜３６－１５</w:t>
            </w:r>
          </w:p>
        </w:tc>
        <w:tc>
          <w:tcPr>
            <w:tcW w:w="851" w:type="dxa"/>
            <w:noWrap/>
            <w:vAlign w:val="center"/>
            <w:hideMark/>
          </w:tcPr>
          <w:p w14:paraId="0761CDB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1,110.51 </w:t>
            </w:r>
          </w:p>
        </w:tc>
        <w:tc>
          <w:tcPr>
            <w:tcW w:w="709" w:type="dxa"/>
            <w:vAlign w:val="center"/>
            <w:hideMark/>
          </w:tcPr>
          <w:p w14:paraId="4E1DD02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8C8415C" w14:textId="21CFA66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5</w:t>
            </w:r>
          </w:p>
        </w:tc>
        <w:tc>
          <w:tcPr>
            <w:tcW w:w="561" w:type="dxa"/>
            <w:vAlign w:val="center"/>
            <w:hideMark/>
          </w:tcPr>
          <w:p w14:paraId="65805FA7" w14:textId="262A375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22</w:t>
            </w:r>
          </w:p>
        </w:tc>
        <w:tc>
          <w:tcPr>
            <w:tcW w:w="567" w:type="dxa"/>
            <w:noWrap/>
            <w:vAlign w:val="center"/>
            <w:hideMark/>
          </w:tcPr>
          <w:p w14:paraId="08E285D4" w14:textId="3C99453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534C8A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2BD0EC87" w14:textId="77777777" w:rsidTr="002D021D">
        <w:trPr>
          <w:trHeight w:val="270"/>
        </w:trPr>
        <w:tc>
          <w:tcPr>
            <w:tcW w:w="2971" w:type="dxa"/>
            <w:vAlign w:val="center"/>
            <w:hideMark/>
          </w:tcPr>
          <w:p w14:paraId="63043A1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椿町コミュニティセンター</w:t>
            </w:r>
          </w:p>
        </w:tc>
        <w:tc>
          <w:tcPr>
            <w:tcW w:w="2268" w:type="dxa"/>
            <w:vAlign w:val="center"/>
            <w:hideMark/>
          </w:tcPr>
          <w:p w14:paraId="343508B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椿町旭野２１１－３３</w:t>
            </w:r>
          </w:p>
        </w:tc>
        <w:tc>
          <w:tcPr>
            <w:tcW w:w="851" w:type="dxa"/>
            <w:noWrap/>
            <w:vAlign w:val="center"/>
            <w:hideMark/>
          </w:tcPr>
          <w:p w14:paraId="719BA965"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74.52 </w:t>
            </w:r>
          </w:p>
        </w:tc>
        <w:tc>
          <w:tcPr>
            <w:tcW w:w="709" w:type="dxa"/>
            <w:vAlign w:val="center"/>
            <w:hideMark/>
          </w:tcPr>
          <w:p w14:paraId="7BBE76E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4E3AB38" w14:textId="51EBB6D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6</w:t>
            </w:r>
          </w:p>
        </w:tc>
        <w:tc>
          <w:tcPr>
            <w:tcW w:w="561" w:type="dxa"/>
            <w:vAlign w:val="center"/>
            <w:hideMark/>
          </w:tcPr>
          <w:p w14:paraId="3D2C6B92" w14:textId="5F01358E"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21</w:t>
            </w:r>
          </w:p>
        </w:tc>
        <w:tc>
          <w:tcPr>
            <w:tcW w:w="567" w:type="dxa"/>
            <w:noWrap/>
            <w:vAlign w:val="center"/>
            <w:hideMark/>
          </w:tcPr>
          <w:p w14:paraId="6C278CEA" w14:textId="4C707BF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455D4C9" w14:textId="1250F52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1AA215B" w14:textId="77777777" w:rsidTr="002D021D">
        <w:trPr>
          <w:trHeight w:val="126"/>
        </w:trPr>
        <w:tc>
          <w:tcPr>
            <w:tcW w:w="2971" w:type="dxa"/>
            <w:vAlign w:val="center"/>
            <w:hideMark/>
          </w:tcPr>
          <w:p w14:paraId="090EB1C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情報文化センター</w:t>
            </w:r>
          </w:p>
        </w:tc>
        <w:tc>
          <w:tcPr>
            <w:tcW w:w="2268" w:type="dxa"/>
            <w:vAlign w:val="center"/>
            <w:hideMark/>
          </w:tcPr>
          <w:p w14:paraId="13C7557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羽ノ浦町中庄上ナカレ１６－３</w:t>
            </w:r>
          </w:p>
        </w:tc>
        <w:tc>
          <w:tcPr>
            <w:tcW w:w="851" w:type="dxa"/>
            <w:noWrap/>
            <w:vAlign w:val="center"/>
            <w:hideMark/>
          </w:tcPr>
          <w:p w14:paraId="6125BFB1"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5,041.00 </w:t>
            </w:r>
          </w:p>
        </w:tc>
        <w:tc>
          <w:tcPr>
            <w:tcW w:w="709" w:type="dxa"/>
            <w:vAlign w:val="center"/>
            <w:hideMark/>
          </w:tcPr>
          <w:p w14:paraId="0037DBD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79FAA312" w14:textId="292D3FB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6</w:t>
            </w:r>
          </w:p>
        </w:tc>
        <w:tc>
          <w:tcPr>
            <w:tcW w:w="561" w:type="dxa"/>
            <w:vAlign w:val="center"/>
            <w:hideMark/>
          </w:tcPr>
          <w:p w14:paraId="1F4ED810" w14:textId="46DA5A2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21</w:t>
            </w:r>
          </w:p>
        </w:tc>
        <w:tc>
          <w:tcPr>
            <w:tcW w:w="567" w:type="dxa"/>
            <w:noWrap/>
            <w:vAlign w:val="center"/>
            <w:hideMark/>
          </w:tcPr>
          <w:p w14:paraId="2EC39CA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215E81E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174F946" w14:textId="77777777" w:rsidTr="002D021D">
        <w:trPr>
          <w:trHeight w:val="175"/>
        </w:trPr>
        <w:tc>
          <w:tcPr>
            <w:tcW w:w="2971" w:type="dxa"/>
            <w:vAlign w:val="center"/>
            <w:hideMark/>
          </w:tcPr>
          <w:p w14:paraId="36CE80D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大潟会館</w:t>
            </w:r>
          </w:p>
        </w:tc>
        <w:tc>
          <w:tcPr>
            <w:tcW w:w="2268" w:type="dxa"/>
            <w:vAlign w:val="center"/>
            <w:hideMark/>
          </w:tcPr>
          <w:p w14:paraId="2B32923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大潟町２１４－１６</w:t>
            </w:r>
          </w:p>
        </w:tc>
        <w:tc>
          <w:tcPr>
            <w:tcW w:w="851" w:type="dxa"/>
            <w:noWrap/>
            <w:vAlign w:val="center"/>
            <w:hideMark/>
          </w:tcPr>
          <w:p w14:paraId="4E1F884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369.52 </w:t>
            </w:r>
          </w:p>
        </w:tc>
        <w:tc>
          <w:tcPr>
            <w:tcW w:w="709" w:type="dxa"/>
            <w:vAlign w:val="center"/>
            <w:hideMark/>
          </w:tcPr>
          <w:p w14:paraId="2ABC6FF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1A1F9ACA" w14:textId="1FC8FD0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6</w:t>
            </w:r>
          </w:p>
        </w:tc>
        <w:tc>
          <w:tcPr>
            <w:tcW w:w="561" w:type="dxa"/>
            <w:vAlign w:val="center"/>
            <w:hideMark/>
          </w:tcPr>
          <w:p w14:paraId="4982053C" w14:textId="41C224D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21</w:t>
            </w:r>
          </w:p>
        </w:tc>
        <w:tc>
          <w:tcPr>
            <w:tcW w:w="567" w:type="dxa"/>
            <w:noWrap/>
            <w:vAlign w:val="center"/>
            <w:hideMark/>
          </w:tcPr>
          <w:p w14:paraId="1C0F9E13" w14:textId="00B4B58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E2FF920" w14:textId="2FA5A13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9FD1501" w14:textId="77777777" w:rsidTr="002D021D">
        <w:trPr>
          <w:trHeight w:val="94"/>
        </w:trPr>
        <w:tc>
          <w:tcPr>
            <w:tcW w:w="2971" w:type="dxa"/>
            <w:vAlign w:val="center"/>
            <w:hideMark/>
          </w:tcPr>
          <w:p w14:paraId="6F8BB23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あすみが丘集会所</w:t>
            </w:r>
          </w:p>
        </w:tc>
        <w:tc>
          <w:tcPr>
            <w:tcW w:w="2268" w:type="dxa"/>
            <w:vAlign w:val="center"/>
            <w:hideMark/>
          </w:tcPr>
          <w:p w14:paraId="5D3FF1BE" w14:textId="0708282A"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羽ノ浦町岩脇奥ノ谷</w:t>
            </w:r>
            <w:r>
              <w:rPr>
                <w:rFonts w:ascii="HGSｺﾞｼｯｸM" w:eastAsia="HGSｺﾞｼｯｸM" w:hAnsi="ＭＳ Ｐ明朝" w:cs="ＭＳ Ｐゴシック" w:hint="eastAsia"/>
                <w:color w:val="000000" w:themeColor="text1"/>
                <w:kern w:val="0"/>
                <w:sz w:val="14"/>
                <w:szCs w:val="14"/>
              </w:rPr>
              <w:t>６</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２１４</w:t>
            </w:r>
          </w:p>
        </w:tc>
        <w:tc>
          <w:tcPr>
            <w:tcW w:w="851" w:type="dxa"/>
            <w:noWrap/>
            <w:vAlign w:val="center"/>
            <w:hideMark/>
          </w:tcPr>
          <w:p w14:paraId="7929EE3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112.44 </w:t>
            </w:r>
          </w:p>
        </w:tc>
        <w:tc>
          <w:tcPr>
            <w:tcW w:w="709" w:type="dxa"/>
            <w:vAlign w:val="center"/>
            <w:hideMark/>
          </w:tcPr>
          <w:p w14:paraId="58A5DA2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6DADE58C" w14:textId="0C25529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434C2997" w14:textId="500D658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5BE457E7" w14:textId="002771C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20D0EC9"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8B323F9" w14:textId="77777777" w:rsidTr="002D021D">
        <w:trPr>
          <w:trHeight w:val="70"/>
        </w:trPr>
        <w:tc>
          <w:tcPr>
            <w:tcW w:w="2971" w:type="dxa"/>
            <w:vAlign w:val="center"/>
            <w:hideMark/>
          </w:tcPr>
          <w:p w14:paraId="6D1B94F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大宮地区集会所</w:t>
            </w:r>
          </w:p>
        </w:tc>
        <w:tc>
          <w:tcPr>
            <w:tcW w:w="2268" w:type="dxa"/>
            <w:vAlign w:val="center"/>
            <w:hideMark/>
          </w:tcPr>
          <w:p w14:paraId="562F8EA4" w14:textId="5EF98BC1"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福井町大宮</w:t>
            </w:r>
            <w:r>
              <w:rPr>
                <w:rFonts w:ascii="HGSｺﾞｼｯｸM" w:eastAsia="HGSｺﾞｼｯｸM" w:hAnsi="ＭＳ Ｐ明朝" w:cs="ＭＳ Ｐゴシック" w:hint="eastAsia"/>
                <w:color w:val="000000" w:themeColor="text1"/>
                <w:kern w:val="0"/>
                <w:sz w:val="14"/>
                <w:szCs w:val="14"/>
              </w:rPr>
              <w:t>１０１</w:t>
            </w:r>
            <w:r w:rsidRPr="00247B06">
              <w:rPr>
                <w:rFonts w:ascii="HGSｺﾞｼｯｸM" w:eastAsia="HGSｺﾞｼｯｸM" w:hAnsi="ＭＳ Ｐ明朝" w:cs="ＭＳ Ｐゴシック" w:hint="eastAsia"/>
                <w:color w:val="000000" w:themeColor="text1"/>
                <w:kern w:val="0"/>
                <w:sz w:val="14"/>
                <w:szCs w:val="14"/>
              </w:rPr>
              <w:t>番地</w:t>
            </w:r>
          </w:p>
        </w:tc>
        <w:tc>
          <w:tcPr>
            <w:tcW w:w="851" w:type="dxa"/>
            <w:noWrap/>
            <w:vAlign w:val="center"/>
            <w:hideMark/>
          </w:tcPr>
          <w:p w14:paraId="7980169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165.00 </w:t>
            </w:r>
          </w:p>
        </w:tc>
        <w:tc>
          <w:tcPr>
            <w:tcW w:w="709" w:type="dxa"/>
            <w:vAlign w:val="center"/>
            <w:hideMark/>
          </w:tcPr>
          <w:p w14:paraId="41EFD07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281C1F0C" w14:textId="603D201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59DFD857" w14:textId="2CFC3F0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7B7B584B" w14:textId="0444FC1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5F73B84" w14:textId="65877B78"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5EC60E0" w14:textId="77777777" w:rsidTr="002D021D">
        <w:trPr>
          <w:trHeight w:val="270"/>
        </w:trPr>
        <w:tc>
          <w:tcPr>
            <w:tcW w:w="2971" w:type="dxa"/>
            <w:vAlign w:val="center"/>
            <w:hideMark/>
          </w:tcPr>
          <w:p w14:paraId="4B77EC4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黒津地コミュニティセンター</w:t>
            </w:r>
          </w:p>
        </w:tc>
        <w:tc>
          <w:tcPr>
            <w:tcW w:w="2268" w:type="dxa"/>
            <w:vAlign w:val="center"/>
            <w:hideMark/>
          </w:tcPr>
          <w:p w14:paraId="52B17F4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黒津地町新弥開１６－１</w:t>
            </w:r>
          </w:p>
        </w:tc>
        <w:tc>
          <w:tcPr>
            <w:tcW w:w="851" w:type="dxa"/>
            <w:noWrap/>
            <w:vAlign w:val="center"/>
            <w:hideMark/>
          </w:tcPr>
          <w:p w14:paraId="7E6C5B7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136.95 </w:t>
            </w:r>
          </w:p>
        </w:tc>
        <w:tc>
          <w:tcPr>
            <w:tcW w:w="709" w:type="dxa"/>
            <w:vAlign w:val="center"/>
            <w:hideMark/>
          </w:tcPr>
          <w:p w14:paraId="1DFE0FE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36B47D10" w14:textId="4DDFA5A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452EA37B" w14:textId="640A298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29428944" w14:textId="1998A64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898B889" w14:textId="102EB3A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DA284C4" w14:textId="77777777" w:rsidTr="002D021D">
        <w:trPr>
          <w:trHeight w:val="70"/>
        </w:trPr>
        <w:tc>
          <w:tcPr>
            <w:tcW w:w="2971" w:type="dxa"/>
            <w:vAlign w:val="center"/>
            <w:hideMark/>
          </w:tcPr>
          <w:p w14:paraId="284D23A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つばき会館（椿公民館等）</w:t>
            </w:r>
          </w:p>
        </w:tc>
        <w:tc>
          <w:tcPr>
            <w:tcW w:w="2268" w:type="dxa"/>
            <w:vAlign w:val="center"/>
            <w:hideMark/>
          </w:tcPr>
          <w:p w14:paraId="325D92F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椿町浜１４</w:t>
            </w:r>
          </w:p>
        </w:tc>
        <w:tc>
          <w:tcPr>
            <w:tcW w:w="851" w:type="dxa"/>
            <w:noWrap/>
            <w:vAlign w:val="center"/>
            <w:hideMark/>
          </w:tcPr>
          <w:p w14:paraId="4ADACFC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940.60 </w:t>
            </w:r>
          </w:p>
        </w:tc>
        <w:tc>
          <w:tcPr>
            <w:tcW w:w="709" w:type="dxa"/>
            <w:vAlign w:val="center"/>
            <w:hideMark/>
          </w:tcPr>
          <w:p w14:paraId="4762409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F55A4C6" w14:textId="74E52A6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339EFC53" w14:textId="74E93A1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7542BF0F" w14:textId="6AADDAD0"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p>
        </w:tc>
        <w:tc>
          <w:tcPr>
            <w:tcW w:w="560" w:type="dxa"/>
            <w:noWrap/>
            <w:vAlign w:val="center"/>
            <w:hideMark/>
          </w:tcPr>
          <w:p w14:paraId="1CA8AA8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86A07FB" w14:textId="77777777" w:rsidTr="002D021D">
        <w:trPr>
          <w:trHeight w:val="70"/>
        </w:trPr>
        <w:tc>
          <w:tcPr>
            <w:tcW w:w="2971" w:type="dxa"/>
            <w:vAlign w:val="center"/>
            <w:hideMark/>
          </w:tcPr>
          <w:p w14:paraId="2ECBFB8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椿地地区集会所</w:t>
            </w:r>
          </w:p>
        </w:tc>
        <w:tc>
          <w:tcPr>
            <w:tcW w:w="2268" w:type="dxa"/>
            <w:vAlign w:val="center"/>
            <w:hideMark/>
          </w:tcPr>
          <w:p w14:paraId="627CC627" w14:textId="54003A11"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福井町色面54番地</w:t>
            </w:r>
            <w:r>
              <w:rPr>
                <w:rFonts w:ascii="HGSｺﾞｼｯｸM" w:eastAsia="HGSｺﾞｼｯｸM" w:hAnsi="ＭＳ Ｐ明朝" w:cs="ＭＳ Ｐゴシック" w:hint="eastAsia"/>
                <w:color w:val="000000" w:themeColor="text1"/>
                <w:kern w:val="0"/>
                <w:sz w:val="14"/>
                <w:szCs w:val="14"/>
              </w:rPr>
              <w:t>１０</w:t>
            </w:r>
          </w:p>
        </w:tc>
        <w:tc>
          <w:tcPr>
            <w:tcW w:w="851" w:type="dxa"/>
            <w:noWrap/>
            <w:vAlign w:val="center"/>
            <w:hideMark/>
          </w:tcPr>
          <w:p w14:paraId="67CA9FC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60.06 </w:t>
            </w:r>
          </w:p>
        </w:tc>
        <w:tc>
          <w:tcPr>
            <w:tcW w:w="709" w:type="dxa"/>
            <w:vAlign w:val="center"/>
            <w:hideMark/>
          </w:tcPr>
          <w:p w14:paraId="63609EC9"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0CB86AC7" w14:textId="53347B8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19E4FB09" w14:textId="3267BC0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007F383A" w14:textId="2AB047A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B9CC623" w14:textId="47BA000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8F08558" w14:textId="77777777" w:rsidTr="002D021D">
        <w:trPr>
          <w:trHeight w:val="70"/>
        </w:trPr>
        <w:tc>
          <w:tcPr>
            <w:tcW w:w="2971" w:type="dxa"/>
            <w:vAlign w:val="center"/>
            <w:hideMark/>
          </w:tcPr>
          <w:p w14:paraId="56C0F04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後戸地区集会所</w:t>
            </w:r>
          </w:p>
        </w:tc>
        <w:tc>
          <w:tcPr>
            <w:tcW w:w="2268" w:type="dxa"/>
            <w:vAlign w:val="center"/>
            <w:hideMark/>
          </w:tcPr>
          <w:p w14:paraId="42CFA07A" w14:textId="2EE9D929"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福井町浜田</w:t>
            </w:r>
            <w:r>
              <w:rPr>
                <w:rFonts w:ascii="HGSｺﾞｼｯｸM" w:eastAsia="HGSｺﾞｼｯｸM" w:hAnsi="ＭＳ Ｐ明朝" w:cs="ＭＳ Ｐゴシック" w:hint="eastAsia"/>
                <w:color w:val="000000" w:themeColor="text1"/>
                <w:kern w:val="0"/>
                <w:sz w:val="14"/>
                <w:szCs w:val="14"/>
              </w:rPr>
              <w:t>１６２</w:t>
            </w:r>
            <w:r w:rsidRPr="00247B06">
              <w:rPr>
                <w:rFonts w:ascii="HGSｺﾞｼｯｸM" w:eastAsia="HGSｺﾞｼｯｸM" w:hAnsi="ＭＳ Ｐ明朝" w:cs="ＭＳ Ｐゴシック" w:hint="eastAsia"/>
                <w:color w:val="000000" w:themeColor="text1"/>
                <w:kern w:val="0"/>
                <w:sz w:val="14"/>
                <w:szCs w:val="14"/>
              </w:rPr>
              <w:t>番地</w:t>
            </w:r>
          </w:p>
        </w:tc>
        <w:tc>
          <w:tcPr>
            <w:tcW w:w="851" w:type="dxa"/>
            <w:noWrap/>
            <w:vAlign w:val="center"/>
            <w:hideMark/>
          </w:tcPr>
          <w:p w14:paraId="324C2E61"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119.72 </w:t>
            </w:r>
          </w:p>
        </w:tc>
        <w:tc>
          <w:tcPr>
            <w:tcW w:w="709" w:type="dxa"/>
            <w:vAlign w:val="center"/>
            <w:hideMark/>
          </w:tcPr>
          <w:p w14:paraId="2F9C12B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118690EF" w14:textId="52C5290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7272D8DE" w14:textId="50A57A0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3AF6B7C2" w14:textId="459FDA0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5F451BD" w14:textId="207BC49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1476C4B" w14:textId="77777777" w:rsidTr="002D021D">
        <w:trPr>
          <w:trHeight w:val="70"/>
        </w:trPr>
        <w:tc>
          <w:tcPr>
            <w:tcW w:w="2971" w:type="dxa"/>
            <w:vAlign w:val="center"/>
            <w:hideMark/>
          </w:tcPr>
          <w:p w14:paraId="2E3857F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曲地区集会所</w:t>
            </w:r>
          </w:p>
        </w:tc>
        <w:tc>
          <w:tcPr>
            <w:tcW w:w="2268" w:type="dxa"/>
            <w:vAlign w:val="center"/>
            <w:hideMark/>
          </w:tcPr>
          <w:p w14:paraId="42934DC9" w14:textId="5C3CBADB"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椿町小曲り</w:t>
            </w:r>
            <w:r>
              <w:rPr>
                <w:rFonts w:ascii="HGSｺﾞｼｯｸM" w:eastAsia="HGSｺﾞｼｯｸM" w:hAnsi="ＭＳ Ｐ明朝" w:cs="ＭＳ Ｐゴシック" w:hint="eastAsia"/>
                <w:color w:val="000000" w:themeColor="text1"/>
                <w:kern w:val="0"/>
                <w:sz w:val="14"/>
                <w:szCs w:val="14"/>
              </w:rPr>
              <w:t>２４</w:t>
            </w:r>
            <w:r w:rsidRPr="00247B06">
              <w:rPr>
                <w:rFonts w:ascii="HGSｺﾞｼｯｸM" w:eastAsia="HGSｺﾞｼｯｸM" w:hAnsi="ＭＳ Ｐ明朝" w:cs="ＭＳ Ｐゴシック" w:hint="eastAsia"/>
                <w:color w:val="000000" w:themeColor="text1"/>
                <w:kern w:val="0"/>
                <w:sz w:val="14"/>
                <w:szCs w:val="14"/>
              </w:rPr>
              <w:t>番地</w:t>
            </w:r>
          </w:p>
        </w:tc>
        <w:tc>
          <w:tcPr>
            <w:tcW w:w="851" w:type="dxa"/>
            <w:noWrap/>
            <w:vAlign w:val="center"/>
            <w:hideMark/>
          </w:tcPr>
          <w:p w14:paraId="281BF48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59.14 </w:t>
            </w:r>
          </w:p>
        </w:tc>
        <w:tc>
          <w:tcPr>
            <w:tcW w:w="709" w:type="dxa"/>
            <w:vAlign w:val="center"/>
            <w:hideMark/>
          </w:tcPr>
          <w:p w14:paraId="5381D1F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365FC2AC" w14:textId="172C613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7</w:t>
            </w:r>
          </w:p>
        </w:tc>
        <w:tc>
          <w:tcPr>
            <w:tcW w:w="561" w:type="dxa"/>
            <w:vAlign w:val="center"/>
            <w:hideMark/>
          </w:tcPr>
          <w:p w14:paraId="12BC1C33" w14:textId="7746AFA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20</w:t>
            </w:r>
          </w:p>
        </w:tc>
        <w:tc>
          <w:tcPr>
            <w:tcW w:w="567" w:type="dxa"/>
            <w:noWrap/>
            <w:vAlign w:val="center"/>
            <w:hideMark/>
          </w:tcPr>
          <w:p w14:paraId="55929097" w14:textId="473289D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2C1D64E" w14:textId="78DF9A0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DAA2D98" w14:textId="77777777" w:rsidTr="002D021D">
        <w:trPr>
          <w:trHeight w:val="270"/>
        </w:trPr>
        <w:tc>
          <w:tcPr>
            <w:tcW w:w="2971" w:type="dxa"/>
            <w:vAlign w:val="center"/>
            <w:hideMark/>
          </w:tcPr>
          <w:p w14:paraId="7C1239C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福井町総合センター（福井公民館等）</w:t>
            </w:r>
          </w:p>
        </w:tc>
        <w:tc>
          <w:tcPr>
            <w:tcW w:w="2268" w:type="dxa"/>
            <w:vAlign w:val="center"/>
            <w:hideMark/>
          </w:tcPr>
          <w:p w14:paraId="623EB06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福井町古津１９８－２</w:t>
            </w:r>
          </w:p>
        </w:tc>
        <w:tc>
          <w:tcPr>
            <w:tcW w:w="851" w:type="dxa"/>
            <w:noWrap/>
            <w:vAlign w:val="center"/>
            <w:hideMark/>
          </w:tcPr>
          <w:p w14:paraId="1A01381B" w14:textId="6E35308A"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791.07 </w:t>
            </w:r>
          </w:p>
        </w:tc>
        <w:tc>
          <w:tcPr>
            <w:tcW w:w="709" w:type="dxa"/>
            <w:vAlign w:val="center"/>
            <w:hideMark/>
          </w:tcPr>
          <w:p w14:paraId="3BD2267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081BA2F1" w14:textId="62794A3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8</w:t>
            </w:r>
          </w:p>
        </w:tc>
        <w:tc>
          <w:tcPr>
            <w:tcW w:w="561" w:type="dxa"/>
            <w:vAlign w:val="center"/>
            <w:hideMark/>
          </w:tcPr>
          <w:p w14:paraId="2746B1FF" w14:textId="6DCCE54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19</w:t>
            </w:r>
          </w:p>
        </w:tc>
        <w:tc>
          <w:tcPr>
            <w:tcW w:w="567" w:type="dxa"/>
            <w:noWrap/>
            <w:vAlign w:val="center"/>
            <w:hideMark/>
          </w:tcPr>
          <w:p w14:paraId="5E27513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2562783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EF331C4" w14:textId="77777777" w:rsidTr="002D021D">
        <w:trPr>
          <w:trHeight w:val="108"/>
        </w:trPr>
        <w:tc>
          <w:tcPr>
            <w:tcW w:w="2971" w:type="dxa"/>
            <w:vAlign w:val="center"/>
            <w:hideMark/>
          </w:tcPr>
          <w:p w14:paraId="14A3FDB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新浜コミュニティセンター</w:t>
            </w:r>
          </w:p>
        </w:tc>
        <w:tc>
          <w:tcPr>
            <w:tcW w:w="2268" w:type="dxa"/>
            <w:vAlign w:val="center"/>
            <w:hideMark/>
          </w:tcPr>
          <w:p w14:paraId="7249BCC8" w14:textId="27C07AF0"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津乃峰町新浜</w:t>
            </w:r>
            <w:r>
              <w:rPr>
                <w:rFonts w:ascii="HGSｺﾞｼｯｸM" w:eastAsia="HGSｺﾞｼｯｸM" w:hAnsi="ＭＳ Ｐ明朝" w:cs="ＭＳ Ｐゴシック" w:hint="eastAsia"/>
                <w:color w:val="000000" w:themeColor="text1"/>
                <w:kern w:val="0"/>
                <w:sz w:val="14"/>
                <w:szCs w:val="14"/>
              </w:rPr>
              <w:t>１８</w:t>
            </w:r>
            <w:r w:rsidRPr="00247B06">
              <w:rPr>
                <w:rFonts w:ascii="HGSｺﾞｼｯｸM" w:eastAsia="HGSｺﾞｼｯｸM" w:hAnsi="ＭＳ Ｐ明朝" w:cs="ＭＳ Ｐゴシック" w:hint="eastAsia"/>
                <w:color w:val="000000" w:themeColor="text1"/>
                <w:kern w:val="0"/>
                <w:sz w:val="14"/>
                <w:szCs w:val="14"/>
              </w:rPr>
              <w:t>番地</w:t>
            </w:r>
            <w:r>
              <w:rPr>
                <w:rFonts w:ascii="HGSｺﾞｼｯｸM" w:eastAsia="HGSｺﾞｼｯｸM" w:hAnsi="ＭＳ Ｐ明朝" w:cs="ＭＳ Ｐゴシック" w:hint="eastAsia"/>
                <w:color w:val="000000" w:themeColor="text1"/>
                <w:kern w:val="0"/>
                <w:sz w:val="14"/>
                <w:szCs w:val="14"/>
              </w:rPr>
              <w:t>２８</w:t>
            </w:r>
          </w:p>
        </w:tc>
        <w:tc>
          <w:tcPr>
            <w:tcW w:w="851" w:type="dxa"/>
            <w:noWrap/>
            <w:vAlign w:val="center"/>
            <w:hideMark/>
          </w:tcPr>
          <w:p w14:paraId="11DC3A4C"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59.98 </w:t>
            </w:r>
          </w:p>
        </w:tc>
        <w:tc>
          <w:tcPr>
            <w:tcW w:w="709" w:type="dxa"/>
            <w:vAlign w:val="center"/>
            <w:hideMark/>
          </w:tcPr>
          <w:p w14:paraId="48B52FF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69FE76C4" w14:textId="37A0F53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8</w:t>
            </w:r>
          </w:p>
        </w:tc>
        <w:tc>
          <w:tcPr>
            <w:tcW w:w="561" w:type="dxa"/>
            <w:vAlign w:val="center"/>
            <w:hideMark/>
          </w:tcPr>
          <w:p w14:paraId="621F1B16" w14:textId="6885496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19</w:t>
            </w:r>
          </w:p>
        </w:tc>
        <w:tc>
          <w:tcPr>
            <w:tcW w:w="567" w:type="dxa"/>
            <w:noWrap/>
            <w:vAlign w:val="center"/>
            <w:hideMark/>
          </w:tcPr>
          <w:p w14:paraId="5E5F0BAF" w14:textId="352602D3"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F50199A" w14:textId="0E47162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2EE0A280" w14:textId="77777777" w:rsidTr="002D021D">
        <w:trPr>
          <w:trHeight w:val="270"/>
        </w:trPr>
        <w:tc>
          <w:tcPr>
            <w:tcW w:w="2971" w:type="dxa"/>
            <w:vAlign w:val="center"/>
            <w:hideMark/>
          </w:tcPr>
          <w:p w14:paraId="12C8F9C2"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椿公民館椿泊分館</w:t>
            </w:r>
          </w:p>
        </w:tc>
        <w:tc>
          <w:tcPr>
            <w:tcW w:w="2268" w:type="dxa"/>
            <w:vAlign w:val="center"/>
            <w:hideMark/>
          </w:tcPr>
          <w:p w14:paraId="43223AE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椿泊町出島９－２</w:t>
            </w:r>
          </w:p>
        </w:tc>
        <w:tc>
          <w:tcPr>
            <w:tcW w:w="851" w:type="dxa"/>
            <w:noWrap/>
            <w:vAlign w:val="center"/>
            <w:hideMark/>
          </w:tcPr>
          <w:p w14:paraId="1339947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227.65 </w:t>
            </w:r>
          </w:p>
        </w:tc>
        <w:tc>
          <w:tcPr>
            <w:tcW w:w="709" w:type="dxa"/>
            <w:vAlign w:val="center"/>
            <w:hideMark/>
          </w:tcPr>
          <w:p w14:paraId="2300909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67B6B229" w14:textId="5D1CE90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8</w:t>
            </w:r>
          </w:p>
        </w:tc>
        <w:tc>
          <w:tcPr>
            <w:tcW w:w="561" w:type="dxa"/>
            <w:vAlign w:val="center"/>
            <w:hideMark/>
          </w:tcPr>
          <w:p w14:paraId="66DDC488" w14:textId="5C5F036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19</w:t>
            </w:r>
          </w:p>
        </w:tc>
        <w:tc>
          <w:tcPr>
            <w:tcW w:w="567" w:type="dxa"/>
            <w:noWrap/>
            <w:vAlign w:val="center"/>
            <w:hideMark/>
          </w:tcPr>
          <w:p w14:paraId="64C975FD" w14:textId="582A4E54"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p>
        </w:tc>
        <w:tc>
          <w:tcPr>
            <w:tcW w:w="560" w:type="dxa"/>
            <w:noWrap/>
            <w:vAlign w:val="center"/>
            <w:hideMark/>
          </w:tcPr>
          <w:p w14:paraId="1FC049EC"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04F9CB5F" w14:textId="77777777" w:rsidTr="002D021D">
        <w:trPr>
          <w:trHeight w:val="270"/>
        </w:trPr>
        <w:tc>
          <w:tcPr>
            <w:tcW w:w="2971" w:type="dxa"/>
            <w:vAlign w:val="center"/>
            <w:hideMark/>
          </w:tcPr>
          <w:p w14:paraId="7AC6D21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羽ノ浦公民館</w:t>
            </w:r>
          </w:p>
        </w:tc>
        <w:tc>
          <w:tcPr>
            <w:tcW w:w="2268" w:type="dxa"/>
            <w:vAlign w:val="center"/>
            <w:hideMark/>
          </w:tcPr>
          <w:p w14:paraId="3876315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羽ノ浦町宮倉大木３８－４</w:t>
            </w:r>
          </w:p>
        </w:tc>
        <w:tc>
          <w:tcPr>
            <w:tcW w:w="851" w:type="dxa"/>
            <w:noWrap/>
            <w:vAlign w:val="center"/>
            <w:hideMark/>
          </w:tcPr>
          <w:p w14:paraId="294FBBFC"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888.48 </w:t>
            </w:r>
          </w:p>
        </w:tc>
        <w:tc>
          <w:tcPr>
            <w:tcW w:w="709" w:type="dxa"/>
            <w:vAlign w:val="center"/>
            <w:hideMark/>
          </w:tcPr>
          <w:p w14:paraId="72EB832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1" w:type="dxa"/>
            <w:vAlign w:val="center"/>
            <w:hideMark/>
          </w:tcPr>
          <w:p w14:paraId="5013F38B" w14:textId="3B3D2A78"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8</w:t>
            </w:r>
          </w:p>
        </w:tc>
        <w:tc>
          <w:tcPr>
            <w:tcW w:w="561" w:type="dxa"/>
            <w:vAlign w:val="center"/>
            <w:hideMark/>
          </w:tcPr>
          <w:p w14:paraId="2872FD21" w14:textId="4412B60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19</w:t>
            </w:r>
          </w:p>
        </w:tc>
        <w:tc>
          <w:tcPr>
            <w:tcW w:w="567" w:type="dxa"/>
            <w:noWrap/>
            <w:vAlign w:val="center"/>
            <w:hideMark/>
          </w:tcPr>
          <w:p w14:paraId="5E65A87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7CFCB00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241228D3" w14:textId="77777777" w:rsidTr="002D021D">
        <w:trPr>
          <w:trHeight w:val="270"/>
        </w:trPr>
        <w:tc>
          <w:tcPr>
            <w:tcW w:w="2971" w:type="dxa"/>
            <w:vAlign w:val="center"/>
            <w:hideMark/>
          </w:tcPr>
          <w:p w14:paraId="7DFBB24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ゆたか野コミュニティセンター</w:t>
            </w:r>
          </w:p>
        </w:tc>
        <w:tc>
          <w:tcPr>
            <w:tcW w:w="2268" w:type="dxa"/>
            <w:vAlign w:val="center"/>
            <w:hideMark/>
          </w:tcPr>
          <w:p w14:paraId="3BF36BE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那賀川町豊香野１７８</w:t>
            </w:r>
          </w:p>
        </w:tc>
        <w:tc>
          <w:tcPr>
            <w:tcW w:w="851" w:type="dxa"/>
            <w:noWrap/>
            <w:vAlign w:val="center"/>
            <w:hideMark/>
          </w:tcPr>
          <w:p w14:paraId="047EEDDD"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140.79 </w:t>
            </w:r>
          </w:p>
        </w:tc>
        <w:tc>
          <w:tcPr>
            <w:tcW w:w="709" w:type="dxa"/>
            <w:vAlign w:val="center"/>
            <w:hideMark/>
          </w:tcPr>
          <w:p w14:paraId="1477D73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5487CE44" w14:textId="064239A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8</w:t>
            </w:r>
          </w:p>
        </w:tc>
        <w:tc>
          <w:tcPr>
            <w:tcW w:w="561" w:type="dxa"/>
            <w:vAlign w:val="center"/>
            <w:hideMark/>
          </w:tcPr>
          <w:p w14:paraId="7900E183" w14:textId="1CDEE19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19</w:t>
            </w:r>
          </w:p>
        </w:tc>
        <w:tc>
          <w:tcPr>
            <w:tcW w:w="567" w:type="dxa"/>
            <w:noWrap/>
            <w:vAlign w:val="center"/>
            <w:hideMark/>
          </w:tcPr>
          <w:p w14:paraId="31D8647D" w14:textId="6A0BDD2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593D9AA" w14:textId="642F3B6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0FD64CF" w14:textId="77777777" w:rsidTr="002D021D">
        <w:trPr>
          <w:trHeight w:val="270"/>
        </w:trPr>
        <w:tc>
          <w:tcPr>
            <w:tcW w:w="2971" w:type="dxa"/>
            <w:vAlign w:val="center"/>
            <w:hideMark/>
          </w:tcPr>
          <w:p w14:paraId="67B4E6D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橘公民館鵠分館</w:t>
            </w:r>
          </w:p>
        </w:tc>
        <w:tc>
          <w:tcPr>
            <w:tcW w:w="2268" w:type="dxa"/>
            <w:vAlign w:val="center"/>
            <w:hideMark/>
          </w:tcPr>
          <w:p w14:paraId="22099FA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橘町塩田８－２</w:t>
            </w:r>
          </w:p>
        </w:tc>
        <w:tc>
          <w:tcPr>
            <w:tcW w:w="851" w:type="dxa"/>
            <w:noWrap/>
            <w:vAlign w:val="center"/>
            <w:hideMark/>
          </w:tcPr>
          <w:p w14:paraId="663F7F3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192.14 </w:t>
            </w:r>
          </w:p>
        </w:tc>
        <w:tc>
          <w:tcPr>
            <w:tcW w:w="709" w:type="dxa"/>
            <w:vAlign w:val="center"/>
            <w:hideMark/>
          </w:tcPr>
          <w:p w14:paraId="2CFF88B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622CAF5E" w14:textId="0B7905D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67508FA6" w14:textId="2D80778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18A3BFBB" w14:textId="0307381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CFF160A" w14:textId="46FF710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2890F62" w14:textId="77777777" w:rsidTr="002D021D">
        <w:trPr>
          <w:trHeight w:val="270"/>
        </w:trPr>
        <w:tc>
          <w:tcPr>
            <w:tcW w:w="2971" w:type="dxa"/>
            <w:vAlign w:val="center"/>
            <w:hideMark/>
          </w:tcPr>
          <w:p w14:paraId="5411379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本庄公会堂</w:t>
            </w:r>
          </w:p>
        </w:tc>
        <w:tc>
          <w:tcPr>
            <w:tcW w:w="2268" w:type="dxa"/>
            <w:vAlign w:val="center"/>
            <w:hideMark/>
          </w:tcPr>
          <w:p w14:paraId="338F306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長生町油免８３</w:t>
            </w:r>
          </w:p>
        </w:tc>
        <w:tc>
          <w:tcPr>
            <w:tcW w:w="851" w:type="dxa"/>
            <w:noWrap/>
            <w:vAlign w:val="center"/>
            <w:hideMark/>
          </w:tcPr>
          <w:p w14:paraId="17413D0F"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150.51 </w:t>
            </w:r>
          </w:p>
        </w:tc>
        <w:tc>
          <w:tcPr>
            <w:tcW w:w="709" w:type="dxa"/>
            <w:vAlign w:val="center"/>
            <w:hideMark/>
          </w:tcPr>
          <w:p w14:paraId="3CD0272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187B5160" w14:textId="575DEBA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4DED7E8E" w14:textId="3475650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2B1CEDA5" w14:textId="509F9C2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FD5A78A"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5408A495" w14:textId="77777777" w:rsidTr="002D021D">
        <w:trPr>
          <w:trHeight w:val="270"/>
        </w:trPr>
        <w:tc>
          <w:tcPr>
            <w:tcW w:w="2971" w:type="dxa"/>
            <w:vAlign w:val="center"/>
            <w:hideMark/>
          </w:tcPr>
          <w:p w14:paraId="2F1FE98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大野公民館上大野分館</w:t>
            </w:r>
          </w:p>
        </w:tc>
        <w:tc>
          <w:tcPr>
            <w:tcW w:w="2268" w:type="dxa"/>
            <w:vAlign w:val="center"/>
            <w:hideMark/>
          </w:tcPr>
          <w:p w14:paraId="764FED4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上大野町城の内６８－１</w:t>
            </w:r>
          </w:p>
        </w:tc>
        <w:tc>
          <w:tcPr>
            <w:tcW w:w="851" w:type="dxa"/>
            <w:noWrap/>
            <w:vAlign w:val="center"/>
            <w:hideMark/>
          </w:tcPr>
          <w:p w14:paraId="734FF226"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188.25 </w:t>
            </w:r>
          </w:p>
        </w:tc>
        <w:tc>
          <w:tcPr>
            <w:tcW w:w="709" w:type="dxa"/>
            <w:vAlign w:val="center"/>
            <w:hideMark/>
          </w:tcPr>
          <w:p w14:paraId="5D097EC9"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051BCE9" w14:textId="4A8771E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6AC912F4" w14:textId="16B2B81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3EE91274" w14:textId="1636F5D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E75B0B4" w14:textId="5580FE6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2F0020B" w14:textId="77777777" w:rsidTr="002D021D">
        <w:trPr>
          <w:trHeight w:val="270"/>
        </w:trPr>
        <w:tc>
          <w:tcPr>
            <w:tcW w:w="2971" w:type="dxa"/>
            <w:vAlign w:val="center"/>
            <w:hideMark/>
          </w:tcPr>
          <w:p w14:paraId="6A9ED4FF"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岡元コミュニティセンター</w:t>
            </w:r>
          </w:p>
        </w:tc>
        <w:tc>
          <w:tcPr>
            <w:tcW w:w="2268" w:type="dxa"/>
            <w:vAlign w:val="center"/>
            <w:hideMark/>
          </w:tcPr>
          <w:p w14:paraId="6A5E37E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桑野町岡元５９－１</w:t>
            </w:r>
          </w:p>
        </w:tc>
        <w:tc>
          <w:tcPr>
            <w:tcW w:w="851" w:type="dxa"/>
            <w:noWrap/>
            <w:vAlign w:val="center"/>
            <w:hideMark/>
          </w:tcPr>
          <w:p w14:paraId="3B9400D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130.46 </w:t>
            </w:r>
          </w:p>
        </w:tc>
        <w:tc>
          <w:tcPr>
            <w:tcW w:w="709" w:type="dxa"/>
            <w:vAlign w:val="center"/>
            <w:hideMark/>
          </w:tcPr>
          <w:p w14:paraId="37F058F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1A9121E5" w14:textId="428A18F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4CCE09D5" w14:textId="614CC9F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175C20B3" w14:textId="50ABDCED"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45F3138" w14:textId="6C475C7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27D40A0" w14:textId="77777777" w:rsidTr="002D021D">
        <w:trPr>
          <w:trHeight w:val="70"/>
        </w:trPr>
        <w:tc>
          <w:tcPr>
            <w:tcW w:w="2971" w:type="dxa"/>
            <w:vAlign w:val="center"/>
            <w:hideMark/>
          </w:tcPr>
          <w:p w14:paraId="1C8B2B8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大谷・小谷地区集会所</w:t>
            </w:r>
          </w:p>
        </w:tc>
        <w:tc>
          <w:tcPr>
            <w:tcW w:w="2268" w:type="dxa"/>
            <w:vAlign w:val="center"/>
            <w:hideMark/>
          </w:tcPr>
          <w:p w14:paraId="2211911E" w14:textId="35C43AF4"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福井町小谷</w:t>
            </w:r>
            <w:r>
              <w:rPr>
                <w:rFonts w:ascii="HGSｺﾞｼｯｸM" w:eastAsia="HGSｺﾞｼｯｸM" w:hAnsi="ＭＳ Ｐ明朝" w:cs="ＭＳ Ｐゴシック" w:hint="eastAsia"/>
                <w:color w:val="000000" w:themeColor="text1"/>
                <w:kern w:val="0"/>
                <w:sz w:val="14"/>
                <w:szCs w:val="14"/>
              </w:rPr>
              <w:t>２５５</w:t>
            </w:r>
            <w:r w:rsidRPr="00247B06">
              <w:rPr>
                <w:rFonts w:ascii="HGSｺﾞｼｯｸM" w:eastAsia="HGSｺﾞｼｯｸM" w:hAnsi="ＭＳ Ｐ明朝" w:cs="ＭＳ Ｐゴシック" w:hint="eastAsia"/>
                <w:color w:val="000000" w:themeColor="text1"/>
                <w:kern w:val="0"/>
                <w:sz w:val="14"/>
                <w:szCs w:val="14"/>
              </w:rPr>
              <w:t>番地</w:t>
            </w:r>
          </w:p>
        </w:tc>
        <w:tc>
          <w:tcPr>
            <w:tcW w:w="851" w:type="dxa"/>
            <w:noWrap/>
            <w:vAlign w:val="center"/>
            <w:hideMark/>
          </w:tcPr>
          <w:p w14:paraId="16F8F2C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75.14 </w:t>
            </w:r>
          </w:p>
        </w:tc>
        <w:tc>
          <w:tcPr>
            <w:tcW w:w="709" w:type="dxa"/>
            <w:vAlign w:val="center"/>
            <w:hideMark/>
          </w:tcPr>
          <w:p w14:paraId="6786B60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3602F0EE" w14:textId="219430B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29E1BCFE" w14:textId="59ED7F8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541C30A4" w14:textId="08B24DE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5882F1A6" w14:textId="3B63F56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278F397" w14:textId="77777777" w:rsidTr="002D021D">
        <w:trPr>
          <w:trHeight w:val="270"/>
        </w:trPr>
        <w:tc>
          <w:tcPr>
            <w:tcW w:w="2971" w:type="dxa"/>
            <w:vAlign w:val="center"/>
            <w:hideMark/>
          </w:tcPr>
          <w:p w14:paraId="0A25135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新野公民館</w:t>
            </w:r>
          </w:p>
        </w:tc>
        <w:tc>
          <w:tcPr>
            <w:tcW w:w="2268" w:type="dxa"/>
            <w:vAlign w:val="center"/>
            <w:hideMark/>
          </w:tcPr>
          <w:p w14:paraId="4B64BD70" w14:textId="1E391E15"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新野町西馬場１８</w:t>
            </w:r>
          </w:p>
        </w:tc>
        <w:tc>
          <w:tcPr>
            <w:tcW w:w="851" w:type="dxa"/>
            <w:noWrap/>
            <w:vAlign w:val="center"/>
            <w:hideMark/>
          </w:tcPr>
          <w:p w14:paraId="72C445AE"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413.00 </w:t>
            </w:r>
          </w:p>
        </w:tc>
        <w:tc>
          <w:tcPr>
            <w:tcW w:w="709" w:type="dxa"/>
            <w:vAlign w:val="center"/>
            <w:hideMark/>
          </w:tcPr>
          <w:p w14:paraId="6EB215C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40FB4166" w14:textId="6AD3486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0208BD80" w14:textId="0742DDC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245A8A01" w14:textId="04C96F3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06D0C2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575BAC4F" w14:textId="77777777" w:rsidTr="002D021D">
        <w:trPr>
          <w:trHeight w:val="70"/>
        </w:trPr>
        <w:tc>
          <w:tcPr>
            <w:tcW w:w="2971" w:type="dxa"/>
            <w:vAlign w:val="center"/>
            <w:hideMark/>
          </w:tcPr>
          <w:p w14:paraId="6525A82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伊島地区集会所</w:t>
            </w:r>
          </w:p>
        </w:tc>
        <w:tc>
          <w:tcPr>
            <w:tcW w:w="2268" w:type="dxa"/>
            <w:vAlign w:val="center"/>
            <w:hideMark/>
          </w:tcPr>
          <w:p w14:paraId="70B0676F" w14:textId="1043DDC1" w:rsidR="00120FE5" w:rsidRPr="00247B06" w:rsidRDefault="00120FE5" w:rsidP="00E641A1">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w:t>
            </w:r>
            <w:r>
              <w:rPr>
                <w:rFonts w:ascii="HGSｺﾞｼｯｸM" w:eastAsia="HGSｺﾞｼｯｸM" w:hAnsi="ＭＳ Ｐ明朝" w:cs="ＭＳ Ｐゴシック" w:hint="eastAsia"/>
                <w:color w:val="000000" w:themeColor="text1"/>
                <w:kern w:val="0"/>
                <w:sz w:val="14"/>
                <w:szCs w:val="14"/>
              </w:rPr>
              <w:t>２</w:t>
            </w:r>
            <w:r w:rsidRPr="00247B06">
              <w:rPr>
                <w:rFonts w:ascii="HGSｺﾞｼｯｸM" w:eastAsia="HGSｺﾞｼｯｸM" w:hAnsi="ＭＳ Ｐ明朝" w:cs="ＭＳ Ｐゴシック" w:hint="eastAsia"/>
                <w:color w:val="000000" w:themeColor="text1"/>
                <w:kern w:val="0"/>
                <w:sz w:val="14"/>
                <w:szCs w:val="14"/>
              </w:rPr>
              <w:t>番地</w:t>
            </w:r>
            <w:r>
              <w:rPr>
                <w:rFonts w:ascii="HGSｺﾞｼｯｸM" w:eastAsia="HGSｺﾞｼｯｸM" w:hAnsi="ＭＳ Ｐ明朝" w:cs="ＭＳ Ｐゴシック" w:hint="eastAsia"/>
                <w:color w:val="000000" w:themeColor="text1"/>
                <w:kern w:val="0"/>
                <w:sz w:val="14"/>
                <w:szCs w:val="14"/>
              </w:rPr>
              <w:t>６</w:t>
            </w:r>
          </w:p>
        </w:tc>
        <w:tc>
          <w:tcPr>
            <w:tcW w:w="851" w:type="dxa"/>
            <w:noWrap/>
            <w:vAlign w:val="center"/>
            <w:hideMark/>
          </w:tcPr>
          <w:p w14:paraId="3A7CFEE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79.49 </w:t>
            </w:r>
          </w:p>
        </w:tc>
        <w:tc>
          <w:tcPr>
            <w:tcW w:w="709" w:type="dxa"/>
            <w:vAlign w:val="center"/>
            <w:hideMark/>
          </w:tcPr>
          <w:p w14:paraId="684C3EE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50172E31" w14:textId="4DB46E1C"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9</w:t>
            </w:r>
          </w:p>
        </w:tc>
        <w:tc>
          <w:tcPr>
            <w:tcW w:w="561" w:type="dxa"/>
            <w:vAlign w:val="center"/>
            <w:hideMark/>
          </w:tcPr>
          <w:p w14:paraId="2453DFB3" w14:textId="2B42CC7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18</w:t>
            </w:r>
          </w:p>
        </w:tc>
        <w:tc>
          <w:tcPr>
            <w:tcW w:w="567" w:type="dxa"/>
            <w:noWrap/>
            <w:vAlign w:val="center"/>
            <w:hideMark/>
          </w:tcPr>
          <w:p w14:paraId="40B99DF5" w14:textId="3EBD71A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BEDA83B" w14:textId="04BE864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E23DC5A" w14:textId="77777777" w:rsidTr="002D021D">
        <w:trPr>
          <w:trHeight w:val="270"/>
        </w:trPr>
        <w:tc>
          <w:tcPr>
            <w:tcW w:w="2971" w:type="dxa"/>
            <w:vAlign w:val="center"/>
            <w:hideMark/>
          </w:tcPr>
          <w:p w14:paraId="72EE3A79"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中野島公民館上中分館</w:t>
            </w:r>
          </w:p>
        </w:tc>
        <w:tc>
          <w:tcPr>
            <w:tcW w:w="2268" w:type="dxa"/>
            <w:vAlign w:val="center"/>
            <w:hideMark/>
          </w:tcPr>
          <w:p w14:paraId="384623C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上中町岡１０６-１</w:t>
            </w:r>
          </w:p>
        </w:tc>
        <w:tc>
          <w:tcPr>
            <w:tcW w:w="851" w:type="dxa"/>
            <w:noWrap/>
            <w:vAlign w:val="center"/>
            <w:hideMark/>
          </w:tcPr>
          <w:p w14:paraId="75D656E3"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350.00 </w:t>
            </w:r>
          </w:p>
        </w:tc>
        <w:tc>
          <w:tcPr>
            <w:tcW w:w="709" w:type="dxa"/>
            <w:vAlign w:val="center"/>
            <w:hideMark/>
          </w:tcPr>
          <w:p w14:paraId="3AD0300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FCEAC25" w14:textId="452B792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r w:rsidRPr="00120FE5">
              <w:rPr>
                <w:rFonts w:ascii="HGSｺﾞｼｯｸM" w:eastAsia="HGSｺﾞｼｯｸM" w:hAnsi="ＭＳ Ｐ明朝" w:hint="eastAsia"/>
                <w:sz w:val="14"/>
                <w:szCs w:val="14"/>
              </w:rPr>
              <w:t>0</w:t>
            </w:r>
          </w:p>
        </w:tc>
        <w:tc>
          <w:tcPr>
            <w:tcW w:w="561" w:type="dxa"/>
            <w:vAlign w:val="center"/>
            <w:hideMark/>
          </w:tcPr>
          <w:p w14:paraId="16AEE51B" w14:textId="3CAA113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17</w:t>
            </w:r>
          </w:p>
        </w:tc>
        <w:tc>
          <w:tcPr>
            <w:tcW w:w="567" w:type="dxa"/>
            <w:noWrap/>
            <w:vAlign w:val="center"/>
            <w:hideMark/>
          </w:tcPr>
          <w:p w14:paraId="4E97F23B" w14:textId="1C327E3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634AED4" w14:textId="5820690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A842B27" w14:textId="77777777" w:rsidTr="002D021D">
        <w:trPr>
          <w:trHeight w:val="270"/>
        </w:trPr>
        <w:tc>
          <w:tcPr>
            <w:tcW w:w="2971" w:type="dxa"/>
            <w:vAlign w:val="center"/>
            <w:hideMark/>
          </w:tcPr>
          <w:p w14:paraId="60C91A4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富岡公民館</w:t>
            </w:r>
          </w:p>
        </w:tc>
        <w:tc>
          <w:tcPr>
            <w:tcW w:w="2268" w:type="dxa"/>
            <w:vAlign w:val="center"/>
            <w:hideMark/>
          </w:tcPr>
          <w:p w14:paraId="1E02B8E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富岡町西池田１３５－１</w:t>
            </w:r>
          </w:p>
        </w:tc>
        <w:tc>
          <w:tcPr>
            <w:tcW w:w="851" w:type="dxa"/>
            <w:noWrap/>
            <w:vAlign w:val="center"/>
            <w:hideMark/>
          </w:tcPr>
          <w:p w14:paraId="697BD02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982.49 </w:t>
            </w:r>
          </w:p>
        </w:tc>
        <w:tc>
          <w:tcPr>
            <w:tcW w:w="709" w:type="dxa"/>
            <w:vAlign w:val="center"/>
            <w:hideMark/>
          </w:tcPr>
          <w:p w14:paraId="4DED536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24A4FA66" w14:textId="41ACC8A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10</w:t>
            </w:r>
          </w:p>
        </w:tc>
        <w:tc>
          <w:tcPr>
            <w:tcW w:w="561" w:type="dxa"/>
            <w:vAlign w:val="center"/>
            <w:hideMark/>
          </w:tcPr>
          <w:p w14:paraId="6826D113" w14:textId="636483F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17</w:t>
            </w:r>
          </w:p>
        </w:tc>
        <w:tc>
          <w:tcPr>
            <w:tcW w:w="567" w:type="dxa"/>
            <w:noWrap/>
            <w:vAlign w:val="center"/>
            <w:hideMark/>
          </w:tcPr>
          <w:p w14:paraId="342FC4AF"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27992DF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3608FD60" w14:textId="77777777" w:rsidTr="002D021D">
        <w:trPr>
          <w:trHeight w:val="270"/>
        </w:trPr>
        <w:tc>
          <w:tcPr>
            <w:tcW w:w="2971" w:type="dxa"/>
            <w:vAlign w:val="center"/>
            <w:hideMark/>
          </w:tcPr>
          <w:p w14:paraId="7B783E4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西方コミュニティセンター</w:t>
            </w:r>
          </w:p>
        </w:tc>
        <w:tc>
          <w:tcPr>
            <w:tcW w:w="2268" w:type="dxa"/>
            <w:vAlign w:val="center"/>
            <w:hideMark/>
          </w:tcPr>
          <w:p w14:paraId="4EF9EBB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長生町西方４４６－３</w:t>
            </w:r>
          </w:p>
        </w:tc>
        <w:tc>
          <w:tcPr>
            <w:tcW w:w="851" w:type="dxa"/>
            <w:noWrap/>
            <w:vAlign w:val="center"/>
            <w:hideMark/>
          </w:tcPr>
          <w:p w14:paraId="64D538C7"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84.50 </w:t>
            </w:r>
          </w:p>
        </w:tc>
        <w:tc>
          <w:tcPr>
            <w:tcW w:w="709" w:type="dxa"/>
            <w:vAlign w:val="center"/>
            <w:hideMark/>
          </w:tcPr>
          <w:p w14:paraId="62F00DF2"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2E53ED15" w14:textId="003D138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10</w:t>
            </w:r>
          </w:p>
        </w:tc>
        <w:tc>
          <w:tcPr>
            <w:tcW w:w="561" w:type="dxa"/>
            <w:vAlign w:val="center"/>
            <w:hideMark/>
          </w:tcPr>
          <w:p w14:paraId="64BB153E" w14:textId="2226772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17</w:t>
            </w:r>
          </w:p>
        </w:tc>
        <w:tc>
          <w:tcPr>
            <w:tcW w:w="567" w:type="dxa"/>
            <w:noWrap/>
            <w:vAlign w:val="center"/>
            <w:hideMark/>
          </w:tcPr>
          <w:p w14:paraId="782AEAD3" w14:textId="6E693C94"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217F91CC" w14:textId="5645E53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F1ADC60" w14:textId="77777777" w:rsidTr="002D021D">
        <w:trPr>
          <w:trHeight w:val="270"/>
        </w:trPr>
        <w:tc>
          <w:tcPr>
            <w:tcW w:w="2971" w:type="dxa"/>
            <w:vAlign w:val="center"/>
            <w:hideMark/>
          </w:tcPr>
          <w:p w14:paraId="11ED238B"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文化会館</w:t>
            </w:r>
          </w:p>
        </w:tc>
        <w:tc>
          <w:tcPr>
            <w:tcW w:w="2268" w:type="dxa"/>
            <w:vAlign w:val="center"/>
            <w:hideMark/>
          </w:tcPr>
          <w:p w14:paraId="517952E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富岡町西池田１３５－１</w:t>
            </w:r>
          </w:p>
        </w:tc>
        <w:tc>
          <w:tcPr>
            <w:tcW w:w="851" w:type="dxa"/>
            <w:noWrap/>
            <w:vAlign w:val="center"/>
            <w:hideMark/>
          </w:tcPr>
          <w:p w14:paraId="366E45BB"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4,386.00 </w:t>
            </w:r>
          </w:p>
        </w:tc>
        <w:tc>
          <w:tcPr>
            <w:tcW w:w="709" w:type="dxa"/>
            <w:vAlign w:val="center"/>
            <w:hideMark/>
          </w:tcPr>
          <w:p w14:paraId="3F75DA4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1" w:type="dxa"/>
            <w:vAlign w:val="center"/>
            <w:hideMark/>
          </w:tcPr>
          <w:p w14:paraId="27445467" w14:textId="7DA5D54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10</w:t>
            </w:r>
          </w:p>
        </w:tc>
        <w:tc>
          <w:tcPr>
            <w:tcW w:w="561" w:type="dxa"/>
            <w:vAlign w:val="center"/>
            <w:hideMark/>
          </w:tcPr>
          <w:p w14:paraId="0366AF24" w14:textId="38B64C17"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17</w:t>
            </w:r>
          </w:p>
        </w:tc>
        <w:tc>
          <w:tcPr>
            <w:tcW w:w="567" w:type="dxa"/>
            <w:noWrap/>
            <w:vAlign w:val="center"/>
            <w:hideMark/>
          </w:tcPr>
          <w:p w14:paraId="1559A2A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2AC127A6"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61726ADB" w14:textId="77777777" w:rsidTr="002D021D">
        <w:trPr>
          <w:trHeight w:val="270"/>
        </w:trPr>
        <w:tc>
          <w:tcPr>
            <w:tcW w:w="2971" w:type="dxa"/>
            <w:vAlign w:val="center"/>
            <w:hideMark/>
          </w:tcPr>
          <w:p w14:paraId="54853D3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文化会館　（浄化槽棟）</w:t>
            </w:r>
          </w:p>
        </w:tc>
        <w:tc>
          <w:tcPr>
            <w:tcW w:w="2268" w:type="dxa"/>
            <w:vAlign w:val="center"/>
            <w:hideMark/>
          </w:tcPr>
          <w:p w14:paraId="168B62B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富岡町西池田１３５－１</w:t>
            </w:r>
          </w:p>
        </w:tc>
        <w:tc>
          <w:tcPr>
            <w:tcW w:w="851" w:type="dxa"/>
            <w:noWrap/>
            <w:vAlign w:val="center"/>
            <w:hideMark/>
          </w:tcPr>
          <w:p w14:paraId="7C56F599"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139.00 </w:t>
            </w:r>
          </w:p>
        </w:tc>
        <w:tc>
          <w:tcPr>
            <w:tcW w:w="709" w:type="dxa"/>
            <w:vAlign w:val="center"/>
            <w:hideMark/>
          </w:tcPr>
          <w:p w14:paraId="2F18D6BC"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1" w:type="dxa"/>
            <w:vAlign w:val="center"/>
            <w:hideMark/>
          </w:tcPr>
          <w:p w14:paraId="66F2B05A" w14:textId="6E606DC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10</w:t>
            </w:r>
          </w:p>
        </w:tc>
        <w:tc>
          <w:tcPr>
            <w:tcW w:w="561" w:type="dxa"/>
            <w:vAlign w:val="center"/>
            <w:hideMark/>
          </w:tcPr>
          <w:p w14:paraId="07646688" w14:textId="4491F34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17</w:t>
            </w:r>
          </w:p>
        </w:tc>
        <w:tc>
          <w:tcPr>
            <w:tcW w:w="567" w:type="dxa"/>
            <w:noWrap/>
            <w:vAlign w:val="center"/>
            <w:hideMark/>
          </w:tcPr>
          <w:p w14:paraId="31BE3038" w14:textId="5277349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84CB2C0" w14:textId="422954E1"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44A64EA5" w14:textId="77777777" w:rsidTr="002D021D">
        <w:trPr>
          <w:trHeight w:val="270"/>
        </w:trPr>
        <w:tc>
          <w:tcPr>
            <w:tcW w:w="2971" w:type="dxa"/>
            <w:vAlign w:val="center"/>
            <w:hideMark/>
          </w:tcPr>
          <w:p w14:paraId="7D7A3E1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大野公民館中大野分館</w:t>
            </w:r>
          </w:p>
        </w:tc>
        <w:tc>
          <w:tcPr>
            <w:tcW w:w="2268" w:type="dxa"/>
            <w:vAlign w:val="center"/>
            <w:hideMark/>
          </w:tcPr>
          <w:p w14:paraId="55AD76E3"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中大野町南傍示１３２－３</w:t>
            </w:r>
          </w:p>
        </w:tc>
        <w:tc>
          <w:tcPr>
            <w:tcW w:w="851" w:type="dxa"/>
            <w:noWrap/>
            <w:vAlign w:val="center"/>
            <w:hideMark/>
          </w:tcPr>
          <w:p w14:paraId="7AB6BDA6"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181.34 </w:t>
            </w:r>
          </w:p>
        </w:tc>
        <w:tc>
          <w:tcPr>
            <w:tcW w:w="709" w:type="dxa"/>
            <w:vAlign w:val="center"/>
            <w:hideMark/>
          </w:tcPr>
          <w:p w14:paraId="4F968BAE"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5D796E25" w14:textId="241150F9"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11</w:t>
            </w:r>
          </w:p>
        </w:tc>
        <w:tc>
          <w:tcPr>
            <w:tcW w:w="561" w:type="dxa"/>
            <w:vAlign w:val="center"/>
            <w:hideMark/>
          </w:tcPr>
          <w:p w14:paraId="16837CC7" w14:textId="2E2F04B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16</w:t>
            </w:r>
          </w:p>
        </w:tc>
        <w:tc>
          <w:tcPr>
            <w:tcW w:w="567" w:type="dxa"/>
            <w:noWrap/>
            <w:vAlign w:val="center"/>
            <w:hideMark/>
          </w:tcPr>
          <w:p w14:paraId="4D569105" w14:textId="46AA1547"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D064589" w14:textId="05FF20F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F9E270E" w14:textId="77777777" w:rsidTr="002D021D">
        <w:trPr>
          <w:trHeight w:val="270"/>
        </w:trPr>
        <w:tc>
          <w:tcPr>
            <w:tcW w:w="2971" w:type="dxa"/>
            <w:vAlign w:val="center"/>
            <w:hideMark/>
          </w:tcPr>
          <w:p w14:paraId="3B23DA6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加茂谷総合センター（加茂谷公民館等）</w:t>
            </w:r>
          </w:p>
        </w:tc>
        <w:tc>
          <w:tcPr>
            <w:tcW w:w="2268" w:type="dxa"/>
            <w:vAlign w:val="center"/>
            <w:hideMark/>
          </w:tcPr>
          <w:p w14:paraId="697F29D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加茂町野上２２－１１</w:t>
            </w:r>
          </w:p>
        </w:tc>
        <w:tc>
          <w:tcPr>
            <w:tcW w:w="851" w:type="dxa"/>
            <w:noWrap/>
            <w:vAlign w:val="center"/>
            <w:hideMark/>
          </w:tcPr>
          <w:p w14:paraId="4E74F75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965.79 </w:t>
            </w:r>
          </w:p>
        </w:tc>
        <w:tc>
          <w:tcPr>
            <w:tcW w:w="709" w:type="dxa"/>
            <w:vAlign w:val="center"/>
            <w:hideMark/>
          </w:tcPr>
          <w:p w14:paraId="7840D2F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9E92C55" w14:textId="36CDF77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12</w:t>
            </w:r>
          </w:p>
        </w:tc>
        <w:tc>
          <w:tcPr>
            <w:tcW w:w="561" w:type="dxa"/>
            <w:vAlign w:val="center"/>
            <w:hideMark/>
          </w:tcPr>
          <w:p w14:paraId="3156AF7E" w14:textId="5CD3FDF3"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15</w:t>
            </w:r>
          </w:p>
        </w:tc>
        <w:tc>
          <w:tcPr>
            <w:tcW w:w="567" w:type="dxa"/>
            <w:noWrap/>
            <w:vAlign w:val="center"/>
            <w:hideMark/>
          </w:tcPr>
          <w:p w14:paraId="65973CDA" w14:textId="27A01A84"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76066D5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120FE5" w:rsidRPr="00C976C3" w14:paraId="7D5F2BC5" w14:textId="77777777" w:rsidTr="002D021D">
        <w:trPr>
          <w:trHeight w:val="70"/>
        </w:trPr>
        <w:tc>
          <w:tcPr>
            <w:tcW w:w="2971" w:type="dxa"/>
            <w:vAlign w:val="center"/>
            <w:hideMark/>
          </w:tcPr>
          <w:p w14:paraId="214D2C9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あすみが丘ふくしサロン</w:t>
            </w:r>
          </w:p>
        </w:tc>
        <w:tc>
          <w:tcPr>
            <w:tcW w:w="2268" w:type="dxa"/>
            <w:vAlign w:val="center"/>
            <w:hideMark/>
          </w:tcPr>
          <w:p w14:paraId="28B54580" w14:textId="51F04D5B"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羽ノ浦町岩脇奥ノ谷</w:t>
            </w:r>
            <w:r>
              <w:rPr>
                <w:rFonts w:ascii="HGSｺﾞｼｯｸM" w:eastAsia="HGSｺﾞｼｯｸM" w:hAnsi="ＭＳ Ｐ明朝" w:cs="ＭＳ Ｐゴシック" w:hint="eastAsia"/>
                <w:color w:val="000000" w:themeColor="text1"/>
                <w:kern w:val="0"/>
                <w:sz w:val="14"/>
                <w:szCs w:val="14"/>
              </w:rPr>
              <w:t>１２</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３５</w:t>
            </w:r>
          </w:p>
        </w:tc>
        <w:tc>
          <w:tcPr>
            <w:tcW w:w="851" w:type="dxa"/>
            <w:noWrap/>
            <w:vAlign w:val="center"/>
            <w:hideMark/>
          </w:tcPr>
          <w:p w14:paraId="4D37F765"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70.87 </w:t>
            </w:r>
          </w:p>
        </w:tc>
        <w:tc>
          <w:tcPr>
            <w:tcW w:w="709" w:type="dxa"/>
            <w:vAlign w:val="center"/>
            <w:hideMark/>
          </w:tcPr>
          <w:p w14:paraId="771ACADC"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59E54CB6" w14:textId="48E695B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12</w:t>
            </w:r>
          </w:p>
        </w:tc>
        <w:tc>
          <w:tcPr>
            <w:tcW w:w="561" w:type="dxa"/>
            <w:vAlign w:val="center"/>
            <w:hideMark/>
          </w:tcPr>
          <w:p w14:paraId="4CBCC672" w14:textId="4BC2329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15</w:t>
            </w:r>
          </w:p>
        </w:tc>
        <w:tc>
          <w:tcPr>
            <w:tcW w:w="567" w:type="dxa"/>
            <w:noWrap/>
            <w:vAlign w:val="center"/>
            <w:hideMark/>
          </w:tcPr>
          <w:p w14:paraId="0115E593" w14:textId="442606A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014E9EE" w14:textId="01DB1B0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A04EA07" w14:textId="77777777" w:rsidTr="002D021D">
        <w:trPr>
          <w:trHeight w:val="270"/>
        </w:trPr>
        <w:tc>
          <w:tcPr>
            <w:tcW w:w="2971" w:type="dxa"/>
            <w:vAlign w:val="center"/>
            <w:hideMark/>
          </w:tcPr>
          <w:p w14:paraId="471F27D7"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桑野コミュニティセンター</w:t>
            </w:r>
          </w:p>
        </w:tc>
        <w:tc>
          <w:tcPr>
            <w:tcW w:w="2268" w:type="dxa"/>
            <w:vAlign w:val="center"/>
            <w:hideMark/>
          </w:tcPr>
          <w:p w14:paraId="114845F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桑野町中野１１５－７</w:t>
            </w:r>
          </w:p>
        </w:tc>
        <w:tc>
          <w:tcPr>
            <w:tcW w:w="851" w:type="dxa"/>
            <w:noWrap/>
            <w:vAlign w:val="center"/>
            <w:hideMark/>
          </w:tcPr>
          <w:p w14:paraId="1CAFD21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109.90 </w:t>
            </w:r>
          </w:p>
        </w:tc>
        <w:tc>
          <w:tcPr>
            <w:tcW w:w="709" w:type="dxa"/>
            <w:vAlign w:val="center"/>
            <w:hideMark/>
          </w:tcPr>
          <w:p w14:paraId="201AB3C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3B6F14A9" w14:textId="3A47120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13</w:t>
            </w:r>
          </w:p>
        </w:tc>
        <w:tc>
          <w:tcPr>
            <w:tcW w:w="561" w:type="dxa"/>
            <w:vAlign w:val="center"/>
            <w:hideMark/>
          </w:tcPr>
          <w:p w14:paraId="2F78628D" w14:textId="741B802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14</w:t>
            </w:r>
          </w:p>
        </w:tc>
        <w:tc>
          <w:tcPr>
            <w:tcW w:w="567" w:type="dxa"/>
            <w:noWrap/>
            <w:vAlign w:val="center"/>
            <w:hideMark/>
          </w:tcPr>
          <w:p w14:paraId="386975D1" w14:textId="4DA9936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0D9AE6A" w14:textId="7D886314"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EC28648" w14:textId="77777777" w:rsidTr="002D021D">
        <w:trPr>
          <w:trHeight w:val="270"/>
        </w:trPr>
        <w:tc>
          <w:tcPr>
            <w:tcW w:w="2971" w:type="dxa"/>
            <w:vAlign w:val="center"/>
            <w:hideMark/>
          </w:tcPr>
          <w:p w14:paraId="2993005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大野隣保館多目的集会所</w:t>
            </w:r>
          </w:p>
        </w:tc>
        <w:tc>
          <w:tcPr>
            <w:tcW w:w="2268" w:type="dxa"/>
            <w:vAlign w:val="center"/>
            <w:hideMark/>
          </w:tcPr>
          <w:p w14:paraId="07819FF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中大野町南傍示２４９－１</w:t>
            </w:r>
          </w:p>
        </w:tc>
        <w:tc>
          <w:tcPr>
            <w:tcW w:w="851" w:type="dxa"/>
            <w:noWrap/>
            <w:vAlign w:val="center"/>
            <w:hideMark/>
          </w:tcPr>
          <w:p w14:paraId="12E298B5"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72.00 </w:t>
            </w:r>
          </w:p>
        </w:tc>
        <w:tc>
          <w:tcPr>
            <w:tcW w:w="709" w:type="dxa"/>
            <w:vAlign w:val="center"/>
            <w:hideMark/>
          </w:tcPr>
          <w:p w14:paraId="1A09004B"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1" w:type="dxa"/>
            <w:vAlign w:val="center"/>
            <w:hideMark/>
          </w:tcPr>
          <w:p w14:paraId="665CFAFC" w14:textId="55D6FA40"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13</w:t>
            </w:r>
          </w:p>
        </w:tc>
        <w:tc>
          <w:tcPr>
            <w:tcW w:w="561" w:type="dxa"/>
            <w:vAlign w:val="center"/>
            <w:hideMark/>
          </w:tcPr>
          <w:p w14:paraId="1815892A" w14:textId="5E0F517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14</w:t>
            </w:r>
          </w:p>
        </w:tc>
        <w:tc>
          <w:tcPr>
            <w:tcW w:w="567" w:type="dxa"/>
            <w:noWrap/>
            <w:vAlign w:val="center"/>
            <w:hideMark/>
          </w:tcPr>
          <w:p w14:paraId="0D3BCE27" w14:textId="744E01D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A6062FE" w14:textId="6FAA17AE"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547EE59F" w14:textId="77777777" w:rsidTr="002D021D">
        <w:trPr>
          <w:trHeight w:val="270"/>
        </w:trPr>
        <w:tc>
          <w:tcPr>
            <w:tcW w:w="2971" w:type="dxa"/>
            <w:vAlign w:val="center"/>
            <w:hideMark/>
          </w:tcPr>
          <w:p w14:paraId="37A67A7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大野公民館下大野東部分館</w:t>
            </w:r>
          </w:p>
        </w:tc>
        <w:tc>
          <w:tcPr>
            <w:tcW w:w="2268" w:type="dxa"/>
            <w:vAlign w:val="center"/>
            <w:hideMark/>
          </w:tcPr>
          <w:p w14:paraId="08B4AF8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下大野町柴根９１－４</w:t>
            </w:r>
          </w:p>
        </w:tc>
        <w:tc>
          <w:tcPr>
            <w:tcW w:w="851" w:type="dxa"/>
            <w:noWrap/>
            <w:vAlign w:val="center"/>
            <w:hideMark/>
          </w:tcPr>
          <w:p w14:paraId="16BF6DEC"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183.30 </w:t>
            </w:r>
          </w:p>
        </w:tc>
        <w:tc>
          <w:tcPr>
            <w:tcW w:w="709" w:type="dxa"/>
            <w:vAlign w:val="center"/>
            <w:hideMark/>
          </w:tcPr>
          <w:p w14:paraId="48E8A4F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200D7458" w14:textId="6CB5145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Pr="00120FE5">
              <w:rPr>
                <w:rFonts w:ascii="HGSｺﾞｼｯｸM" w:eastAsia="HGSｺﾞｼｯｸM" w:hAnsi="ＭＳ Ｐ明朝" w:hint="eastAsia"/>
                <w:sz w:val="14"/>
                <w:szCs w:val="14"/>
              </w:rPr>
              <w:t>13</w:t>
            </w:r>
          </w:p>
        </w:tc>
        <w:tc>
          <w:tcPr>
            <w:tcW w:w="561" w:type="dxa"/>
            <w:vAlign w:val="center"/>
            <w:hideMark/>
          </w:tcPr>
          <w:p w14:paraId="3F351AED" w14:textId="0CB46C2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14</w:t>
            </w:r>
          </w:p>
        </w:tc>
        <w:tc>
          <w:tcPr>
            <w:tcW w:w="567" w:type="dxa"/>
            <w:noWrap/>
            <w:vAlign w:val="center"/>
            <w:hideMark/>
          </w:tcPr>
          <w:p w14:paraId="7356D075" w14:textId="6B5B686B"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4881AF4" w14:textId="2CC1B49A"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124176BD" w14:textId="77777777" w:rsidTr="002D021D">
        <w:trPr>
          <w:trHeight w:val="270"/>
        </w:trPr>
        <w:tc>
          <w:tcPr>
            <w:tcW w:w="2971" w:type="dxa"/>
            <w:vAlign w:val="center"/>
            <w:hideMark/>
          </w:tcPr>
          <w:p w14:paraId="233BDC94"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新野隣保館多目的集会所</w:t>
            </w:r>
          </w:p>
        </w:tc>
        <w:tc>
          <w:tcPr>
            <w:tcW w:w="2268" w:type="dxa"/>
            <w:vAlign w:val="center"/>
            <w:hideMark/>
          </w:tcPr>
          <w:p w14:paraId="4A89EF1C"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新野町東馬場５５－２</w:t>
            </w:r>
          </w:p>
        </w:tc>
        <w:tc>
          <w:tcPr>
            <w:tcW w:w="851" w:type="dxa"/>
            <w:noWrap/>
            <w:vAlign w:val="center"/>
            <w:hideMark/>
          </w:tcPr>
          <w:p w14:paraId="28A6DABE"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259.00 </w:t>
            </w:r>
          </w:p>
        </w:tc>
        <w:tc>
          <w:tcPr>
            <w:tcW w:w="709" w:type="dxa"/>
            <w:vAlign w:val="center"/>
            <w:hideMark/>
          </w:tcPr>
          <w:p w14:paraId="24226F2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580E4976" w14:textId="5D262FA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14</w:t>
            </w:r>
          </w:p>
        </w:tc>
        <w:tc>
          <w:tcPr>
            <w:tcW w:w="561" w:type="dxa"/>
            <w:vAlign w:val="center"/>
            <w:hideMark/>
          </w:tcPr>
          <w:p w14:paraId="3725131A" w14:textId="00A55FD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13</w:t>
            </w:r>
          </w:p>
        </w:tc>
        <w:tc>
          <w:tcPr>
            <w:tcW w:w="567" w:type="dxa"/>
            <w:noWrap/>
            <w:vAlign w:val="center"/>
            <w:hideMark/>
          </w:tcPr>
          <w:p w14:paraId="245AA11E" w14:textId="1E3A48CC"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3E3B91D" w14:textId="3D076D3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3BB0C51" w14:textId="77777777" w:rsidTr="002D021D">
        <w:trPr>
          <w:trHeight w:val="270"/>
        </w:trPr>
        <w:tc>
          <w:tcPr>
            <w:tcW w:w="2971" w:type="dxa"/>
            <w:vAlign w:val="center"/>
            <w:hideMark/>
          </w:tcPr>
          <w:p w14:paraId="7474E508"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富岡公民館学原分館</w:t>
            </w:r>
          </w:p>
        </w:tc>
        <w:tc>
          <w:tcPr>
            <w:tcW w:w="2268" w:type="dxa"/>
            <w:vAlign w:val="center"/>
            <w:hideMark/>
          </w:tcPr>
          <w:p w14:paraId="438362D6"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学原町上水田１７</w:t>
            </w:r>
          </w:p>
        </w:tc>
        <w:tc>
          <w:tcPr>
            <w:tcW w:w="851" w:type="dxa"/>
            <w:noWrap/>
            <w:vAlign w:val="center"/>
            <w:hideMark/>
          </w:tcPr>
          <w:p w14:paraId="22737A32"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102.18 </w:t>
            </w:r>
          </w:p>
        </w:tc>
        <w:tc>
          <w:tcPr>
            <w:tcW w:w="709" w:type="dxa"/>
            <w:vAlign w:val="center"/>
            <w:hideMark/>
          </w:tcPr>
          <w:p w14:paraId="43238A75"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4583907B" w14:textId="1F62FA3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14</w:t>
            </w:r>
          </w:p>
        </w:tc>
        <w:tc>
          <w:tcPr>
            <w:tcW w:w="561" w:type="dxa"/>
            <w:vAlign w:val="center"/>
            <w:hideMark/>
          </w:tcPr>
          <w:p w14:paraId="634AA0B0" w14:textId="635BA9BA"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13</w:t>
            </w:r>
          </w:p>
        </w:tc>
        <w:tc>
          <w:tcPr>
            <w:tcW w:w="567" w:type="dxa"/>
            <w:noWrap/>
            <w:vAlign w:val="center"/>
            <w:hideMark/>
          </w:tcPr>
          <w:p w14:paraId="41037041" w14:textId="60F585C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BF6522B" w14:textId="461B4432"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674EE2B8" w14:textId="77777777" w:rsidTr="002D021D">
        <w:trPr>
          <w:trHeight w:val="270"/>
        </w:trPr>
        <w:tc>
          <w:tcPr>
            <w:tcW w:w="2971" w:type="dxa"/>
            <w:vAlign w:val="center"/>
            <w:hideMark/>
          </w:tcPr>
          <w:p w14:paraId="69D47151"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桑野公民館山口分館</w:t>
            </w:r>
          </w:p>
        </w:tc>
        <w:tc>
          <w:tcPr>
            <w:tcW w:w="2268" w:type="dxa"/>
            <w:vAlign w:val="center"/>
            <w:hideMark/>
          </w:tcPr>
          <w:p w14:paraId="160C0DDD"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山口町森国１１８－１</w:t>
            </w:r>
          </w:p>
        </w:tc>
        <w:tc>
          <w:tcPr>
            <w:tcW w:w="851" w:type="dxa"/>
            <w:noWrap/>
            <w:vAlign w:val="center"/>
            <w:hideMark/>
          </w:tcPr>
          <w:p w14:paraId="677C9E2A"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128.00 </w:t>
            </w:r>
          </w:p>
        </w:tc>
        <w:tc>
          <w:tcPr>
            <w:tcW w:w="709" w:type="dxa"/>
            <w:vAlign w:val="center"/>
            <w:hideMark/>
          </w:tcPr>
          <w:p w14:paraId="32CCAB04"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70C998A9" w14:textId="31EC0F81"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16</w:t>
            </w:r>
          </w:p>
        </w:tc>
        <w:tc>
          <w:tcPr>
            <w:tcW w:w="561" w:type="dxa"/>
            <w:vAlign w:val="center"/>
            <w:hideMark/>
          </w:tcPr>
          <w:p w14:paraId="00F26DEE" w14:textId="4E8B3BDB"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11</w:t>
            </w:r>
          </w:p>
        </w:tc>
        <w:tc>
          <w:tcPr>
            <w:tcW w:w="567" w:type="dxa"/>
            <w:noWrap/>
            <w:vAlign w:val="center"/>
            <w:hideMark/>
          </w:tcPr>
          <w:p w14:paraId="6F6FF18A" w14:textId="1F13FE85"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492302C" w14:textId="5D17EB50"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37EF16D0" w14:textId="77777777" w:rsidTr="002D021D">
        <w:trPr>
          <w:trHeight w:val="70"/>
        </w:trPr>
        <w:tc>
          <w:tcPr>
            <w:tcW w:w="2971" w:type="dxa"/>
            <w:vAlign w:val="center"/>
            <w:hideMark/>
          </w:tcPr>
          <w:p w14:paraId="585CABC5"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中野島総合センター　昇降機</w:t>
            </w:r>
          </w:p>
        </w:tc>
        <w:tc>
          <w:tcPr>
            <w:tcW w:w="2268" w:type="dxa"/>
            <w:vAlign w:val="center"/>
            <w:hideMark/>
          </w:tcPr>
          <w:p w14:paraId="7636993A"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柳島町中川原２０－１</w:t>
            </w:r>
          </w:p>
        </w:tc>
        <w:tc>
          <w:tcPr>
            <w:tcW w:w="851" w:type="dxa"/>
            <w:noWrap/>
            <w:vAlign w:val="center"/>
            <w:hideMark/>
          </w:tcPr>
          <w:p w14:paraId="27A13F28"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50.29 </w:t>
            </w:r>
          </w:p>
        </w:tc>
        <w:tc>
          <w:tcPr>
            <w:tcW w:w="709" w:type="dxa"/>
            <w:vAlign w:val="center"/>
            <w:hideMark/>
          </w:tcPr>
          <w:p w14:paraId="7000A96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1" w:type="dxa"/>
            <w:vAlign w:val="center"/>
            <w:hideMark/>
          </w:tcPr>
          <w:p w14:paraId="646F1C38" w14:textId="660ED3F5"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17</w:t>
            </w:r>
          </w:p>
        </w:tc>
        <w:tc>
          <w:tcPr>
            <w:tcW w:w="561" w:type="dxa"/>
            <w:vAlign w:val="center"/>
            <w:hideMark/>
          </w:tcPr>
          <w:p w14:paraId="159A87DB" w14:textId="4E842C74"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10</w:t>
            </w:r>
          </w:p>
        </w:tc>
        <w:tc>
          <w:tcPr>
            <w:tcW w:w="567" w:type="dxa"/>
            <w:noWrap/>
            <w:vAlign w:val="center"/>
            <w:hideMark/>
          </w:tcPr>
          <w:p w14:paraId="645AAB88" w14:textId="79AB4256"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5736B7C" w14:textId="3A1CDB1F"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0D5F914F" w14:textId="77777777" w:rsidTr="002D021D">
        <w:trPr>
          <w:trHeight w:val="270"/>
        </w:trPr>
        <w:tc>
          <w:tcPr>
            <w:tcW w:w="2971" w:type="dxa"/>
            <w:vAlign w:val="center"/>
            <w:hideMark/>
          </w:tcPr>
          <w:p w14:paraId="6A4B0E30"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福井コミュニティハウス</w:t>
            </w:r>
          </w:p>
        </w:tc>
        <w:tc>
          <w:tcPr>
            <w:tcW w:w="2268" w:type="dxa"/>
            <w:vAlign w:val="center"/>
            <w:hideMark/>
          </w:tcPr>
          <w:p w14:paraId="5C6C4577" w14:textId="169029A4"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福井町内歩</w:t>
            </w:r>
            <w:r>
              <w:rPr>
                <w:rFonts w:ascii="HGSｺﾞｼｯｸM" w:eastAsia="HGSｺﾞｼｯｸM" w:hAnsi="ＭＳ Ｐ明朝" w:cs="ＭＳ Ｐゴシック" w:hint="eastAsia"/>
                <w:color w:val="000000" w:themeColor="text1"/>
                <w:kern w:val="0"/>
                <w:sz w:val="14"/>
                <w:szCs w:val="14"/>
              </w:rPr>
              <w:t>６６</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１</w:t>
            </w:r>
          </w:p>
        </w:tc>
        <w:tc>
          <w:tcPr>
            <w:tcW w:w="851" w:type="dxa"/>
            <w:noWrap/>
            <w:vAlign w:val="center"/>
            <w:hideMark/>
          </w:tcPr>
          <w:p w14:paraId="40B1D400"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97.00 </w:t>
            </w:r>
          </w:p>
        </w:tc>
        <w:tc>
          <w:tcPr>
            <w:tcW w:w="709" w:type="dxa"/>
            <w:vAlign w:val="center"/>
            <w:hideMark/>
          </w:tcPr>
          <w:p w14:paraId="011EE1D0"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1" w:type="dxa"/>
            <w:vAlign w:val="center"/>
            <w:hideMark/>
          </w:tcPr>
          <w:p w14:paraId="18C9ABED" w14:textId="5CFB3176"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25</w:t>
            </w:r>
          </w:p>
        </w:tc>
        <w:tc>
          <w:tcPr>
            <w:tcW w:w="561" w:type="dxa"/>
            <w:vAlign w:val="center"/>
            <w:hideMark/>
          </w:tcPr>
          <w:p w14:paraId="0BD561E4" w14:textId="3FAA4D8F"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2</w:t>
            </w:r>
          </w:p>
        </w:tc>
        <w:tc>
          <w:tcPr>
            <w:tcW w:w="567" w:type="dxa"/>
            <w:noWrap/>
            <w:vAlign w:val="center"/>
            <w:hideMark/>
          </w:tcPr>
          <w:p w14:paraId="14192F0D"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252EBEEF" w14:textId="000F1419" w:rsidR="00120FE5" w:rsidRPr="00247B06" w:rsidRDefault="00120FE5" w:rsidP="00D256B8">
            <w:pPr>
              <w:widowControl/>
              <w:jc w:val="center"/>
              <w:rPr>
                <w:rFonts w:ascii="HGSｺﾞｼｯｸM" w:eastAsia="HGSｺﾞｼｯｸM" w:hAnsi="ＭＳ Ｐゴシック" w:cs="ＭＳ Ｐゴシック"/>
                <w:color w:val="000000" w:themeColor="text1"/>
                <w:kern w:val="0"/>
                <w:sz w:val="14"/>
                <w:szCs w:val="14"/>
              </w:rPr>
            </w:pPr>
          </w:p>
        </w:tc>
      </w:tr>
      <w:tr w:rsidR="00120FE5" w:rsidRPr="00C976C3" w14:paraId="7485A145" w14:textId="77777777" w:rsidTr="002D021D">
        <w:trPr>
          <w:trHeight w:val="270"/>
        </w:trPr>
        <w:tc>
          <w:tcPr>
            <w:tcW w:w="2971" w:type="dxa"/>
            <w:vAlign w:val="center"/>
            <w:hideMark/>
          </w:tcPr>
          <w:p w14:paraId="2656418E" w14:textId="77777777"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津乃峰総合センター</w:t>
            </w:r>
          </w:p>
        </w:tc>
        <w:tc>
          <w:tcPr>
            <w:tcW w:w="2268" w:type="dxa"/>
            <w:vAlign w:val="center"/>
            <w:hideMark/>
          </w:tcPr>
          <w:p w14:paraId="561DA91B" w14:textId="339A28E8" w:rsidR="00120FE5" w:rsidRPr="00247B06" w:rsidRDefault="00120FE5"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津乃峰町長浜</w:t>
            </w:r>
            <w:r>
              <w:rPr>
                <w:rFonts w:ascii="HGSｺﾞｼｯｸM" w:eastAsia="HGSｺﾞｼｯｸM" w:hAnsi="ＭＳ Ｐ明朝" w:cs="ＭＳ Ｐゴシック" w:hint="eastAsia"/>
                <w:color w:val="000000" w:themeColor="text1"/>
                <w:kern w:val="0"/>
                <w:sz w:val="14"/>
                <w:szCs w:val="14"/>
              </w:rPr>
              <w:t>４９４</w:t>
            </w:r>
          </w:p>
        </w:tc>
        <w:tc>
          <w:tcPr>
            <w:tcW w:w="851" w:type="dxa"/>
            <w:noWrap/>
            <w:vAlign w:val="center"/>
            <w:hideMark/>
          </w:tcPr>
          <w:p w14:paraId="4AED6210" w14:textId="77777777" w:rsidR="00120FE5" w:rsidRPr="00247B06" w:rsidRDefault="00120FE5"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1,094.51 </w:t>
            </w:r>
          </w:p>
        </w:tc>
        <w:tc>
          <w:tcPr>
            <w:tcW w:w="709" w:type="dxa"/>
            <w:vAlign w:val="center"/>
            <w:hideMark/>
          </w:tcPr>
          <w:p w14:paraId="0FD7DB87"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1" w:type="dxa"/>
            <w:vAlign w:val="center"/>
            <w:hideMark/>
          </w:tcPr>
          <w:p w14:paraId="670D8A1B" w14:textId="0148CD42"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27</w:t>
            </w:r>
          </w:p>
        </w:tc>
        <w:tc>
          <w:tcPr>
            <w:tcW w:w="561" w:type="dxa"/>
            <w:vAlign w:val="center"/>
            <w:hideMark/>
          </w:tcPr>
          <w:p w14:paraId="0D781344" w14:textId="036E449D" w:rsidR="00120FE5" w:rsidRPr="00120FE5"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120FE5">
              <w:rPr>
                <w:rFonts w:ascii="HGSｺﾞｼｯｸM" w:eastAsia="HGSｺﾞｼｯｸM" w:hAnsi="小塚ゴシック Pro L" w:hint="eastAsia"/>
                <w:color w:val="000000"/>
                <w:sz w:val="14"/>
                <w:szCs w:val="14"/>
              </w:rPr>
              <w:t>0</w:t>
            </w:r>
          </w:p>
        </w:tc>
        <w:tc>
          <w:tcPr>
            <w:tcW w:w="567" w:type="dxa"/>
            <w:noWrap/>
            <w:vAlign w:val="center"/>
            <w:hideMark/>
          </w:tcPr>
          <w:p w14:paraId="5287C8EE" w14:textId="77777777" w:rsidR="00120FE5" w:rsidRPr="00247B06" w:rsidRDefault="00120FE5"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３階以上</w:t>
            </w:r>
          </w:p>
        </w:tc>
        <w:tc>
          <w:tcPr>
            <w:tcW w:w="560" w:type="dxa"/>
            <w:noWrap/>
            <w:vAlign w:val="center"/>
            <w:hideMark/>
          </w:tcPr>
          <w:p w14:paraId="3E343943" w14:textId="77777777" w:rsidR="00120FE5" w:rsidRPr="00247B06" w:rsidRDefault="00120FE5"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bl>
    <w:p w14:paraId="6862B145" w14:textId="35704D4C" w:rsidR="003E5B5E" w:rsidRPr="00BA61F6" w:rsidRDefault="003E5B5E" w:rsidP="0063227F"/>
    <w:p w14:paraId="310BAA6D" w14:textId="77777777" w:rsidR="0023027B" w:rsidRDefault="00CB4381" w:rsidP="0023027B">
      <w:pPr>
        <w:pStyle w:val="4"/>
        <w:ind w:left="210"/>
      </w:pPr>
      <w:r>
        <w:rPr>
          <w:rFonts w:hint="eastAsia"/>
        </w:rPr>
        <w:lastRenderedPageBreak/>
        <w:t>②</w:t>
      </w:r>
      <w:r w:rsidR="0023027B">
        <w:t>施設</w:t>
      </w:r>
      <w:r w:rsidR="0023027B">
        <w:rPr>
          <w:rFonts w:hint="eastAsia"/>
        </w:rPr>
        <w:t>の現状</w:t>
      </w:r>
    </w:p>
    <w:p w14:paraId="2795DE68" w14:textId="0C7311C7" w:rsidR="0023027B" w:rsidRDefault="0023027B"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公民館、</w:t>
      </w:r>
      <w:r w:rsidR="00192B50">
        <w:rPr>
          <w:rFonts w:ascii="HGSｺﾞｼｯｸM" w:eastAsia="HGSｺﾞｼｯｸM" w:hAnsi="ＭＳ 明朝" w:hint="eastAsia"/>
          <w:szCs w:val="21"/>
        </w:rPr>
        <w:t>公会堂、</w:t>
      </w:r>
      <w:r>
        <w:rPr>
          <w:rFonts w:ascii="HGSｺﾞｼｯｸM" w:eastAsia="HGSｺﾞｼｯｸM" w:hAnsi="ＭＳ 明朝" w:hint="eastAsia"/>
          <w:szCs w:val="21"/>
        </w:rPr>
        <w:t>コミュニティセンター</w:t>
      </w:r>
      <w:r w:rsidR="00192B50">
        <w:rPr>
          <w:rFonts w:ascii="HGSｺﾞｼｯｸM" w:eastAsia="HGSｺﾞｼｯｸM" w:hAnsi="ＭＳ 明朝" w:hint="eastAsia"/>
          <w:szCs w:val="21"/>
        </w:rPr>
        <w:t>、市民会館</w:t>
      </w:r>
      <w:r>
        <w:rPr>
          <w:rFonts w:ascii="HGSｺﾞｼｯｸM" w:eastAsia="HGSｺﾞｼｯｸM" w:hAnsi="ＭＳ 明朝" w:hint="eastAsia"/>
          <w:szCs w:val="21"/>
        </w:rPr>
        <w:t>等、計10</w:t>
      </w:r>
      <w:r w:rsidR="00C77173">
        <w:rPr>
          <w:rFonts w:ascii="HGSｺﾞｼｯｸM" w:eastAsia="HGSｺﾞｼｯｸM" w:hAnsi="ＭＳ 明朝"/>
          <w:szCs w:val="21"/>
        </w:rPr>
        <w:t>6</w:t>
      </w:r>
      <w:r>
        <w:rPr>
          <w:rFonts w:ascii="HGSｺﾞｼｯｸM" w:eastAsia="HGSｺﾞｼｯｸM" w:hAnsi="ＭＳ 明朝" w:hint="eastAsia"/>
          <w:szCs w:val="21"/>
        </w:rPr>
        <w:t>の施設があります。</w:t>
      </w:r>
    </w:p>
    <w:p w14:paraId="3B820835" w14:textId="77777777" w:rsidR="0023027B" w:rsidRPr="00281622" w:rsidRDefault="0023027B" w:rsidP="0023027B">
      <w:pPr>
        <w:ind w:firstLineChars="100" w:firstLine="210"/>
        <w:rPr>
          <w:rFonts w:ascii="HGSｺﾞｼｯｸM" w:eastAsia="HGSｺﾞｼｯｸM" w:hAnsi="ＭＳ 明朝"/>
          <w:szCs w:val="21"/>
        </w:rPr>
      </w:pPr>
    </w:p>
    <w:p w14:paraId="0C15B620" w14:textId="37239AF0" w:rsidR="006920BF" w:rsidRDefault="006920BF"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注）</w:t>
      </w:r>
      <w:r w:rsidR="00281622">
        <w:rPr>
          <w:rFonts w:ascii="HGSｺﾞｼｯｸM" w:eastAsia="HGSｺﾞｼｯｸM" w:hAnsi="ＭＳ 明朝" w:hint="eastAsia"/>
          <w:szCs w:val="21"/>
        </w:rPr>
        <w:t>集会所について</w:t>
      </w:r>
      <w:r w:rsidR="00175FB5">
        <w:rPr>
          <w:rFonts w:ascii="HGSｺﾞｼｯｸM" w:eastAsia="HGSｺﾞｼｯｸM" w:hAnsi="ＭＳ 明朝" w:hint="eastAsia"/>
          <w:szCs w:val="21"/>
        </w:rPr>
        <w:t>は</w:t>
      </w:r>
      <w:r w:rsidR="00281622">
        <w:rPr>
          <w:rFonts w:ascii="HGSｺﾞｼｯｸM" w:eastAsia="HGSｺﾞｼｯｸM" w:hAnsi="ＭＳ 明朝" w:hint="eastAsia"/>
          <w:szCs w:val="21"/>
        </w:rPr>
        <w:t>、市内各地域にわたって多くの集会所等が存在しており、そのほとんどは地域に居住する各市民の負担によって建設されています。ただ、その中でも一部に</w:t>
      </w:r>
      <w:r w:rsidR="00A635AF">
        <w:rPr>
          <w:rFonts w:ascii="HGSｺﾞｼｯｸM" w:eastAsia="HGSｺﾞｼｯｸM" w:hAnsi="ＭＳ 明朝" w:hint="eastAsia"/>
          <w:szCs w:val="21"/>
        </w:rPr>
        <w:t>お</w:t>
      </w:r>
      <w:r w:rsidR="00281622">
        <w:rPr>
          <w:rFonts w:ascii="HGSｺﾞｼｯｸM" w:eastAsia="HGSｺﾞｼｯｸM" w:hAnsi="ＭＳ 明朝" w:hint="eastAsia"/>
          <w:szCs w:val="21"/>
        </w:rPr>
        <w:t>いて、その時々の公共事業への協力に</w:t>
      </w:r>
      <w:r w:rsidR="00175FB5">
        <w:rPr>
          <w:rFonts w:ascii="HGSｺﾞｼｯｸM" w:eastAsia="HGSｺﾞｼｯｸM" w:hAnsi="ＭＳ 明朝" w:hint="eastAsia"/>
          <w:szCs w:val="21"/>
        </w:rPr>
        <w:t>おける</w:t>
      </w:r>
      <w:r w:rsidR="00040287">
        <w:rPr>
          <w:rFonts w:ascii="HGSｺﾞｼｯｸM" w:eastAsia="HGSｺﾞｼｯｸM" w:hAnsi="ＭＳ 明朝" w:hint="eastAsia"/>
          <w:szCs w:val="21"/>
        </w:rPr>
        <w:t>地域対策事業</w:t>
      </w:r>
      <w:r w:rsidR="00CA0A14">
        <w:rPr>
          <w:rFonts w:ascii="HGSｺﾞｼｯｸM" w:eastAsia="HGSｺﾞｼｯｸM" w:hAnsi="ＭＳ 明朝" w:hint="eastAsia"/>
          <w:szCs w:val="21"/>
        </w:rPr>
        <w:t>等</w:t>
      </w:r>
      <w:r w:rsidR="00040287">
        <w:rPr>
          <w:rFonts w:ascii="HGSｺﾞｼｯｸM" w:eastAsia="HGSｺﾞｼｯｸM" w:hAnsi="ＭＳ 明朝" w:hint="eastAsia"/>
          <w:szCs w:val="21"/>
        </w:rPr>
        <w:t>として本市</w:t>
      </w:r>
      <w:r w:rsidR="00925EDD">
        <w:rPr>
          <w:rFonts w:ascii="HGSｺﾞｼｯｸM" w:eastAsia="HGSｺﾞｼｯｸM" w:hAnsi="ＭＳ 明朝" w:hint="eastAsia"/>
          <w:szCs w:val="21"/>
        </w:rPr>
        <w:t>が建設を行った建物もあります。現在、それら</w:t>
      </w:r>
      <w:r w:rsidR="00281622">
        <w:rPr>
          <w:rFonts w:ascii="HGSｺﾞｼｯｸM" w:eastAsia="HGSｺﾞｼｯｸM" w:hAnsi="ＭＳ 明朝" w:hint="eastAsia"/>
          <w:szCs w:val="21"/>
        </w:rPr>
        <w:t>多くの施設の運営管理については、各地域の住民負担によって賄われていま</w:t>
      </w:r>
      <w:r w:rsidR="008C4705" w:rsidRPr="002D021D">
        <w:rPr>
          <w:rFonts w:ascii="HGSｺﾞｼｯｸM" w:eastAsia="HGSｺﾞｼｯｸM" w:hAnsi="ＭＳ 明朝" w:hint="eastAsia"/>
          <w:spacing w:val="-2"/>
          <w:szCs w:val="21"/>
        </w:rPr>
        <w:t>す</w:t>
      </w:r>
      <w:r w:rsidR="00A635AF" w:rsidRPr="002D021D">
        <w:rPr>
          <w:rFonts w:ascii="HGSｺﾞｼｯｸM" w:eastAsia="HGSｺﾞｼｯｸM" w:hAnsi="ＭＳ 明朝" w:hint="eastAsia"/>
          <w:spacing w:val="-2"/>
          <w:szCs w:val="21"/>
        </w:rPr>
        <w:t>。</w:t>
      </w:r>
      <w:r w:rsidR="00281622" w:rsidRPr="002D021D">
        <w:rPr>
          <w:rFonts w:ascii="HGSｺﾞｼｯｸM" w:eastAsia="HGSｺﾞｼｯｸM" w:hAnsi="ＭＳ 明朝" w:hint="eastAsia"/>
          <w:spacing w:val="-2"/>
          <w:szCs w:val="21"/>
        </w:rPr>
        <w:t>こうした施設であっても建設は市が行ったという経緯から本市の財産として登録していま</w:t>
      </w:r>
      <w:r w:rsidR="00281622">
        <w:rPr>
          <w:rFonts w:ascii="HGSｺﾞｼｯｸM" w:eastAsia="HGSｺﾞｼｯｸM" w:hAnsi="ＭＳ 明朝" w:hint="eastAsia"/>
          <w:szCs w:val="21"/>
        </w:rPr>
        <w:t>す。</w:t>
      </w:r>
    </w:p>
    <w:p w14:paraId="7AC31A7D" w14:textId="384A59F9" w:rsidR="006920BF" w:rsidRPr="0023027B" w:rsidRDefault="006920BF" w:rsidP="0023027B">
      <w:pPr>
        <w:ind w:firstLineChars="100" w:firstLine="210"/>
        <w:rPr>
          <w:rFonts w:ascii="HGSｺﾞｼｯｸM" w:eastAsia="HGSｺﾞｼｯｸM" w:hAnsi="ＭＳ 明朝"/>
          <w:szCs w:val="21"/>
        </w:rPr>
      </w:pPr>
    </w:p>
    <w:p w14:paraId="0681BD96" w14:textId="77777777" w:rsidR="00235C5C" w:rsidRDefault="00CB4381" w:rsidP="00101C9D">
      <w:pPr>
        <w:pStyle w:val="4"/>
        <w:ind w:left="210"/>
      </w:pPr>
      <w:r>
        <w:rPr>
          <w:rFonts w:hint="eastAsia"/>
        </w:rPr>
        <w:t>③</w:t>
      </w:r>
      <w:r w:rsidR="00B95723">
        <w:rPr>
          <w:rFonts w:hint="eastAsia"/>
        </w:rPr>
        <w:t>老朽化状況</w:t>
      </w:r>
    </w:p>
    <w:p w14:paraId="184CCB6A" w14:textId="686583A7" w:rsidR="00101C9D" w:rsidRPr="00B95723" w:rsidRDefault="00B95723" w:rsidP="005E6702">
      <w:pPr>
        <w:ind w:leftChars="100" w:left="210" w:firstLineChars="100" w:firstLine="210"/>
        <w:rPr>
          <w:rFonts w:ascii="HGSｺﾞｼｯｸM" w:eastAsia="HGSｺﾞｼｯｸM"/>
        </w:rPr>
      </w:pPr>
      <w:r>
        <w:rPr>
          <w:rFonts w:ascii="HGSｺﾞｼｯｸM" w:eastAsia="HGSｺﾞｼｯｸM" w:hint="eastAsia"/>
          <w:szCs w:val="21"/>
        </w:rPr>
        <w:t>40年を経過した施設</w:t>
      </w:r>
      <w:r w:rsidR="00CB2583">
        <w:rPr>
          <w:rFonts w:ascii="HGSｺﾞｼｯｸM" w:eastAsia="HGSｺﾞｼｯｸM" w:hint="eastAsia"/>
          <w:szCs w:val="21"/>
        </w:rPr>
        <w:t>が</w:t>
      </w:r>
      <w:r w:rsidR="00182076">
        <w:rPr>
          <w:rFonts w:ascii="HGSｺﾞｼｯｸM" w:eastAsia="HGSｺﾞｼｯｸM" w:hint="eastAsia"/>
          <w:szCs w:val="21"/>
        </w:rPr>
        <w:t>13</w:t>
      </w:r>
      <w:r>
        <w:rPr>
          <w:rFonts w:ascii="HGSｺﾞｼｯｸM" w:eastAsia="HGSｺﾞｼｯｸM" w:hint="eastAsia"/>
          <w:szCs w:val="21"/>
        </w:rPr>
        <w:t>、</w:t>
      </w:r>
      <w:r w:rsidR="006215C5">
        <w:rPr>
          <w:rFonts w:ascii="HGSｺﾞｼｯｸM" w:eastAsia="HGSｺﾞｼｯｸM" w:hint="eastAsia"/>
          <w:szCs w:val="21"/>
        </w:rPr>
        <w:t>30年を経過した施設</w:t>
      </w:r>
      <w:r w:rsidR="00CB2583">
        <w:rPr>
          <w:rFonts w:ascii="HGSｺﾞｼｯｸM" w:eastAsia="HGSｺﾞｼｯｸM" w:hint="eastAsia"/>
          <w:szCs w:val="21"/>
        </w:rPr>
        <w:t>が</w:t>
      </w:r>
      <w:r w:rsidR="00182076">
        <w:rPr>
          <w:rFonts w:ascii="HGSｺﾞｼｯｸM" w:eastAsia="HGSｺﾞｼｯｸM" w:hint="eastAsia"/>
          <w:szCs w:val="21"/>
        </w:rPr>
        <w:t>36</w:t>
      </w:r>
      <w:r w:rsidR="00CB2583">
        <w:rPr>
          <w:rFonts w:ascii="HGSｺﾞｼｯｸM" w:eastAsia="HGSｺﾞｼｯｸM" w:hint="eastAsia"/>
          <w:szCs w:val="21"/>
        </w:rPr>
        <w:t>あります。この</w:t>
      </w:r>
      <w:r w:rsidR="00E6667C">
        <w:rPr>
          <w:rFonts w:ascii="HGSｺﾞｼｯｸM" w:eastAsia="HGSｺﾞｼｯｸM" w:hint="eastAsia"/>
          <w:szCs w:val="21"/>
        </w:rPr>
        <w:t>4</w:t>
      </w:r>
      <w:r w:rsidR="00E6667C">
        <w:rPr>
          <w:rFonts w:ascii="HGSｺﾞｼｯｸM" w:eastAsia="HGSｺﾞｼｯｸM"/>
          <w:szCs w:val="21"/>
        </w:rPr>
        <w:t>9</w:t>
      </w:r>
      <w:r w:rsidR="00CB2583">
        <w:rPr>
          <w:rFonts w:ascii="HGSｺﾞｼｯｸM" w:eastAsia="HGSｺﾞｼｯｸM" w:hint="eastAsia"/>
          <w:szCs w:val="21"/>
        </w:rPr>
        <w:t>施設は</w:t>
      </w:r>
      <w:r w:rsidR="006215C5">
        <w:rPr>
          <w:rFonts w:ascii="HGSｺﾞｼｯｸM" w:eastAsia="HGSｺﾞｼｯｸM" w:hint="eastAsia"/>
          <w:szCs w:val="21"/>
        </w:rPr>
        <w:t>全体10</w:t>
      </w:r>
      <w:r w:rsidR="00C77173">
        <w:rPr>
          <w:rFonts w:ascii="HGSｺﾞｼｯｸM" w:eastAsia="HGSｺﾞｼｯｸM"/>
          <w:szCs w:val="21"/>
        </w:rPr>
        <w:t>6</w:t>
      </w:r>
      <w:r w:rsidR="006215C5">
        <w:rPr>
          <w:rFonts w:ascii="HGSｺﾞｼｯｸM" w:eastAsia="HGSｺﾞｼｯｸM" w:hint="eastAsia"/>
          <w:szCs w:val="21"/>
        </w:rPr>
        <w:t>施設の4</w:t>
      </w:r>
      <w:r w:rsidR="00E6667C">
        <w:rPr>
          <w:rFonts w:ascii="HGSｺﾞｼｯｸM" w:eastAsia="HGSｺﾞｼｯｸM"/>
          <w:szCs w:val="21"/>
        </w:rPr>
        <w:t>6.2</w:t>
      </w:r>
      <w:r w:rsidR="00F86F58">
        <w:rPr>
          <w:rFonts w:ascii="HGSｺﾞｼｯｸM" w:eastAsia="HGSｺﾞｼｯｸM" w:hint="eastAsia"/>
          <w:szCs w:val="21"/>
        </w:rPr>
        <w:t>％</w:t>
      </w:r>
      <w:r w:rsidR="00CB2583">
        <w:rPr>
          <w:rFonts w:ascii="HGSｺﾞｼｯｸM" w:eastAsia="HGSｺﾞｼｯｸM" w:hint="eastAsia"/>
          <w:szCs w:val="21"/>
        </w:rPr>
        <w:t>に当たり、</w:t>
      </w:r>
      <w:r w:rsidR="006215C5">
        <w:rPr>
          <w:rFonts w:ascii="HGSｺﾞｼｯｸM" w:eastAsia="HGSｺﾞｼｯｸM" w:hint="eastAsia"/>
          <w:szCs w:val="21"/>
        </w:rPr>
        <w:t>今後10年から20年以内に更新時期を迎えます。</w:t>
      </w:r>
    </w:p>
    <w:p w14:paraId="55245775" w14:textId="77777777" w:rsidR="00235C5C" w:rsidRDefault="00235C5C" w:rsidP="00235C5C"/>
    <w:p w14:paraId="6E3BF4F3" w14:textId="77777777" w:rsidR="00235C5C" w:rsidRDefault="00CB4381" w:rsidP="00CA71C2">
      <w:pPr>
        <w:pStyle w:val="4"/>
        <w:ind w:left="210"/>
      </w:pPr>
      <w:r>
        <w:rPr>
          <w:rFonts w:hint="eastAsia"/>
        </w:rPr>
        <w:t>④</w:t>
      </w:r>
      <w:r w:rsidR="00D75703" w:rsidRPr="00185420">
        <w:t>個別基本方針</w:t>
      </w:r>
    </w:p>
    <w:p w14:paraId="38F5BA91" w14:textId="305228AA" w:rsidR="00B5121D" w:rsidRPr="00A17DFF" w:rsidRDefault="00485087" w:rsidP="00CB7054">
      <w:pPr>
        <w:ind w:leftChars="100" w:left="210" w:firstLineChars="100" w:firstLine="210"/>
        <w:rPr>
          <w:rFonts w:ascii="HGSｺﾞｼｯｸM" w:eastAsia="HGSｺﾞｼｯｸM"/>
        </w:rPr>
      </w:pPr>
      <w:r w:rsidRPr="00485087">
        <w:rPr>
          <w:rFonts w:ascii="HGSｺﾞｼｯｸM" w:eastAsia="HGSｺﾞｼｯｸM" w:hint="eastAsia"/>
        </w:rPr>
        <w:t>建設後</w:t>
      </w:r>
      <w:r>
        <w:rPr>
          <w:rFonts w:ascii="HGSｺﾞｼｯｸM" w:eastAsia="HGSｺﾞｼｯｸM" w:hint="eastAsia"/>
        </w:rPr>
        <w:t>30</w:t>
      </w:r>
      <w:r w:rsidRPr="00485087">
        <w:rPr>
          <w:rFonts w:ascii="HGSｺﾞｼｯｸM" w:eastAsia="HGSｺﾞｼｯｸM" w:hint="eastAsia"/>
        </w:rPr>
        <w:t>年以上</w:t>
      </w:r>
      <w:r w:rsidR="00AA4F74">
        <w:rPr>
          <w:rFonts w:ascii="HGSｺﾞｼｯｸM" w:eastAsia="HGSｺﾞｼｯｸM" w:hint="eastAsia"/>
        </w:rPr>
        <w:t>が</w:t>
      </w:r>
      <w:r w:rsidRPr="00485087">
        <w:rPr>
          <w:rFonts w:ascii="HGSｺﾞｼｯｸM" w:eastAsia="HGSｺﾞｼｯｸM" w:hint="eastAsia"/>
        </w:rPr>
        <w:t>経過し</w:t>
      </w:r>
      <w:r w:rsidR="00192B50">
        <w:rPr>
          <w:rFonts w:ascii="HGSｺﾞｼｯｸM" w:eastAsia="HGSｺﾞｼｯｸM" w:hint="eastAsia"/>
        </w:rPr>
        <w:t>老朽化が進む施設</w:t>
      </w:r>
      <w:r w:rsidRPr="00485087">
        <w:rPr>
          <w:rFonts w:ascii="HGSｺﾞｼｯｸM" w:eastAsia="HGSｺﾞｼｯｸM" w:hint="eastAsia"/>
        </w:rPr>
        <w:t>が多くなっていますが、厳しい財政状況を踏まえ、活用度の低い施設については、他用途への変更や施設の</w:t>
      </w:r>
      <w:r w:rsidR="00AA4F74">
        <w:rPr>
          <w:rFonts w:ascii="HGSｺﾞｼｯｸM" w:eastAsia="HGSｺﾞｼｯｸM" w:hint="eastAsia"/>
        </w:rPr>
        <w:t>あ</w:t>
      </w:r>
      <w:r w:rsidRPr="00485087">
        <w:rPr>
          <w:rFonts w:ascii="HGSｺﾞｼｯｸM" w:eastAsia="HGSｺﾞｼｯｸM" w:hint="eastAsia"/>
        </w:rPr>
        <w:t>り方</w:t>
      </w:r>
      <w:r w:rsidR="000E009A">
        <w:rPr>
          <w:rFonts w:ascii="HGSｺﾞｼｯｸM" w:eastAsia="HGSｺﾞｼｯｸM" w:hint="eastAsia"/>
        </w:rPr>
        <w:t>の</w:t>
      </w:r>
      <w:r w:rsidRPr="00485087">
        <w:rPr>
          <w:rFonts w:ascii="HGSｺﾞｼｯｸM" w:eastAsia="HGSｺﾞｼｯｸM" w:hint="eastAsia"/>
        </w:rPr>
        <w:t>見直し</w:t>
      </w:r>
      <w:r w:rsidR="000E009A">
        <w:rPr>
          <w:rFonts w:ascii="HGSｺﾞｼｯｸM" w:eastAsia="HGSｺﾞｼｯｸM" w:hint="eastAsia"/>
        </w:rPr>
        <w:t>をし</w:t>
      </w:r>
      <w:r w:rsidRPr="00485087">
        <w:rPr>
          <w:rFonts w:ascii="HGSｺﾞｼｯｸM" w:eastAsia="HGSｺﾞｼｯｸM" w:hint="eastAsia"/>
        </w:rPr>
        <w:t>ます。また</w:t>
      </w:r>
      <w:r w:rsidR="004B29DC">
        <w:rPr>
          <w:rFonts w:ascii="HGSｺﾞｼｯｸM" w:eastAsia="HGSｺﾞｼｯｸM" w:hint="eastAsia"/>
        </w:rPr>
        <w:t>、</w:t>
      </w:r>
      <w:r w:rsidRPr="00485087">
        <w:rPr>
          <w:rFonts w:ascii="HGSｺﾞｼｯｸM" w:eastAsia="HGSｺﾞｼｯｸM" w:hint="eastAsia"/>
        </w:rPr>
        <w:t>地区の集会所については</w:t>
      </w:r>
      <w:r w:rsidRPr="00A17DFF">
        <w:rPr>
          <w:rFonts w:ascii="HGSｺﾞｼｯｸM" w:eastAsia="HGSｺﾞｼｯｸM" w:hint="eastAsia"/>
        </w:rPr>
        <w:t>、各地区と協議の上、地区への移管を進めていきます。</w:t>
      </w:r>
    </w:p>
    <w:p w14:paraId="2AD21B5D" w14:textId="16B4FA76" w:rsidR="00485087" w:rsidRPr="00A17DFF" w:rsidRDefault="00AA4F74" w:rsidP="008076C6">
      <w:pPr>
        <w:rPr>
          <w:rFonts w:ascii="HGSｺﾞｼｯｸM" w:eastAsia="HGSｺﾞｼｯｸM"/>
        </w:rPr>
      </w:pPr>
      <w:r>
        <w:rPr>
          <w:rFonts w:ascii="HGSｺﾞｼｯｸM" w:eastAsia="HGSｺﾞｼｯｸM" w:hint="eastAsia"/>
        </w:rPr>
        <w:t xml:space="preserve">　　</w:t>
      </w:r>
      <w:r w:rsidR="00B5121D" w:rsidRPr="00A17DFF">
        <w:rPr>
          <w:rFonts w:ascii="HGSｺﾞｼｯｸM" w:eastAsia="HGSｺﾞｼｯｸM" w:hint="eastAsia"/>
        </w:rPr>
        <w:t>文化会館等の会館施設については、指定管理者制度を検討し、導入していきます。</w:t>
      </w:r>
    </w:p>
    <w:p w14:paraId="59709759" w14:textId="77777777" w:rsidR="00485087" w:rsidRPr="00A17DFF" w:rsidRDefault="00485087" w:rsidP="00485087">
      <w:pPr>
        <w:rPr>
          <w:rFonts w:ascii="HGSｺﾞｼｯｸM" w:eastAsia="HGSｺﾞｼｯｸM"/>
        </w:rPr>
      </w:pPr>
    </w:p>
    <w:p w14:paraId="4BF88BAF" w14:textId="77777777" w:rsidR="003A44E2" w:rsidRPr="00485087" w:rsidRDefault="003A44E2" w:rsidP="005E6702">
      <w:pPr>
        <w:ind w:leftChars="100" w:left="210" w:firstLineChars="100" w:firstLine="210"/>
        <w:rPr>
          <w:rFonts w:ascii="HGSｺﾞｼｯｸM" w:eastAsia="HGSｺﾞｼｯｸM"/>
        </w:rPr>
      </w:pPr>
      <w:r w:rsidRPr="00485087">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02932D40" w14:textId="77777777" w:rsidR="00485087" w:rsidRPr="00485087" w:rsidRDefault="00485087" w:rsidP="00485087">
      <w:pPr>
        <w:rPr>
          <w:rFonts w:ascii="HGSｺﾞｼｯｸM" w:eastAsia="HGSｺﾞｼｯｸM"/>
        </w:rPr>
      </w:pPr>
    </w:p>
    <w:p w14:paraId="7175B1CC" w14:textId="77777777" w:rsidR="003A44E2" w:rsidRPr="00485087" w:rsidRDefault="003A44E2" w:rsidP="005E6702">
      <w:pPr>
        <w:ind w:leftChars="100" w:left="210" w:firstLineChars="100" w:firstLine="210"/>
        <w:rPr>
          <w:rFonts w:ascii="HGSｺﾞｼｯｸM" w:eastAsia="HGSｺﾞｼｯｸM"/>
        </w:rPr>
      </w:pPr>
      <w:r w:rsidRPr="00485087">
        <w:rPr>
          <w:rFonts w:ascii="HGSｺﾞｼｯｸM" w:eastAsia="HGSｺﾞｼｯｸM" w:hint="eastAsia"/>
        </w:rPr>
        <w:t>老朽化が進んだ施設は、施設コストが増えることが予想されますが、予防保全を実施することでトータルコストの縮減を図ります。</w:t>
      </w:r>
      <w:r w:rsidRPr="006215C5">
        <w:rPr>
          <w:rFonts w:ascii="HGSｺﾞｼｯｸM" w:eastAsia="HGSｺﾞｼｯｸM" w:hint="eastAsia"/>
        </w:rPr>
        <w:t>また、維持管理コストの割高な施設については、運用や設備における省エネ策を検討します。委託費については、各施設に共通する業務委託における仕様の標準化や委託の包括化などの方法を検討しコストダウンを図ります。</w:t>
      </w:r>
    </w:p>
    <w:p w14:paraId="5C1862E0" w14:textId="77777777" w:rsidR="00001D3C" w:rsidRDefault="00001D3C" w:rsidP="00235C5C"/>
    <w:p w14:paraId="2E96031E" w14:textId="77777777" w:rsidR="00001D3C" w:rsidRDefault="00001D3C" w:rsidP="00235C5C"/>
    <w:p w14:paraId="4C026446" w14:textId="77777777" w:rsidR="00001D3C" w:rsidRDefault="00001D3C" w:rsidP="00235C5C"/>
    <w:p w14:paraId="12CDAB1F" w14:textId="77777777" w:rsidR="00001D3C" w:rsidRDefault="00001D3C" w:rsidP="00235C5C"/>
    <w:p w14:paraId="772A87FE" w14:textId="77777777" w:rsidR="00001D3C" w:rsidRDefault="00001D3C" w:rsidP="00235C5C"/>
    <w:p w14:paraId="35B02345" w14:textId="77777777" w:rsidR="00235C5C" w:rsidRDefault="00235C5C" w:rsidP="00235C5C"/>
    <w:p w14:paraId="4145DB9E" w14:textId="77777777" w:rsidR="000B2D21" w:rsidRDefault="000B2D21">
      <w:pPr>
        <w:widowControl/>
        <w:jc w:val="left"/>
      </w:pPr>
      <w:r>
        <w:br w:type="page"/>
      </w:r>
    </w:p>
    <w:p w14:paraId="3007162A" w14:textId="6359BA87" w:rsidR="00235C5C" w:rsidRDefault="00235C5C" w:rsidP="00F030DA">
      <w:pPr>
        <w:pStyle w:val="3"/>
        <w:spacing w:before="180" w:after="72"/>
      </w:pPr>
      <w:bookmarkStart w:id="79" w:name="_Toc441227777"/>
      <w:r>
        <w:rPr>
          <w:rFonts w:hint="eastAsia"/>
        </w:rPr>
        <w:lastRenderedPageBreak/>
        <w:t>（２）</w:t>
      </w:r>
      <w:r w:rsidR="007F5DBB">
        <w:rPr>
          <w:rFonts w:hint="eastAsia"/>
        </w:rPr>
        <w:t>社会教育系</w:t>
      </w:r>
      <w:r>
        <w:rPr>
          <w:rFonts w:hint="eastAsia"/>
        </w:rPr>
        <w:t>施設</w:t>
      </w:r>
      <w:bookmarkEnd w:id="79"/>
    </w:p>
    <w:p w14:paraId="1AEA13F7"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75"/>
        <w:gridCol w:w="2271"/>
        <w:gridCol w:w="852"/>
        <w:gridCol w:w="709"/>
        <w:gridCol w:w="568"/>
        <w:gridCol w:w="568"/>
        <w:gridCol w:w="568"/>
        <w:gridCol w:w="561"/>
      </w:tblGrid>
      <w:tr w:rsidR="00AB4EF8" w14:paraId="297C430A" w14:textId="77777777" w:rsidTr="002D021D">
        <w:tc>
          <w:tcPr>
            <w:tcW w:w="2915" w:type="dxa"/>
            <w:vMerge w:val="restart"/>
            <w:shd w:val="clear" w:color="auto" w:fill="E5DCDB"/>
            <w:vAlign w:val="center"/>
          </w:tcPr>
          <w:p w14:paraId="2F86DE3B"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25" w:type="dxa"/>
            <w:vMerge w:val="restart"/>
            <w:shd w:val="clear" w:color="auto" w:fill="E5DCDB"/>
            <w:vAlign w:val="center"/>
          </w:tcPr>
          <w:p w14:paraId="64084284"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1" w:type="dxa"/>
            <w:vMerge w:val="restart"/>
            <w:shd w:val="clear" w:color="auto" w:fill="E5DCDB"/>
            <w:vAlign w:val="center"/>
          </w:tcPr>
          <w:p w14:paraId="2BECADED"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1" w:type="dxa"/>
            <w:vMerge w:val="restart"/>
            <w:shd w:val="clear" w:color="auto" w:fill="E5DCDB"/>
            <w:vAlign w:val="center"/>
          </w:tcPr>
          <w:p w14:paraId="31D92D1F"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5" w:type="dxa"/>
            <w:vMerge w:val="restart"/>
            <w:shd w:val="clear" w:color="auto" w:fill="E5DCDB"/>
            <w:vAlign w:val="center"/>
          </w:tcPr>
          <w:p w14:paraId="73A4D7C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3" w:type="dxa"/>
            <w:vMerge w:val="restart"/>
            <w:shd w:val="clear" w:color="auto" w:fill="E5DCDB"/>
            <w:vAlign w:val="center"/>
          </w:tcPr>
          <w:p w14:paraId="15F7AFA3"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27" w:type="dxa"/>
            <w:gridSpan w:val="2"/>
            <w:shd w:val="clear" w:color="auto" w:fill="E5DCDB"/>
            <w:vAlign w:val="center"/>
          </w:tcPr>
          <w:p w14:paraId="5A19C3E0" w14:textId="37F94BCC"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022A1AC4" w14:textId="77777777" w:rsidTr="002D021D">
        <w:tc>
          <w:tcPr>
            <w:tcW w:w="2915" w:type="dxa"/>
            <w:vMerge/>
            <w:shd w:val="clear" w:color="auto" w:fill="E5DCDB"/>
            <w:vAlign w:val="center"/>
          </w:tcPr>
          <w:p w14:paraId="1F24A83B" w14:textId="77777777" w:rsidR="00AB4EF8" w:rsidRPr="006962C9" w:rsidRDefault="00AB4EF8" w:rsidP="00224A21">
            <w:pPr>
              <w:spacing w:line="240" w:lineRule="exact"/>
              <w:jc w:val="center"/>
              <w:rPr>
                <w:rFonts w:ascii="HGSｺﾞｼｯｸM" w:eastAsia="HGSｺﾞｼｯｸM"/>
                <w:sz w:val="14"/>
                <w:szCs w:val="14"/>
              </w:rPr>
            </w:pPr>
          </w:p>
        </w:tc>
        <w:tc>
          <w:tcPr>
            <w:tcW w:w="2225" w:type="dxa"/>
            <w:vMerge/>
            <w:shd w:val="clear" w:color="auto" w:fill="E5DCDB"/>
            <w:vAlign w:val="center"/>
          </w:tcPr>
          <w:p w14:paraId="5C56B1DA" w14:textId="77777777" w:rsidR="00AB4EF8" w:rsidRPr="006962C9" w:rsidRDefault="00AB4EF8" w:rsidP="00224A21">
            <w:pPr>
              <w:spacing w:line="240" w:lineRule="exact"/>
              <w:jc w:val="center"/>
              <w:rPr>
                <w:rFonts w:ascii="HGSｺﾞｼｯｸM" w:eastAsia="HGSｺﾞｼｯｸM"/>
                <w:sz w:val="14"/>
                <w:szCs w:val="14"/>
              </w:rPr>
            </w:pPr>
          </w:p>
        </w:tc>
        <w:tc>
          <w:tcPr>
            <w:tcW w:w="851" w:type="dxa"/>
            <w:vMerge/>
            <w:shd w:val="clear" w:color="auto" w:fill="E5DCDB"/>
            <w:vAlign w:val="center"/>
          </w:tcPr>
          <w:p w14:paraId="04F1F0E9" w14:textId="77777777" w:rsidR="00AB4EF8" w:rsidRPr="006962C9" w:rsidRDefault="00AB4EF8" w:rsidP="00224A21">
            <w:pPr>
              <w:spacing w:line="240" w:lineRule="exact"/>
              <w:jc w:val="center"/>
              <w:rPr>
                <w:rFonts w:ascii="HGSｺﾞｼｯｸM" w:eastAsia="HGSｺﾞｼｯｸM"/>
                <w:sz w:val="14"/>
                <w:szCs w:val="14"/>
              </w:rPr>
            </w:pPr>
          </w:p>
        </w:tc>
        <w:tc>
          <w:tcPr>
            <w:tcW w:w="701" w:type="dxa"/>
            <w:vMerge/>
            <w:shd w:val="clear" w:color="auto" w:fill="E5DCDB"/>
            <w:vAlign w:val="center"/>
          </w:tcPr>
          <w:p w14:paraId="50B3BFA9" w14:textId="77777777" w:rsidR="00AB4EF8" w:rsidRPr="006962C9" w:rsidRDefault="00AB4EF8" w:rsidP="00224A21">
            <w:pPr>
              <w:spacing w:line="240" w:lineRule="exact"/>
              <w:jc w:val="center"/>
              <w:rPr>
                <w:rFonts w:ascii="HGSｺﾞｼｯｸM" w:eastAsia="HGSｺﾞｼｯｸM"/>
                <w:sz w:val="14"/>
                <w:szCs w:val="14"/>
              </w:rPr>
            </w:pPr>
          </w:p>
        </w:tc>
        <w:tc>
          <w:tcPr>
            <w:tcW w:w="565" w:type="dxa"/>
            <w:vMerge/>
            <w:shd w:val="clear" w:color="auto" w:fill="E5DCDB"/>
            <w:vAlign w:val="center"/>
          </w:tcPr>
          <w:p w14:paraId="1ACC85E5" w14:textId="77777777" w:rsidR="00AB4EF8" w:rsidRPr="006962C9" w:rsidRDefault="00AB4EF8" w:rsidP="00224A21">
            <w:pPr>
              <w:spacing w:line="240" w:lineRule="exact"/>
              <w:jc w:val="center"/>
              <w:rPr>
                <w:rFonts w:ascii="HGSｺﾞｼｯｸM" w:eastAsia="HGSｺﾞｼｯｸM"/>
                <w:sz w:val="14"/>
                <w:szCs w:val="14"/>
              </w:rPr>
            </w:pPr>
          </w:p>
        </w:tc>
        <w:tc>
          <w:tcPr>
            <w:tcW w:w="563" w:type="dxa"/>
            <w:vMerge/>
            <w:shd w:val="clear" w:color="auto" w:fill="E5DCDB"/>
            <w:vAlign w:val="center"/>
          </w:tcPr>
          <w:p w14:paraId="33397151"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shd w:val="clear" w:color="auto" w:fill="E5DCDB"/>
            <w:vAlign w:val="center"/>
          </w:tcPr>
          <w:p w14:paraId="3DBD0312"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60" w:type="dxa"/>
            <w:shd w:val="clear" w:color="auto" w:fill="E5DCDB"/>
            <w:vAlign w:val="center"/>
          </w:tcPr>
          <w:p w14:paraId="172BB0CB"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E6667C" w:rsidRPr="00C77173" w14:paraId="053B30E4" w14:textId="77777777" w:rsidTr="002D021D">
        <w:trPr>
          <w:trHeight w:val="270"/>
        </w:trPr>
        <w:tc>
          <w:tcPr>
            <w:tcW w:w="2972" w:type="dxa"/>
            <w:vAlign w:val="center"/>
            <w:hideMark/>
          </w:tcPr>
          <w:p w14:paraId="4C8D8977"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長岡東教育集会所</w:t>
            </w:r>
          </w:p>
        </w:tc>
        <w:tc>
          <w:tcPr>
            <w:tcW w:w="2268" w:type="dxa"/>
            <w:vAlign w:val="center"/>
            <w:hideMark/>
          </w:tcPr>
          <w:p w14:paraId="6CDF81B4"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横見町長岡東１５－１</w:t>
            </w:r>
          </w:p>
        </w:tc>
        <w:tc>
          <w:tcPr>
            <w:tcW w:w="851" w:type="dxa"/>
            <w:noWrap/>
            <w:vAlign w:val="center"/>
            <w:hideMark/>
          </w:tcPr>
          <w:p w14:paraId="557FD0AC"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172.24 </w:t>
            </w:r>
          </w:p>
        </w:tc>
        <w:tc>
          <w:tcPr>
            <w:tcW w:w="708" w:type="dxa"/>
            <w:vAlign w:val="center"/>
            <w:hideMark/>
          </w:tcPr>
          <w:p w14:paraId="2375411C"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鉄骨造</w:t>
            </w:r>
          </w:p>
        </w:tc>
        <w:tc>
          <w:tcPr>
            <w:tcW w:w="567" w:type="dxa"/>
            <w:vAlign w:val="center"/>
            <w:hideMark/>
          </w:tcPr>
          <w:p w14:paraId="644F94DA" w14:textId="2F5F0020"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sz w:val="14"/>
                <w:szCs w:val="14"/>
              </w:rPr>
              <w:t>S</w:t>
            </w:r>
            <w:r w:rsidRPr="00120FE5">
              <w:rPr>
                <w:rFonts w:ascii="HGSｺﾞｼｯｸM" w:eastAsia="HGSｺﾞｼｯｸM" w:hAnsi="ＭＳ Ｐ明朝" w:hint="eastAsia"/>
                <w:sz w:val="14"/>
                <w:szCs w:val="14"/>
              </w:rPr>
              <w:t>46</w:t>
            </w:r>
          </w:p>
        </w:tc>
        <w:tc>
          <w:tcPr>
            <w:tcW w:w="567" w:type="dxa"/>
            <w:shd w:val="clear" w:color="auto" w:fill="EBDAA4"/>
            <w:vAlign w:val="center"/>
            <w:hideMark/>
          </w:tcPr>
          <w:p w14:paraId="5C0E6C8D" w14:textId="5B19470E"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44</w:t>
            </w:r>
          </w:p>
        </w:tc>
        <w:tc>
          <w:tcPr>
            <w:tcW w:w="567" w:type="dxa"/>
            <w:noWrap/>
            <w:vAlign w:val="center"/>
            <w:hideMark/>
          </w:tcPr>
          <w:p w14:paraId="306732A4" w14:textId="73C7BB26"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020E9A1E" w14:textId="5063A38E"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00A3868F" w14:textId="77777777" w:rsidTr="002D021D">
        <w:trPr>
          <w:trHeight w:val="270"/>
        </w:trPr>
        <w:tc>
          <w:tcPr>
            <w:tcW w:w="2915" w:type="dxa"/>
            <w:vAlign w:val="center"/>
            <w:hideMark/>
          </w:tcPr>
          <w:p w14:paraId="4ACF52F4"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横見教育集会所（複合施設）</w:t>
            </w:r>
          </w:p>
        </w:tc>
        <w:tc>
          <w:tcPr>
            <w:tcW w:w="2225" w:type="dxa"/>
            <w:vAlign w:val="center"/>
            <w:hideMark/>
          </w:tcPr>
          <w:p w14:paraId="0EAE26FD"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横見町願能地東４９－１</w:t>
            </w:r>
          </w:p>
        </w:tc>
        <w:tc>
          <w:tcPr>
            <w:tcW w:w="851" w:type="dxa"/>
            <w:noWrap/>
            <w:vAlign w:val="center"/>
            <w:hideMark/>
          </w:tcPr>
          <w:p w14:paraId="4A1A5F9F"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175.79 </w:t>
            </w:r>
          </w:p>
        </w:tc>
        <w:tc>
          <w:tcPr>
            <w:tcW w:w="701" w:type="dxa"/>
            <w:vAlign w:val="center"/>
            <w:hideMark/>
          </w:tcPr>
          <w:p w14:paraId="70D33AF0"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728903C4" w14:textId="5FD6CEDB"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51</w:t>
            </w:r>
          </w:p>
        </w:tc>
        <w:tc>
          <w:tcPr>
            <w:tcW w:w="563" w:type="dxa"/>
            <w:shd w:val="clear" w:color="auto" w:fill="EBDAA4"/>
            <w:vAlign w:val="center"/>
            <w:hideMark/>
          </w:tcPr>
          <w:p w14:paraId="0D627CB4" w14:textId="19865714"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39</w:t>
            </w:r>
          </w:p>
        </w:tc>
        <w:tc>
          <w:tcPr>
            <w:tcW w:w="567" w:type="dxa"/>
            <w:noWrap/>
            <w:vAlign w:val="center"/>
            <w:hideMark/>
          </w:tcPr>
          <w:p w14:paraId="1656BAAB" w14:textId="51C76199"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1843EB38" w14:textId="68F8016C"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1A0DDB4F" w14:textId="77777777" w:rsidTr="002D021D">
        <w:trPr>
          <w:trHeight w:val="270"/>
        </w:trPr>
        <w:tc>
          <w:tcPr>
            <w:tcW w:w="2915" w:type="dxa"/>
            <w:vAlign w:val="center"/>
            <w:hideMark/>
          </w:tcPr>
          <w:p w14:paraId="1C6DCCCE"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福井教育集会所</w:t>
            </w:r>
          </w:p>
        </w:tc>
        <w:tc>
          <w:tcPr>
            <w:tcW w:w="2225" w:type="dxa"/>
            <w:vAlign w:val="center"/>
            <w:hideMark/>
          </w:tcPr>
          <w:p w14:paraId="3B56BECC"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福井町内歩１２８-３</w:t>
            </w:r>
          </w:p>
        </w:tc>
        <w:tc>
          <w:tcPr>
            <w:tcW w:w="851" w:type="dxa"/>
            <w:noWrap/>
            <w:vAlign w:val="center"/>
            <w:hideMark/>
          </w:tcPr>
          <w:p w14:paraId="09E273CA"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258.70 </w:t>
            </w:r>
          </w:p>
        </w:tc>
        <w:tc>
          <w:tcPr>
            <w:tcW w:w="701" w:type="dxa"/>
            <w:vAlign w:val="center"/>
            <w:hideMark/>
          </w:tcPr>
          <w:p w14:paraId="4F80B5BE"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17C91E0E" w14:textId="4C7C3913"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52</w:t>
            </w:r>
          </w:p>
        </w:tc>
        <w:tc>
          <w:tcPr>
            <w:tcW w:w="563" w:type="dxa"/>
            <w:shd w:val="clear" w:color="auto" w:fill="EBDAA4"/>
            <w:vAlign w:val="center"/>
            <w:hideMark/>
          </w:tcPr>
          <w:p w14:paraId="1992C55F" w14:textId="0D5B7A15"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38</w:t>
            </w:r>
          </w:p>
        </w:tc>
        <w:tc>
          <w:tcPr>
            <w:tcW w:w="567" w:type="dxa"/>
            <w:noWrap/>
            <w:vAlign w:val="center"/>
            <w:hideMark/>
          </w:tcPr>
          <w:p w14:paraId="2EAA8F86" w14:textId="0967360C"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6050E27E" w14:textId="57912999"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1B748E8B" w14:textId="77777777" w:rsidTr="002D021D">
        <w:trPr>
          <w:trHeight w:val="270"/>
        </w:trPr>
        <w:tc>
          <w:tcPr>
            <w:tcW w:w="2915" w:type="dxa"/>
            <w:vAlign w:val="center"/>
            <w:hideMark/>
          </w:tcPr>
          <w:p w14:paraId="20A32FE1"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寿教育集会所（複合施設）</w:t>
            </w:r>
          </w:p>
        </w:tc>
        <w:tc>
          <w:tcPr>
            <w:tcW w:w="2225" w:type="dxa"/>
            <w:vAlign w:val="center"/>
            <w:hideMark/>
          </w:tcPr>
          <w:p w14:paraId="2F709DD6" w14:textId="2D302762" w:rsidR="00E6667C" w:rsidRPr="00C77173" w:rsidRDefault="00E6667C" w:rsidP="00F86F58">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富岡町あ王谷１９</w:t>
            </w:r>
          </w:p>
        </w:tc>
        <w:tc>
          <w:tcPr>
            <w:tcW w:w="851" w:type="dxa"/>
            <w:noWrap/>
            <w:vAlign w:val="center"/>
            <w:hideMark/>
          </w:tcPr>
          <w:p w14:paraId="0E63DF15"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308.90 </w:t>
            </w:r>
          </w:p>
        </w:tc>
        <w:tc>
          <w:tcPr>
            <w:tcW w:w="701" w:type="dxa"/>
            <w:vAlign w:val="center"/>
            <w:hideMark/>
          </w:tcPr>
          <w:p w14:paraId="2871CEEB"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311BE03E" w14:textId="11F1B2A7"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52</w:t>
            </w:r>
          </w:p>
        </w:tc>
        <w:tc>
          <w:tcPr>
            <w:tcW w:w="563" w:type="dxa"/>
            <w:shd w:val="clear" w:color="auto" w:fill="EBDAA4"/>
            <w:vAlign w:val="center"/>
            <w:hideMark/>
          </w:tcPr>
          <w:p w14:paraId="15768052" w14:textId="76F5B81B"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38</w:t>
            </w:r>
          </w:p>
        </w:tc>
        <w:tc>
          <w:tcPr>
            <w:tcW w:w="567" w:type="dxa"/>
            <w:noWrap/>
            <w:vAlign w:val="center"/>
            <w:hideMark/>
          </w:tcPr>
          <w:p w14:paraId="7E257C70" w14:textId="4BA4E8BB"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7F23CCCB" w14:textId="108130C4"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18289BD1" w14:textId="77777777" w:rsidTr="002D021D">
        <w:trPr>
          <w:trHeight w:val="270"/>
        </w:trPr>
        <w:tc>
          <w:tcPr>
            <w:tcW w:w="2915" w:type="dxa"/>
            <w:vAlign w:val="center"/>
            <w:hideMark/>
          </w:tcPr>
          <w:p w14:paraId="618D3BA4"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下大野教育集会所</w:t>
            </w:r>
          </w:p>
        </w:tc>
        <w:tc>
          <w:tcPr>
            <w:tcW w:w="2225" w:type="dxa"/>
            <w:vAlign w:val="center"/>
            <w:hideMark/>
          </w:tcPr>
          <w:p w14:paraId="0235F7EC"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下大野町畑田４１１－１</w:t>
            </w:r>
          </w:p>
        </w:tc>
        <w:tc>
          <w:tcPr>
            <w:tcW w:w="851" w:type="dxa"/>
            <w:noWrap/>
            <w:vAlign w:val="center"/>
            <w:hideMark/>
          </w:tcPr>
          <w:p w14:paraId="6B74B714"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276.23 </w:t>
            </w:r>
          </w:p>
        </w:tc>
        <w:tc>
          <w:tcPr>
            <w:tcW w:w="701" w:type="dxa"/>
            <w:vAlign w:val="center"/>
            <w:hideMark/>
          </w:tcPr>
          <w:p w14:paraId="77A069C2"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6006332E" w14:textId="65DC9942"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53</w:t>
            </w:r>
          </w:p>
        </w:tc>
        <w:tc>
          <w:tcPr>
            <w:tcW w:w="563" w:type="dxa"/>
            <w:shd w:val="clear" w:color="auto" w:fill="EBDAA4"/>
            <w:vAlign w:val="center"/>
            <w:hideMark/>
          </w:tcPr>
          <w:p w14:paraId="68E667B7" w14:textId="47389915"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37</w:t>
            </w:r>
          </w:p>
        </w:tc>
        <w:tc>
          <w:tcPr>
            <w:tcW w:w="567" w:type="dxa"/>
            <w:noWrap/>
            <w:vAlign w:val="center"/>
            <w:hideMark/>
          </w:tcPr>
          <w:p w14:paraId="6A25C8EB" w14:textId="61559836"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4699DFB9" w14:textId="2BBD4ACD"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03A73925" w14:textId="77777777" w:rsidTr="002D021D">
        <w:trPr>
          <w:trHeight w:val="270"/>
        </w:trPr>
        <w:tc>
          <w:tcPr>
            <w:tcW w:w="2915" w:type="dxa"/>
            <w:vAlign w:val="center"/>
            <w:hideMark/>
          </w:tcPr>
          <w:p w14:paraId="68EE7212"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阿南図書館</w:t>
            </w:r>
          </w:p>
        </w:tc>
        <w:tc>
          <w:tcPr>
            <w:tcW w:w="2225" w:type="dxa"/>
            <w:vAlign w:val="center"/>
            <w:hideMark/>
          </w:tcPr>
          <w:p w14:paraId="1E9B11E1"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領家町本荘ケ内１２１</w:t>
            </w:r>
          </w:p>
        </w:tc>
        <w:tc>
          <w:tcPr>
            <w:tcW w:w="851" w:type="dxa"/>
            <w:noWrap/>
            <w:vAlign w:val="center"/>
            <w:hideMark/>
          </w:tcPr>
          <w:p w14:paraId="3E09A973"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1,549.00 </w:t>
            </w:r>
          </w:p>
        </w:tc>
        <w:tc>
          <w:tcPr>
            <w:tcW w:w="701" w:type="dxa"/>
            <w:vAlign w:val="center"/>
            <w:hideMark/>
          </w:tcPr>
          <w:p w14:paraId="13B669E9"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5809CDE9" w14:textId="54FE69EF"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55</w:t>
            </w:r>
          </w:p>
        </w:tc>
        <w:tc>
          <w:tcPr>
            <w:tcW w:w="563" w:type="dxa"/>
            <w:shd w:val="clear" w:color="auto" w:fill="EBDAA4"/>
            <w:vAlign w:val="center"/>
            <w:hideMark/>
          </w:tcPr>
          <w:p w14:paraId="0B2D3B50" w14:textId="17EB65A1"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35</w:t>
            </w:r>
          </w:p>
        </w:tc>
        <w:tc>
          <w:tcPr>
            <w:tcW w:w="567" w:type="dxa"/>
            <w:noWrap/>
            <w:vAlign w:val="center"/>
            <w:hideMark/>
          </w:tcPr>
          <w:p w14:paraId="61493378" w14:textId="3CA68C15"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50486067" w14:textId="5C58DD1D"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457A44F9" w14:textId="77777777" w:rsidTr="002D021D">
        <w:trPr>
          <w:trHeight w:val="270"/>
        </w:trPr>
        <w:tc>
          <w:tcPr>
            <w:tcW w:w="2915" w:type="dxa"/>
            <w:vAlign w:val="center"/>
            <w:hideMark/>
          </w:tcPr>
          <w:p w14:paraId="4147FF3B"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福井教育集会所（増築部）</w:t>
            </w:r>
          </w:p>
        </w:tc>
        <w:tc>
          <w:tcPr>
            <w:tcW w:w="2225" w:type="dxa"/>
            <w:vAlign w:val="center"/>
            <w:hideMark/>
          </w:tcPr>
          <w:p w14:paraId="02175C85"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福井町内歩１２８-３</w:t>
            </w:r>
          </w:p>
        </w:tc>
        <w:tc>
          <w:tcPr>
            <w:tcW w:w="851" w:type="dxa"/>
            <w:noWrap/>
            <w:vAlign w:val="center"/>
            <w:hideMark/>
          </w:tcPr>
          <w:p w14:paraId="554504E0"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143.08 </w:t>
            </w:r>
          </w:p>
        </w:tc>
        <w:tc>
          <w:tcPr>
            <w:tcW w:w="701" w:type="dxa"/>
            <w:vAlign w:val="center"/>
            <w:hideMark/>
          </w:tcPr>
          <w:p w14:paraId="53D8E5CF"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42F51E46" w14:textId="1D01CB2A"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55</w:t>
            </w:r>
          </w:p>
        </w:tc>
        <w:tc>
          <w:tcPr>
            <w:tcW w:w="563" w:type="dxa"/>
            <w:shd w:val="clear" w:color="auto" w:fill="EBDAA4"/>
            <w:vAlign w:val="center"/>
            <w:hideMark/>
          </w:tcPr>
          <w:p w14:paraId="509748BB" w14:textId="5827996B"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35</w:t>
            </w:r>
          </w:p>
        </w:tc>
        <w:tc>
          <w:tcPr>
            <w:tcW w:w="567" w:type="dxa"/>
            <w:noWrap/>
            <w:vAlign w:val="center"/>
            <w:hideMark/>
          </w:tcPr>
          <w:p w14:paraId="56CE1DF3" w14:textId="02358FB1"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3C5FE252" w14:textId="5BD62967"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64B04DF0" w14:textId="77777777" w:rsidTr="002D021D">
        <w:trPr>
          <w:trHeight w:val="270"/>
        </w:trPr>
        <w:tc>
          <w:tcPr>
            <w:tcW w:w="2915" w:type="dxa"/>
            <w:vAlign w:val="center"/>
            <w:hideMark/>
          </w:tcPr>
          <w:p w14:paraId="7EB4CE7C"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本庄教育集会所</w:t>
            </w:r>
          </w:p>
        </w:tc>
        <w:tc>
          <w:tcPr>
            <w:tcW w:w="2225" w:type="dxa"/>
            <w:vAlign w:val="center"/>
            <w:hideMark/>
          </w:tcPr>
          <w:p w14:paraId="79625691"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長生町舟田６６</w:t>
            </w:r>
          </w:p>
        </w:tc>
        <w:tc>
          <w:tcPr>
            <w:tcW w:w="851" w:type="dxa"/>
            <w:noWrap/>
            <w:vAlign w:val="center"/>
            <w:hideMark/>
          </w:tcPr>
          <w:p w14:paraId="4C9FEBB1"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322.95 </w:t>
            </w:r>
          </w:p>
        </w:tc>
        <w:tc>
          <w:tcPr>
            <w:tcW w:w="701" w:type="dxa"/>
            <w:vAlign w:val="center"/>
            <w:hideMark/>
          </w:tcPr>
          <w:p w14:paraId="2E21B83F"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5EA625A5" w14:textId="50F0C822"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55</w:t>
            </w:r>
          </w:p>
        </w:tc>
        <w:tc>
          <w:tcPr>
            <w:tcW w:w="563" w:type="dxa"/>
            <w:shd w:val="clear" w:color="auto" w:fill="EBDAA4"/>
            <w:vAlign w:val="center"/>
            <w:hideMark/>
          </w:tcPr>
          <w:p w14:paraId="26FF2633" w14:textId="41FF45C9"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35</w:t>
            </w:r>
          </w:p>
        </w:tc>
        <w:tc>
          <w:tcPr>
            <w:tcW w:w="567" w:type="dxa"/>
            <w:noWrap/>
            <w:vAlign w:val="center"/>
            <w:hideMark/>
          </w:tcPr>
          <w:p w14:paraId="256944A7" w14:textId="79251A0A"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527B7124" w14:textId="1F64F2A9"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52A5C7F6" w14:textId="77777777" w:rsidTr="002D021D">
        <w:trPr>
          <w:trHeight w:val="270"/>
        </w:trPr>
        <w:tc>
          <w:tcPr>
            <w:tcW w:w="2915" w:type="dxa"/>
            <w:vAlign w:val="center"/>
            <w:hideMark/>
          </w:tcPr>
          <w:p w14:paraId="5AAAE48D"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長岡東教育集会所</w:t>
            </w:r>
          </w:p>
        </w:tc>
        <w:tc>
          <w:tcPr>
            <w:tcW w:w="2225" w:type="dxa"/>
            <w:vAlign w:val="center"/>
            <w:hideMark/>
          </w:tcPr>
          <w:p w14:paraId="690ED26E"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横見町長岡東１５－１</w:t>
            </w:r>
          </w:p>
        </w:tc>
        <w:tc>
          <w:tcPr>
            <w:tcW w:w="851" w:type="dxa"/>
            <w:noWrap/>
            <w:vAlign w:val="center"/>
            <w:hideMark/>
          </w:tcPr>
          <w:p w14:paraId="78ABC4A9"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72.80 </w:t>
            </w:r>
          </w:p>
        </w:tc>
        <w:tc>
          <w:tcPr>
            <w:tcW w:w="701" w:type="dxa"/>
            <w:vAlign w:val="center"/>
            <w:hideMark/>
          </w:tcPr>
          <w:p w14:paraId="70A48D83"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鉄骨造</w:t>
            </w:r>
          </w:p>
        </w:tc>
        <w:tc>
          <w:tcPr>
            <w:tcW w:w="565" w:type="dxa"/>
            <w:vAlign w:val="center"/>
            <w:hideMark/>
          </w:tcPr>
          <w:p w14:paraId="73D5E02F" w14:textId="22F7FE73"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56</w:t>
            </w:r>
          </w:p>
        </w:tc>
        <w:tc>
          <w:tcPr>
            <w:tcW w:w="563" w:type="dxa"/>
            <w:shd w:val="clear" w:color="auto" w:fill="EBDAA4"/>
            <w:vAlign w:val="center"/>
            <w:hideMark/>
          </w:tcPr>
          <w:p w14:paraId="6F06662E" w14:textId="7EBE0F23"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34</w:t>
            </w:r>
          </w:p>
        </w:tc>
        <w:tc>
          <w:tcPr>
            <w:tcW w:w="567" w:type="dxa"/>
            <w:noWrap/>
            <w:vAlign w:val="center"/>
            <w:hideMark/>
          </w:tcPr>
          <w:p w14:paraId="638ADD55" w14:textId="5C57B86F"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6159F200" w14:textId="2C4B6AF1"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540F6AAC" w14:textId="77777777" w:rsidTr="002D021D">
        <w:trPr>
          <w:trHeight w:val="195"/>
        </w:trPr>
        <w:tc>
          <w:tcPr>
            <w:tcW w:w="2915" w:type="dxa"/>
            <w:vAlign w:val="center"/>
            <w:hideMark/>
          </w:tcPr>
          <w:p w14:paraId="3CF4F9AA"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紺屋総合センター（紺谷教育集会所等）</w:t>
            </w:r>
          </w:p>
        </w:tc>
        <w:tc>
          <w:tcPr>
            <w:tcW w:w="2225" w:type="dxa"/>
            <w:vAlign w:val="center"/>
            <w:hideMark/>
          </w:tcPr>
          <w:p w14:paraId="1D1ACBAC"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桑野町紺屋８０－４</w:t>
            </w:r>
          </w:p>
        </w:tc>
        <w:tc>
          <w:tcPr>
            <w:tcW w:w="851" w:type="dxa"/>
            <w:noWrap/>
            <w:vAlign w:val="center"/>
            <w:hideMark/>
          </w:tcPr>
          <w:p w14:paraId="280441F4"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200.16 </w:t>
            </w:r>
          </w:p>
        </w:tc>
        <w:tc>
          <w:tcPr>
            <w:tcW w:w="701" w:type="dxa"/>
            <w:vAlign w:val="center"/>
            <w:hideMark/>
          </w:tcPr>
          <w:p w14:paraId="4662F785"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5DBE86E6" w14:textId="765051E4"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56</w:t>
            </w:r>
          </w:p>
        </w:tc>
        <w:tc>
          <w:tcPr>
            <w:tcW w:w="563" w:type="dxa"/>
            <w:shd w:val="clear" w:color="auto" w:fill="EBDAA4"/>
            <w:vAlign w:val="center"/>
            <w:hideMark/>
          </w:tcPr>
          <w:p w14:paraId="714A20BC" w14:textId="6452799D"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34</w:t>
            </w:r>
          </w:p>
        </w:tc>
        <w:tc>
          <w:tcPr>
            <w:tcW w:w="567" w:type="dxa"/>
            <w:noWrap/>
            <w:vAlign w:val="center"/>
            <w:hideMark/>
          </w:tcPr>
          <w:p w14:paraId="43D6BDD0" w14:textId="4B10629D"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203CB599" w14:textId="4EA3EE10"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01E144BF" w14:textId="77777777" w:rsidTr="002D021D">
        <w:trPr>
          <w:trHeight w:val="270"/>
        </w:trPr>
        <w:tc>
          <w:tcPr>
            <w:tcW w:w="2915" w:type="dxa"/>
            <w:vAlign w:val="center"/>
            <w:hideMark/>
          </w:tcPr>
          <w:p w14:paraId="6E7C3C3F"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新野教育集会所</w:t>
            </w:r>
          </w:p>
        </w:tc>
        <w:tc>
          <w:tcPr>
            <w:tcW w:w="2225" w:type="dxa"/>
            <w:vAlign w:val="center"/>
            <w:hideMark/>
          </w:tcPr>
          <w:p w14:paraId="2F202F14"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新野町東馬場５９－１</w:t>
            </w:r>
          </w:p>
        </w:tc>
        <w:tc>
          <w:tcPr>
            <w:tcW w:w="851" w:type="dxa"/>
            <w:noWrap/>
            <w:vAlign w:val="center"/>
            <w:hideMark/>
          </w:tcPr>
          <w:p w14:paraId="00BAE537"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102.90 </w:t>
            </w:r>
          </w:p>
        </w:tc>
        <w:tc>
          <w:tcPr>
            <w:tcW w:w="701" w:type="dxa"/>
            <w:vAlign w:val="center"/>
            <w:hideMark/>
          </w:tcPr>
          <w:p w14:paraId="1CF82562"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76BECF21" w14:textId="19F6AD86"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57</w:t>
            </w:r>
          </w:p>
        </w:tc>
        <w:tc>
          <w:tcPr>
            <w:tcW w:w="563" w:type="dxa"/>
            <w:shd w:val="clear" w:color="auto" w:fill="EBDAA4"/>
            <w:vAlign w:val="center"/>
            <w:hideMark/>
          </w:tcPr>
          <w:p w14:paraId="111D28FA" w14:textId="01F0AB2A"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33</w:t>
            </w:r>
          </w:p>
        </w:tc>
        <w:tc>
          <w:tcPr>
            <w:tcW w:w="567" w:type="dxa"/>
            <w:noWrap/>
            <w:vAlign w:val="center"/>
            <w:hideMark/>
          </w:tcPr>
          <w:p w14:paraId="26B9C3FB" w14:textId="08E32B73"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3FA040C3" w14:textId="0E068F4F"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5B9D60D8" w14:textId="77777777" w:rsidTr="002D021D">
        <w:trPr>
          <w:trHeight w:val="270"/>
        </w:trPr>
        <w:tc>
          <w:tcPr>
            <w:tcW w:w="2915" w:type="dxa"/>
            <w:vAlign w:val="center"/>
            <w:hideMark/>
          </w:tcPr>
          <w:p w14:paraId="3A1706F0"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大京原教育集会所</w:t>
            </w:r>
          </w:p>
        </w:tc>
        <w:tc>
          <w:tcPr>
            <w:tcW w:w="2225" w:type="dxa"/>
            <w:vAlign w:val="center"/>
            <w:hideMark/>
          </w:tcPr>
          <w:p w14:paraId="2071FDD5"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那賀川町大京原１０７９－５</w:t>
            </w:r>
          </w:p>
        </w:tc>
        <w:tc>
          <w:tcPr>
            <w:tcW w:w="851" w:type="dxa"/>
            <w:noWrap/>
            <w:vAlign w:val="center"/>
            <w:hideMark/>
          </w:tcPr>
          <w:p w14:paraId="50239A49"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180.00 </w:t>
            </w:r>
          </w:p>
        </w:tc>
        <w:tc>
          <w:tcPr>
            <w:tcW w:w="701" w:type="dxa"/>
            <w:vAlign w:val="center"/>
            <w:hideMark/>
          </w:tcPr>
          <w:p w14:paraId="00E2CE6C"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1815A7EE" w14:textId="676B8032"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57</w:t>
            </w:r>
          </w:p>
        </w:tc>
        <w:tc>
          <w:tcPr>
            <w:tcW w:w="563" w:type="dxa"/>
            <w:shd w:val="clear" w:color="auto" w:fill="EBDAA4"/>
            <w:vAlign w:val="center"/>
            <w:hideMark/>
          </w:tcPr>
          <w:p w14:paraId="11D80CC3" w14:textId="2CB47A78"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33</w:t>
            </w:r>
          </w:p>
        </w:tc>
        <w:tc>
          <w:tcPr>
            <w:tcW w:w="567" w:type="dxa"/>
            <w:noWrap/>
            <w:vAlign w:val="center"/>
            <w:hideMark/>
          </w:tcPr>
          <w:p w14:paraId="286E55C4" w14:textId="22CB21B4"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2BDD15E3" w14:textId="65D8B8E3"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5F1674D7" w14:textId="77777777" w:rsidTr="002D021D">
        <w:trPr>
          <w:trHeight w:val="270"/>
        </w:trPr>
        <w:tc>
          <w:tcPr>
            <w:tcW w:w="2915" w:type="dxa"/>
            <w:vAlign w:val="center"/>
            <w:hideMark/>
          </w:tcPr>
          <w:p w14:paraId="3F992994"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阿波公方・民俗資料館</w:t>
            </w:r>
          </w:p>
        </w:tc>
        <w:tc>
          <w:tcPr>
            <w:tcW w:w="2225" w:type="dxa"/>
            <w:vAlign w:val="center"/>
            <w:hideMark/>
          </w:tcPr>
          <w:p w14:paraId="71DCF285"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那賀川町古津３３９－１</w:t>
            </w:r>
          </w:p>
        </w:tc>
        <w:tc>
          <w:tcPr>
            <w:tcW w:w="851" w:type="dxa"/>
            <w:noWrap/>
            <w:vAlign w:val="center"/>
            <w:hideMark/>
          </w:tcPr>
          <w:p w14:paraId="4450DDC4"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349.35 </w:t>
            </w:r>
          </w:p>
        </w:tc>
        <w:tc>
          <w:tcPr>
            <w:tcW w:w="701" w:type="dxa"/>
            <w:vAlign w:val="center"/>
            <w:hideMark/>
          </w:tcPr>
          <w:p w14:paraId="6D586F02"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74A79284" w14:textId="09D5541B"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61</w:t>
            </w:r>
          </w:p>
        </w:tc>
        <w:tc>
          <w:tcPr>
            <w:tcW w:w="563" w:type="dxa"/>
            <w:vAlign w:val="center"/>
            <w:hideMark/>
          </w:tcPr>
          <w:p w14:paraId="5BACB648" w14:textId="4639D164"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29</w:t>
            </w:r>
          </w:p>
        </w:tc>
        <w:tc>
          <w:tcPr>
            <w:tcW w:w="567" w:type="dxa"/>
            <w:noWrap/>
            <w:vAlign w:val="center"/>
            <w:hideMark/>
          </w:tcPr>
          <w:p w14:paraId="0BD9CA64" w14:textId="3322C14C"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3D3616D3" w14:textId="575E3D86"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24F270CE" w14:textId="77777777" w:rsidTr="002D021D">
        <w:trPr>
          <w:trHeight w:val="270"/>
        </w:trPr>
        <w:tc>
          <w:tcPr>
            <w:tcW w:w="2915" w:type="dxa"/>
            <w:vAlign w:val="center"/>
            <w:hideMark/>
          </w:tcPr>
          <w:p w14:paraId="7B8D544A"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中大野教育集会所</w:t>
            </w:r>
          </w:p>
        </w:tc>
        <w:tc>
          <w:tcPr>
            <w:tcW w:w="2225" w:type="dxa"/>
            <w:vAlign w:val="center"/>
            <w:hideMark/>
          </w:tcPr>
          <w:p w14:paraId="77E78235"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中大野町北傍示６１６－１４</w:t>
            </w:r>
          </w:p>
        </w:tc>
        <w:tc>
          <w:tcPr>
            <w:tcW w:w="851" w:type="dxa"/>
            <w:noWrap/>
            <w:vAlign w:val="center"/>
            <w:hideMark/>
          </w:tcPr>
          <w:p w14:paraId="077B17AE"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132.00 </w:t>
            </w:r>
          </w:p>
        </w:tc>
        <w:tc>
          <w:tcPr>
            <w:tcW w:w="701" w:type="dxa"/>
            <w:vAlign w:val="center"/>
            <w:hideMark/>
          </w:tcPr>
          <w:p w14:paraId="18481B65"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214FB97A" w14:textId="4ECDE76B"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61</w:t>
            </w:r>
          </w:p>
        </w:tc>
        <w:tc>
          <w:tcPr>
            <w:tcW w:w="563" w:type="dxa"/>
            <w:vAlign w:val="center"/>
            <w:hideMark/>
          </w:tcPr>
          <w:p w14:paraId="0A8B3140" w14:textId="556B315E"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29</w:t>
            </w:r>
          </w:p>
        </w:tc>
        <w:tc>
          <w:tcPr>
            <w:tcW w:w="567" w:type="dxa"/>
            <w:noWrap/>
            <w:vAlign w:val="center"/>
            <w:hideMark/>
          </w:tcPr>
          <w:p w14:paraId="18ED1302" w14:textId="0C51CE60"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59FEF463" w14:textId="3966E994"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603747B0" w14:textId="77777777" w:rsidTr="002D021D">
        <w:trPr>
          <w:trHeight w:val="270"/>
        </w:trPr>
        <w:tc>
          <w:tcPr>
            <w:tcW w:w="2915" w:type="dxa"/>
            <w:vAlign w:val="center"/>
            <w:hideMark/>
          </w:tcPr>
          <w:p w14:paraId="03DE4576"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郡教育集会所</w:t>
            </w:r>
          </w:p>
        </w:tc>
        <w:tc>
          <w:tcPr>
            <w:tcW w:w="2225" w:type="dxa"/>
            <w:vAlign w:val="center"/>
            <w:hideMark/>
          </w:tcPr>
          <w:p w14:paraId="011B834F"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宝田町出口１３１－５</w:t>
            </w:r>
          </w:p>
        </w:tc>
        <w:tc>
          <w:tcPr>
            <w:tcW w:w="851" w:type="dxa"/>
            <w:noWrap/>
            <w:vAlign w:val="center"/>
            <w:hideMark/>
          </w:tcPr>
          <w:p w14:paraId="17890D19" w14:textId="77777777" w:rsidR="00E6667C" w:rsidRPr="00C77173" w:rsidRDefault="00E6667C" w:rsidP="004A2DF7">
            <w:pPr>
              <w:widowControl/>
              <w:jc w:val="right"/>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 xml:space="preserve">132.00 </w:t>
            </w:r>
          </w:p>
        </w:tc>
        <w:tc>
          <w:tcPr>
            <w:tcW w:w="701" w:type="dxa"/>
            <w:vAlign w:val="center"/>
            <w:hideMark/>
          </w:tcPr>
          <w:p w14:paraId="7FC82FAD" w14:textId="77777777" w:rsidR="00E6667C" w:rsidRPr="00C77173" w:rsidRDefault="00E6667C" w:rsidP="004A2DF7">
            <w:pPr>
              <w:widowControl/>
              <w:jc w:val="center"/>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RC</w:t>
            </w:r>
          </w:p>
        </w:tc>
        <w:tc>
          <w:tcPr>
            <w:tcW w:w="565" w:type="dxa"/>
            <w:vAlign w:val="center"/>
            <w:hideMark/>
          </w:tcPr>
          <w:p w14:paraId="3DDA0303" w14:textId="79481DB8" w:rsidR="00E6667C" w:rsidRPr="00120FE5" w:rsidRDefault="00E6667C" w:rsidP="004A2DF7">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Pr="00120FE5">
              <w:rPr>
                <w:rFonts w:ascii="HGSｺﾞｼｯｸM" w:eastAsia="HGSｺﾞｼｯｸM" w:hAnsi="ＭＳ Ｐ明朝" w:hint="eastAsia"/>
                <w:sz w:val="14"/>
                <w:szCs w:val="14"/>
              </w:rPr>
              <w:t>62</w:t>
            </w:r>
          </w:p>
        </w:tc>
        <w:tc>
          <w:tcPr>
            <w:tcW w:w="563" w:type="dxa"/>
            <w:vAlign w:val="center"/>
            <w:hideMark/>
          </w:tcPr>
          <w:p w14:paraId="6FB24F65" w14:textId="3C1BAF27" w:rsidR="00E6667C" w:rsidRPr="00E6667C" w:rsidRDefault="00E6667C" w:rsidP="004A2DF7">
            <w:pPr>
              <w:widowControl/>
              <w:jc w:val="center"/>
              <w:rPr>
                <w:rFonts w:ascii="HGSｺﾞｼｯｸM" w:eastAsia="HGSｺﾞｼｯｸM" w:hAnsi="ＭＳ Ｐ明朝" w:cs="ＭＳ Ｐゴシック"/>
                <w:kern w:val="0"/>
                <w:sz w:val="14"/>
                <w:szCs w:val="14"/>
              </w:rPr>
            </w:pPr>
            <w:r w:rsidRPr="00E6667C">
              <w:rPr>
                <w:rFonts w:ascii="HGSｺﾞｼｯｸM" w:eastAsia="HGSｺﾞｼｯｸM" w:hAnsi="小塚ゴシック Pro L" w:hint="eastAsia"/>
                <w:color w:val="000000"/>
                <w:sz w:val="14"/>
                <w:szCs w:val="14"/>
              </w:rPr>
              <w:t>28</w:t>
            </w:r>
          </w:p>
        </w:tc>
        <w:tc>
          <w:tcPr>
            <w:tcW w:w="567" w:type="dxa"/>
            <w:noWrap/>
            <w:vAlign w:val="center"/>
            <w:hideMark/>
          </w:tcPr>
          <w:p w14:paraId="269CD692" w14:textId="0D1B4396"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c>
          <w:tcPr>
            <w:tcW w:w="560" w:type="dxa"/>
            <w:noWrap/>
            <w:vAlign w:val="center"/>
            <w:hideMark/>
          </w:tcPr>
          <w:p w14:paraId="69E062B2" w14:textId="69FC91DA" w:rsidR="00E6667C" w:rsidRPr="00C77173" w:rsidRDefault="00E6667C" w:rsidP="004A2DF7">
            <w:pPr>
              <w:widowControl/>
              <w:jc w:val="center"/>
              <w:rPr>
                <w:rFonts w:ascii="HGSｺﾞｼｯｸM" w:eastAsia="HGSｺﾞｼｯｸM" w:hAnsi="ＭＳ Ｐゴシック" w:cs="ＭＳ Ｐゴシック"/>
                <w:color w:val="000000"/>
                <w:kern w:val="0"/>
                <w:sz w:val="14"/>
                <w:szCs w:val="14"/>
              </w:rPr>
            </w:pPr>
          </w:p>
        </w:tc>
      </w:tr>
      <w:tr w:rsidR="00E6667C" w:rsidRPr="00C77173" w14:paraId="25AE682D" w14:textId="77777777" w:rsidTr="002D021D">
        <w:trPr>
          <w:trHeight w:val="100"/>
        </w:trPr>
        <w:tc>
          <w:tcPr>
            <w:tcW w:w="2915" w:type="dxa"/>
            <w:vAlign w:val="center"/>
            <w:hideMark/>
          </w:tcPr>
          <w:p w14:paraId="43C622E6"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ふるさと館</w:t>
            </w:r>
          </w:p>
        </w:tc>
        <w:tc>
          <w:tcPr>
            <w:tcW w:w="2225" w:type="dxa"/>
            <w:vAlign w:val="center"/>
            <w:hideMark/>
          </w:tcPr>
          <w:p w14:paraId="2335A3F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橘町土井崎１１５－１６</w:t>
            </w:r>
          </w:p>
        </w:tc>
        <w:tc>
          <w:tcPr>
            <w:tcW w:w="851" w:type="dxa"/>
            <w:noWrap/>
            <w:vAlign w:val="center"/>
            <w:hideMark/>
          </w:tcPr>
          <w:p w14:paraId="5BE0802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730.00 </w:t>
            </w:r>
          </w:p>
        </w:tc>
        <w:tc>
          <w:tcPr>
            <w:tcW w:w="701" w:type="dxa"/>
            <w:vAlign w:val="center"/>
            <w:hideMark/>
          </w:tcPr>
          <w:p w14:paraId="4EA1BD0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5" w:type="dxa"/>
            <w:vAlign w:val="center"/>
            <w:hideMark/>
          </w:tcPr>
          <w:p w14:paraId="2DDC7880" w14:textId="17191BF5" w:rsidR="00E6667C" w:rsidRPr="00120FE5"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3</w:t>
            </w:r>
          </w:p>
        </w:tc>
        <w:tc>
          <w:tcPr>
            <w:tcW w:w="563" w:type="dxa"/>
            <w:vAlign w:val="center"/>
            <w:hideMark/>
          </w:tcPr>
          <w:p w14:paraId="7E07959F" w14:textId="1974598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7" w:type="dxa"/>
            <w:noWrap/>
            <w:vAlign w:val="center"/>
            <w:hideMark/>
          </w:tcPr>
          <w:p w14:paraId="0403EDC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0" w:type="dxa"/>
            <w:noWrap/>
            <w:vAlign w:val="center"/>
            <w:hideMark/>
          </w:tcPr>
          <w:p w14:paraId="25C585E5" w14:textId="104168A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696659B" w14:textId="77777777" w:rsidTr="002D021D">
        <w:trPr>
          <w:trHeight w:val="270"/>
        </w:trPr>
        <w:tc>
          <w:tcPr>
            <w:tcW w:w="2915" w:type="dxa"/>
            <w:vAlign w:val="center"/>
            <w:hideMark/>
          </w:tcPr>
          <w:p w14:paraId="2EDF52DA"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黒地教育集会所（黒地児童館）</w:t>
            </w:r>
          </w:p>
        </w:tc>
        <w:tc>
          <w:tcPr>
            <w:tcW w:w="2225" w:type="dxa"/>
            <w:vAlign w:val="center"/>
            <w:hideMark/>
          </w:tcPr>
          <w:p w14:paraId="487A3A2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那賀川町黒地６５８－１</w:t>
            </w:r>
          </w:p>
        </w:tc>
        <w:tc>
          <w:tcPr>
            <w:tcW w:w="851" w:type="dxa"/>
            <w:noWrap/>
            <w:vAlign w:val="center"/>
            <w:hideMark/>
          </w:tcPr>
          <w:p w14:paraId="1414E20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157.44 </w:t>
            </w:r>
          </w:p>
        </w:tc>
        <w:tc>
          <w:tcPr>
            <w:tcW w:w="701" w:type="dxa"/>
            <w:vAlign w:val="center"/>
            <w:hideMark/>
          </w:tcPr>
          <w:p w14:paraId="002FD87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5" w:type="dxa"/>
            <w:vAlign w:val="center"/>
            <w:hideMark/>
          </w:tcPr>
          <w:p w14:paraId="468F6634" w14:textId="226B55BF" w:rsidR="00E6667C" w:rsidRPr="00120FE5"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5</w:t>
            </w:r>
          </w:p>
        </w:tc>
        <w:tc>
          <w:tcPr>
            <w:tcW w:w="563" w:type="dxa"/>
            <w:vAlign w:val="center"/>
            <w:hideMark/>
          </w:tcPr>
          <w:p w14:paraId="0650BC1A" w14:textId="1F9B30C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22</w:t>
            </w:r>
          </w:p>
        </w:tc>
        <w:tc>
          <w:tcPr>
            <w:tcW w:w="567" w:type="dxa"/>
            <w:noWrap/>
            <w:vAlign w:val="center"/>
            <w:hideMark/>
          </w:tcPr>
          <w:p w14:paraId="624CDFD3" w14:textId="3857FC7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3A338C33" w14:textId="227D7DD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2CA7DC8" w14:textId="77777777" w:rsidTr="002D021D">
        <w:trPr>
          <w:trHeight w:val="270"/>
        </w:trPr>
        <w:tc>
          <w:tcPr>
            <w:tcW w:w="2915" w:type="dxa"/>
            <w:vAlign w:val="center"/>
            <w:hideMark/>
          </w:tcPr>
          <w:p w14:paraId="32C4C66C"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那賀川図書館</w:t>
            </w:r>
          </w:p>
        </w:tc>
        <w:tc>
          <w:tcPr>
            <w:tcW w:w="2225" w:type="dxa"/>
            <w:vAlign w:val="center"/>
            <w:hideMark/>
          </w:tcPr>
          <w:p w14:paraId="41FCF24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那賀川町苅屋３０８－１</w:t>
            </w:r>
          </w:p>
        </w:tc>
        <w:tc>
          <w:tcPr>
            <w:tcW w:w="851" w:type="dxa"/>
            <w:noWrap/>
            <w:vAlign w:val="center"/>
            <w:hideMark/>
          </w:tcPr>
          <w:p w14:paraId="1FE76DD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1,795.00 </w:t>
            </w:r>
          </w:p>
        </w:tc>
        <w:tc>
          <w:tcPr>
            <w:tcW w:w="701" w:type="dxa"/>
            <w:vAlign w:val="center"/>
            <w:hideMark/>
          </w:tcPr>
          <w:p w14:paraId="0C6E18C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5" w:type="dxa"/>
            <w:vAlign w:val="center"/>
            <w:hideMark/>
          </w:tcPr>
          <w:p w14:paraId="76B9D9FE" w14:textId="4C2C8265" w:rsidR="00E6667C" w:rsidRPr="00120FE5"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5</w:t>
            </w:r>
          </w:p>
        </w:tc>
        <w:tc>
          <w:tcPr>
            <w:tcW w:w="563" w:type="dxa"/>
            <w:vAlign w:val="center"/>
            <w:hideMark/>
          </w:tcPr>
          <w:p w14:paraId="52ECD298" w14:textId="1FAB775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22</w:t>
            </w:r>
          </w:p>
        </w:tc>
        <w:tc>
          <w:tcPr>
            <w:tcW w:w="567" w:type="dxa"/>
            <w:noWrap/>
            <w:vAlign w:val="center"/>
            <w:hideMark/>
          </w:tcPr>
          <w:p w14:paraId="6257EBA8" w14:textId="43511FF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61F86F1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0A604437" w14:textId="77777777" w:rsidTr="002D021D">
        <w:trPr>
          <w:trHeight w:val="270"/>
        </w:trPr>
        <w:tc>
          <w:tcPr>
            <w:tcW w:w="2915" w:type="dxa"/>
            <w:vAlign w:val="center"/>
            <w:hideMark/>
          </w:tcPr>
          <w:p w14:paraId="7D480C83"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科学センター　体験館</w:t>
            </w:r>
          </w:p>
        </w:tc>
        <w:tc>
          <w:tcPr>
            <w:tcW w:w="2225" w:type="dxa"/>
            <w:vAlign w:val="center"/>
            <w:hideMark/>
          </w:tcPr>
          <w:p w14:paraId="5014F9E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那賀川町上福井南川渕８－１</w:t>
            </w:r>
          </w:p>
        </w:tc>
        <w:tc>
          <w:tcPr>
            <w:tcW w:w="851" w:type="dxa"/>
            <w:noWrap/>
            <w:vAlign w:val="center"/>
            <w:hideMark/>
          </w:tcPr>
          <w:p w14:paraId="4FC3AD3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2,054.00 </w:t>
            </w:r>
          </w:p>
        </w:tc>
        <w:tc>
          <w:tcPr>
            <w:tcW w:w="701" w:type="dxa"/>
            <w:vAlign w:val="center"/>
            <w:hideMark/>
          </w:tcPr>
          <w:p w14:paraId="20D90DD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5" w:type="dxa"/>
            <w:vAlign w:val="center"/>
            <w:hideMark/>
          </w:tcPr>
          <w:p w14:paraId="41F3E7E9" w14:textId="4418B728" w:rsidR="00E6667C" w:rsidRPr="00120FE5"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8</w:t>
            </w:r>
          </w:p>
        </w:tc>
        <w:tc>
          <w:tcPr>
            <w:tcW w:w="563" w:type="dxa"/>
            <w:vAlign w:val="center"/>
            <w:hideMark/>
          </w:tcPr>
          <w:p w14:paraId="4514BF71" w14:textId="100D58A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7" w:type="dxa"/>
            <w:noWrap/>
            <w:vAlign w:val="center"/>
            <w:hideMark/>
          </w:tcPr>
          <w:p w14:paraId="48013E2C"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60" w:type="dxa"/>
            <w:noWrap/>
            <w:vAlign w:val="center"/>
            <w:hideMark/>
          </w:tcPr>
          <w:p w14:paraId="72BAFBF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0AA76C49" w14:textId="77777777" w:rsidTr="002D021D">
        <w:trPr>
          <w:trHeight w:val="270"/>
        </w:trPr>
        <w:tc>
          <w:tcPr>
            <w:tcW w:w="2915" w:type="dxa"/>
            <w:vAlign w:val="center"/>
            <w:hideMark/>
          </w:tcPr>
          <w:p w14:paraId="2A25A89B"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科学センター　天文館</w:t>
            </w:r>
          </w:p>
        </w:tc>
        <w:tc>
          <w:tcPr>
            <w:tcW w:w="2225" w:type="dxa"/>
            <w:vAlign w:val="center"/>
            <w:hideMark/>
          </w:tcPr>
          <w:p w14:paraId="01C205C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那賀川町上福井南川渕８－１</w:t>
            </w:r>
          </w:p>
        </w:tc>
        <w:tc>
          <w:tcPr>
            <w:tcW w:w="851" w:type="dxa"/>
            <w:noWrap/>
            <w:vAlign w:val="center"/>
            <w:hideMark/>
          </w:tcPr>
          <w:p w14:paraId="0B63362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700.00 </w:t>
            </w:r>
          </w:p>
        </w:tc>
        <w:tc>
          <w:tcPr>
            <w:tcW w:w="701" w:type="dxa"/>
            <w:vAlign w:val="center"/>
            <w:hideMark/>
          </w:tcPr>
          <w:p w14:paraId="7821076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5" w:type="dxa"/>
            <w:vAlign w:val="center"/>
            <w:hideMark/>
          </w:tcPr>
          <w:p w14:paraId="2625E2B6" w14:textId="7CBCD2B9" w:rsidR="00E6667C" w:rsidRPr="00120FE5"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r w:rsidRPr="00120FE5">
              <w:rPr>
                <w:rFonts w:ascii="HGSｺﾞｼｯｸM" w:eastAsia="HGSｺﾞｼｯｸM" w:hAnsi="ＭＳ Ｐ明朝" w:hint="eastAsia"/>
                <w:sz w:val="14"/>
                <w:szCs w:val="14"/>
              </w:rPr>
              <w:t>0</w:t>
            </w:r>
          </w:p>
        </w:tc>
        <w:tc>
          <w:tcPr>
            <w:tcW w:w="563" w:type="dxa"/>
            <w:vAlign w:val="center"/>
            <w:hideMark/>
          </w:tcPr>
          <w:p w14:paraId="167724D4" w14:textId="6B0E228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17</w:t>
            </w:r>
          </w:p>
        </w:tc>
        <w:tc>
          <w:tcPr>
            <w:tcW w:w="567" w:type="dxa"/>
            <w:noWrap/>
            <w:vAlign w:val="center"/>
            <w:hideMark/>
          </w:tcPr>
          <w:p w14:paraId="73CCA225"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60" w:type="dxa"/>
            <w:noWrap/>
            <w:vAlign w:val="center"/>
            <w:hideMark/>
          </w:tcPr>
          <w:p w14:paraId="0C754A1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569964F8" w14:textId="77777777" w:rsidTr="002D021D">
        <w:trPr>
          <w:trHeight w:val="270"/>
        </w:trPr>
        <w:tc>
          <w:tcPr>
            <w:tcW w:w="2915" w:type="dxa"/>
            <w:vAlign w:val="center"/>
            <w:hideMark/>
          </w:tcPr>
          <w:p w14:paraId="53F1D488" w14:textId="77777777" w:rsidR="00E6667C" w:rsidRPr="00C77173" w:rsidRDefault="00E6667C" w:rsidP="00C0020B">
            <w:pPr>
              <w:widowControl/>
              <w:rPr>
                <w:rFonts w:ascii="HGSｺﾞｼｯｸM" w:eastAsia="HGSｺﾞｼｯｸM" w:hAnsi="ＭＳ Ｐ明朝" w:cs="ＭＳ Ｐゴシック"/>
                <w:kern w:val="0"/>
                <w:sz w:val="14"/>
                <w:szCs w:val="14"/>
              </w:rPr>
            </w:pPr>
            <w:r w:rsidRPr="00C77173">
              <w:rPr>
                <w:rFonts w:ascii="HGSｺﾞｼｯｸM" w:eastAsia="HGSｺﾞｼｯｸM" w:hAnsi="ＭＳ Ｐ明朝" w:cs="ＭＳ Ｐゴシック" w:hint="eastAsia"/>
                <w:kern w:val="0"/>
                <w:sz w:val="14"/>
                <w:szCs w:val="14"/>
              </w:rPr>
              <w:t>牛岐城趾館</w:t>
            </w:r>
          </w:p>
        </w:tc>
        <w:tc>
          <w:tcPr>
            <w:tcW w:w="2225" w:type="dxa"/>
            <w:vAlign w:val="center"/>
            <w:hideMark/>
          </w:tcPr>
          <w:p w14:paraId="7F733F18" w14:textId="0B4892A2"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w:t>
            </w:r>
            <w:r>
              <w:rPr>
                <w:rFonts w:ascii="HGSｺﾞｼｯｸM" w:eastAsia="HGSｺﾞｼｯｸM" w:hAnsi="ＭＳ Ｐ明朝" w:cs="ＭＳ Ｐゴシック" w:hint="eastAsia"/>
                <w:color w:val="000000" w:themeColor="text1"/>
                <w:kern w:val="0"/>
                <w:sz w:val="14"/>
                <w:szCs w:val="14"/>
              </w:rPr>
              <w:t>２４</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１６</w:t>
            </w:r>
          </w:p>
        </w:tc>
        <w:tc>
          <w:tcPr>
            <w:tcW w:w="851" w:type="dxa"/>
            <w:noWrap/>
            <w:vAlign w:val="center"/>
            <w:hideMark/>
          </w:tcPr>
          <w:p w14:paraId="034865D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228.00 </w:t>
            </w:r>
          </w:p>
        </w:tc>
        <w:tc>
          <w:tcPr>
            <w:tcW w:w="701" w:type="dxa"/>
            <w:vAlign w:val="center"/>
            <w:hideMark/>
          </w:tcPr>
          <w:p w14:paraId="0B76E49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5" w:type="dxa"/>
            <w:vAlign w:val="center"/>
            <w:hideMark/>
          </w:tcPr>
          <w:p w14:paraId="6B2B0F6D" w14:textId="095B1F64" w:rsidR="00E6667C" w:rsidRPr="00120FE5"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120FE5">
              <w:rPr>
                <w:rFonts w:ascii="HGSｺﾞｼｯｸM" w:eastAsia="HGSｺﾞｼｯｸM" w:hAnsi="ＭＳ Ｐ明朝" w:hint="eastAsia"/>
                <w:sz w:val="14"/>
                <w:szCs w:val="14"/>
              </w:rPr>
              <w:t>10</w:t>
            </w:r>
          </w:p>
        </w:tc>
        <w:tc>
          <w:tcPr>
            <w:tcW w:w="563" w:type="dxa"/>
            <w:vAlign w:val="center"/>
            <w:hideMark/>
          </w:tcPr>
          <w:p w14:paraId="6DFBB262" w14:textId="184E9F0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17</w:t>
            </w:r>
          </w:p>
        </w:tc>
        <w:tc>
          <w:tcPr>
            <w:tcW w:w="567" w:type="dxa"/>
            <w:noWrap/>
            <w:vAlign w:val="center"/>
            <w:hideMark/>
          </w:tcPr>
          <w:p w14:paraId="6BF75CF3" w14:textId="1A44C49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0BB5C028" w14:textId="5B36979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bl>
    <w:p w14:paraId="0067F287" w14:textId="214DCB78" w:rsidR="00BA61F6" w:rsidRPr="00BA61F6" w:rsidRDefault="00BA61F6" w:rsidP="0063227F">
      <w:pPr>
        <w:pStyle w:val="af9"/>
        <w:ind w:leftChars="0" w:left="360"/>
        <w:rPr>
          <w:sz w:val="16"/>
          <w:szCs w:val="16"/>
        </w:rPr>
      </w:pPr>
    </w:p>
    <w:p w14:paraId="2D0959D7" w14:textId="77777777" w:rsidR="000B2D21" w:rsidRDefault="000B2D21" w:rsidP="000B2D21"/>
    <w:p w14:paraId="5AC85CE7" w14:textId="77777777" w:rsidR="00BD5C5F" w:rsidRDefault="00CB4381" w:rsidP="00BD5C5F">
      <w:pPr>
        <w:pStyle w:val="4"/>
        <w:ind w:left="210"/>
      </w:pPr>
      <w:r>
        <w:rPr>
          <w:rFonts w:hint="eastAsia"/>
        </w:rPr>
        <w:t>②</w:t>
      </w:r>
      <w:r w:rsidR="00BD5C5F">
        <w:t>施設</w:t>
      </w:r>
      <w:r w:rsidR="00BD5C5F">
        <w:rPr>
          <w:rFonts w:hint="eastAsia"/>
        </w:rPr>
        <w:t>の現状</w:t>
      </w:r>
    </w:p>
    <w:p w14:paraId="53A0F4EA" w14:textId="65D8D16D" w:rsidR="00BD5C5F" w:rsidRDefault="00BD5C5F"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図書館、科学センター</w:t>
      </w:r>
      <w:r w:rsidR="00192B50">
        <w:rPr>
          <w:rFonts w:ascii="HGSｺﾞｼｯｸM" w:eastAsia="HGSｺﾞｼｯｸM" w:hAnsi="ＭＳ 明朝" w:hint="eastAsia"/>
          <w:szCs w:val="21"/>
        </w:rPr>
        <w:t>、教育集会所</w:t>
      </w:r>
      <w:r>
        <w:rPr>
          <w:rFonts w:ascii="HGSｺﾞｼｯｸM" w:eastAsia="HGSｺﾞｼｯｸM" w:hAnsi="ＭＳ 明朝" w:hint="eastAsia"/>
          <w:szCs w:val="21"/>
        </w:rPr>
        <w:t>等、計21の施設があります。</w:t>
      </w:r>
    </w:p>
    <w:p w14:paraId="60E09D88" w14:textId="77777777" w:rsidR="00BD5C5F" w:rsidRPr="0023027B" w:rsidRDefault="00BD5C5F" w:rsidP="00BD5C5F">
      <w:pPr>
        <w:ind w:firstLineChars="100" w:firstLine="210"/>
        <w:rPr>
          <w:rFonts w:ascii="HGSｺﾞｼｯｸM" w:eastAsia="HGSｺﾞｼｯｸM" w:hAnsi="ＭＳ 明朝"/>
          <w:szCs w:val="21"/>
        </w:rPr>
      </w:pPr>
    </w:p>
    <w:p w14:paraId="24085328" w14:textId="762ED83B" w:rsidR="00CD0822" w:rsidRDefault="00CB4381" w:rsidP="00CD0822">
      <w:pPr>
        <w:pStyle w:val="4"/>
        <w:ind w:left="210"/>
      </w:pPr>
      <w:r>
        <w:rPr>
          <w:rFonts w:hint="eastAsia"/>
        </w:rPr>
        <w:t>③</w:t>
      </w:r>
      <w:r w:rsidR="00103EE2">
        <w:rPr>
          <w:rFonts w:hint="eastAsia"/>
        </w:rPr>
        <w:t>老朽化</w:t>
      </w:r>
      <w:r w:rsidR="00192B50">
        <w:rPr>
          <w:rFonts w:hint="eastAsia"/>
        </w:rPr>
        <w:t>状況</w:t>
      </w:r>
    </w:p>
    <w:p w14:paraId="6E6AFCD2" w14:textId="19788FC9" w:rsidR="00103EE2" w:rsidRPr="00A607B1" w:rsidRDefault="006215C5" w:rsidP="005E6702">
      <w:pPr>
        <w:ind w:leftChars="100" w:left="210" w:firstLineChars="100" w:firstLine="210"/>
        <w:rPr>
          <w:rFonts w:ascii="HGSｺﾞｼｯｸM" w:eastAsia="HGSｺﾞｼｯｸM"/>
          <w:szCs w:val="21"/>
        </w:rPr>
      </w:pPr>
      <w:r w:rsidRPr="00B95723">
        <w:rPr>
          <w:rFonts w:ascii="HGSｺﾞｼｯｸM" w:eastAsia="HGSｺﾞｼｯｸM" w:hint="eastAsia"/>
        </w:rPr>
        <w:t>建設から</w:t>
      </w:r>
      <w:r>
        <w:rPr>
          <w:rFonts w:ascii="HGSｺﾞｼｯｸM" w:eastAsia="HGSｺﾞｼｯｸM" w:hint="eastAsia"/>
          <w:szCs w:val="21"/>
        </w:rPr>
        <w:t>40年を経過した1施設、30年を経過した11施設と、</w:t>
      </w:r>
      <w:r w:rsidR="00A607B1">
        <w:rPr>
          <w:rFonts w:ascii="HGSｺﾞｼｯｸM" w:eastAsia="HGSｺﾞｼｯｸM" w:hint="eastAsia"/>
          <w:szCs w:val="21"/>
        </w:rPr>
        <w:t>計12施設があります。これは</w:t>
      </w:r>
      <w:r>
        <w:rPr>
          <w:rFonts w:ascii="HGSｺﾞｼｯｸM" w:eastAsia="HGSｺﾞｼｯｸM" w:hint="eastAsia"/>
          <w:szCs w:val="21"/>
        </w:rPr>
        <w:t>全体21施設中の57</w:t>
      </w:r>
      <w:r w:rsidR="004B29DC">
        <w:rPr>
          <w:rFonts w:ascii="HGSｺﾞｼｯｸM" w:eastAsia="HGSｺﾞｼｯｸM"/>
          <w:szCs w:val="21"/>
        </w:rPr>
        <w:t>.1</w:t>
      </w:r>
      <w:r w:rsidR="00FB092D">
        <w:rPr>
          <w:rFonts w:ascii="HGSｺﾞｼｯｸM" w:eastAsia="HGSｺﾞｼｯｸM" w:hint="eastAsia"/>
          <w:szCs w:val="21"/>
        </w:rPr>
        <w:t>％</w:t>
      </w:r>
      <w:r w:rsidR="00A607B1">
        <w:rPr>
          <w:rFonts w:ascii="HGSｺﾞｼｯｸM" w:eastAsia="HGSｺﾞｼｯｸM" w:hint="eastAsia"/>
          <w:szCs w:val="21"/>
        </w:rPr>
        <w:t>に当たり、</w:t>
      </w:r>
      <w:r>
        <w:rPr>
          <w:rFonts w:ascii="HGSｺﾞｼｯｸM" w:eastAsia="HGSｺﾞｼｯｸM" w:hint="eastAsia"/>
          <w:szCs w:val="21"/>
        </w:rPr>
        <w:t>今後10年から20年以内に更新時期を迎えます。</w:t>
      </w:r>
    </w:p>
    <w:p w14:paraId="16C75A8F" w14:textId="77777777" w:rsidR="00261B33" w:rsidRPr="00261B33" w:rsidRDefault="00261B33" w:rsidP="00261B33"/>
    <w:p w14:paraId="08AB597C" w14:textId="77777777" w:rsidR="006B29AA" w:rsidRDefault="006B29AA">
      <w:pPr>
        <w:widowControl/>
        <w:jc w:val="left"/>
        <w:rPr>
          <w:rFonts w:asciiTheme="minorHAnsi" w:eastAsia="HGPｺﾞｼｯｸM" w:hAnsiTheme="minorHAnsi"/>
          <w:b/>
          <w:bCs/>
          <w:color w:val="23A0CD"/>
          <w:sz w:val="22"/>
        </w:rPr>
      </w:pPr>
      <w:r>
        <w:br w:type="page"/>
      </w:r>
    </w:p>
    <w:p w14:paraId="747169B5" w14:textId="7224CBCD" w:rsidR="00485087" w:rsidRPr="002A5B06" w:rsidRDefault="00CB4381" w:rsidP="008B1FFF">
      <w:pPr>
        <w:pStyle w:val="4"/>
        <w:ind w:left="210"/>
      </w:pPr>
      <w:r>
        <w:rPr>
          <w:rFonts w:hint="eastAsia"/>
        </w:rPr>
        <w:lastRenderedPageBreak/>
        <w:t>④</w:t>
      </w:r>
      <w:r w:rsidR="00103EE2" w:rsidRPr="00185420">
        <w:t>個別基本方針</w:t>
      </w:r>
    </w:p>
    <w:p w14:paraId="788488C8" w14:textId="101C37F1" w:rsidR="003A44E2" w:rsidRPr="00485087" w:rsidRDefault="003A44E2" w:rsidP="005E6702">
      <w:pPr>
        <w:ind w:leftChars="100" w:left="210" w:firstLineChars="100" w:firstLine="210"/>
        <w:rPr>
          <w:rFonts w:ascii="HGSｺﾞｼｯｸM" w:eastAsia="HGSｺﾞｼｯｸM"/>
        </w:rPr>
      </w:pPr>
      <w:r w:rsidRPr="00485087">
        <w:rPr>
          <w:rFonts w:ascii="HGSｺﾞｼｯｸM" w:eastAsia="HGSｺﾞｼｯｸM" w:hint="eastAsia"/>
        </w:rPr>
        <w:t>厳しい財政状況を踏まえ、活用度の低い施設については、他用途への変更や施設の</w:t>
      </w:r>
      <w:r w:rsidR="00AA4F74">
        <w:rPr>
          <w:rFonts w:ascii="HGSｺﾞｼｯｸM" w:eastAsia="HGSｺﾞｼｯｸM" w:hint="eastAsia"/>
        </w:rPr>
        <w:t>あ</w:t>
      </w:r>
      <w:r w:rsidRPr="00485087">
        <w:rPr>
          <w:rFonts w:ascii="HGSｺﾞｼｯｸM" w:eastAsia="HGSｺﾞｼｯｸM" w:hint="eastAsia"/>
        </w:rPr>
        <w:t>り方</w:t>
      </w:r>
      <w:r w:rsidR="000E009A">
        <w:rPr>
          <w:rFonts w:ascii="HGSｺﾞｼｯｸM" w:eastAsia="HGSｺﾞｼｯｸM" w:hint="eastAsia"/>
        </w:rPr>
        <w:t>の</w:t>
      </w:r>
      <w:r w:rsidRPr="00485087">
        <w:rPr>
          <w:rFonts w:ascii="HGSｺﾞｼｯｸM" w:eastAsia="HGSｺﾞｼｯｸM" w:hint="eastAsia"/>
        </w:rPr>
        <w:t>見直</w:t>
      </w:r>
      <w:r w:rsidR="000E009A">
        <w:rPr>
          <w:rFonts w:ascii="HGSｺﾞｼｯｸM" w:eastAsia="HGSｺﾞｼｯｸM" w:hint="eastAsia"/>
        </w:rPr>
        <w:t>しを</w:t>
      </w:r>
      <w:r w:rsidRPr="00485087">
        <w:rPr>
          <w:rFonts w:ascii="HGSｺﾞｼｯｸM" w:eastAsia="HGSｺﾞｼｯｸM" w:hint="eastAsia"/>
        </w:rPr>
        <w:t>します。施設活用度が高く、建物性能も高い施設については、維持保全しながら継続使用しますが、</w:t>
      </w:r>
      <w:r>
        <w:rPr>
          <w:rFonts w:ascii="HGSｺﾞｼｯｸM" w:eastAsia="HGSｺﾞｼｯｸM" w:hint="eastAsia"/>
        </w:rPr>
        <w:t>阿南</w:t>
      </w:r>
      <w:r w:rsidRPr="00485087">
        <w:rPr>
          <w:rFonts w:ascii="HGSｺﾞｼｯｸM" w:eastAsia="HGSｺﾞｼｯｸM" w:hint="eastAsia"/>
        </w:rPr>
        <w:t>図書館については、</w:t>
      </w:r>
      <w:r>
        <w:rPr>
          <w:rFonts w:ascii="HGSｺﾞｼｯｸM" w:eastAsia="HGSｺﾞｼｯｸM" w:hint="eastAsia"/>
        </w:rPr>
        <w:t>市民の</w:t>
      </w:r>
      <w:r w:rsidRPr="00485087">
        <w:rPr>
          <w:rFonts w:ascii="HGSｺﾞｼｯｸM" w:eastAsia="HGSｺﾞｼｯｸM" w:hint="eastAsia"/>
        </w:rPr>
        <w:t>利用も多いこと</w:t>
      </w:r>
      <w:r>
        <w:rPr>
          <w:rFonts w:ascii="HGSｺﾞｼｯｸM" w:eastAsia="HGSｺﾞｼｯｸM" w:hint="eastAsia"/>
        </w:rPr>
        <w:t>や収蔵スペースが限られている</w:t>
      </w:r>
      <w:r w:rsidR="00F42182">
        <w:rPr>
          <w:rFonts w:ascii="HGSｺﾞｼｯｸM" w:eastAsia="HGSｺﾞｼｯｸM" w:hint="eastAsia"/>
        </w:rPr>
        <w:t>こと</w:t>
      </w:r>
      <w:r>
        <w:rPr>
          <w:rFonts w:ascii="HGSｺﾞｼｯｸM" w:eastAsia="HGSｺﾞｼｯｸM" w:hint="eastAsia"/>
        </w:rPr>
        <w:t>、建設から3</w:t>
      </w:r>
      <w:r w:rsidR="00112166">
        <w:rPr>
          <w:rFonts w:ascii="HGSｺﾞｼｯｸM" w:eastAsia="HGSｺﾞｼｯｸM" w:hint="eastAsia"/>
        </w:rPr>
        <w:t>5</w:t>
      </w:r>
      <w:r>
        <w:rPr>
          <w:rFonts w:ascii="HGSｺﾞｼｯｸM" w:eastAsia="HGSｺﾞｼｯｸM" w:hint="eastAsia"/>
        </w:rPr>
        <w:t>年が経過していることを勘案し、</w:t>
      </w:r>
      <w:r w:rsidR="00192B50">
        <w:rPr>
          <w:rFonts w:ascii="HGSｺﾞｼｯｸM" w:eastAsia="HGSｺﾞｼｯｸM" w:hint="eastAsia"/>
        </w:rPr>
        <w:t>統合や</w:t>
      </w:r>
      <w:r>
        <w:rPr>
          <w:rFonts w:ascii="HGSｺﾞｼｯｸM" w:eastAsia="HGSｺﾞｼｯｸM" w:hint="eastAsia"/>
        </w:rPr>
        <w:t>複合化</w:t>
      </w:r>
      <w:r w:rsidR="00192B50">
        <w:rPr>
          <w:rFonts w:ascii="HGSｺﾞｼｯｸM" w:eastAsia="HGSｺﾞｼｯｸM" w:hint="eastAsia"/>
        </w:rPr>
        <w:t>等も</w:t>
      </w:r>
      <w:r w:rsidRPr="00485087">
        <w:rPr>
          <w:rFonts w:ascii="HGSｺﾞｼｯｸM" w:eastAsia="HGSｺﾞｼｯｸM" w:hint="eastAsia"/>
        </w:rPr>
        <w:t>含めて検討していきます。</w:t>
      </w:r>
    </w:p>
    <w:p w14:paraId="51292CB3" w14:textId="77777777" w:rsidR="00485087" w:rsidRPr="00485087" w:rsidRDefault="00485087" w:rsidP="00485087">
      <w:pPr>
        <w:rPr>
          <w:rFonts w:ascii="HGSｺﾞｼｯｸM" w:eastAsia="HGSｺﾞｼｯｸM"/>
        </w:rPr>
      </w:pPr>
    </w:p>
    <w:p w14:paraId="3A853C5E" w14:textId="538B2F20" w:rsidR="00485087" w:rsidRPr="00485087" w:rsidRDefault="00485087" w:rsidP="005E6702">
      <w:pPr>
        <w:ind w:leftChars="100" w:left="210" w:firstLineChars="100" w:firstLine="210"/>
        <w:jc w:val="left"/>
        <w:rPr>
          <w:rFonts w:ascii="HGSｺﾞｼｯｸM" w:eastAsia="HGSｺﾞｼｯｸM"/>
        </w:rPr>
      </w:pPr>
      <w:r w:rsidRPr="00485087">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2469C0DC" w14:textId="77777777" w:rsidR="00485087" w:rsidRPr="00485087" w:rsidRDefault="00485087" w:rsidP="00485087">
      <w:pPr>
        <w:rPr>
          <w:rFonts w:ascii="HGSｺﾞｼｯｸM" w:eastAsia="HGSｺﾞｼｯｸM"/>
        </w:rPr>
      </w:pPr>
    </w:p>
    <w:p w14:paraId="4A40423C" w14:textId="03DF0570" w:rsidR="00300710" w:rsidRPr="00485087" w:rsidRDefault="00485087" w:rsidP="005E6702">
      <w:pPr>
        <w:ind w:leftChars="100" w:left="210" w:firstLineChars="100" w:firstLine="210"/>
        <w:rPr>
          <w:rFonts w:ascii="HGSｺﾞｼｯｸM" w:eastAsia="HGSｺﾞｼｯｸM"/>
        </w:rPr>
      </w:pPr>
      <w:r w:rsidRPr="00485087">
        <w:rPr>
          <w:rFonts w:ascii="HGSｺﾞｼｯｸM" w:eastAsia="HGSｺﾞｼｯｸM" w:hint="eastAsia"/>
        </w:rPr>
        <w:t>老朽化が進んだ施設は、施設コストが増えることが予想されますが、予防保全を実施することでトータルコストの縮減を図ります。</w:t>
      </w:r>
      <w:r w:rsidR="00300710" w:rsidRPr="006215C5">
        <w:rPr>
          <w:rFonts w:ascii="HGSｺﾞｼｯｸM" w:eastAsia="HGSｺﾞｼｯｸM" w:hint="eastAsia"/>
        </w:rPr>
        <w:t>また、維持管理コストの割高な施設については、運用や設備における省エネ策を検討します。委託費については、各施設に共通する業務委託における仕様の標準化や委託の包括化などの方法を検討しコストダウンを図ります。</w:t>
      </w:r>
    </w:p>
    <w:p w14:paraId="1E39C726" w14:textId="77777777" w:rsidR="000B2D21" w:rsidRPr="00300710" w:rsidRDefault="000B2D21" w:rsidP="00300710">
      <w:pPr>
        <w:ind w:firstLineChars="100" w:firstLine="210"/>
        <w:rPr>
          <w:rFonts w:ascii="HGSｺﾞｼｯｸM" w:eastAsia="HGSｺﾞｼｯｸM"/>
        </w:rPr>
      </w:pPr>
    </w:p>
    <w:p w14:paraId="2999BDFE" w14:textId="77777777" w:rsidR="00485087" w:rsidRDefault="00485087" w:rsidP="000B2D21"/>
    <w:p w14:paraId="0A1A942A" w14:textId="77777777" w:rsidR="00485087" w:rsidRDefault="00485087" w:rsidP="000B2D21"/>
    <w:p w14:paraId="16B42602" w14:textId="77777777" w:rsidR="00235C5C" w:rsidRDefault="000B2D21" w:rsidP="004758FB">
      <w:pPr>
        <w:pStyle w:val="3"/>
        <w:spacing w:beforeLines="0" w:before="0" w:after="72"/>
      </w:pPr>
      <w:r>
        <w:br w:type="page"/>
      </w:r>
      <w:bookmarkStart w:id="80" w:name="_Toc441227778"/>
      <w:r w:rsidR="002F6ACE">
        <w:rPr>
          <w:rFonts w:hint="eastAsia"/>
        </w:rPr>
        <w:lastRenderedPageBreak/>
        <w:t>（３）スポーツ・レクリエーション系施設</w:t>
      </w:r>
      <w:bookmarkEnd w:id="80"/>
    </w:p>
    <w:p w14:paraId="1822DB8B"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75"/>
        <w:gridCol w:w="2271"/>
        <w:gridCol w:w="852"/>
        <w:gridCol w:w="709"/>
        <w:gridCol w:w="568"/>
        <w:gridCol w:w="568"/>
        <w:gridCol w:w="568"/>
        <w:gridCol w:w="561"/>
      </w:tblGrid>
      <w:tr w:rsidR="00AB4EF8" w14:paraId="77ECE048" w14:textId="77777777" w:rsidTr="002D021D">
        <w:tc>
          <w:tcPr>
            <w:tcW w:w="2929" w:type="dxa"/>
            <w:vMerge w:val="restart"/>
            <w:shd w:val="clear" w:color="auto" w:fill="E5DCDB"/>
            <w:vAlign w:val="center"/>
          </w:tcPr>
          <w:p w14:paraId="1F3B5D0A"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36" w:type="dxa"/>
            <w:vMerge w:val="restart"/>
            <w:shd w:val="clear" w:color="auto" w:fill="E5DCDB"/>
            <w:vAlign w:val="center"/>
          </w:tcPr>
          <w:p w14:paraId="436D17E8"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41" w:type="dxa"/>
            <w:vMerge w:val="restart"/>
            <w:shd w:val="clear" w:color="auto" w:fill="E5DCDB"/>
            <w:vAlign w:val="center"/>
          </w:tcPr>
          <w:p w14:paraId="4B3AFFDD"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0" w:type="dxa"/>
            <w:vMerge w:val="restart"/>
            <w:shd w:val="clear" w:color="auto" w:fill="E5DCDB"/>
            <w:vAlign w:val="center"/>
          </w:tcPr>
          <w:p w14:paraId="3176A04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2" w:type="dxa"/>
            <w:vMerge w:val="restart"/>
            <w:shd w:val="clear" w:color="auto" w:fill="E5DCDB"/>
            <w:vAlign w:val="center"/>
          </w:tcPr>
          <w:p w14:paraId="2EF0436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2" w:type="dxa"/>
            <w:vMerge w:val="restart"/>
            <w:shd w:val="clear" w:color="auto" w:fill="E5DCDB"/>
            <w:vAlign w:val="center"/>
          </w:tcPr>
          <w:p w14:paraId="52558374"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35A0E138" w14:textId="5DE315BE"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1FB2A83F" w14:textId="77777777" w:rsidTr="002D021D">
        <w:tc>
          <w:tcPr>
            <w:tcW w:w="2929" w:type="dxa"/>
            <w:vMerge/>
            <w:shd w:val="clear" w:color="auto" w:fill="E5DCDB"/>
            <w:vAlign w:val="center"/>
          </w:tcPr>
          <w:p w14:paraId="55651A2C" w14:textId="77777777" w:rsidR="00AB4EF8" w:rsidRPr="006962C9" w:rsidRDefault="00AB4EF8" w:rsidP="00224A21">
            <w:pPr>
              <w:spacing w:line="240" w:lineRule="exact"/>
              <w:jc w:val="center"/>
              <w:rPr>
                <w:rFonts w:ascii="HGSｺﾞｼｯｸM" w:eastAsia="HGSｺﾞｼｯｸM"/>
                <w:sz w:val="14"/>
                <w:szCs w:val="14"/>
              </w:rPr>
            </w:pPr>
          </w:p>
        </w:tc>
        <w:tc>
          <w:tcPr>
            <w:tcW w:w="2236" w:type="dxa"/>
            <w:vMerge/>
            <w:shd w:val="clear" w:color="auto" w:fill="E5DCDB"/>
            <w:vAlign w:val="center"/>
          </w:tcPr>
          <w:p w14:paraId="22A9F91B" w14:textId="77777777" w:rsidR="00AB4EF8" w:rsidRPr="006962C9" w:rsidRDefault="00AB4EF8" w:rsidP="00224A21">
            <w:pPr>
              <w:spacing w:line="240" w:lineRule="exact"/>
              <w:jc w:val="center"/>
              <w:rPr>
                <w:rFonts w:ascii="HGSｺﾞｼｯｸM" w:eastAsia="HGSｺﾞｼｯｸM"/>
                <w:sz w:val="14"/>
                <w:szCs w:val="14"/>
              </w:rPr>
            </w:pPr>
          </w:p>
        </w:tc>
        <w:tc>
          <w:tcPr>
            <w:tcW w:w="841" w:type="dxa"/>
            <w:vMerge/>
            <w:shd w:val="clear" w:color="auto" w:fill="E5DCDB"/>
            <w:vAlign w:val="center"/>
          </w:tcPr>
          <w:p w14:paraId="6DC64298" w14:textId="77777777" w:rsidR="00AB4EF8" w:rsidRPr="006962C9" w:rsidRDefault="00AB4EF8" w:rsidP="00224A21">
            <w:pPr>
              <w:spacing w:line="240" w:lineRule="exact"/>
              <w:jc w:val="center"/>
              <w:rPr>
                <w:rFonts w:ascii="HGSｺﾞｼｯｸM" w:eastAsia="HGSｺﾞｼｯｸM"/>
                <w:sz w:val="14"/>
                <w:szCs w:val="14"/>
              </w:rPr>
            </w:pPr>
          </w:p>
        </w:tc>
        <w:tc>
          <w:tcPr>
            <w:tcW w:w="700" w:type="dxa"/>
            <w:vMerge/>
            <w:shd w:val="clear" w:color="auto" w:fill="E5DCDB"/>
            <w:vAlign w:val="center"/>
          </w:tcPr>
          <w:p w14:paraId="69F5AD7D"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vMerge/>
            <w:shd w:val="clear" w:color="auto" w:fill="E5DCDB"/>
            <w:vAlign w:val="center"/>
          </w:tcPr>
          <w:p w14:paraId="110D8063"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vMerge/>
            <w:shd w:val="clear" w:color="auto" w:fill="E5DCDB"/>
            <w:vAlign w:val="center"/>
          </w:tcPr>
          <w:p w14:paraId="4E02FFA0"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641576AA"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267633E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E6667C" w:rsidRPr="00C77173" w14:paraId="1E5960EF" w14:textId="77777777" w:rsidTr="002D021D">
        <w:trPr>
          <w:trHeight w:val="270"/>
        </w:trPr>
        <w:tc>
          <w:tcPr>
            <w:tcW w:w="2972" w:type="dxa"/>
            <w:noWrap/>
            <w:vAlign w:val="center"/>
            <w:hideMark/>
          </w:tcPr>
          <w:p w14:paraId="1F4AB58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北の脇海水浴場シャワー室</w:t>
            </w:r>
          </w:p>
        </w:tc>
        <w:tc>
          <w:tcPr>
            <w:tcW w:w="2268" w:type="dxa"/>
            <w:noWrap/>
            <w:vAlign w:val="center"/>
            <w:hideMark/>
          </w:tcPr>
          <w:p w14:paraId="10239301" w14:textId="434D3B4A"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中林町原</w:t>
            </w:r>
            <w:r>
              <w:rPr>
                <w:rFonts w:ascii="HGSｺﾞｼｯｸM" w:eastAsia="HGSｺﾞｼｯｸM" w:hAnsi="ＭＳ Ｐ明朝" w:cs="ＭＳ Ｐゴシック" w:hint="eastAsia"/>
                <w:color w:val="000000" w:themeColor="text1"/>
                <w:kern w:val="0"/>
                <w:sz w:val="14"/>
                <w:szCs w:val="14"/>
              </w:rPr>
              <w:t>２３</w:t>
            </w:r>
            <w:r w:rsidRPr="00247B06">
              <w:rPr>
                <w:rFonts w:ascii="HGSｺﾞｼｯｸM" w:eastAsia="HGSｺﾞｼｯｸM" w:hAnsi="ＭＳ Ｐ明朝" w:cs="ＭＳ Ｐゴシック" w:hint="eastAsia"/>
                <w:color w:val="000000" w:themeColor="text1"/>
                <w:kern w:val="0"/>
                <w:sz w:val="14"/>
                <w:szCs w:val="14"/>
              </w:rPr>
              <w:t>-</w:t>
            </w:r>
            <w:r>
              <w:rPr>
                <w:rFonts w:ascii="HGSｺﾞｼｯｸM" w:eastAsia="HGSｺﾞｼｯｸM" w:hAnsi="ＭＳ Ｐ明朝" w:cs="ＭＳ Ｐゴシック" w:hint="eastAsia"/>
                <w:color w:val="000000" w:themeColor="text1"/>
                <w:kern w:val="0"/>
                <w:sz w:val="14"/>
                <w:szCs w:val="14"/>
              </w:rPr>
              <w:t>１</w:t>
            </w:r>
          </w:p>
        </w:tc>
        <w:tc>
          <w:tcPr>
            <w:tcW w:w="851" w:type="dxa"/>
            <w:noWrap/>
            <w:vAlign w:val="center"/>
            <w:hideMark/>
          </w:tcPr>
          <w:p w14:paraId="3FCB4A5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84.91 </w:t>
            </w:r>
          </w:p>
        </w:tc>
        <w:tc>
          <w:tcPr>
            <w:tcW w:w="708" w:type="dxa"/>
            <w:noWrap/>
            <w:vAlign w:val="center"/>
            <w:hideMark/>
          </w:tcPr>
          <w:p w14:paraId="74F0595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3A0B8CC" w14:textId="6E8CA6C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43</w:t>
            </w:r>
          </w:p>
        </w:tc>
        <w:tc>
          <w:tcPr>
            <w:tcW w:w="567" w:type="dxa"/>
            <w:shd w:val="clear" w:color="auto" w:fill="EBDAA4"/>
            <w:noWrap/>
            <w:vAlign w:val="center"/>
            <w:hideMark/>
          </w:tcPr>
          <w:p w14:paraId="07DE418E" w14:textId="76776D2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47</w:t>
            </w:r>
          </w:p>
        </w:tc>
        <w:tc>
          <w:tcPr>
            <w:tcW w:w="567" w:type="dxa"/>
            <w:noWrap/>
            <w:vAlign w:val="center"/>
            <w:hideMark/>
          </w:tcPr>
          <w:p w14:paraId="74859716" w14:textId="7131191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4402112A" w14:textId="039CF8E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F5328C1" w14:textId="77777777" w:rsidTr="002D021D">
        <w:trPr>
          <w:trHeight w:val="270"/>
        </w:trPr>
        <w:tc>
          <w:tcPr>
            <w:tcW w:w="2929" w:type="dxa"/>
            <w:noWrap/>
            <w:vAlign w:val="center"/>
            <w:hideMark/>
          </w:tcPr>
          <w:p w14:paraId="65E8812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羽ノ浦総合国民体育館</w:t>
            </w:r>
          </w:p>
        </w:tc>
        <w:tc>
          <w:tcPr>
            <w:tcW w:w="2236" w:type="dxa"/>
            <w:noWrap/>
            <w:vAlign w:val="center"/>
            <w:hideMark/>
          </w:tcPr>
          <w:p w14:paraId="23AF5DDB" w14:textId="33371235" w:rsidR="00E6667C" w:rsidRPr="00247B06" w:rsidRDefault="00E6667C"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羽ノ浦町宮倉沢田１００</w:t>
            </w:r>
          </w:p>
        </w:tc>
        <w:tc>
          <w:tcPr>
            <w:tcW w:w="841" w:type="dxa"/>
            <w:noWrap/>
            <w:vAlign w:val="center"/>
            <w:hideMark/>
          </w:tcPr>
          <w:p w14:paraId="19B0663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4,043.00 </w:t>
            </w:r>
          </w:p>
        </w:tc>
        <w:tc>
          <w:tcPr>
            <w:tcW w:w="700" w:type="dxa"/>
            <w:noWrap/>
            <w:vAlign w:val="center"/>
            <w:hideMark/>
          </w:tcPr>
          <w:p w14:paraId="1F4EF72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336D11A0" w14:textId="5453E52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7A49FB44" w14:textId="5EA292C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03395F3C" w14:textId="380666F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B073A4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043991FA" w14:textId="77777777" w:rsidTr="002D021D">
        <w:trPr>
          <w:trHeight w:val="270"/>
        </w:trPr>
        <w:tc>
          <w:tcPr>
            <w:tcW w:w="2929" w:type="dxa"/>
            <w:noWrap/>
            <w:vAlign w:val="center"/>
            <w:hideMark/>
          </w:tcPr>
          <w:p w14:paraId="644F7417" w14:textId="62C24342" w:rsidR="00E6667C" w:rsidRPr="00247B06" w:rsidRDefault="00E6667C"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那賀川Ｂ＆Ｇ海洋センター体育館</w:t>
            </w:r>
          </w:p>
        </w:tc>
        <w:tc>
          <w:tcPr>
            <w:tcW w:w="2236" w:type="dxa"/>
            <w:noWrap/>
            <w:vAlign w:val="center"/>
            <w:hideMark/>
          </w:tcPr>
          <w:p w14:paraId="5725797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那賀川町今津浦向新田２０－５</w:t>
            </w:r>
          </w:p>
        </w:tc>
        <w:tc>
          <w:tcPr>
            <w:tcW w:w="841" w:type="dxa"/>
            <w:noWrap/>
            <w:vAlign w:val="center"/>
            <w:hideMark/>
          </w:tcPr>
          <w:p w14:paraId="53B26FC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1,096.00 </w:t>
            </w:r>
          </w:p>
        </w:tc>
        <w:tc>
          <w:tcPr>
            <w:tcW w:w="700" w:type="dxa"/>
            <w:noWrap/>
            <w:vAlign w:val="center"/>
            <w:hideMark/>
          </w:tcPr>
          <w:p w14:paraId="7F77D89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33BC55B9" w14:textId="33AD298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5B315746" w14:textId="1DE4FB6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0EEDF3B2" w14:textId="68A863B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9AAB048" w14:textId="1F069C2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A74D9D5" w14:textId="77777777" w:rsidTr="002D021D">
        <w:trPr>
          <w:trHeight w:val="270"/>
        </w:trPr>
        <w:tc>
          <w:tcPr>
            <w:tcW w:w="2929" w:type="dxa"/>
            <w:noWrap/>
            <w:vAlign w:val="center"/>
            <w:hideMark/>
          </w:tcPr>
          <w:p w14:paraId="2FA1D2CD" w14:textId="48ADA2BD" w:rsidR="00E6667C" w:rsidRPr="00247B06" w:rsidRDefault="00E6667C"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那賀川Ｂ＆Ｇ海洋センター（艇庫）</w:t>
            </w:r>
          </w:p>
        </w:tc>
        <w:tc>
          <w:tcPr>
            <w:tcW w:w="2236" w:type="dxa"/>
            <w:noWrap/>
            <w:vAlign w:val="center"/>
            <w:hideMark/>
          </w:tcPr>
          <w:p w14:paraId="6E20D80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那賀川町中島１６２１－１</w:t>
            </w:r>
          </w:p>
        </w:tc>
        <w:tc>
          <w:tcPr>
            <w:tcW w:w="841" w:type="dxa"/>
            <w:noWrap/>
            <w:vAlign w:val="center"/>
            <w:hideMark/>
          </w:tcPr>
          <w:p w14:paraId="7D0CE21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450.00 </w:t>
            </w:r>
          </w:p>
        </w:tc>
        <w:tc>
          <w:tcPr>
            <w:tcW w:w="700" w:type="dxa"/>
            <w:noWrap/>
            <w:vAlign w:val="center"/>
            <w:hideMark/>
          </w:tcPr>
          <w:p w14:paraId="724B03F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42E50D8D" w14:textId="50C0F8E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6845B1D0" w14:textId="748DCA4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54C35F5D" w14:textId="5BA260B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62E54B7" w14:textId="7F65E5D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22BF6147" w14:textId="77777777" w:rsidTr="002D021D">
        <w:trPr>
          <w:trHeight w:val="270"/>
        </w:trPr>
        <w:tc>
          <w:tcPr>
            <w:tcW w:w="2929" w:type="dxa"/>
            <w:noWrap/>
            <w:vAlign w:val="center"/>
            <w:hideMark/>
          </w:tcPr>
          <w:p w14:paraId="0FD582B2" w14:textId="519B2A2B" w:rsidR="00E6667C" w:rsidRPr="00247B06" w:rsidRDefault="00E6667C"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那賀川Ｂ＆Ｇ海洋センター　武道館</w:t>
            </w:r>
          </w:p>
        </w:tc>
        <w:tc>
          <w:tcPr>
            <w:tcW w:w="2236" w:type="dxa"/>
            <w:noWrap/>
            <w:vAlign w:val="center"/>
            <w:hideMark/>
          </w:tcPr>
          <w:p w14:paraId="0D0390A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那賀川町今津浦向新田２０－５</w:t>
            </w:r>
          </w:p>
        </w:tc>
        <w:tc>
          <w:tcPr>
            <w:tcW w:w="841" w:type="dxa"/>
            <w:noWrap/>
            <w:vAlign w:val="center"/>
            <w:hideMark/>
          </w:tcPr>
          <w:p w14:paraId="5CD0192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524.00 </w:t>
            </w:r>
          </w:p>
        </w:tc>
        <w:tc>
          <w:tcPr>
            <w:tcW w:w="700" w:type="dxa"/>
            <w:noWrap/>
            <w:vAlign w:val="center"/>
            <w:hideMark/>
          </w:tcPr>
          <w:p w14:paraId="36629F0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007B948E" w14:textId="0E06429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2" w:type="dxa"/>
            <w:shd w:val="clear" w:color="auto" w:fill="EBDAA4"/>
            <w:noWrap/>
            <w:vAlign w:val="center"/>
            <w:hideMark/>
          </w:tcPr>
          <w:p w14:paraId="1FFECA3A" w14:textId="7E96E00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0CA0E738" w14:textId="032F1EE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3D30DA6" w14:textId="41C16DC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0D564E8" w14:textId="77777777" w:rsidTr="002D021D">
        <w:trPr>
          <w:trHeight w:val="270"/>
        </w:trPr>
        <w:tc>
          <w:tcPr>
            <w:tcW w:w="2929" w:type="dxa"/>
            <w:noWrap/>
            <w:vAlign w:val="center"/>
            <w:hideMark/>
          </w:tcPr>
          <w:p w14:paraId="230392F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橘体育館</w:t>
            </w:r>
          </w:p>
        </w:tc>
        <w:tc>
          <w:tcPr>
            <w:tcW w:w="2236" w:type="dxa"/>
            <w:noWrap/>
            <w:vAlign w:val="center"/>
            <w:hideMark/>
          </w:tcPr>
          <w:p w14:paraId="5B299F00" w14:textId="484914CF" w:rsidR="00E6667C" w:rsidRPr="00247B06" w:rsidRDefault="00E6667C"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橘町幸野１８</w:t>
            </w:r>
          </w:p>
        </w:tc>
        <w:tc>
          <w:tcPr>
            <w:tcW w:w="841" w:type="dxa"/>
            <w:noWrap/>
            <w:vAlign w:val="center"/>
            <w:hideMark/>
          </w:tcPr>
          <w:p w14:paraId="66C5AAF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1,173.00 </w:t>
            </w:r>
          </w:p>
        </w:tc>
        <w:tc>
          <w:tcPr>
            <w:tcW w:w="700" w:type="dxa"/>
            <w:noWrap/>
            <w:vAlign w:val="center"/>
            <w:hideMark/>
          </w:tcPr>
          <w:p w14:paraId="483C8D5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5607F523" w14:textId="6FB5328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2" w:type="dxa"/>
            <w:shd w:val="clear" w:color="auto" w:fill="EBDAA4"/>
            <w:noWrap/>
            <w:vAlign w:val="center"/>
            <w:hideMark/>
          </w:tcPr>
          <w:p w14:paraId="0A541D14" w14:textId="7D1DA10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57EC482E" w14:textId="349DD17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E99E43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63F9F4C6" w14:textId="77777777" w:rsidTr="002D021D">
        <w:trPr>
          <w:trHeight w:val="270"/>
        </w:trPr>
        <w:tc>
          <w:tcPr>
            <w:tcW w:w="2929" w:type="dxa"/>
            <w:noWrap/>
            <w:vAlign w:val="center"/>
            <w:hideMark/>
          </w:tcPr>
          <w:p w14:paraId="658CD7F8" w14:textId="36B03579" w:rsidR="00E6667C" w:rsidRPr="00247B06" w:rsidRDefault="00E6667C"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那賀川Ｂ＆Ｇ海洋センター（プール）</w:t>
            </w:r>
          </w:p>
        </w:tc>
        <w:tc>
          <w:tcPr>
            <w:tcW w:w="2236" w:type="dxa"/>
            <w:noWrap/>
            <w:vAlign w:val="center"/>
            <w:hideMark/>
          </w:tcPr>
          <w:p w14:paraId="67462E1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那賀川町赤池１３２</w:t>
            </w:r>
          </w:p>
        </w:tc>
        <w:tc>
          <w:tcPr>
            <w:tcW w:w="841" w:type="dxa"/>
            <w:noWrap/>
            <w:vAlign w:val="center"/>
            <w:hideMark/>
          </w:tcPr>
          <w:p w14:paraId="0A622E6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108.00 </w:t>
            </w:r>
          </w:p>
        </w:tc>
        <w:tc>
          <w:tcPr>
            <w:tcW w:w="700" w:type="dxa"/>
            <w:noWrap/>
            <w:vAlign w:val="center"/>
            <w:hideMark/>
          </w:tcPr>
          <w:p w14:paraId="7399D77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6FEAD739" w14:textId="574B791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2" w:type="dxa"/>
            <w:shd w:val="clear" w:color="auto" w:fill="EBDAA4"/>
            <w:noWrap/>
            <w:vAlign w:val="center"/>
            <w:hideMark/>
          </w:tcPr>
          <w:p w14:paraId="1F4FA982" w14:textId="74B812D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4E26A72F" w14:textId="2579FFC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BE89070" w14:textId="014C1323"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C77173" w14:paraId="7AF8DEDA" w14:textId="77777777" w:rsidTr="002D021D">
        <w:trPr>
          <w:trHeight w:val="270"/>
        </w:trPr>
        <w:tc>
          <w:tcPr>
            <w:tcW w:w="2929" w:type="dxa"/>
            <w:noWrap/>
            <w:vAlign w:val="center"/>
            <w:hideMark/>
          </w:tcPr>
          <w:p w14:paraId="073032D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春日野体育館</w:t>
            </w:r>
          </w:p>
        </w:tc>
        <w:tc>
          <w:tcPr>
            <w:tcW w:w="2236" w:type="dxa"/>
            <w:noWrap/>
            <w:vAlign w:val="center"/>
            <w:hideMark/>
          </w:tcPr>
          <w:p w14:paraId="5F1B0C9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羽ノ浦町春日野１－７６６</w:t>
            </w:r>
          </w:p>
        </w:tc>
        <w:tc>
          <w:tcPr>
            <w:tcW w:w="841" w:type="dxa"/>
            <w:noWrap/>
            <w:vAlign w:val="center"/>
            <w:hideMark/>
          </w:tcPr>
          <w:p w14:paraId="2BBED65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744.00 </w:t>
            </w:r>
          </w:p>
        </w:tc>
        <w:tc>
          <w:tcPr>
            <w:tcW w:w="700" w:type="dxa"/>
            <w:noWrap/>
            <w:vAlign w:val="center"/>
            <w:hideMark/>
          </w:tcPr>
          <w:p w14:paraId="5330DCF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149A772E" w14:textId="3BCEE5C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2" w:type="dxa"/>
            <w:shd w:val="clear" w:color="auto" w:fill="EBDAA4"/>
            <w:noWrap/>
            <w:vAlign w:val="center"/>
            <w:hideMark/>
          </w:tcPr>
          <w:p w14:paraId="04DAEC11" w14:textId="54B8897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5D9EFF2C" w14:textId="5457241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7B02143" w14:textId="2E0FED7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2E89EC37" w14:textId="77777777" w:rsidTr="002D021D">
        <w:trPr>
          <w:trHeight w:val="270"/>
        </w:trPr>
        <w:tc>
          <w:tcPr>
            <w:tcW w:w="2929" w:type="dxa"/>
            <w:noWrap/>
            <w:vAlign w:val="center"/>
            <w:hideMark/>
          </w:tcPr>
          <w:p w14:paraId="388A5765" w14:textId="37A0A2D6" w:rsidR="00E6667C" w:rsidRPr="00247B06" w:rsidRDefault="00D65F8B"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Ｂ＆Ｇ</w:t>
            </w:r>
            <w:r w:rsidR="00E6667C" w:rsidRPr="00247B06">
              <w:rPr>
                <w:rFonts w:ascii="HGSｺﾞｼｯｸM" w:eastAsia="HGSｺﾞｼｯｸM" w:hAnsi="ＭＳ Ｐ明朝" w:cs="ＭＳ Ｐゴシック" w:hint="eastAsia"/>
                <w:color w:val="000000" w:themeColor="text1"/>
                <w:kern w:val="0"/>
                <w:sz w:val="14"/>
                <w:szCs w:val="14"/>
              </w:rPr>
              <w:t>海洋センター艇庫</w:t>
            </w:r>
          </w:p>
        </w:tc>
        <w:tc>
          <w:tcPr>
            <w:tcW w:w="2236" w:type="dxa"/>
            <w:noWrap/>
            <w:vAlign w:val="center"/>
            <w:hideMark/>
          </w:tcPr>
          <w:p w14:paraId="2E477D7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大潟町２０４－１</w:t>
            </w:r>
          </w:p>
        </w:tc>
        <w:tc>
          <w:tcPr>
            <w:tcW w:w="841" w:type="dxa"/>
            <w:noWrap/>
            <w:vAlign w:val="center"/>
            <w:hideMark/>
          </w:tcPr>
          <w:p w14:paraId="07A4BB1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200.00 </w:t>
            </w:r>
          </w:p>
        </w:tc>
        <w:tc>
          <w:tcPr>
            <w:tcW w:w="700" w:type="dxa"/>
            <w:noWrap/>
            <w:vAlign w:val="center"/>
            <w:hideMark/>
          </w:tcPr>
          <w:p w14:paraId="55A9FCB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75506AB1" w14:textId="6362DC0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2" w:type="dxa"/>
            <w:shd w:val="clear" w:color="auto" w:fill="EBDAA4"/>
            <w:noWrap/>
            <w:vAlign w:val="center"/>
            <w:hideMark/>
          </w:tcPr>
          <w:p w14:paraId="2919F852" w14:textId="467E8AB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64582A8B" w14:textId="341655D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564FEA6" w14:textId="57E7B78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422C63C" w14:textId="77777777" w:rsidTr="002D021D">
        <w:trPr>
          <w:trHeight w:val="270"/>
        </w:trPr>
        <w:tc>
          <w:tcPr>
            <w:tcW w:w="2929" w:type="dxa"/>
            <w:noWrap/>
            <w:vAlign w:val="center"/>
            <w:hideMark/>
          </w:tcPr>
          <w:p w14:paraId="7C37BF83" w14:textId="7E7D85FB" w:rsidR="00E6667C" w:rsidRPr="00247B06" w:rsidRDefault="00D65F8B" w:rsidP="00D65F8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Ｂ＆Ｇ</w:t>
            </w:r>
            <w:r w:rsidR="00E6667C" w:rsidRPr="00247B06">
              <w:rPr>
                <w:rFonts w:ascii="HGSｺﾞｼｯｸM" w:eastAsia="HGSｺﾞｼｯｸM" w:hAnsi="ＭＳ Ｐ明朝" w:cs="ＭＳ Ｐゴシック" w:hint="eastAsia"/>
                <w:color w:val="000000" w:themeColor="text1"/>
                <w:kern w:val="0"/>
                <w:sz w:val="14"/>
                <w:szCs w:val="14"/>
              </w:rPr>
              <w:t>海洋センター体育館</w:t>
            </w:r>
          </w:p>
        </w:tc>
        <w:tc>
          <w:tcPr>
            <w:tcW w:w="2236" w:type="dxa"/>
            <w:noWrap/>
            <w:vAlign w:val="center"/>
            <w:hideMark/>
          </w:tcPr>
          <w:p w14:paraId="01BAF40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津乃峰町長浜３８７</w:t>
            </w:r>
          </w:p>
        </w:tc>
        <w:tc>
          <w:tcPr>
            <w:tcW w:w="841" w:type="dxa"/>
            <w:noWrap/>
            <w:vAlign w:val="center"/>
            <w:hideMark/>
          </w:tcPr>
          <w:p w14:paraId="7C2FCE7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1,102.00 </w:t>
            </w:r>
          </w:p>
        </w:tc>
        <w:tc>
          <w:tcPr>
            <w:tcW w:w="700" w:type="dxa"/>
            <w:noWrap/>
            <w:vAlign w:val="center"/>
            <w:hideMark/>
          </w:tcPr>
          <w:p w14:paraId="511067A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7D643F1C" w14:textId="5840437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2" w:type="dxa"/>
            <w:shd w:val="clear" w:color="auto" w:fill="EBDAA4"/>
            <w:noWrap/>
            <w:vAlign w:val="center"/>
            <w:hideMark/>
          </w:tcPr>
          <w:p w14:paraId="09D61B26" w14:textId="7F9BC12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75DC2B96" w14:textId="6F78862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A810ED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5A4CF9E7" w14:textId="77777777" w:rsidTr="002D021D">
        <w:trPr>
          <w:trHeight w:val="101"/>
        </w:trPr>
        <w:tc>
          <w:tcPr>
            <w:tcW w:w="2929" w:type="dxa"/>
            <w:noWrap/>
            <w:vAlign w:val="center"/>
            <w:hideMark/>
          </w:tcPr>
          <w:p w14:paraId="251BE93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羽ノ浦プール</w:t>
            </w:r>
          </w:p>
        </w:tc>
        <w:tc>
          <w:tcPr>
            <w:tcW w:w="2236" w:type="dxa"/>
            <w:noWrap/>
            <w:vAlign w:val="center"/>
            <w:hideMark/>
          </w:tcPr>
          <w:p w14:paraId="3ACF327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羽ノ浦町宮倉沢田７３－３</w:t>
            </w:r>
          </w:p>
        </w:tc>
        <w:tc>
          <w:tcPr>
            <w:tcW w:w="841" w:type="dxa"/>
            <w:noWrap/>
            <w:vAlign w:val="center"/>
            <w:hideMark/>
          </w:tcPr>
          <w:p w14:paraId="39CF8AE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1,239.00 </w:t>
            </w:r>
          </w:p>
        </w:tc>
        <w:tc>
          <w:tcPr>
            <w:tcW w:w="700" w:type="dxa"/>
            <w:noWrap/>
            <w:vAlign w:val="center"/>
            <w:hideMark/>
          </w:tcPr>
          <w:p w14:paraId="6A11401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32D4DA0C" w14:textId="5544864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H1</w:t>
            </w:r>
          </w:p>
        </w:tc>
        <w:tc>
          <w:tcPr>
            <w:tcW w:w="562" w:type="dxa"/>
            <w:noWrap/>
            <w:vAlign w:val="center"/>
            <w:hideMark/>
          </w:tcPr>
          <w:p w14:paraId="2ABDC578" w14:textId="154DE3F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4D4D4E88" w14:textId="7DBEF39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9CA8B41" w14:textId="2193998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EF3DA2F" w14:textId="77777777" w:rsidTr="002D021D">
        <w:trPr>
          <w:trHeight w:val="270"/>
        </w:trPr>
        <w:tc>
          <w:tcPr>
            <w:tcW w:w="2929" w:type="dxa"/>
            <w:noWrap/>
            <w:vAlign w:val="center"/>
            <w:hideMark/>
          </w:tcPr>
          <w:p w14:paraId="561C0316" w14:textId="6BC610EF"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羽ノ浦健康スポーツランド（</w:t>
            </w:r>
            <w:r w:rsidR="00AA4F74">
              <w:rPr>
                <w:rFonts w:ascii="HGSｺﾞｼｯｸM" w:eastAsia="HGSｺﾞｼｯｸM" w:hAnsi="ＭＳ Ｐ明朝" w:cs="ＭＳ Ｐゴシック"/>
                <w:color w:val="000000" w:themeColor="text1"/>
                <w:kern w:val="0"/>
                <w:sz w:val="14"/>
                <w:szCs w:val="14"/>
              </w:rPr>
              <w:ruby>
                <w:rubyPr>
                  <w:rubyAlign w:val="distributeSpace"/>
                  <w:hps w:val="7"/>
                  <w:hpsRaise w:val="12"/>
                  <w:hpsBaseText w:val="14"/>
                  <w:lid w:val="ja-JP"/>
                </w:rubyPr>
                <w:rt>
                  <w:r w:rsidR="00AA4F74" w:rsidRPr="008076C6">
                    <w:rPr>
                      <w:rFonts w:ascii="HGSｺﾞｼｯｸM" w:eastAsia="HGSｺﾞｼｯｸM" w:hAnsi="ＭＳ Ｐ明朝" w:cs="ＭＳ Ｐゴシック"/>
                      <w:color w:val="000000" w:themeColor="text1"/>
                      <w:kern w:val="0"/>
                      <w:sz w:val="7"/>
                      <w:szCs w:val="14"/>
                    </w:rPr>
                    <w:t>あずまや</w:t>
                  </w:r>
                </w:rt>
                <w:rubyBase>
                  <w:r w:rsidR="00AA4F74">
                    <w:rPr>
                      <w:rFonts w:ascii="HGSｺﾞｼｯｸM" w:eastAsia="HGSｺﾞｼｯｸM" w:hAnsi="ＭＳ Ｐ明朝" w:cs="ＭＳ Ｐゴシック"/>
                      <w:color w:val="000000" w:themeColor="text1"/>
                      <w:kern w:val="0"/>
                      <w:sz w:val="14"/>
                      <w:szCs w:val="14"/>
                    </w:rPr>
                    <w:t>四阿</w:t>
                  </w:r>
                </w:rubyBase>
              </w:ruby>
            </w:r>
            <w:r w:rsidRPr="00247B06">
              <w:rPr>
                <w:rFonts w:ascii="HGSｺﾞｼｯｸM" w:eastAsia="HGSｺﾞｼｯｸM" w:hAnsi="ＭＳ Ｐ明朝" w:cs="ＭＳ Ｐゴシック" w:hint="eastAsia"/>
                <w:color w:val="000000" w:themeColor="text1"/>
                <w:kern w:val="0"/>
                <w:sz w:val="14"/>
                <w:szCs w:val="14"/>
              </w:rPr>
              <w:t>）</w:t>
            </w:r>
          </w:p>
        </w:tc>
        <w:tc>
          <w:tcPr>
            <w:tcW w:w="2236" w:type="dxa"/>
            <w:noWrap/>
            <w:vAlign w:val="center"/>
            <w:hideMark/>
          </w:tcPr>
          <w:p w14:paraId="0BAF399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羽ノ浦町宮倉沢田１３２</w:t>
            </w:r>
          </w:p>
        </w:tc>
        <w:tc>
          <w:tcPr>
            <w:tcW w:w="841" w:type="dxa"/>
            <w:noWrap/>
            <w:vAlign w:val="center"/>
            <w:hideMark/>
          </w:tcPr>
          <w:p w14:paraId="5C41EE9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58.00 </w:t>
            </w:r>
          </w:p>
        </w:tc>
        <w:tc>
          <w:tcPr>
            <w:tcW w:w="700" w:type="dxa"/>
            <w:noWrap/>
            <w:vAlign w:val="center"/>
            <w:hideMark/>
          </w:tcPr>
          <w:p w14:paraId="686BC7D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2" w:type="dxa"/>
            <w:noWrap/>
            <w:vAlign w:val="center"/>
            <w:hideMark/>
          </w:tcPr>
          <w:p w14:paraId="09DD5B0C" w14:textId="2AEAE38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3</w:t>
            </w:r>
          </w:p>
        </w:tc>
        <w:tc>
          <w:tcPr>
            <w:tcW w:w="562" w:type="dxa"/>
            <w:noWrap/>
            <w:vAlign w:val="center"/>
            <w:hideMark/>
          </w:tcPr>
          <w:p w14:paraId="0BFA7EBB" w14:textId="68302D4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23DC7539" w14:textId="3675E0B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B89C267" w14:textId="633B361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563905AE" w14:textId="77777777" w:rsidTr="002D021D">
        <w:trPr>
          <w:trHeight w:val="270"/>
        </w:trPr>
        <w:tc>
          <w:tcPr>
            <w:tcW w:w="2929" w:type="dxa"/>
            <w:noWrap/>
            <w:vAlign w:val="center"/>
            <w:hideMark/>
          </w:tcPr>
          <w:p w14:paraId="7C06251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羽ノ浦健康スポーツランド（管理棟）</w:t>
            </w:r>
          </w:p>
        </w:tc>
        <w:tc>
          <w:tcPr>
            <w:tcW w:w="2236" w:type="dxa"/>
            <w:noWrap/>
            <w:vAlign w:val="center"/>
            <w:hideMark/>
          </w:tcPr>
          <w:p w14:paraId="12C9283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羽ノ浦町宮倉沢田１３２</w:t>
            </w:r>
          </w:p>
        </w:tc>
        <w:tc>
          <w:tcPr>
            <w:tcW w:w="841" w:type="dxa"/>
            <w:noWrap/>
            <w:vAlign w:val="center"/>
            <w:hideMark/>
          </w:tcPr>
          <w:p w14:paraId="4A197A0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75.00 </w:t>
            </w:r>
          </w:p>
        </w:tc>
        <w:tc>
          <w:tcPr>
            <w:tcW w:w="700" w:type="dxa"/>
            <w:noWrap/>
            <w:vAlign w:val="center"/>
            <w:hideMark/>
          </w:tcPr>
          <w:p w14:paraId="4E6A945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2" w:type="dxa"/>
            <w:noWrap/>
            <w:vAlign w:val="center"/>
            <w:hideMark/>
          </w:tcPr>
          <w:p w14:paraId="69CA945E" w14:textId="443FF45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3</w:t>
            </w:r>
          </w:p>
        </w:tc>
        <w:tc>
          <w:tcPr>
            <w:tcW w:w="562" w:type="dxa"/>
            <w:noWrap/>
            <w:vAlign w:val="center"/>
            <w:hideMark/>
          </w:tcPr>
          <w:p w14:paraId="1BAAB929" w14:textId="1B4540B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7F8E19A8" w14:textId="7197914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97B31FA" w14:textId="5EAD717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4E19011" w14:textId="77777777" w:rsidTr="002D021D">
        <w:trPr>
          <w:trHeight w:val="270"/>
        </w:trPr>
        <w:tc>
          <w:tcPr>
            <w:tcW w:w="2929" w:type="dxa"/>
            <w:noWrap/>
            <w:vAlign w:val="center"/>
            <w:hideMark/>
          </w:tcPr>
          <w:p w14:paraId="649BD77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武道館</w:t>
            </w:r>
          </w:p>
        </w:tc>
        <w:tc>
          <w:tcPr>
            <w:tcW w:w="2236" w:type="dxa"/>
            <w:noWrap/>
            <w:vAlign w:val="center"/>
            <w:hideMark/>
          </w:tcPr>
          <w:p w14:paraId="49A53E8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大潟町２１０－５６</w:t>
            </w:r>
          </w:p>
        </w:tc>
        <w:tc>
          <w:tcPr>
            <w:tcW w:w="841" w:type="dxa"/>
            <w:noWrap/>
            <w:vAlign w:val="center"/>
            <w:hideMark/>
          </w:tcPr>
          <w:p w14:paraId="635D970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1,477.00 </w:t>
            </w:r>
          </w:p>
        </w:tc>
        <w:tc>
          <w:tcPr>
            <w:tcW w:w="700" w:type="dxa"/>
            <w:noWrap/>
            <w:vAlign w:val="center"/>
            <w:hideMark/>
          </w:tcPr>
          <w:p w14:paraId="18774E9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340EE467" w14:textId="12A96A7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4</w:t>
            </w:r>
          </w:p>
        </w:tc>
        <w:tc>
          <w:tcPr>
            <w:tcW w:w="562" w:type="dxa"/>
            <w:noWrap/>
            <w:vAlign w:val="center"/>
            <w:hideMark/>
          </w:tcPr>
          <w:p w14:paraId="3A5D0C53" w14:textId="4ACFF94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23</w:t>
            </w:r>
          </w:p>
        </w:tc>
        <w:tc>
          <w:tcPr>
            <w:tcW w:w="562" w:type="dxa"/>
            <w:noWrap/>
            <w:vAlign w:val="center"/>
            <w:hideMark/>
          </w:tcPr>
          <w:p w14:paraId="1EAE9BE1" w14:textId="3EE5C050"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2B9EC46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5B867479" w14:textId="77777777" w:rsidTr="002D021D">
        <w:trPr>
          <w:trHeight w:val="270"/>
        </w:trPr>
        <w:tc>
          <w:tcPr>
            <w:tcW w:w="2929" w:type="dxa"/>
            <w:noWrap/>
            <w:vAlign w:val="center"/>
            <w:hideMark/>
          </w:tcPr>
          <w:p w14:paraId="5C609E3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スポーツ総合センター　体育館</w:t>
            </w:r>
          </w:p>
        </w:tc>
        <w:tc>
          <w:tcPr>
            <w:tcW w:w="2236" w:type="dxa"/>
            <w:noWrap/>
            <w:vAlign w:val="center"/>
            <w:hideMark/>
          </w:tcPr>
          <w:p w14:paraId="01A1724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七見町下川田１００－１</w:t>
            </w:r>
          </w:p>
        </w:tc>
        <w:tc>
          <w:tcPr>
            <w:tcW w:w="841" w:type="dxa"/>
            <w:noWrap/>
            <w:vAlign w:val="center"/>
            <w:hideMark/>
          </w:tcPr>
          <w:p w14:paraId="29A8E0C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4,914.00 </w:t>
            </w:r>
          </w:p>
        </w:tc>
        <w:tc>
          <w:tcPr>
            <w:tcW w:w="700" w:type="dxa"/>
            <w:noWrap/>
            <w:vAlign w:val="center"/>
            <w:hideMark/>
          </w:tcPr>
          <w:p w14:paraId="4EC4493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2" w:type="dxa"/>
            <w:noWrap/>
            <w:vAlign w:val="center"/>
            <w:hideMark/>
          </w:tcPr>
          <w:p w14:paraId="5B39081F" w14:textId="29B3122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12</w:t>
            </w:r>
          </w:p>
        </w:tc>
        <w:tc>
          <w:tcPr>
            <w:tcW w:w="562" w:type="dxa"/>
            <w:noWrap/>
            <w:vAlign w:val="center"/>
            <w:hideMark/>
          </w:tcPr>
          <w:p w14:paraId="35F986A6" w14:textId="279BFCD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40AF4BA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1FF6D64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35E39B24" w14:textId="77777777" w:rsidTr="002D021D">
        <w:trPr>
          <w:trHeight w:val="270"/>
        </w:trPr>
        <w:tc>
          <w:tcPr>
            <w:tcW w:w="2929" w:type="dxa"/>
            <w:noWrap/>
            <w:vAlign w:val="center"/>
            <w:hideMark/>
          </w:tcPr>
          <w:p w14:paraId="502F1F4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かもだ岬温泉保養施設</w:t>
            </w:r>
          </w:p>
        </w:tc>
        <w:tc>
          <w:tcPr>
            <w:tcW w:w="2236" w:type="dxa"/>
            <w:noWrap/>
            <w:vAlign w:val="center"/>
            <w:hideMark/>
          </w:tcPr>
          <w:p w14:paraId="3ACF87B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椿町船瀬６０－２</w:t>
            </w:r>
          </w:p>
        </w:tc>
        <w:tc>
          <w:tcPr>
            <w:tcW w:w="841" w:type="dxa"/>
            <w:noWrap/>
            <w:vAlign w:val="center"/>
            <w:hideMark/>
          </w:tcPr>
          <w:p w14:paraId="46953AD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940.00 </w:t>
            </w:r>
          </w:p>
        </w:tc>
        <w:tc>
          <w:tcPr>
            <w:tcW w:w="700" w:type="dxa"/>
            <w:noWrap/>
            <w:vAlign w:val="center"/>
            <w:hideMark/>
          </w:tcPr>
          <w:p w14:paraId="65FE092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2" w:type="dxa"/>
            <w:noWrap/>
            <w:vAlign w:val="center"/>
            <w:hideMark/>
          </w:tcPr>
          <w:p w14:paraId="5DB274A9" w14:textId="36B71ED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12</w:t>
            </w:r>
          </w:p>
        </w:tc>
        <w:tc>
          <w:tcPr>
            <w:tcW w:w="562" w:type="dxa"/>
            <w:noWrap/>
            <w:vAlign w:val="center"/>
            <w:hideMark/>
          </w:tcPr>
          <w:p w14:paraId="22326085" w14:textId="2640170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01ADA21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7D3002A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062F987A" w14:textId="77777777" w:rsidTr="002D021D">
        <w:trPr>
          <w:trHeight w:val="270"/>
        </w:trPr>
        <w:tc>
          <w:tcPr>
            <w:tcW w:w="2929" w:type="dxa"/>
            <w:noWrap/>
            <w:vAlign w:val="center"/>
            <w:hideMark/>
          </w:tcPr>
          <w:p w14:paraId="77C37B0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かもだ岬温泉保養施設倉庫</w:t>
            </w:r>
          </w:p>
        </w:tc>
        <w:tc>
          <w:tcPr>
            <w:tcW w:w="2236" w:type="dxa"/>
            <w:noWrap/>
            <w:vAlign w:val="center"/>
            <w:hideMark/>
          </w:tcPr>
          <w:p w14:paraId="2153E2A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椿町船瀬６０－２</w:t>
            </w:r>
          </w:p>
        </w:tc>
        <w:tc>
          <w:tcPr>
            <w:tcW w:w="841" w:type="dxa"/>
            <w:noWrap/>
            <w:vAlign w:val="center"/>
            <w:hideMark/>
          </w:tcPr>
          <w:p w14:paraId="2A2A3D1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72.00 </w:t>
            </w:r>
          </w:p>
        </w:tc>
        <w:tc>
          <w:tcPr>
            <w:tcW w:w="700" w:type="dxa"/>
            <w:noWrap/>
            <w:vAlign w:val="center"/>
            <w:hideMark/>
          </w:tcPr>
          <w:p w14:paraId="317665D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262D8B59" w14:textId="56A6A19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13</w:t>
            </w:r>
          </w:p>
        </w:tc>
        <w:tc>
          <w:tcPr>
            <w:tcW w:w="562" w:type="dxa"/>
            <w:noWrap/>
            <w:vAlign w:val="center"/>
            <w:hideMark/>
          </w:tcPr>
          <w:p w14:paraId="3C47AF8C" w14:textId="03C04D9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14</w:t>
            </w:r>
          </w:p>
        </w:tc>
        <w:tc>
          <w:tcPr>
            <w:tcW w:w="562" w:type="dxa"/>
            <w:noWrap/>
            <w:vAlign w:val="center"/>
            <w:hideMark/>
          </w:tcPr>
          <w:p w14:paraId="25265C03" w14:textId="0F0F82C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BA4A3E0" w14:textId="6117B06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5871C8AE" w14:textId="77777777" w:rsidTr="002D021D">
        <w:trPr>
          <w:trHeight w:val="270"/>
        </w:trPr>
        <w:tc>
          <w:tcPr>
            <w:tcW w:w="2929" w:type="dxa"/>
            <w:noWrap/>
            <w:vAlign w:val="center"/>
            <w:hideMark/>
          </w:tcPr>
          <w:p w14:paraId="6AF93A7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那賀川スポーツセンター</w:t>
            </w:r>
          </w:p>
        </w:tc>
        <w:tc>
          <w:tcPr>
            <w:tcW w:w="2236" w:type="dxa"/>
            <w:noWrap/>
            <w:vAlign w:val="center"/>
            <w:hideMark/>
          </w:tcPr>
          <w:p w14:paraId="7644BF4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那賀川町苅屋３５４－１</w:t>
            </w:r>
          </w:p>
        </w:tc>
        <w:tc>
          <w:tcPr>
            <w:tcW w:w="841" w:type="dxa"/>
            <w:noWrap/>
            <w:vAlign w:val="center"/>
            <w:hideMark/>
          </w:tcPr>
          <w:p w14:paraId="466AA46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3,404.00 </w:t>
            </w:r>
          </w:p>
        </w:tc>
        <w:tc>
          <w:tcPr>
            <w:tcW w:w="700" w:type="dxa"/>
            <w:noWrap/>
            <w:vAlign w:val="center"/>
            <w:hideMark/>
          </w:tcPr>
          <w:p w14:paraId="0431609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7552D5D8" w14:textId="0DBDA4D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16</w:t>
            </w:r>
          </w:p>
        </w:tc>
        <w:tc>
          <w:tcPr>
            <w:tcW w:w="562" w:type="dxa"/>
            <w:noWrap/>
            <w:vAlign w:val="center"/>
            <w:hideMark/>
          </w:tcPr>
          <w:p w14:paraId="05E2B5A2" w14:textId="036DA93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11</w:t>
            </w:r>
          </w:p>
        </w:tc>
        <w:tc>
          <w:tcPr>
            <w:tcW w:w="562" w:type="dxa"/>
            <w:noWrap/>
            <w:vAlign w:val="center"/>
            <w:hideMark/>
          </w:tcPr>
          <w:p w14:paraId="655ECC8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00DA797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22C19E7B" w14:textId="77777777" w:rsidTr="002D021D">
        <w:trPr>
          <w:trHeight w:val="130"/>
        </w:trPr>
        <w:tc>
          <w:tcPr>
            <w:tcW w:w="2929" w:type="dxa"/>
            <w:noWrap/>
            <w:vAlign w:val="center"/>
            <w:hideMark/>
          </w:tcPr>
          <w:p w14:paraId="202C92E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スポーツ総合センター　プール（室内）</w:t>
            </w:r>
          </w:p>
        </w:tc>
        <w:tc>
          <w:tcPr>
            <w:tcW w:w="2236" w:type="dxa"/>
            <w:noWrap/>
            <w:vAlign w:val="center"/>
            <w:hideMark/>
          </w:tcPr>
          <w:p w14:paraId="690B949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七見町下川田１００－１</w:t>
            </w:r>
          </w:p>
        </w:tc>
        <w:tc>
          <w:tcPr>
            <w:tcW w:w="841" w:type="dxa"/>
            <w:noWrap/>
            <w:vAlign w:val="center"/>
            <w:hideMark/>
          </w:tcPr>
          <w:p w14:paraId="7C50FA7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1,497.00 </w:t>
            </w:r>
          </w:p>
        </w:tc>
        <w:tc>
          <w:tcPr>
            <w:tcW w:w="700" w:type="dxa"/>
            <w:noWrap/>
            <w:vAlign w:val="center"/>
            <w:hideMark/>
          </w:tcPr>
          <w:p w14:paraId="49A5803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2" w:type="dxa"/>
            <w:noWrap/>
            <w:vAlign w:val="center"/>
            <w:hideMark/>
          </w:tcPr>
          <w:p w14:paraId="6D35C2A2" w14:textId="72557E6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16</w:t>
            </w:r>
          </w:p>
        </w:tc>
        <w:tc>
          <w:tcPr>
            <w:tcW w:w="562" w:type="dxa"/>
            <w:noWrap/>
            <w:vAlign w:val="center"/>
            <w:hideMark/>
          </w:tcPr>
          <w:p w14:paraId="4278A136" w14:textId="2100A90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11</w:t>
            </w:r>
          </w:p>
        </w:tc>
        <w:tc>
          <w:tcPr>
            <w:tcW w:w="562" w:type="dxa"/>
            <w:noWrap/>
            <w:vAlign w:val="center"/>
            <w:hideMark/>
          </w:tcPr>
          <w:p w14:paraId="28CD5EDF" w14:textId="64D64EA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9BD6B13" w14:textId="0C945F9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ED95273" w14:textId="77777777" w:rsidTr="002D021D">
        <w:trPr>
          <w:trHeight w:val="70"/>
        </w:trPr>
        <w:tc>
          <w:tcPr>
            <w:tcW w:w="2929" w:type="dxa"/>
            <w:noWrap/>
            <w:vAlign w:val="center"/>
            <w:hideMark/>
          </w:tcPr>
          <w:p w14:paraId="78E9A1B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屋内多目的施設</w:t>
            </w:r>
          </w:p>
        </w:tc>
        <w:tc>
          <w:tcPr>
            <w:tcW w:w="2236" w:type="dxa"/>
            <w:noWrap/>
            <w:vAlign w:val="center"/>
            <w:hideMark/>
          </w:tcPr>
          <w:p w14:paraId="35ED927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桑野町桑野谷３４-１</w:t>
            </w:r>
          </w:p>
        </w:tc>
        <w:tc>
          <w:tcPr>
            <w:tcW w:w="841" w:type="dxa"/>
            <w:noWrap/>
            <w:vAlign w:val="center"/>
            <w:hideMark/>
          </w:tcPr>
          <w:p w14:paraId="7618C6D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2,435.08 </w:t>
            </w:r>
          </w:p>
        </w:tc>
        <w:tc>
          <w:tcPr>
            <w:tcW w:w="700" w:type="dxa"/>
            <w:noWrap/>
            <w:vAlign w:val="center"/>
            <w:hideMark/>
          </w:tcPr>
          <w:p w14:paraId="2F91A16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2" w:type="dxa"/>
            <w:noWrap/>
            <w:vAlign w:val="center"/>
            <w:hideMark/>
          </w:tcPr>
          <w:p w14:paraId="00EA420B" w14:textId="1C8D0E2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27</w:t>
            </w:r>
          </w:p>
        </w:tc>
        <w:tc>
          <w:tcPr>
            <w:tcW w:w="562" w:type="dxa"/>
            <w:noWrap/>
            <w:vAlign w:val="center"/>
            <w:hideMark/>
          </w:tcPr>
          <w:p w14:paraId="35F44E01" w14:textId="3160239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0</w:t>
            </w:r>
          </w:p>
        </w:tc>
        <w:tc>
          <w:tcPr>
            <w:tcW w:w="562" w:type="dxa"/>
            <w:noWrap/>
            <w:vAlign w:val="center"/>
            <w:hideMark/>
          </w:tcPr>
          <w:p w14:paraId="78614411" w14:textId="3323240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67D4553" w14:textId="6629FF0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bl>
    <w:p w14:paraId="2DAAA2D9" w14:textId="77777777" w:rsidR="00BC5785" w:rsidRDefault="00BC5785" w:rsidP="008B1FFF">
      <w:pPr>
        <w:pStyle w:val="4"/>
        <w:ind w:left="210"/>
      </w:pPr>
    </w:p>
    <w:p w14:paraId="168C2531" w14:textId="77777777" w:rsidR="004E3F9C" w:rsidRDefault="00CB4381" w:rsidP="008B1FFF">
      <w:pPr>
        <w:pStyle w:val="4"/>
        <w:ind w:left="210"/>
      </w:pPr>
      <w:r>
        <w:rPr>
          <w:rFonts w:hint="eastAsia"/>
        </w:rPr>
        <w:t>②</w:t>
      </w:r>
      <w:r w:rsidR="004E3F9C">
        <w:t>施設</w:t>
      </w:r>
      <w:r w:rsidR="004E3F9C">
        <w:rPr>
          <w:rFonts w:hint="eastAsia"/>
        </w:rPr>
        <w:t>の現状</w:t>
      </w:r>
    </w:p>
    <w:p w14:paraId="197B8B44" w14:textId="67D2CB39" w:rsidR="004E3F9C" w:rsidRDefault="004E3F9C"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体育館</w:t>
      </w:r>
      <w:r w:rsidR="00192B50">
        <w:rPr>
          <w:rFonts w:ascii="HGSｺﾞｼｯｸM" w:eastAsia="HGSｺﾞｼｯｸM" w:hAnsi="ＭＳ 明朝" w:hint="eastAsia"/>
          <w:szCs w:val="21"/>
        </w:rPr>
        <w:t>、屋内多目的施設、温泉</w:t>
      </w:r>
      <w:r>
        <w:rPr>
          <w:rFonts w:ascii="HGSｺﾞｼｯｸM" w:eastAsia="HGSｺﾞｼｯｸM" w:hAnsi="ＭＳ 明朝" w:hint="eastAsia"/>
          <w:szCs w:val="21"/>
        </w:rPr>
        <w:t>保養施設等、計20の施設があります。</w:t>
      </w:r>
    </w:p>
    <w:p w14:paraId="339A679A" w14:textId="77777777" w:rsidR="004E3F9C" w:rsidRPr="0023027B" w:rsidRDefault="004E3F9C" w:rsidP="004E3F9C">
      <w:pPr>
        <w:ind w:firstLineChars="100" w:firstLine="210"/>
        <w:rPr>
          <w:rFonts w:ascii="HGSｺﾞｼｯｸM" w:eastAsia="HGSｺﾞｼｯｸM" w:hAnsi="ＭＳ 明朝"/>
          <w:szCs w:val="21"/>
        </w:rPr>
      </w:pPr>
    </w:p>
    <w:p w14:paraId="458545C1" w14:textId="1CCB347B" w:rsidR="004E3F9C" w:rsidRDefault="00CB4381" w:rsidP="008B1FFF">
      <w:pPr>
        <w:pStyle w:val="4"/>
        <w:ind w:left="210"/>
      </w:pPr>
      <w:r>
        <w:rPr>
          <w:rFonts w:hint="eastAsia"/>
        </w:rPr>
        <w:t>③</w:t>
      </w:r>
      <w:r w:rsidR="004E3F9C">
        <w:rPr>
          <w:rFonts w:hint="eastAsia"/>
        </w:rPr>
        <w:t>老朽化</w:t>
      </w:r>
      <w:r w:rsidR="00192B50">
        <w:rPr>
          <w:rFonts w:hint="eastAsia"/>
        </w:rPr>
        <w:t>状況</w:t>
      </w:r>
    </w:p>
    <w:p w14:paraId="1F2D9777" w14:textId="3089F428" w:rsidR="004E3F9C" w:rsidRPr="006A66D1" w:rsidRDefault="004E3F9C" w:rsidP="005E6702">
      <w:pPr>
        <w:ind w:leftChars="100" w:left="210" w:firstLineChars="100" w:firstLine="210"/>
        <w:rPr>
          <w:rFonts w:ascii="HGSｺﾞｼｯｸM" w:eastAsia="HGSｺﾞｼｯｸM"/>
          <w:szCs w:val="21"/>
        </w:rPr>
      </w:pPr>
      <w:r w:rsidRPr="00B95723">
        <w:rPr>
          <w:rFonts w:ascii="HGSｺﾞｼｯｸM" w:eastAsia="HGSｺﾞｼｯｸM" w:hint="eastAsia"/>
        </w:rPr>
        <w:t>建設から</w:t>
      </w:r>
      <w:r>
        <w:rPr>
          <w:rFonts w:ascii="HGSｺﾞｼｯｸM" w:eastAsia="HGSｺﾞｼｯｸM" w:hint="eastAsia"/>
          <w:szCs w:val="21"/>
        </w:rPr>
        <w:t>40年を経過した1施設</w:t>
      </w:r>
      <w:r w:rsidR="006A66D1">
        <w:rPr>
          <w:rFonts w:ascii="HGSｺﾞｼｯｸM" w:eastAsia="HGSｺﾞｼｯｸM" w:hint="eastAsia"/>
          <w:szCs w:val="21"/>
        </w:rPr>
        <w:t>と</w:t>
      </w:r>
      <w:r>
        <w:rPr>
          <w:rFonts w:ascii="HGSｺﾞｼｯｸM" w:eastAsia="HGSｺﾞｼｯｸM" w:hint="eastAsia"/>
          <w:szCs w:val="21"/>
        </w:rPr>
        <w:t>30年を経過した9施設と</w:t>
      </w:r>
      <w:r w:rsidR="006A66D1">
        <w:rPr>
          <w:rFonts w:ascii="HGSｺﾞｼｯｸM" w:eastAsia="HGSｺﾞｼｯｸM" w:hint="eastAsia"/>
          <w:szCs w:val="21"/>
        </w:rPr>
        <w:t>で10</w:t>
      </w:r>
      <w:r w:rsidR="00CF5808">
        <w:rPr>
          <w:rFonts w:ascii="HGSｺﾞｼｯｸM" w:eastAsia="HGSｺﾞｼｯｸM" w:hint="eastAsia"/>
          <w:szCs w:val="21"/>
        </w:rPr>
        <w:t>の</w:t>
      </w:r>
      <w:r w:rsidR="006A66D1">
        <w:rPr>
          <w:rFonts w:ascii="HGSｺﾞｼｯｸM" w:eastAsia="HGSｺﾞｼｯｸM" w:hint="eastAsia"/>
          <w:szCs w:val="21"/>
        </w:rPr>
        <w:t>施設</w:t>
      </w:r>
      <w:r w:rsidR="00CF5808">
        <w:rPr>
          <w:rFonts w:ascii="HGSｺﾞｼｯｸM" w:eastAsia="HGSｺﾞｼｯｸM" w:hint="eastAsia"/>
          <w:szCs w:val="21"/>
        </w:rPr>
        <w:t>が</w:t>
      </w:r>
      <w:r w:rsidR="006A66D1">
        <w:rPr>
          <w:rFonts w:ascii="HGSｺﾞｼｯｸM" w:eastAsia="HGSｺﾞｼｯｸM" w:hint="eastAsia"/>
          <w:szCs w:val="21"/>
        </w:rPr>
        <w:t>あります。これは、</w:t>
      </w:r>
      <w:r>
        <w:rPr>
          <w:rFonts w:ascii="HGSｺﾞｼｯｸM" w:eastAsia="HGSｺﾞｼｯｸM" w:hint="eastAsia"/>
          <w:szCs w:val="21"/>
        </w:rPr>
        <w:t>全体20施設中の50</w:t>
      </w:r>
      <w:r w:rsidR="004B29DC">
        <w:rPr>
          <w:rFonts w:ascii="HGSｺﾞｼｯｸM" w:eastAsia="HGSｺﾞｼｯｸM"/>
          <w:szCs w:val="21"/>
        </w:rPr>
        <w:t>.0</w:t>
      </w:r>
      <w:r w:rsidR="00CF5808">
        <w:rPr>
          <w:rFonts w:ascii="HGSｺﾞｼｯｸM" w:eastAsia="HGSｺﾞｼｯｸM" w:hint="eastAsia"/>
          <w:szCs w:val="21"/>
        </w:rPr>
        <w:t>％</w:t>
      </w:r>
      <w:r w:rsidR="006A66D1">
        <w:rPr>
          <w:rFonts w:ascii="HGSｺﾞｼｯｸM" w:eastAsia="HGSｺﾞｼｯｸM" w:hint="eastAsia"/>
          <w:szCs w:val="21"/>
        </w:rPr>
        <w:t>に当たり、</w:t>
      </w:r>
      <w:r>
        <w:rPr>
          <w:rFonts w:ascii="HGSｺﾞｼｯｸM" w:eastAsia="HGSｺﾞｼｯｸM" w:hint="eastAsia"/>
          <w:szCs w:val="21"/>
        </w:rPr>
        <w:t>今後10年から20年以内に更新時期を迎えます。</w:t>
      </w:r>
    </w:p>
    <w:p w14:paraId="33186C06" w14:textId="76CF09D6" w:rsidR="00594C6C" w:rsidRDefault="00594C6C">
      <w:pPr>
        <w:widowControl/>
        <w:jc w:val="left"/>
      </w:pPr>
      <w:r>
        <w:br w:type="page"/>
      </w:r>
    </w:p>
    <w:p w14:paraId="7BD25CA4" w14:textId="77777777" w:rsidR="00CD0822" w:rsidRDefault="00CB4381" w:rsidP="00CD0822">
      <w:pPr>
        <w:pStyle w:val="4"/>
        <w:ind w:left="210"/>
      </w:pPr>
      <w:r>
        <w:rPr>
          <w:rFonts w:hint="eastAsia"/>
        </w:rPr>
        <w:lastRenderedPageBreak/>
        <w:t>④</w:t>
      </w:r>
      <w:r w:rsidR="00CD0822" w:rsidRPr="00185420">
        <w:t>個別基本方針</w:t>
      </w:r>
    </w:p>
    <w:p w14:paraId="0D97D1F7" w14:textId="0FC953E3" w:rsidR="00B5121D" w:rsidRDefault="00485087" w:rsidP="005E6702">
      <w:pPr>
        <w:ind w:leftChars="100" w:left="210" w:firstLineChars="100" w:firstLine="210"/>
        <w:rPr>
          <w:rFonts w:ascii="HGSｺﾞｼｯｸM" w:eastAsia="HGSｺﾞｼｯｸM"/>
          <w:szCs w:val="21"/>
        </w:rPr>
      </w:pPr>
      <w:r w:rsidRPr="009F3932">
        <w:rPr>
          <w:rFonts w:ascii="HGSｺﾞｼｯｸM" w:eastAsia="HGSｺﾞｼｯｸM" w:hint="eastAsia"/>
          <w:szCs w:val="21"/>
        </w:rPr>
        <w:t>建設後</w:t>
      </w:r>
      <w:r w:rsidR="009F3932" w:rsidRPr="009F3932">
        <w:rPr>
          <w:rFonts w:ascii="HGSｺﾞｼｯｸM" w:eastAsia="HGSｺﾞｼｯｸM" w:hint="eastAsia"/>
          <w:szCs w:val="21"/>
        </w:rPr>
        <w:t>30</w:t>
      </w:r>
      <w:r w:rsidRPr="009F3932">
        <w:rPr>
          <w:rFonts w:ascii="HGSｺﾞｼｯｸM" w:eastAsia="HGSｺﾞｼｯｸM" w:hint="eastAsia"/>
          <w:szCs w:val="21"/>
        </w:rPr>
        <w:t>年以上経過し老朽化した施設がありますが、厳しい財政状況を踏まえ、活用度の低い施設については、他用途への変更や施設の</w:t>
      </w:r>
      <w:r w:rsidR="00AA4F74">
        <w:rPr>
          <w:rFonts w:ascii="HGSｺﾞｼｯｸM" w:eastAsia="HGSｺﾞｼｯｸM" w:hint="eastAsia"/>
          <w:szCs w:val="21"/>
        </w:rPr>
        <w:t>あ</w:t>
      </w:r>
      <w:r w:rsidRPr="009F3932">
        <w:rPr>
          <w:rFonts w:ascii="HGSｺﾞｼｯｸM" w:eastAsia="HGSｺﾞｼｯｸM" w:hint="eastAsia"/>
          <w:szCs w:val="21"/>
        </w:rPr>
        <w:t>り方</w:t>
      </w:r>
      <w:r w:rsidR="000E009A">
        <w:rPr>
          <w:rFonts w:ascii="HGSｺﾞｼｯｸM" w:eastAsia="HGSｺﾞｼｯｸM" w:hint="eastAsia"/>
          <w:szCs w:val="21"/>
        </w:rPr>
        <w:t>の</w:t>
      </w:r>
      <w:r w:rsidRPr="009F3932">
        <w:rPr>
          <w:rFonts w:ascii="HGSｺﾞｼｯｸM" w:eastAsia="HGSｺﾞｼｯｸM" w:hint="eastAsia"/>
          <w:szCs w:val="21"/>
        </w:rPr>
        <w:t>見直し</w:t>
      </w:r>
      <w:r w:rsidR="000E009A">
        <w:rPr>
          <w:rFonts w:ascii="HGSｺﾞｼｯｸM" w:eastAsia="HGSｺﾞｼｯｸM" w:hint="eastAsia"/>
          <w:szCs w:val="21"/>
        </w:rPr>
        <w:t>をし</w:t>
      </w:r>
      <w:r w:rsidRPr="009F3932">
        <w:rPr>
          <w:rFonts w:ascii="HGSｺﾞｼｯｸM" w:eastAsia="HGSｺﾞｼｯｸM" w:hint="eastAsia"/>
          <w:szCs w:val="21"/>
        </w:rPr>
        <w:t>ます。</w:t>
      </w:r>
      <w:r w:rsidR="00B5121D">
        <w:rPr>
          <w:rFonts w:ascii="HGSｺﾞｼｯｸM" w:eastAsia="HGSｺﾞｼｯｸM" w:hint="eastAsia"/>
          <w:szCs w:val="21"/>
        </w:rPr>
        <w:t>不要施設は整理します。</w:t>
      </w:r>
    </w:p>
    <w:p w14:paraId="32863256" w14:textId="3D2AA930" w:rsidR="00485087" w:rsidRPr="009F3932" w:rsidRDefault="00485087" w:rsidP="005E6702">
      <w:pPr>
        <w:ind w:leftChars="100" w:left="210" w:firstLineChars="100" w:firstLine="210"/>
        <w:rPr>
          <w:rFonts w:ascii="HGSｺﾞｼｯｸM" w:eastAsia="HGSｺﾞｼｯｸM"/>
          <w:szCs w:val="21"/>
        </w:rPr>
      </w:pPr>
      <w:r w:rsidRPr="009F3932">
        <w:rPr>
          <w:rFonts w:ascii="HGSｺﾞｼｯｸM" w:eastAsia="HGSｺﾞｼｯｸM" w:hint="eastAsia"/>
          <w:szCs w:val="21"/>
        </w:rPr>
        <w:t>活用度が高く、建物性能も高い施設については、維持保全しながら継続使用しますが、</w:t>
      </w:r>
      <w:r w:rsidR="009F3932" w:rsidRPr="009F3932">
        <w:rPr>
          <w:rFonts w:ascii="HGSｺﾞｼｯｸM" w:eastAsia="HGSｺﾞｼｯｸM" w:hAnsi="ＭＳ Ｐゴシック" w:cs="ＭＳ Ｐゴシック" w:hint="eastAsia"/>
          <w:kern w:val="0"/>
          <w:szCs w:val="21"/>
        </w:rPr>
        <w:t>羽ノ浦総合国民体育館</w:t>
      </w:r>
      <w:r w:rsidR="00303D6C">
        <w:rPr>
          <w:rFonts w:ascii="HGSｺﾞｼｯｸM" w:eastAsia="HGSｺﾞｼｯｸM" w:hAnsi="ＭＳ Ｐゴシック" w:cs="ＭＳ Ｐゴシック" w:hint="eastAsia"/>
          <w:kern w:val="0"/>
          <w:szCs w:val="21"/>
        </w:rPr>
        <w:t>を</w:t>
      </w:r>
      <w:r w:rsidR="009F3932" w:rsidRPr="009F3932">
        <w:rPr>
          <w:rFonts w:ascii="HGSｺﾞｼｯｸM" w:eastAsia="HGSｺﾞｼｯｸM" w:hAnsi="ＭＳ Ｐゴシック" w:cs="ＭＳ Ｐゴシック" w:hint="eastAsia"/>
          <w:kern w:val="0"/>
          <w:szCs w:val="21"/>
        </w:rPr>
        <w:t>はじめ那賀川</w:t>
      </w:r>
      <w:r w:rsidR="008B4B09">
        <w:rPr>
          <w:rFonts w:ascii="HGSｺﾞｼｯｸM" w:eastAsia="HGSｺﾞｼｯｸM" w:hAnsi="ＭＳ Ｐゴシック" w:cs="ＭＳ Ｐゴシック" w:hint="eastAsia"/>
          <w:kern w:val="0"/>
          <w:szCs w:val="21"/>
        </w:rPr>
        <w:t>B</w:t>
      </w:r>
      <w:r w:rsidR="009F3932" w:rsidRPr="009F3932">
        <w:rPr>
          <w:rFonts w:ascii="HGSｺﾞｼｯｸM" w:eastAsia="HGSｺﾞｼｯｸM" w:hAnsi="ＭＳ Ｐゴシック" w:cs="ＭＳ Ｐゴシック" w:hint="eastAsia"/>
          <w:kern w:val="0"/>
          <w:szCs w:val="21"/>
        </w:rPr>
        <w:t>＆</w:t>
      </w:r>
      <w:r w:rsidR="008B4B09">
        <w:rPr>
          <w:rFonts w:ascii="HGSｺﾞｼｯｸM" w:eastAsia="HGSｺﾞｼｯｸM" w:hAnsi="ＭＳ Ｐゴシック" w:cs="ＭＳ Ｐゴシック" w:hint="eastAsia"/>
          <w:kern w:val="0"/>
          <w:szCs w:val="21"/>
        </w:rPr>
        <w:t>G</w:t>
      </w:r>
      <w:r w:rsidR="009F3932" w:rsidRPr="009F3932">
        <w:rPr>
          <w:rFonts w:ascii="HGSｺﾞｼｯｸM" w:eastAsia="HGSｺﾞｼｯｸM" w:hAnsi="ＭＳ Ｐゴシック" w:cs="ＭＳ Ｐゴシック" w:hint="eastAsia"/>
          <w:kern w:val="0"/>
          <w:szCs w:val="21"/>
        </w:rPr>
        <w:t>海洋センター武道館等</w:t>
      </w:r>
      <w:r w:rsidRPr="009F3932">
        <w:rPr>
          <w:rFonts w:ascii="HGSｺﾞｼｯｸM" w:eastAsia="HGSｺﾞｼｯｸM" w:hint="eastAsia"/>
          <w:szCs w:val="21"/>
        </w:rPr>
        <w:t>については、</w:t>
      </w:r>
      <w:r w:rsidR="0083633F">
        <w:rPr>
          <w:rFonts w:ascii="HGSｺﾞｼｯｸM" w:eastAsia="HGSｺﾞｼｯｸM" w:hint="eastAsia"/>
          <w:szCs w:val="21"/>
        </w:rPr>
        <w:t>市</w:t>
      </w:r>
      <w:r w:rsidR="009F3932" w:rsidRPr="009F3932">
        <w:rPr>
          <w:rFonts w:ascii="HGSｺﾞｼｯｸM" w:eastAsia="HGSｺﾞｼｯｸM" w:hint="eastAsia"/>
          <w:szCs w:val="21"/>
        </w:rPr>
        <w:t>民</w:t>
      </w:r>
      <w:r w:rsidRPr="009F3932">
        <w:rPr>
          <w:rFonts w:ascii="HGSｺﾞｼｯｸM" w:eastAsia="HGSｺﾞｼｯｸM" w:hint="eastAsia"/>
          <w:szCs w:val="21"/>
        </w:rPr>
        <w:t>の利用も</w:t>
      </w:r>
      <w:r w:rsidR="00192B50">
        <w:rPr>
          <w:rFonts w:ascii="HGSｺﾞｼｯｸM" w:eastAsia="HGSｺﾞｼｯｸM" w:hint="eastAsia"/>
          <w:szCs w:val="21"/>
        </w:rPr>
        <w:t>ある</w:t>
      </w:r>
      <w:r w:rsidRPr="009F3932">
        <w:rPr>
          <w:rFonts w:ascii="HGSｺﾞｼｯｸM" w:eastAsia="HGSｺﾞｼｯｸM" w:hint="eastAsia"/>
          <w:szCs w:val="21"/>
        </w:rPr>
        <w:t>ことから</w:t>
      </w:r>
      <w:r w:rsidR="00192B50">
        <w:rPr>
          <w:rFonts w:ascii="HGSｺﾞｼｯｸM" w:eastAsia="HGSｺﾞｼｯｸM" w:hint="eastAsia"/>
          <w:szCs w:val="21"/>
        </w:rPr>
        <w:t>財源確保を図りつつ</w:t>
      </w:r>
      <w:r w:rsidR="00AA4F74">
        <w:rPr>
          <w:rFonts w:ascii="HGSｺﾞｼｯｸM" w:eastAsia="HGSｺﾞｼｯｸM" w:hint="eastAsia"/>
          <w:szCs w:val="21"/>
        </w:rPr>
        <w:t>施設機能の集約化</w:t>
      </w:r>
      <w:r w:rsidR="009F3932" w:rsidRPr="009F3932">
        <w:rPr>
          <w:rFonts w:ascii="HGSｺﾞｼｯｸM" w:eastAsia="HGSｺﾞｼｯｸM" w:hint="eastAsia"/>
          <w:szCs w:val="21"/>
        </w:rPr>
        <w:t>を含めて</w:t>
      </w:r>
      <w:r w:rsidR="00AA4F74">
        <w:rPr>
          <w:rFonts w:ascii="HGSｺﾞｼｯｸM" w:eastAsia="HGSｺﾞｼｯｸM" w:hint="eastAsia"/>
          <w:szCs w:val="21"/>
        </w:rPr>
        <w:t>建て替えも</w:t>
      </w:r>
      <w:r w:rsidRPr="009F3932">
        <w:rPr>
          <w:rFonts w:ascii="HGSｺﾞｼｯｸM" w:eastAsia="HGSｺﾞｼｯｸM" w:hint="eastAsia"/>
          <w:szCs w:val="21"/>
        </w:rPr>
        <w:t>検討していきます。</w:t>
      </w:r>
    </w:p>
    <w:p w14:paraId="6145E5CE" w14:textId="77777777" w:rsidR="00485087" w:rsidRPr="00485087" w:rsidRDefault="00485087" w:rsidP="008B1FFF">
      <w:pPr>
        <w:rPr>
          <w:rFonts w:ascii="HGSｺﾞｼｯｸM" w:eastAsia="HGSｺﾞｼｯｸM"/>
        </w:rPr>
      </w:pPr>
    </w:p>
    <w:p w14:paraId="518E0480" w14:textId="77777777" w:rsidR="00485087" w:rsidRPr="00485087" w:rsidRDefault="00485087" w:rsidP="005E6702">
      <w:pPr>
        <w:ind w:leftChars="100" w:left="210" w:firstLineChars="100" w:firstLine="210"/>
        <w:rPr>
          <w:rFonts w:ascii="HGSｺﾞｼｯｸM" w:eastAsia="HGSｺﾞｼｯｸM"/>
        </w:rPr>
      </w:pPr>
      <w:r w:rsidRPr="00485087">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504F7538" w14:textId="77777777" w:rsidR="00485087" w:rsidRPr="00485087" w:rsidRDefault="00485087" w:rsidP="00485087">
      <w:pPr>
        <w:rPr>
          <w:rFonts w:ascii="HGSｺﾞｼｯｸM" w:eastAsia="HGSｺﾞｼｯｸM"/>
        </w:rPr>
      </w:pPr>
    </w:p>
    <w:p w14:paraId="1350D391" w14:textId="485EB1AC" w:rsidR="00CD0822" w:rsidRPr="004E3F9C" w:rsidRDefault="00485087" w:rsidP="005E6702">
      <w:pPr>
        <w:ind w:leftChars="100" w:left="210" w:firstLineChars="100" w:firstLine="210"/>
        <w:rPr>
          <w:rFonts w:ascii="HGSｺﾞｼｯｸM" w:eastAsia="HGSｺﾞｼｯｸM"/>
        </w:rPr>
      </w:pPr>
      <w:r w:rsidRPr="00485087">
        <w:rPr>
          <w:rFonts w:ascii="HGSｺﾞｼｯｸM" w:eastAsia="HGSｺﾞｼｯｸM" w:hint="eastAsia"/>
        </w:rPr>
        <w:t>老朽化が進んだ施設は、施設コストが増えることが予想されますが、予防保全を実施することでトータルコストの縮減を図ります。</w:t>
      </w:r>
      <w:r w:rsidRPr="004E3F9C">
        <w:rPr>
          <w:rFonts w:ascii="HGSｺﾞｼｯｸM" w:eastAsia="HGSｺﾞｼｯｸM" w:hint="eastAsia"/>
        </w:rPr>
        <w:t>また、水道光熱費が割高の施設については、運用や設備における省エネ策を検討します。清掃等の委託費については、各施設に共通する業務委託における仕様の標準化や委託の包括化などの方法を検討しコストダウンを図ります。</w:t>
      </w:r>
    </w:p>
    <w:p w14:paraId="1ED11C92" w14:textId="77777777" w:rsidR="00CD0822" w:rsidRPr="00485087" w:rsidRDefault="00CD0822" w:rsidP="00CD0822">
      <w:pPr>
        <w:rPr>
          <w:rFonts w:ascii="HGSｺﾞｼｯｸM" w:eastAsia="HGSｺﾞｼｯｸM"/>
        </w:rPr>
      </w:pPr>
    </w:p>
    <w:p w14:paraId="5741DE09" w14:textId="77777777" w:rsidR="00CD0822" w:rsidRDefault="00CD0822" w:rsidP="002C60F8">
      <w:pPr>
        <w:jc w:val="center"/>
      </w:pPr>
    </w:p>
    <w:p w14:paraId="14EFE6AC"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5271216F" w14:textId="77777777" w:rsidR="00235C5C" w:rsidRDefault="00235C5C" w:rsidP="00F030DA">
      <w:pPr>
        <w:pStyle w:val="3"/>
        <w:spacing w:before="180" w:after="72"/>
      </w:pPr>
      <w:bookmarkStart w:id="81" w:name="_Toc441227779"/>
      <w:r>
        <w:rPr>
          <w:rFonts w:hint="eastAsia"/>
        </w:rPr>
        <w:lastRenderedPageBreak/>
        <w:t>（４）</w:t>
      </w:r>
      <w:r w:rsidR="007F5DBB">
        <w:rPr>
          <w:rFonts w:hint="eastAsia"/>
        </w:rPr>
        <w:t>産業系</w:t>
      </w:r>
      <w:r>
        <w:rPr>
          <w:rFonts w:hint="eastAsia"/>
        </w:rPr>
        <w:t>施設</w:t>
      </w:r>
      <w:bookmarkEnd w:id="81"/>
    </w:p>
    <w:p w14:paraId="591C8E11"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75"/>
        <w:gridCol w:w="2271"/>
        <w:gridCol w:w="852"/>
        <w:gridCol w:w="709"/>
        <w:gridCol w:w="568"/>
        <w:gridCol w:w="568"/>
        <w:gridCol w:w="568"/>
        <w:gridCol w:w="561"/>
      </w:tblGrid>
      <w:tr w:rsidR="00AB4EF8" w14:paraId="2786DCD4" w14:textId="77777777" w:rsidTr="002D021D">
        <w:tc>
          <w:tcPr>
            <w:tcW w:w="2929" w:type="dxa"/>
            <w:vMerge w:val="restart"/>
            <w:shd w:val="clear" w:color="auto" w:fill="E5DCDB"/>
            <w:vAlign w:val="center"/>
          </w:tcPr>
          <w:p w14:paraId="7760F8B7"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36" w:type="dxa"/>
            <w:vMerge w:val="restart"/>
            <w:shd w:val="clear" w:color="auto" w:fill="E5DCDB"/>
            <w:vAlign w:val="center"/>
          </w:tcPr>
          <w:p w14:paraId="5E3279D1"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41" w:type="dxa"/>
            <w:vMerge w:val="restart"/>
            <w:shd w:val="clear" w:color="auto" w:fill="E5DCDB"/>
            <w:vAlign w:val="center"/>
          </w:tcPr>
          <w:p w14:paraId="51783226"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0" w:type="dxa"/>
            <w:vMerge w:val="restart"/>
            <w:shd w:val="clear" w:color="auto" w:fill="E5DCDB"/>
            <w:vAlign w:val="center"/>
          </w:tcPr>
          <w:p w14:paraId="0B28B2E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2" w:type="dxa"/>
            <w:vMerge w:val="restart"/>
            <w:shd w:val="clear" w:color="auto" w:fill="E5DCDB"/>
            <w:vAlign w:val="center"/>
          </w:tcPr>
          <w:p w14:paraId="3362F166"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2" w:type="dxa"/>
            <w:vMerge w:val="restart"/>
            <w:shd w:val="clear" w:color="auto" w:fill="E5DCDB"/>
            <w:vAlign w:val="center"/>
          </w:tcPr>
          <w:p w14:paraId="75D3AE78"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54D91852" w14:textId="4C81903A"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4B280241" w14:textId="77777777" w:rsidTr="002D021D">
        <w:tc>
          <w:tcPr>
            <w:tcW w:w="2929" w:type="dxa"/>
            <w:vMerge/>
            <w:shd w:val="clear" w:color="auto" w:fill="E5DCDB"/>
            <w:vAlign w:val="center"/>
          </w:tcPr>
          <w:p w14:paraId="7BD27F16" w14:textId="77777777" w:rsidR="00AB4EF8" w:rsidRPr="006962C9" w:rsidRDefault="00AB4EF8" w:rsidP="00224A21">
            <w:pPr>
              <w:spacing w:line="240" w:lineRule="exact"/>
              <w:jc w:val="center"/>
              <w:rPr>
                <w:rFonts w:ascii="HGSｺﾞｼｯｸM" w:eastAsia="HGSｺﾞｼｯｸM"/>
                <w:sz w:val="14"/>
                <w:szCs w:val="14"/>
              </w:rPr>
            </w:pPr>
          </w:p>
        </w:tc>
        <w:tc>
          <w:tcPr>
            <w:tcW w:w="2236" w:type="dxa"/>
            <w:vMerge/>
            <w:shd w:val="clear" w:color="auto" w:fill="E5DCDB"/>
            <w:vAlign w:val="center"/>
          </w:tcPr>
          <w:p w14:paraId="55627989" w14:textId="77777777" w:rsidR="00AB4EF8" w:rsidRPr="006962C9" w:rsidRDefault="00AB4EF8" w:rsidP="00224A21">
            <w:pPr>
              <w:spacing w:line="240" w:lineRule="exact"/>
              <w:jc w:val="center"/>
              <w:rPr>
                <w:rFonts w:ascii="HGSｺﾞｼｯｸM" w:eastAsia="HGSｺﾞｼｯｸM"/>
                <w:sz w:val="14"/>
                <w:szCs w:val="14"/>
              </w:rPr>
            </w:pPr>
          </w:p>
        </w:tc>
        <w:tc>
          <w:tcPr>
            <w:tcW w:w="841" w:type="dxa"/>
            <w:vMerge/>
            <w:shd w:val="clear" w:color="auto" w:fill="E5DCDB"/>
            <w:vAlign w:val="center"/>
          </w:tcPr>
          <w:p w14:paraId="3DDD5110" w14:textId="77777777" w:rsidR="00AB4EF8" w:rsidRPr="006962C9" w:rsidRDefault="00AB4EF8" w:rsidP="00224A21">
            <w:pPr>
              <w:spacing w:line="240" w:lineRule="exact"/>
              <w:jc w:val="center"/>
              <w:rPr>
                <w:rFonts w:ascii="HGSｺﾞｼｯｸM" w:eastAsia="HGSｺﾞｼｯｸM"/>
                <w:sz w:val="14"/>
                <w:szCs w:val="14"/>
              </w:rPr>
            </w:pPr>
          </w:p>
        </w:tc>
        <w:tc>
          <w:tcPr>
            <w:tcW w:w="700" w:type="dxa"/>
            <w:vMerge/>
            <w:shd w:val="clear" w:color="auto" w:fill="E5DCDB"/>
            <w:vAlign w:val="center"/>
          </w:tcPr>
          <w:p w14:paraId="6E7BB9E9"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vMerge/>
            <w:shd w:val="clear" w:color="auto" w:fill="E5DCDB"/>
            <w:vAlign w:val="center"/>
          </w:tcPr>
          <w:p w14:paraId="1B981D74"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vMerge/>
            <w:shd w:val="clear" w:color="auto" w:fill="E5DCDB"/>
            <w:vAlign w:val="center"/>
          </w:tcPr>
          <w:p w14:paraId="35AE9DB8"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06E566A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299EC63E"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E6667C" w:rsidRPr="00C77173" w14:paraId="7CCA0A00" w14:textId="77777777" w:rsidTr="002D021D">
        <w:trPr>
          <w:trHeight w:val="270"/>
        </w:trPr>
        <w:tc>
          <w:tcPr>
            <w:tcW w:w="2972" w:type="dxa"/>
            <w:noWrap/>
            <w:vAlign w:val="center"/>
            <w:hideMark/>
          </w:tcPr>
          <w:p w14:paraId="3E129FB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内歩農機具倉庫</w:t>
            </w:r>
          </w:p>
        </w:tc>
        <w:tc>
          <w:tcPr>
            <w:tcW w:w="2268" w:type="dxa"/>
            <w:noWrap/>
            <w:vAlign w:val="center"/>
            <w:hideMark/>
          </w:tcPr>
          <w:p w14:paraId="6B86AFF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福井町内歩６６－１</w:t>
            </w:r>
          </w:p>
        </w:tc>
        <w:tc>
          <w:tcPr>
            <w:tcW w:w="851" w:type="dxa"/>
            <w:noWrap/>
            <w:vAlign w:val="center"/>
            <w:hideMark/>
          </w:tcPr>
          <w:p w14:paraId="291940D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67.00 </w:t>
            </w:r>
          </w:p>
        </w:tc>
        <w:tc>
          <w:tcPr>
            <w:tcW w:w="708" w:type="dxa"/>
            <w:noWrap/>
            <w:vAlign w:val="center"/>
            <w:hideMark/>
          </w:tcPr>
          <w:p w14:paraId="48D9553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54A7FCE5" w14:textId="5807DF2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37</w:t>
            </w:r>
          </w:p>
        </w:tc>
        <w:tc>
          <w:tcPr>
            <w:tcW w:w="567" w:type="dxa"/>
            <w:shd w:val="clear" w:color="auto" w:fill="EBB7A4"/>
            <w:noWrap/>
            <w:vAlign w:val="center"/>
            <w:hideMark/>
          </w:tcPr>
          <w:p w14:paraId="4B9DC112" w14:textId="2979A30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53</w:t>
            </w:r>
          </w:p>
        </w:tc>
        <w:tc>
          <w:tcPr>
            <w:tcW w:w="567" w:type="dxa"/>
            <w:noWrap/>
            <w:vAlign w:val="center"/>
            <w:hideMark/>
          </w:tcPr>
          <w:p w14:paraId="7E04AE3F" w14:textId="3A6FCE0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60" w:type="dxa"/>
            <w:noWrap/>
            <w:vAlign w:val="center"/>
            <w:hideMark/>
          </w:tcPr>
          <w:p w14:paraId="149D9782" w14:textId="07439AB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14D8060" w14:textId="77777777" w:rsidTr="002D021D">
        <w:trPr>
          <w:trHeight w:val="270"/>
        </w:trPr>
        <w:tc>
          <w:tcPr>
            <w:tcW w:w="2929" w:type="dxa"/>
            <w:noWrap/>
            <w:vAlign w:val="center"/>
            <w:hideMark/>
          </w:tcPr>
          <w:p w14:paraId="6DEE8F8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那賀川社会福祉会館</w:t>
            </w:r>
          </w:p>
        </w:tc>
        <w:tc>
          <w:tcPr>
            <w:tcW w:w="2236" w:type="dxa"/>
            <w:noWrap/>
            <w:vAlign w:val="center"/>
            <w:hideMark/>
          </w:tcPr>
          <w:p w14:paraId="7405B6E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那賀川町苅屋３５７－１</w:t>
            </w:r>
          </w:p>
        </w:tc>
        <w:tc>
          <w:tcPr>
            <w:tcW w:w="841" w:type="dxa"/>
            <w:noWrap/>
            <w:vAlign w:val="center"/>
            <w:hideMark/>
          </w:tcPr>
          <w:p w14:paraId="1A470CB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2,195.97 </w:t>
            </w:r>
          </w:p>
        </w:tc>
        <w:tc>
          <w:tcPr>
            <w:tcW w:w="700" w:type="dxa"/>
            <w:noWrap/>
            <w:vAlign w:val="center"/>
            <w:hideMark/>
          </w:tcPr>
          <w:p w14:paraId="32C0B7D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265A1671" w14:textId="5F1000C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49</w:t>
            </w:r>
          </w:p>
        </w:tc>
        <w:tc>
          <w:tcPr>
            <w:tcW w:w="562" w:type="dxa"/>
            <w:shd w:val="clear" w:color="auto" w:fill="EBDAA4"/>
            <w:noWrap/>
            <w:vAlign w:val="center"/>
            <w:hideMark/>
          </w:tcPr>
          <w:p w14:paraId="691BA445" w14:textId="6E3FF33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6479E63F" w14:textId="2662EE9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382F06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013EDDFA" w14:textId="77777777" w:rsidTr="002D021D">
        <w:trPr>
          <w:trHeight w:val="270"/>
        </w:trPr>
        <w:tc>
          <w:tcPr>
            <w:tcW w:w="2929" w:type="dxa"/>
            <w:noWrap/>
            <w:vAlign w:val="center"/>
            <w:hideMark/>
          </w:tcPr>
          <w:p w14:paraId="5542BE5D" w14:textId="39A3E935"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中大野農機具倉庫</w:t>
            </w:r>
          </w:p>
        </w:tc>
        <w:tc>
          <w:tcPr>
            <w:tcW w:w="2236" w:type="dxa"/>
            <w:noWrap/>
            <w:vAlign w:val="center"/>
            <w:hideMark/>
          </w:tcPr>
          <w:p w14:paraId="7C8DC74E" w14:textId="77FA1B53"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w:t>
            </w:r>
            <w:r w:rsidR="00BC5B22">
              <w:rPr>
                <w:rFonts w:ascii="HGSｺﾞｼｯｸM" w:eastAsia="HGSｺﾞｼｯｸM" w:hAnsi="ＭＳ Ｐ明朝" w:cs="ＭＳ Ｐゴシック" w:hint="eastAsia"/>
                <w:color w:val="000000" w:themeColor="text1"/>
                <w:kern w:val="0"/>
                <w:sz w:val="14"/>
                <w:szCs w:val="14"/>
              </w:rPr>
              <w:t>南</w:t>
            </w:r>
            <w:r w:rsidRPr="00247B06">
              <w:rPr>
                <w:rFonts w:ascii="HGSｺﾞｼｯｸM" w:eastAsia="HGSｺﾞｼｯｸM" w:hAnsi="ＭＳ Ｐ明朝" w:cs="ＭＳ Ｐゴシック" w:hint="eastAsia"/>
                <w:color w:val="000000" w:themeColor="text1"/>
                <w:kern w:val="0"/>
                <w:sz w:val="14"/>
                <w:szCs w:val="14"/>
              </w:rPr>
              <w:t>傍示２５０－１</w:t>
            </w:r>
          </w:p>
        </w:tc>
        <w:tc>
          <w:tcPr>
            <w:tcW w:w="841" w:type="dxa"/>
            <w:noWrap/>
            <w:vAlign w:val="center"/>
            <w:hideMark/>
          </w:tcPr>
          <w:p w14:paraId="6623ED2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90.00 </w:t>
            </w:r>
          </w:p>
        </w:tc>
        <w:tc>
          <w:tcPr>
            <w:tcW w:w="700" w:type="dxa"/>
            <w:noWrap/>
            <w:vAlign w:val="center"/>
            <w:hideMark/>
          </w:tcPr>
          <w:p w14:paraId="0B4DC7B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41F36317" w14:textId="6C83A40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49</w:t>
            </w:r>
          </w:p>
        </w:tc>
        <w:tc>
          <w:tcPr>
            <w:tcW w:w="562" w:type="dxa"/>
            <w:shd w:val="clear" w:color="auto" w:fill="EBDAA4"/>
            <w:noWrap/>
            <w:vAlign w:val="center"/>
            <w:hideMark/>
          </w:tcPr>
          <w:p w14:paraId="312D3842" w14:textId="3C6897E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2ED3F9B8" w14:textId="13998DA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51FD519" w14:textId="479269E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26D2DC92" w14:textId="77777777" w:rsidTr="002D021D">
        <w:trPr>
          <w:trHeight w:val="270"/>
        </w:trPr>
        <w:tc>
          <w:tcPr>
            <w:tcW w:w="2929" w:type="dxa"/>
            <w:noWrap/>
            <w:vAlign w:val="center"/>
            <w:hideMark/>
          </w:tcPr>
          <w:p w14:paraId="63D674A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長岡南農機具倉庫</w:t>
            </w:r>
          </w:p>
        </w:tc>
        <w:tc>
          <w:tcPr>
            <w:tcW w:w="2236" w:type="dxa"/>
            <w:noWrap/>
            <w:vAlign w:val="center"/>
            <w:hideMark/>
          </w:tcPr>
          <w:p w14:paraId="3545B9F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横見町長岡東１５－１</w:t>
            </w:r>
          </w:p>
        </w:tc>
        <w:tc>
          <w:tcPr>
            <w:tcW w:w="841" w:type="dxa"/>
            <w:noWrap/>
            <w:vAlign w:val="center"/>
            <w:hideMark/>
          </w:tcPr>
          <w:p w14:paraId="4EFBAD0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108.00 </w:t>
            </w:r>
          </w:p>
        </w:tc>
        <w:tc>
          <w:tcPr>
            <w:tcW w:w="700" w:type="dxa"/>
            <w:noWrap/>
            <w:vAlign w:val="center"/>
            <w:hideMark/>
          </w:tcPr>
          <w:p w14:paraId="282A4BF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79B071A8" w14:textId="4CBA58C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49</w:t>
            </w:r>
          </w:p>
        </w:tc>
        <w:tc>
          <w:tcPr>
            <w:tcW w:w="562" w:type="dxa"/>
            <w:shd w:val="clear" w:color="auto" w:fill="EBDAA4"/>
            <w:noWrap/>
            <w:vAlign w:val="center"/>
            <w:hideMark/>
          </w:tcPr>
          <w:p w14:paraId="010525B5" w14:textId="04DD2E9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3D8444FB" w14:textId="345143A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6571BD1" w14:textId="56F537C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3358E8F5" w14:textId="77777777" w:rsidTr="002D021D">
        <w:trPr>
          <w:trHeight w:val="270"/>
        </w:trPr>
        <w:tc>
          <w:tcPr>
            <w:tcW w:w="2929" w:type="dxa"/>
            <w:noWrap/>
            <w:vAlign w:val="center"/>
            <w:hideMark/>
          </w:tcPr>
          <w:p w14:paraId="026496F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谷東農機具倉庫</w:t>
            </w:r>
          </w:p>
        </w:tc>
        <w:tc>
          <w:tcPr>
            <w:tcW w:w="2236" w:type="dxa"/>
            <w:noWrap/>
            <w:vAlign w:val="center"/>
            <w:hideMark/>
          </w:tcPr>
          <w:p w14:paraId="680172D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桑野町宮ノ前３０－１</w:t>
            </w:r>
          </w:p>
        </w:tc>
        <w:tc>
          <w:tcPr>
            <w:tcW w:w="841" w:type="dxa"/>
            <w:noWrap/>
            <w:vAlign w:val="center"/>
            <w:hideMark/>
          </w:tcPr>
          <w:p w14:paraId="1A9EFFB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72.00 </w:t>
            </w:r>
          </w:p>
        </w:tc>
        <w:tc>
          <w:tcPr>
            <w:tcW w:w="700" w:type="dxa"/>
            <w:noWrap/>
            <w:vAlign w:val="center"/>
            <w:hideMark/>
          </w:tcPr>
          <w:p w14:paraId="60C4F20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7E853175" w14:textId="54D55CF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49</w:t>
            </w:r>
          </w:p>
        </w:tc>
        <w:tc>
          <w:tcPr>
            <w:tcW w:w="562" w:type="dxa"/>
            <w:shd w:val="clear" w:color="auto" w:fill="EBDAA4"/>
            <w:noWrap/>
            <w:vAlign w:val="center"/>
            <w:hideMark/>
          </w:tcPr>
          <w:p w14:paraId="56C74393" w14:textId="2C9D2D9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357831CC" w14:textId="24EBD8F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F1B3F51" w14:textId="1868BE7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3A459D2F" w14:textId="77777777" w:rsidTr="002D021D">
        <w:trPr>
          <w:trHeight w:val="270"/>
        </w:trPr>
        <w:tc>
          <w:tcPr>
            <w:tcW w:w="2929" w:type="dxa"/>
            <w:noWrap/>
            <w:vAlign w:val="center"/>
            <w:hideMark/>
          </w:tcPr>
          <w:p w14:paraId="74EDD35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下大野農機具倉庫</w:t>
            </w:r>
          </w:p>
        </w:tc>
        <w:tc>
          <w:tcPr>
            <w:tcW w:w="2236" w:type="dxa"/>
            <w:noWrap/>
            <w:vAlign w:val="center"/>
            <w:hideMark/>
          </w:tcPr>
          <w:p w14:paraId="62D2D19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下大野町畑田４６９－４</w:t>
            </w:r>
          </w:p>
        </w:tc>
        <w:tc>
          <w:tcPr>
            <w:tcW w:w="841" w:type="dxa"/>
            <w:noWrap/>
            <w:vAlign w:val="center"/>
            <w:hideMark/>
          </w:tcPr>
          <w:p w14:paraId="4CBF148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118.00 </w:t>
            </w:r>
          </w:p>
        </w:tc>
        <w:tc>
          <w:tcPr>
            <w:tcW w:w="700" w:type="dxa"/>
            <w:noWrap/>
            <w:vAlign w:val="center"/>
            <w:hideMark/>
          </w:tcPr>
          <w:p w14:paraId="598338E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1A2A3F00" w14:textId="4873DC2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49</w:t>
            </w:r>
          </w:p>
        </w:tc>
        <w:tc>
          <w:tcPr>
            <w:tcW w:w="562" w:type="dxa"/>
            <w:shd w:val="clear" w:color="auto" w:fill="EBDAA4"/>
            <w:noWrap/>
            <w:vAlign w:val="center"/>
            <w:hideMark/>
          </w:tcPr>
          <w:p w14:paraId="61BF9101" w14:textId="06EF826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0D2AC170" w14:textId="2D69866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C4B92A5" w14:textId="0560469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7E84BB86" w14:textId="77777777" w:rsidTr="002D021D">
        <w:trPr>
          <w:trHeight w:val="270"/>
        </w:trPr>
        <w:tc>
          <w:tcPr>
            <w:tcW w:w="2929" w:type="dxa"/>
            <w:noWrap/>
            <w:vAlign w:val="center"/>
            <w:hideMark/>
          </w:tcPr>
          <w:p w14:paraId="1BABD45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南中島農機具倉庫</w:t>
            </w:r>
          </w:p>
        </w:tc>
        <w:tc>
          <w:tcPr>
            <w:tcW w:w="2236" w:type="dxa"/>
            <w:noWrap/>
            <w:vAlign w:val="center"/>
            <w:hideMark/>
          </w:tcPr>
          <w:p w14:paraId="29FEC7C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那賀川町中島１７２１－５</w:t>
            </w:r>
          </w:p>
        </w:tc>
        <w:tc>
          <w:tcPr>
            <w:tcW w:w="841" w:type="dxa"/>
            <w:noWrap/>
            <w:vAlign w:val="center"/>
            <w:hideMark/>
          </w:tcPr>
          <w:p w14:paraId="2E430EE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120.00 </w:t>
            </w:r>
          </w:p>
        </w:tc>
        <w:tc>
          <w:tcPr>
            <w:tcW w:w="700" w:type="dxa"/>
            <w:noWrap/>
            <w:vAlign w:val="center"/>
            <w:hideMark/>
          </w:tcPr>
          <w:p w14:paraId="5D9EDC0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326BCFE9" w14:textId="34B63E9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2" w:type="dxa"/>
            <w:shd w:val="clear" w:color="auto" w:fill="EBDAA4"/>
            <w:noWrap/>
            <w:vAlign w:val="center"/>
            <w:hideMark/>
          </w:tcPr>
          <w:p w14:paraId="6D13EF8A" w14:textId="4454E12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30D96F6E" w14:textId="074D50B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09490D3" w14:textId="59808A0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C10603E" w14:textId="77777777" w:rsidTr="002D021D">
        <w:trPr>
          <w:trHeight w:val="270"/>
        </w:trPr>
        <w:tc>
          <w:tcPr>
            <w:tcW w:w="2929" w:type="dxa"/>
            <w:noWrap/>
            <w:vAlign w:val="center"/>
            <w:hideMark/>
          </w:tcPr>
          <w:p w14:paraId="451B11D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大京原農機具倉庫</w:t>
            </w:r>
          </w:p>
        </w:tc>
        <w:tc>
          <w:tcPr>
            <w:tcW w:w="2236" w:type="dxa"/>
            <w:noWrap/>
            <w:vAlign w:val="center"/>
            <w:hideMark/>
          </w:tcPr>
          <w:p w14:paraId="3A876EC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那賀川町大京原１０４９－３</w:t>
            </w:r>
          </w:p>
        </w:tc>
        <w:tc>
          <w:tcPr>
            <w:tcW w:w="841" w:type="dxa"/>
            <w:noWrap/>
            <w:vAlign w:val="center"/>
            <w:hideMark/>
          </w:tcPr>
          <w:p w14:paraId="78B242D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120.00 </w:t>
            </w:r>
          </w:p>
        </w:tc>
        <w:tc>
          <w:tcPr>
            <w:tcW w:w="700" w:type="dxa"/>
            <w:noWrap/>
            <w:vAlign w:val="center"/>
            <w:hideMark/>
          </w:tcPr>
          <w:p w14:paraId="69BB8E9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5B5B331D" w14:textId="50785B9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2" w:type="dxa"/>
            <w:shd w:val="clear" w:color="auto" w:fill="EBDAA4"/>
            <w:noWrap/>
            <w:vAlign w:val="center"/>
            <w:hideMark/>
          </w:tcPr>
          <w:p w14:paraId="54C4D911" w14:textId="3C1DFF8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1EC852D8" w14:textId="65E1AF3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61EF101" w14:textId="333D49A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72B6B3C" w14:textId="77777777" w:rsidTr="002D021D">
        <w:trPr>
          <w:trHeight w:val="270"/>
        </w:trPr>
        <w:tc>
          <w:tcPr>
            <w:tcW w:w="2929" w:type="dxa"/>
            <w:noWrap/>
            <w:vAlign w:val="center"/>
            <w:hideMark/>
          </w:tcPr>
          <w:p w14:paraId="4B492328" w14:textId="57CB4A28" w:rsidR="00E6667C" w:rsidRPr="00247B06" w:rsidRDefault="00E6667C" w:rsidP="008B1FF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大京原第２農機具倉庫</w:t>
            </w:r>
          </w:p>
        </w:tc>
        <w:tc>
          <w:tcPr>
            <w:tcW w:w="2236" w:type="dxa"/>
            <w:noWrap/>
            <w:vAlign w:val="center"/>
            <w:hideMark/>
          </w:tcPr>
          <w:p w14:paraId="4FD6A07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那賀川町大京原１０２５</w:t>
            </w:r>
          </w:p>
        </w:tc>
        <w:tc>
          <w:tcPr>
            <w:tcW w:w="841" w:type="dxa"/>
            <w:noWrap/>
            <w:vAlign w:val="center"/>
            <w:hideMark/>
          </w:tcPr>
          <w:p w14:paraId="77D663B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128.00 </w:t>
            </w:r>
          </w:p>
        </w:tc>
        <w:tc>
          <w:tcPr>
            <w:tcW w:w="700" w:type="dxa"/>
            <w:noWrap/>
            <w:vAlign w:val="center"/>
            <w:hideMark/>
          </w:tcPr>
          <w:p w14:paraId="76BB908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14A4AEC4" w14:textId="0FEDCDB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2" w:type="dxa"/>
            <w:shd w:val="clear" w:color="auto" w:fill="EBDAA4"/>
            <w:noWrap/>
            <w:vAlign w:val="center"/>
            <w:hideMark/>
          </w:tcPr>
          <w:p w14:paraId="0CD14456" w14:textId="1E0BDFD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53375462" w14:textId="4898306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CAD15D6" w14:textId="51403EB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933907B" w14:textId="77777777" w:rsidTr="002D021D">
        <w:trPr>
          <w:trHeight w:val="270"/>
        </w:trPr>
        <w:tc>
          <w:tcPr>
            <w:tcW w:w="2929" w:type="dxa"/>
            <w:noWrap/>
            <w:vAlign w:val="center"/>
            <w:hideMark/>
          </w:tcPr>
          <w:p w14:paraId="07BDDB5B" w14:textId="2CE8C04B" w:rsidR="00E6667C" w:rsidRPr="00247B06" w:rsidRDefault="00E6667C" w:rsidP="008B1FF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大京原第２農機具倉庫</w:t>
            </w:r>
          </w:p>
        </w:tc>
        <w:tc>
          <w:tcPr>
            <w:tcW w:w="2236" w:type="dxa"/>
            <w:noWrap/>
            <w:vAlign w:val="center"/>
            <w:hideMark/>
          </w:tcPr>
          <w:p w14:paraId="1994DD8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那賀川町大京原１０２５</w:t>
            </w:r>
          </w:p>
        </w:tc>
        <w:tc>
          <w:tcPr>
            <w:tcW w:w="841" w:type="dxa"/>
            <w:noWrap/>
            <w:vAlign w:val="center"/>
            <w:hideMark/>
          </w:tcPr>
          <w:p w14:paraId="7F02F84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116.00 </w:t>
            </w:r>
          </w:p>
        </w:tc>
        <w:tc>
          <w:tcPr>
            <w:tcW w:w="700" w:type="dxa"/>
            <w:noWrap/>
            <w:vAlign w:val="center"/>
            <w:hideMark/>
          </w:tcPr>
          <w:p w14:paraId="2FFBA82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646E39BA" w14:textId="3EEEF14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2" w:type="dxa"/>
            <w:shd w:val="clear" w:color="auto" w:fill="EBDAA4"/>
            <w:noWrap/>
            <w:vAlign w:val="center"/>
            <w:hideMark/>
          </w:tcPr>
          <w:p w14:paraId="73A98DCD" w14:textId="1185905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4AB1EDA1" w14:textId="4BFF714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6F61294" w14:textId="28B326F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9C87A3A" w14:textId="77777777" w:rsidTr="002D021D">
        <w:trPr>
          <w:trHeight w:val="270"/>
        </w:trPr>
        <w:tc>
          <w:tcPr>
            <w:tcW w:w="2929" w:type="dxa"/>
            <w:noWrap/>
            <w:vAlign w:val="center"/>
            <w:hideMark/>
          </w:tcPr>
          <w:p w14:paraId="5A3A9AE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寿農機具倉庫</w:t>
            </w:r>
          </w:p>
        </w:tc>
        <w:tc>
          <w:tcPr>
            <w:tcW w:w="2236" w:type="dxa"/>
            <w:noWrap/>
            <w:vAlign w:val="center"/>
            <w:hideMark/>
          </w:tcPr>
          <w:p w14:paraId="15561A3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富岡町寿通５４－１</w:t>
            </w:r>
          </w:p>
        </w:tc>
        <w:tc>
          <w:tcPr>
            <w:tcW w:w="841" w:type="dxa"/>
            <w:noWrap/>
            <w:vAlign w:val="center"/>
            <w:hideMark/>
          </w:tcPr>
          <w:p w14:paraId="2338789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83.00 </w:t>
            </w:r>
          </w:p>
        </w:tc>
        <w:tc>
          <w:tcPr>
            <w:tcW w:w="700" w:type="dxa"/>
            <w:noWrap/>
            <w:vAlign w:val="center"/>
            <w:hideMark/>
          </w:tcPr>
          <w:p w14:paraId="4876ECB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1563A9E8" w14:textId="1D6F35A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2" w:type="dxa"/>
            <w:shd w:val="clear" w:color="auto" w:fill="EBDAA4"/>
            <w:noWrap/>
            <w:vAlign w:val="center"/>
            <w:hideMark/>
          </w:tcPr>
          <w:p w14:paraId="2B79EE11" w14:textId="21A8E36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7FAED245" w14:textId="67285B2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0C5A7EF" w14:textId="7BEB5AF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2F5C67C" w14:textId="77777777" w:rsidTr="002D021D">
        <w:trPr>
          <w:trHeight w:val="270"/>
        </w:trPr>
        <w:tc>
          <w:tcPr>
            <w:tcW w:w="2929" w:type="dxa"/>
            <w:noWrap/>
            <w:vAlign w:val="center"/>
            <w:hideMark/>
          </w:tcPr>
          <w:p w14:paraId="4B05ED6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黒地農機具倉庫</w:t>
            </w:r>
          </w:p>
        </w:tc>
        <w:tc>
          <w:tcPr>
            <w:tcW w:w="2236" w:type="dxa"/>
            <w:noWrap/>
            <w:vAlign w:val="center"/>
            <w:hideMark/>
          </w:tcPr>
          <w:p w14:paraId="3D710BD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那賀川町黒地７０３－２</w:t>
            </w:r>
          </w:p>
        </w:tc>
        <w:tc>
          <w:tcPr>
            <w:tcW w:w="841" w:type="dxa"/>
            <w:noWrap/>
            <w:vAlign w:val="center"/>
            <w:hideMark/>
          </w:tcPr>
          <w:p w14:paraId="34E104C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57.85 </w:t>
            </w:r>
          </w:p>
        </w:tc>
        <w:tc>
          <w:tcPr>
            <w:tcW w:w="700" w:type="dxa"/>
            <w:noWrap/>
            <w:vAlign w:val="center"/>
            <w:hideMark/>
          </w:tcPr>
          <w:p w14:paraId="378080C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57D87D19" w14:textId="11B7E40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2" w:type="dxa"/>
            <w:shd w:val="clear" w:color="auto" w:fill="EBDAA4"/>
            <w:noWrap/>
            <w:vAlign w:val="center"/>
            <w:hideMark/>
          </w:tcPr>
          <w:p w14:paraId="27441421" w14:textId="123EC41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79C50CFA" w14:textId="0CF63C3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78FCE9B" w14:textId="0F0E02F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328C765B" w14:textId="77777777" w:rsidTr="002D021D">
        <w:trPr>
          <w:trHeight w:val="270"/>
        </w:trPr>
        <w:tc>
          <w:tcPr>
            <w:tcW w:w="2929" w:type="dxa"/>
            <w:noWrap/>
            <w:vAlign w:val="center"/>
            <w:hideMark/>
          </w:tcPr>
          <w:p w14:paraId="29CC430A" w14:textId="7825B5F7" w:rsidR="00E6667C" w:rsidRPr="00247B06" w:rsidRDefault="00E6667C" w:rsidP="008B1FF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長生西１農機具倉庫</w:t>
            </w:r>
          </w:p>
        </w:tc>
        <w:tc>
          <w:tcPr>
            <w:tcW w:w="2236" w:type="dxa"/>
            <w:noWrap/>
            <w:vAlign w:val="center"/>
            <w:hideMark/>
          </w:tcPr>
          <w:p w14:paraId="1C348EC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長生町平久保６１－１</w:t>
            </w:r>
          </w:p>
        </w:tc>
        <w:tc>
          <w:tcPr>
            <w:tcW w:w="841" w:type="dxa"/>
            <w:noWrap/>
            <w:vAlign w:val="center"/>
            <w:hideMark/>
          </w:tcPr>
          <w:p w14:paraId="275574D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53.00 </w:t>
            </w:r>
          </w:p>
        </w:tc>
        <w:tc>
          <w:tcPr>
            <w:tcW w:w="700" w:type="dxa"/>
            <w:noWrap/>
            <w:vAlign w:val="center"/>
            <w:hideMark/>
          </w:tcPr>
          <w:p w14:paraId="146FC66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1F1A3728" w14:textId="3E37840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2" w:type="dxa"/>
            <w:shd w:val="clear" w:color="auto" w:fill="EBDAA4"/>
            <w:noWrap/>
            <w:vAlign w:val="center"/>
            <w:hideMark/>
          </w:tcPr>
          <w:p w14:paraId="4BC2AAAF" w14:textId="5D6FEB5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061ADB69" w14:textId="29A4EDC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F600AD5" w14:textId="27945EA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56CD530D" w14:textId="77777777" w:rsidTr="002D021D">
        <w:trPr>
          <w:trHeight w:val="270"/>
        </w:trPr>
        <w:tc>
          <w:tcPr>
            <w:tcW w:w="2929" w:type="dxa"/>
            <w:noWrap/>
            <w:vAlign w:val="center"/>
            <w:hideMark/>
          </w:tcPr>
          <w:p w14:paraId="51A546E4" w14:textId="59C2B1D3" w:rsidR="00E6667C" w:rsidRPr="00247B06" w:rsidRDefault="00E6667C" w:rsidP="008B1FF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長生西２農機具倉庫</w:t>
            </w:r>
          </w:p>
        </w:tc>
        <w:tc>
          <w:tcPr>
            <w:tcW w:w="2236" w:type="dxa"/>
            <w:noWrap/>
            <w:vAlign w:val="center"/>
            <w:hideMark/>
          </w:tcPr>
          <w:p w14:paraId="4C9D7DC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長生町平久保６１－１</w:t>
            </w:r>
          </w:p>
        </w:tc>
        <w:tc>
          <w:tcPr>
            <w:tcW w:w="841" w:type="dxa"/>
            <w:noWrap/>
            <w:vAlign w:val="center"/>
            <w:hideMark/>
          </w:tcPr>
          <w:p w14:paraId="50EE48A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102.00 </w:t>
            </w:r>
          </w:p>
        </w:tc>
        <w:tc>
          <w:tcPr>
            <w:tcW w:w="700" w:type="dxa"/>
            <w:noWrap/>
            <w:vAlign w:val="center"/>
            <w:hideMark/>
          </w:tcPr>
          <w:p w14:paraId="60660BF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45E56EF3" w14:textId="6C213EB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2" w:type="dxa"/>
            <w:shd w:val="clear" w:color="auto" w:fill="EBDAA4"/>
            <w:noWrap/>
            <w:vAlign w:val="center"/>
            <w:hideMark/>
          </w:tcPr>
          <w:p w14:paraId="0DDE3BEB" w14:textId="3743D95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21AD5F78" w14:textId="40F4DE5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33441CF" w14:textId="01FEF00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CAE3DB7" w14:textId="77777777" w:rsidTr="002D021D">
        <w:trPr>
          <w:trHeight w:val="270"/>
        </w:trPr>
        <w:tc>
          <w:tcPr>
            <w:tcW w:w="2929" w:type="dxa"/>
            <w:noWrap/>
            <w:vAlign w:val="center"/>
            <w:hideMark/>
          </w:tcPr>
          <w:p w14:paraId="1DF8040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西農村環境改善センター</w:t>
            </w:r>
          </w:p>
        </w:tc>
        <w:tc>
          <w:tcPr>
            <w:tcW w:w="2236" w:type="dxa"/>
            <w:noWrap/>
            <w:vAlign w:val="center"/>
            <w:hideMark/>
          </w:tcPr>
          <w:p w14:paraId="4EC0108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羽ノ浦町古毛小谷口５６</w:t>
            </w:r>
          </w:p>
        </w:tc>
        <w:tc>
          <w:tcPr>
            <w:tcW w:w="841" w:type="dxa"/>
            <w:noWrap/>
            <w:vAlign w:val="center"/>
            <w:hideMark/>
          </w:tcPr>
          <w:p w14:paraId="394718E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243.00 </w:t>
            </w:r>
          </w:p>
        </w:tc>
        <w:tc>
          <w:tcPr>
            <w:tcW w:w="700" w:type="dxa"/>
            <w:noWrap/>
            <w:vAlign w:val="center"/>
            <w:hideMark/>
          </w:tcPr>
          <w:p w14:paraId="77926A0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46FA2C70" w14:textId="12E7936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2" w:type="dxa"/>
            <w:shd w:val="clear" w:color="auto" w:fill="EBDAA4"/>
            <w:noWrap/>
            <w:vAlign w:val="center"/>
            <w:hideMark/>
          </w:tcPr>
          <w:p w14:paraId="0687B0D0" w14:textId="0D02178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1E96D329" w14:textId="244E70A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B2F9D32" w14:textId="2C49FB9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4421640" w14:textId="77777777" w:rsidTr="002D021D">
        <w:trPr>
          <w:trHeight w:val="270"/>
        </w:trPr>
        <w:tc>
          <w:tcPr>
            <w:tcW w:w="2929" w:type="dxa"/>
            <w:noWrap/>
            <w:vAlign w:val="center"/>
            <w:hideMark/>
          </w:tcPr>
          <w:p w14:paraId="138251F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新野南農機具倉庫</w:t>
            </w:r>
          </w:p>
        </w:tc>
        <w:tc>
          <w:tcPr>
            <w:tcW w:w="2236" w:type="dxa"/>
            <w:noWrap/>
            <w:vAlign w:val="center"/>
            <w:hideMark/>
          </w:tcPr>
          <w:p w14:paraId="098EA12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新野町東馬場５３－１</w:t>
            </w:r>
          </w:p>
        </w:tc>
        <w:tc>
          <w:tcPr>
            <w:tcW w:w="841" w:type="dxa"/>
            <w:noWrap/>
            <w:vAlign w:val="center"/>
            <w:hideMark/>
          </w:tcPr>
          <w:p w14:paraId="3FC9591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101.00 </w:t>
            </w:r>
          </w:p>
        </w:tc>
        <w:tc>
          <w:tcPr>
            <w:tcW w:w="700" w:type="dxa"/>
            <w:noWrap/>
            <w:vAlign w:val="center"/>
            <w:hideMark/>
          </w:tcPr>
          <w:p w14:paraId="2A6CA8B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25916600" w14:textId="11141A6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2" w:type="dxa"/>
            <w:shd w:val="clear" w:color="auto" w:fill="EBDAA4"/>
            <w:noWrap/>
            <w:vAlign w:val="center"/>
            <w:hideMark/>
          </w:tcPr>
          <w:p w14:paraId="5602C898" w14:textId="7044E79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43D64AB5" w14:textId="1E74C6A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EFCD347" w14:textId="2D46275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00D7665" w14:textId="77777777" w:rsidTr="002D021D">
        <w:trPr>
          <w:trHeight w:val="270"/>
        </w:trPr>
        <w:tc>
          <w:tcPr>
            <w:tcW w:w="2929" w:type="dxa"/>
            <w:noWrap/>
            <w:vAlign w:val="center"/>
            <w:hideMark/>
          </w:tcPr>
          <w:p w14:paraId="465C455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新富農機具倉庫</w:t>
            </w:r>
          </w:p>
        </w:tc>
        <w:tc>
          <w:tcPr>
            <w:tcW w:w="2236" w:type="dxa"/>
            <w:noWrap/>
            <w:vAlign w:val="center"/>
            <w:hideMark/>
          </w:tcPr>
          <w:p w14:paraId="5CDD7F0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新野町新富２５－２</w:t>
            </w:r>
          </w:p>
        </w:tc>
        <w:tc>
          <w:tcPr>
            <w:tcW w:w="841" w:type="dxa"/>
            <w:noWrap/>
            <w:vAlign w:val="center"/>
            <w:hideMark/>
          </w:tcPr>
          <w:p w14:paraId="38605BD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0" w:type="dxa"/>
            <w:noWrap/>
            <w:vAlign w:val="center"/>
            <w:hideMark/>
          </w:tcPr>
          <w:p w14:paraId="63AFDE1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6CE8A8F1" w14:textId="3A30DF5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2" w:type="dxa"/>
            <w:shd w:val="clear" w:color="auto" w:fill="EBDAA4"/>
            <w:noWrap/>
            <w:vAlign w:val="center"/>
            <w:hideMark/>
          </w:tcPr>
          <w:p w14:paraId="34A61E69" w14:textId="00F4A1E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63E97B88" w14:textId="43F3A9C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F3504FF" w14:textId="7760817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D74E6FC" w14:textId="77777777" w:rsidTr="002D021D">
        <w:trPr>
          <w:trHeight w:val="270"/>
        </w:trPr>
        <w:tc>
          <w:tcPr>
            <w:tcW w:w="2929" w:type="dxa"/>
            <w:noWrap/>
            <w:vAlign w:val="center"/>
            <w:hideMark/>
          </w:tcPr>
          <w:p w14:paraId="1F83A64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農業研修センター</w:t>
            </w:r>
          </w:p>
        </w:tc>
        <w:tc>
          <w:tcPr>
            <w:tcW w:w="2236" w:type="dxa"/>
            <w:noWrap/>
            <w:vAlign w:val="center"/>
            <w:hideMark/>
          </w:tcPr>
          <w:p w14:paraId="188FDF3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羽ノ浦町宮倉原ノ内４７－１</w:t>
            </w:r>
          </w:p>
        </w:tc>
        <w:tc>
          <w:tcPr>
            <w:tcW w:w="841" w:type="dxa"/>
            <w:noWrap/>
            <w:vAlign w:val="center"/>
            <w:hideMark/>
          </w:tcPr>
          <w:p w14:paraId="6273497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239.73 </w:t>
            </w:r>
          </w:p>
        </w:tc>
        <w:tc>
          <w:tcPr>
            <w:tcW w:w="700" w:type="dxa"/>
            <w:noWrap/>
            <w:vAlign w:val="center"/>
            <w:hideMark/>
          </w:tcPr>
          <w:p w14:paraId="7BD78B6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170B57A5" w14:textId="6F25AD0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292E0007" w14:textId="75C4299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64C3D107" w14:textId="017CF21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736D422" w14:textId="4C53569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2E782486" w14:textId="77777777" w:rsidTr="002D021D">
        <w:trPr>
          <w:trHeight w:val="270"/>
        </w:trPr>
        <w:tc>
          <w:tcPr>
            <w:tcW w:w="2929" w:type="dxa"/>
            <w:noWrap/>
            <w:vAlign w:val="center"/>
            <w:hideMark/>
          </w:tcPr>
          <w:p w14:paraId="28CE01B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内歩北農機具倉庫</w:t>
            </w:r>
          </w:p>
        </w:tc>
        <w:tc>
          <w:tcPr>
            <w:tcW w:w="2236" w:type="dxa"/>
            <w:noWrap/>
            <w:vAlign w:val="center"/>
            <w:hideMark/>
          </w:tcPr>
          <w:p w14:paraId="02250E8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福井町内歩８１、外</w:t>
            </w:r>
          </w:p>
        </w:tc>
        <w:tc>
          <w:tcPr>
            <w:tcW w:w="841" w:type="dxa"/>
            <w:noWrap/>
            <w:vAlign w:val="center"/>
            <w:hideMark/>
          </w:tcPr>
          <w:p w14:paraId="62ABB96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95.62 </w:t>
            </w:r>
          </w:p>
        </w:tc>
        <w:tc>
          <w:tcPr>
            <w:tcW w:w="700" w:type="dxa"/>
            <w:noWrap/>
            <w:vAlign w:val="center"/>
            <w:hideMark/>
          </w:tcPr>
          <w:p w14:paraId="70F43BC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64A6E55D" w14:textId="0FD1B64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71B9FC1F" w14:textId="3160C4B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070A1B37" w14:textId="686737D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9C2BA77" w14:textId="342CFCA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5EBC99D" w14:textId="77777777" w:rsidTr="002D021D">
        <w:trPr>
          <w:trHeight w:val="270"/>
        </w:trPr>
        <w:tc>
          <w:tcPr>
            <w:tcW w:w="2929" w:type="dxa"/>
            <w:noWrap/>
            <w:vAlign w:val="center"/>
            <w:hideMark/>
          </w:tcPr>
          <w:p w14:paraId="521DF27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長岡北農機具倉庫</w:t>
            </w:r>
          </w:p>
        </w:tc>
        <w:tc>
          <w:tcPr>
            <w:tcW w:w="2236" w:type="dxa"/>
            <w:noWrap/>
            <w:vAlign w:val="center"/>
            <w:hideMark/>
          </w:tcPr>
          <w:p w14:paraId="61EC55A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横見町豊田６８</w:t>
            </w:r>
          </w:p>
        </w:tc>
        <w:tc>
          <w:tcPr>
            <w:tcW w:w="841" w:type="dxa"/>
            <w:noWrap/>
            <w:vAlign w:val="center"/>
            <w:hideMark/>
          </w:tcPr>
          <w:p w14:paraId="429F33B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108.00 </w:t>
            </w:r>
          </w:p>
        </w:tc>
        <w:tc>
          <w:tcPr>
            <w:tcW w:w="700" w:type="dxa"/>
            <w:noWrap/>
            <w:vAlign w:val="center"/>
            <w:hideMark/>
          </w:tcPr>
          <w:p w14:paraId="708F24C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3E83D751" w14:textId="5F7964F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62E8083A" w14:textId="5AD6CBA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7A90960C" w14:textId="7D50786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7D949AA" w14:textId="3CE45AF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97D304C" w14:textId="77777777" w:rsidTr="002D021D">
        <w:trPr>
          <w:trHeight w:val="270"/>
        </w:trPr>
        <w:tc>
          <w:tcPr>
            <w:tcW w:w="2929" w:type="dxa"/>
            <w:noWrap/>
            <w:vAlign w:val="center"/>
            <w:hideMark/>
          </w:tcPr>
          <w:p w14:paraId="41A2511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農村環境改善センター</w:t>
            </w:r>
          </w:p>
        </w:tc>
        <w:tc>
          <w:tcPr>
            <w:tcW w:w="2236" w:type="dxa"/>
            <w:noWrap/>
            <w:vAlign w:val="center"/>
            <w:hideMark/>
          </w:tcPr>
          <w:p w14:paraId="0B0ED7E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羽ノ浦町中庄上ナカレ１８－１</w:t>
            </w:r>
          </w:p>
        </w:tc>
        <w:tc>
          <w:tcPr>
            <w:tcW w:w="841" w:type="dxa"/>
            <w:noWrap/>
            <w:vAlign w:val="center"/>
            <w:hideMark/>
          </w:tcPr>
          <w:p w14:paraId="537C560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1,107.00 </w:t>
            </w:r>
          </w:p>
        </w:tc>
        <w:tc>
          <w:tcPr>
            <w:tcW w:w="700" w:type="dxa"/>
            <w:noWrap/>
            <w:vAlign w:val="center"/>
            <w:hideMark/>
          </w:tcPr>
          <w:p w14:paraId="63FD70C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0CDD915D" w14:textId="77DA462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2" w:type="dxa"/>
            <w:shd w:val="clear" w:color="auto" w:fill="EBDAA4"/>
            <w:noWrap/>
            <w:vAlign w:val="center"/>
            <w:hideMark/>
          </w:tcPr>
          <w:p w14:paraId="2B1E604C" w14:textId="1328B98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47611056" w14:textId="1C613D7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1BC8D14" w14:textId="1F81C11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7B81F53" w14:textId="77777777" w:rsidTr="002D021D">
        <w:trPr>
          <w:trHeight w:val="397"/>
        </w:trPr>
        <w:tc>
          <w:tcPr>
            <w:tcW w:w="2929" w:type="dxa"/>
            <w:noWrap/>
            <w:vAlign w:val="center"/>
            <w:hideMark/>
          </w:tcPr>
          <w:p w14:paraId="02B2D38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勤労女性センター</w:t>
            </w:r>
          </w:p>
        </w:tc>
        <w:tc>
          <w:tcPr>
            <w:tcW w:w="2236" w:type="dxa"/>
            <w:noWrap/>
            <w:vAlign w:val="center"/>
            <w:hideMark/>
          </w:tcPr>
          <w:p w14:paraId="216924C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羽ノ浦町春日野１－７５</w:t>
            </w:r>
          </w:p>
        </w:tc>
        <w:tc>
          <w:tcPr>
            <w:tcW w:w="841" w:type="dxa"/>
            <w:noWrap/>
            <w:vAlign w:val="center"/>
            <w:hideMark/>
          </w:tcPr>
          <w:p w14:paraId="59B3C3A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830.06 </w:t>
            </w:r>
          </w:p>
        </w:tc>
        <w:tc>
          <w:tcPr>
            <w:tcW w:w="700" w:type="dxa"/>
            <w:noWrap/>
            <w:vAlign w:val="center"/>
            <w:hideMark/>
          </w:tcPr>
          <w:p w14:paraId="6064B4D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127B0656" w14:textId="0F8683B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2" w:type="dxa"/>
            <w:shd w:val="clear" w:color="auto" w:fill="EBDAA4"/>
            <w:noWrap/>
            <w:vAlign w:val="center"/>
            <w:hideMark/>
          </w:tcPr>
          <w:p w14:paraId="14AEBD61" w14:textId="5980C40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0EA3E531"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409C500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220B3295" w14:textId="77777777" w:rsidTr="002D021D">
        <w:trPr>
          <w:trHeight w:val="270"/>
        </w:trPr>
        <w:tc>
          <w:tcPr>
            <w:tcW w:w="2929" w:type="dxa"/>
            <w:noWrap/>
            <w:vAlign w:val="center"/>
            <w:hideMark/>
          </w:tcPr>
          <w:p w14:paraId="7D967EC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中大野北農機具倉庫</w:t>
            </w:r>
          </w:p>
        </w:tc>
        <w:tc>
          <w:tcPr>
            <w:tcW w:w="2236" w:type="dxa"/>
            <w:noWrap/>
            <w:vAlign w:val="center"/>
            <w:hideMark/>
          </w:tcPr>
          <w:p w14:paraId="1189968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中大野町大坪５７－１</w:t>
            </w:r>
          </w:p>
        </w:tc>
        <w:tc>
          <w:tcPr>
            <w:tcW w:w="841" w:type="dxa"/>
            <w:noWrap/>
            <w:vAlign w:val="center"/>
            <w:hideMark/>
          </w:tcPr>
          <w:p w14:paraId="66602F1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60.77 </w:t>
            </w:r>
          </w:p>
        </w:tc>
        <w:tc>
          <w:tcPr>
            <w:tcW w:w="700" w:type="dxa"/>
            <w:noWrap/>
            <w:vAlign w:val="center"/>
            <w:hideMark/>
          </w:tcPr>
          <w:p w14:paraId="12FAE60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3E57C3F5" w14:textId="5A9ED33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2" w:type="dxa"/>
            <w:shd w:val="clear" w:color="auto" w:fill="EBDAA4"/>
            <w:noWrap/>
            <w:vAlign w:val="center"/>
            <w:hideMark/>
          </w:tcPr>
          <w:p w14:paraId="48055BEE" w14:textId="3BECC4F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10A48FB5" w14:textId="054D06B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429C8DB" w14:textId="4FD88A2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5C94B11" w14:textId="77777777" w:rsidTr="002D021D">
        <w:trPr>
          <w:trHeight w:val="270"/>
        </w:trPr>
        <w:tc>
          <w:tcPr>
            <w:tcW w:w="2929" w:type="dxa"/>
            <w:noWrap/>
            <w:vAlign w:val="center"/>
            <w:hideMark/>
          </w:tcPr>
          <w:p w14:paraId="22A03A6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横見農機具倉庫</w:t>
            </w:r>
          </w:p>
        </w:tc>
        <w:tc>
          <w:tcPr>
            <w:tcW w:w="2236" w:type="dxa"/>
            <w:noWrap/>
            <w:vAlign w:val="center"/>
            <w:hideMark/>
          </w:tcPr>
          <w:p w14:paraId="77EC29D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横見町願能地東８２－８</w:t>
            </w:r>
          </w:p>
        </w:tc>
        <w:tc>
          <w:tcPr>
            <w:tcW w:w="841" w:type="dxa"/>
            <w:noWrap/>
            <w:vAlign w:val="center"/>
            <w:hideMark/>
          </w:tcPr>
          <w:p w14:paraId="3A0E53C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101.92 </w:t>
            </w:r>
          </w:p>
        </w:tc>
        <w:tc>
          <w:tcPr>
            <w:tcW w:w="700" w:type="dxa"/>
            <w:noWrap/>
            <w:vAlign w:val="center"/>
            <w:hideMark/>
          </w:tcPr>
          <w:p w14:paraId="52B0F38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697A5927" w14:textId="573339D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2" w:type="dxa"/>
            <w:shd w:val="clear" w:color="auto" w:fill="EBDAA4"/>
            <w:noWrap/>
            <w:vAlign w:val="center"/>
            <w:hideMark/>
          </w:tcPr>
          <w:p w14:paraId="15BB1D57" w14:textId="7707127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466142DC" w14:textId="655C285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C4ECADD" w14:textId="413815D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EBECABE" w14:textId="77777777" w:rsidTr="002D021D">
        <w:trPr>
          <w:trHeight w:val="270"/>
        </w:trPr>
        <w:tc>
          <w:tcPr>
            <w:tcW w:w="2929" w:type="dxa"/>
            <w:noWrap/>
            <w:vAlign w:val="center"/>
            <w:hideMark/>
          </w:tcPr>
          <w:p w14:paraId="6651894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中林漁民センタ－</w:t>
            </w:r>
          </w:p>
        </w:tc>
        <w:tc>
          <w:tcPr>
            <w:tcW w:w="2236" w:type="dxa"/>
            <w:noWrap/>
            <w:vAlign w:val="center"/>
            <w:hideMark/>
          </w:tcPr>
          <w:p w14:paraId="610CCBF9" w14:textId="270A67EE" w:rsidR="00E6667C" w:rsidRPr="00247B06" w:rsidRDefault="00E6667C" w:rsidP="008B1FF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中林町蛭子浜１</w:t>
            </w:r>
          </w:p>
        </w:tc>
        <w:tc>
          <w:tcPr>
            <w:tcW w:w="841" w:type="dxa"/>
            <w:noWrap/>
            <w:vAlign w:val="center"/>
            <w:hideMark/>
          </w:tcPr>
          <w:p w14:paraId="42FA057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181.44 </w:t>
            </w:r>
          </w:p>
        </w:tc>
        <w:tc>
          <w:tcPr>
            <w:tcW w:w="700" w:type="dxa"/>
            <w:noWrap/>
            <w:vAlign w:val="center"/>
            <w:hideMark/>
          </w:tcPr>
          <w:p w14:paraId="0CB0A9A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70695C6F" w14:textId="7882F92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63</w:t>
            </w:r>
          </w:p>
        </w:tc>
        <w:tc>
          <w:tcPr>
            <w:tcW w:w="562" w:type="dxa"/>
            <w:noWrap/>
            <w:vAlign w:val="center"/>
            <w:hideMark/>
          </w:tcPr>
          <w:p w14:paraId="150BF654" w14:textId="1B85360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27</w:t>
            </w:r>
          </w:p>
        </w:tc>
        <w:tc>
          <w:tcPr>
            <w:tcW w:w="562" w:type="dxa"/>
            <w:noWrap/>
            <w:vAlign w:val="center"/>
            <w:hideMark/>
          </w:tcPr>
          <w:p w14:paraId="06F5AC7E" w14:textId="6077686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9E70530" w14:textId="1FAAAAA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CF60459" w14:textId="77777777" w:rsidTr="002D021D">
        <w:trPr>
          <w:trHeight w:val="397"/>
        </w:trPr>
        <w:tc>
          <w:tcPr>
            <w:tcW w:w="2929" w:type="dxa"/>
            <w:noWrap/>
            <w:vAlign w:val="center"/>
            <w:hideMark/>
          </w:tcPr>
          <w:p w14:paraId="0874BFB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社会福祉会館</w:t>
            </w:r>
          </w:p>
        </w:tc>
        <w:tc>
          <w:tcPr>
            <w:tcW w:w="2236" w:type="dxa"/>
            <w:noWrap/>
            <w:vAlign w:val="center"/>
            <w:hideMark/>
          </w:tcPr>
          <w:p w14:paraId="01EC213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富岡町今福寺４０－１７</w:t>
            </w:r>
          </w:p>
        </w:tc>
        <w:tc>
          <w:tcPr>
            <w:tcW w:w="841" w:type="dxa"/>
            <w:noWrap/>
            <w:vAlign w:val="center"/>
            <w:hideMark/>
          </w:tcPr>
          <w:p w14:paraId="5AC2B18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1,309.97 </w:t>
            </w:r>
          </w:p>
        </w:tc>
        <w:tc>
          <w:tcPr>
            <w:tcW w:w="700" w:type="dxa"/>
            <w:noWrap/>
            <w:vAlign w:val="center"/>
            <w:hideMark/>
          </w:tcPr>
          <w:p w14:paraId="7A21D95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7F9AF5A1" w14:textId="24E7099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2" w:type="dxa"/>
            <w:noWrap/>
            <w:vAlign w:val="center"/>
            <w:hideMark/>
          </w:tcPr>
          <w:p w14:paraId="76CE0F68" w14:textId="5FEC8BB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5A31F49A"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4981A07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41D4E65A" w14:textId="77777777" w:rsidTr="002D021D">
        <w:trPr>
          <w:trHeight w:val="270"/>
        </w:trPr>
        <w:tc>
          <w:tcPr>
            <w:tcW w:w="2929" w:type="dxa"/>
            <w:noWrap/>
            <w:vAlign w:val="center"/>
            <w:hideMark/>
          </w:tcPr>
          <w:p w14:paraId="55117B4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下大野東農機具倉庫</w:t>
            </w:r>
          </w:p>
        </w:tc>
        <w:tc>
          <w:tcPr>
            <w:tcW w:w="2236" w:type="dxa"/>
            <w:noWrap/>
            <w:vAlign w:val="center"/>
            <w:hideMark/>
          </w:tcPr>
          <w:p w14:paraId="1AB2844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下大野町小野２－１、外</w:t>
            </w:r>
          </w:p>
        </w:tc>
        <w:tc>
          <w:tcPr>
            <w:tcW w:w="841" w:type="dxa"/>
            <w:noWrap/>
            <w:vAlign w:val="center"/>
            <w:hideMark/>
          </w:tcPr>
          <w:p w14:paraId="4D89171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76.00 </w:t>
            </w:r>
          </w:p>
        </w:tc>
        <w:tc>
          <w:tcPr>
            <w:tcW w:w="700" w:type="dxa"/>
            <w:noWrap/>
            <w:vAlign w:val="center"/>
            <w:hideMark/>
          </w:tcPr>
          <w:p w14:paraId="1F48C1C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453DB326" w14:textId="0B0FE19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2" w:type="dxa"/>
            <w:noWrap/>
            <w:vAlign w:val="center"/>
            <w:hideMark/>
          </w:tcPr>
          <w:p w14:paraId="6B0E8ED2" w14:textId="10B9891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2889FC36" w14:textId="38CDBA8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09D6913" w14:textId="7160ADF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53B3D27" w14:textId="77777777" w:rsidTr="002D021D">
        <w:trPr>
          <w:trHeight w:val="270"/>
        </w:trPr>
        <w:tc>
          <w:tcPr>
            <w:tcW w:w="2929" w:type="dxa"/>
            <w:noWrap/>
            <w:vAlign w:val="center"/>
            <w:hideMark/>
          </w:tcPr>
          <w:p w14:paraId="1F95EC7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寿東農機具倉庫</w:t>
            </w:r>
          </w:p>
        </w:tc>
        <w:tc>
          <w:tcPr>
            <w:tcW w:w="2236" w:type="dxa"/>
            <w:noWrap/>
            <w:vAlign w:val="center"/>
            <w:hideMark/>
          </w:tcPr>
          <w:p w14:paraId="559DDFB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富岡町西池田１２－２</w:t>
            </w:r>
          </w:p>
        </w:tc>
        <w:tc>
          <w:tcPr>
            <w:tcW w:w="841" w:type="dxa"/>
            <w:noWrap/>
            <w:vAlign w:val="center"/>
            <w:hideMark/>
          </w:tcPr>
          <w:p w14:paraId="249CF9D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52.00 </w:t>
            </w:r>
          </w:p>
        </w:tc>
        <w:tc>
          <w:tcPr>
            <w:tcW w:w="700" w:type="dxa"/>
            <w:noWrap/>
            <w:vAlign w:val="center"/>
            <w:hideMark/>
          </w:tcPr>
          <w:p w14:paraId="3529EFC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24E02EA9" w14:textId="2CD3F47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2" w:type="dxa"/>
            <w:noWrap/>
            <w:vAlign w:val="center"/>
            <w:hideMark/>
          </w:tcPr>
          <w:p w14:paraId="476AD7EB" w14:textId="4779D88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68EA39FF" w14:textId="2875C80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CBFCD7D" w14:textId="24FDCD0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37ADDE21" w14:textId="77777777" w:rsidTr="002D021D">
        <w:trPr>
          <w:trHeight w:val="270"/>
        </w:trPr>
        <w:tc>
          <w:tcPr>
            <w:tcW w:w="2929" w:type="dxa"/>
            <w:noWrap/>
            <w:vAlign w:val="center"/>
            <w:hideMark/>
          </w:tcPr>
          <w:p w14:paraId="2CA5EE0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中大野東農機具倉庫</w:t>
            </w:r>
          </w:p>
        </w:tc>
        <w:tc>
          <w:tcPr>
            <w:tcW w:w="2236" w:type="dxa"/>
            <w:noWrap/>
            <w:vAlign w:val="center"/>
            <w:hideMark/>
          </w:tcPr>
          <w:p w14:paraId="74A9CC8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中大野町南傍示６７</w:t>
            </w:r>
          </w:p>
        </w:tc>
        <w:tc>
          <w:tcPr>
            <w:tcW w:w="841" w:type="dxa"/>
            <w:noWrap/>
            <w:vAlign w:val="center"/>
            <w:hideMark/>
          </w:tcPr>
          <w:p w14:paraId="31190BA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70.00 </w:t>
            </w:r>
          </w:p>
        </w:tc>
        <w:tc>
          <w:tcPr>
            <w:tcW w:w="700" w:type="dxa"/>
            <w:noWrap/>
            <w:vAlign w:val="center"/>
            <w:hideMark/>
          </w:tcPr>
          <w:p w14:paraId="28E1A63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73B278EC" w14:textId="6682CA1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2" w:type="dxa"/>
            <w:noWrap/>
            <w:vAlign w:val="center"/>
            <w:hideMark/>
          </w:tcPr>
          <w:p w14:paraId="20D5F9FC" w14:textId="4987ABD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4BE402F3" w14:textId="74D7C47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5520C48" w14:textId="37AF03D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2AD48CAC" w14:textId="77777777" w:rsidTr="002D021D">
        <w:trPr>
          <w:trHeight w:val="270"/>
        </w:trPr>
        <w:tc>
          <w:tcPr>
            <w:tcW w:w="2929" w:type="dxa"/>
            <w:noWrap/>
            <w:vAlign w:val="center"/>
            <w:hideMark/>
          </w:tcPr>
          <w:p w14:paraId="242F65C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柳島南農機具倉庫</w:t>
            </w:r>
          </w:p>
        </w:tc>
        <w:tc>
          <w:tcPr>
            <w:tcW w:w="2236" w:type="dxa"/>
            <w:noWrap/>
            <w:vAlign w:val="center"/>
            <w:hideMark/>
          </w:tcPr>
          <w:p w14:paraId="495FD88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柳島町外萩６２－１</w:t>
            </w:r>
          </w:p>
        </w:tc>
        <w:tc>
          <w:tcPr>
            <w:tcW w:w="841" w:type="dxa"/>
            <w:noWrap/>
            <w:vAlign w:val="center"/>
            <w:hideMark/>
          </w:tcPr>
          <w:p w14:paraId="7D01D7E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72.00 </w:t>
            </w:r>
          </w:p>
        </w:tc>
        <w:tc>
          <w:tcPr>
            <w:tcW w:w="700" w:type="dxa"/>
            <w:noWrap/>
            <w:vAlign w:val="center"/>
            <w:hideMark/>
          </w:tcPr>
          <w:p w14:paraId="4AC5A41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1B351672" w14:textId="47865D3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6</w:t>
            </w:r>
          </w:p>
        </w:tc>
        <w:tc>
          <w:tcPr>
            <w:tcW w:w="562" w:type="dxa"/>
            <w:noWrap/>
            <w:vAlign w:val="center"/>
            <w:hideMark/>
          </w:tcPr>
          <w:p w14:paraId="5EAAD234" w14:textId="149840D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21</w:t>
            </w:r>
          </w:p>
        </w:tc>
        <w:tc>
          <w:tcPr>
            <w:tcW w:w="562" w:type="dxa"/>
            <w:noWrap/>
            <w:vAlign w:val="center"/>
            <w:hideMark/>
          </w:tcPr>
          <w:p w14:paraId="5A4EF6F8" w14:textId="2FFCB35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2657F62" w14:textId="5032624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60E9F65A" w14:textId="77777777" w:rsidTr="002D021D">
        <w:trPr>
          <w:trHeight w:val="270"/>
        </w:trPr>
        <w:tc>
          <w:tcPr>
            <w:tcW w:w="2929" w:type="dxa"/>
            <w:noWrap/>
            <w:vAlign w:val="center"/>
            <w:hideMark/>
          </w:tcPr>
          <w:p w14:paraId="3725738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新野西農機具倉庫</w:t>
            </w:r>
          </w:p>
        </w:tc>
        <w:tc>
          <w:tcPr>
            <w:tcW w:w="2236" w:type="dxa"/>
            <w:noWrap/>
            <w:vAlign w:val="center"/>
            <w:hideMark/>
          </w:tcPr>
          <w:p w14:paraId="32CEFCF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新野町馬見７０</w:t>
            </w:r>
          </w:p>
        </w:tc>
        <w:tc>
          <w:tcPr>
            <w:tcW w:w="841" w:type="dxa"/>
            <w:noWrap/>
            <w:vAlign w:val="center"/>
            <w:hideMark/>
          </w:tcPr>
          <w:p w14:paraId="49CB0BD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160.00 </w:t>
            </w:r>
          </w:p>
        </w:tc>
        <w:tc>
          <w:tcPr>
            <w:tcW w:w="700" w:type="dxa"/>
            <w:noWrap/>
            <w:vAlign w:val="center"/>
            <w:hideMark/>
          </w:tcPr>
          <w:p w14:paraId="0D91D98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2F51C54A" w14:textId="7A8050A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10</w:t>
            </w:r>
          </w:p>
        </w:tc>
        <w:tc>
          <w:tcPr>
            <w:tcW w:w="562" w:type="dxa"/>
            <w:noWrap/>
            <w:vAlign w:val="center"/>
            <w:hideMark/>
          </w:tcPr>
          <w:p w14:paraId="6F0A6DCA" w14:textId="0C795A7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17</w:t>
            </w:r>
          </w:p>
        </w:tc>
        <w:tc>
          <w:tcPr>
            <w:tcW w:w="562" w:type="dxa"/>
            <w:noWrap/>
            <w:vAlign w:val="center"/>
            <w:hideMark/>
          </w:tcPr>
          <w:p w14:paraId="7E22CA47" w14:textId="269047B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7B6F537" w14:textId="37F2546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075C8FE6" w14:textId="77777777" w:rsidTr="002D021D">
        <w:trPr>
          <w:trHeight w:val="270"/>
        </w:trPr>
        <w:tc>
          <w:tcPr>
            <w:tcW w:w="2929" w:type="dxa"/>
            <w:noWrap/>
            <w:vAlign w:val="center"/>
            <w:hideMark/>
          </w:tcPr>
          <w:p w14:paraId="0A9CBD7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新野東農機具倉庫</w:t>
            </w:r>
          </w:p>
        </w:tc>
        <w:tc>
          <w:tcPr>
            <w:tcW w:w="2236" w:type="dxa"/>
            <w:noWrap/>
            <w:vAlign w:val="center"/>
            <w:hideMark/>
          </w:tcPr>
          <w:p w14:paraId="3A1CCE0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新野町東馬場７４－５</w:t>
            </w:r>
          </w:p>
        </w:tc>
        <w:tc>
          <w:tcPr>
            <w:tcW w:w="841" w:type="dxa"/>
            <w:noWrap/>
            <w:vAlign w:val="center"/>
            <w:hideMark/>
          </w:tcPr>
          <w:p w14:paraId="7E19AA6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102.00 </w:t>
            </w:r>
          </w:p>
        </w:tc>
        <w:tc>
          <w:tcPr>
            <w:tcW w:w="700" w:type="dxa"/>
            <w:noWrap/>
            <w:vAlign w:val="center"/>
            <w:hideMark/>
          </w:tcPr>
          <w:p w14:paraId="39AC126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194AEE89" w14:textId="0D7055E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10</w:t>
            </w:r>
          </w:p>
        </w:tc>
        <w:tc>
          <w:tcPr>
            <w:tcW w:w="562" w:type="dxa"/>
            <w:noWrap/>
            <w:vAlign w:val="center"/>
            <w:hideMark/>
          </w:tcPr>
          <w:p w14:paraId="6AADAD92" w14:textId="081D2CE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17</w:t>
            </w:r>
          </w:p>
        </w:tc>
        <w:tc>
          <w:tcPr>
            <w:tcW w:w="562" w:type="dxa"/>
            <w:noWrap/>
            <w:vAlign w:val="center"/>
            <w:hideMark/>
          </w:tcPr>
          <w:p w14:paraId="23E8B5E6" w14:textId="62513EF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196F5B3" w14:textId="61E94C6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9D66348" w14:textId="77777777" w:rsidTr="002D021D">
        <w:trPr>
          <w:trHeight w:val="270"/>
        </w:trPr>
        <w:tc>
          <w:tcPr>
            <w:tcW w:w="2929" w:type="dxa"/>
            <w:noWrap/>
            <w:vAlign w:val="center"/>
            <w:hideMark/>
          </w:tcPr>
          <w:p w14:paraId="0509230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柳島北農機具倉庫</w:t>
            </w:r>
          </w:p>
        </w:tc>
        <w:tc>
          <w:tcPr>
            <w:tcW w:w="2236" w:type="dxa"/>
            <w:noWrap/>
            <w:vAlign w:val="center"/>
            <w:hideMark/>
          </w:tcPr>
          <w:p w14:paraId="4A9281E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柳島町六反地９９</w:t>
            </w:r>
          </w:p>
        </w:tc>
        <w:tc>
          <w:tcPr>
            <w:tcW w:w="841" w:type="dxa"/>
            <w:noWrap/>
            <w:vAlign w:val="center"/>
            <w:hideMark/>
          </w:tcPr>
          <w:p w14:paraId="718EBFD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0" w:type="dxa"/>
            <w:noWrap/>
            <w:vAlign w:val="center"/>
            <w:hideMark/>
          </w:tcPr>
          <w:p w14:paraId="0C620F5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2" w:type="dxa"/>
            <w:noWrap/>
            <w:vAlign w:val="center"/>
            <w:hideMark/>
          </w:tcPr>
          <w:p w14:paraId="28F36907" w14:textId="6D1746E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11</w:t>
            </w:r>
          </w:p>
        </w:tc>
        <w:tc>
          <w:tcPr>
            <w:tcW w:w="562" w:type="dxa"/>
            <w:noWrap/>
            <w:vAlign w:val="center"/>
            <w:hideMark/>
          </w:tcPr>
          <w:p w14:paraId="1D110504" w14:textId="4E2571A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16</w:t>
            </w:r>
          </w:p>
        </w:tc>
        <w:tc>
          <w:tcPr>
            <w:tcW w:w="562" w:type="dxa"/>
            <w:noWrap/>
            <w:vAlign w:val="center"/>
            <w:hideMark/>
          </w:tcPr>
          <w:p w14:paraId="30FA2B44" w14:textId="0D86B44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85AAE1E" w14:textId="5EA8358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4178E289" w14:textId="77777777" w:rsidTr="002D021D">
        <w:trPr>
          <w:trHeight w:val="316"/>
        </w:trPr>
        <w:tc>
          <w:tcPr>
            <w:tcW w:w="2929" w:type="dxa"/>
            <w:noWrap/>
            <w:vAlign w:val="center"/>
            <w:hideMark/>
          </w:tcPr>
          <w:p w14:paraId="50AB855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道の駅公方の郷なかがわ（主棟）</w:t>
            </w:r>
          </w:p>
        </w:tc>
        <w:tc>
          <w:tcPr>
            <w:tcW w:w="2236" w:type="dxa"/>
            <w:noWrap/>
            <w:vAlign w:val="center"/>
            <w:hideMark/>
          </w:tcPr>
          <w:p w14:paraId="5F273FA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那賀川町工地８０３</w:t>
            </w:r>
          </w:p>
        </w:tc>
        <w:tc>
          <w:tcPr>
            <w:tcW w:w="841" w:type="dxa"/>
            <w:noWrap/>
            <w:vAlign w:val="center"/>
            <w:hideMark/>
          </w:tcPr>
          <w:p w14:paraId="7FC2F7A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216.00 </w:t>
            </w:r>
          </w:p>
        </w:tc>
        <w:tc>
          <w:tcPr>
            <w:tcW w:w="700" w:type="dxa"/>
            <w:noWrap/>
            <w:vAlign w:val="center"/>
            <w:hideMark/>
          </w:tcPr>
          <w:p w14:paraId="75A4EFF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2" w:type="dxa"/>
            <w:noWrap/>
            <w:vAlign w:val="center"/>
            <w:hideMark/>
          </w:tcPr>
          <w:p w14:paraId="53975051" w14:textId="79BA86B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12</w:t>
            </w:r>
          </w:p>
        </w:tc>
        <w:tc>
          <w:tcPr>
            <w:tcW w:w="562" w:type="dxa"/>
            <w:noWrap/>
            <w:vAlign w:val="center"/>
            <w:hideMark/>
          </w:tcPr>
          <w:p w14:paraId="6EF10F0F" w14:textId="03BF6EC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30DBB846" w14:textId="620A61D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83918CA" w14:textId="76196A9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C77173" w14:paraId="1BC7FB2C" w14:textId="77777777" w:rsidTr="002D021D">
        <w:trPr>
          <w:trHeight w:val="267"/>
        </w:trPr>
        <w:tc>
          <w:tcPr>
            <w:tcW w:w="2929" w:type="dxa"/>
            <w:noWrap/>
            <w:vAlign w:val="center"/>
            <w:hideMark/>
          </w:tcPr>
          <w:p w14:paraId="5597840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商工業振興センター</w:t>
            </w:r>
          </w:p>
        </w:tc>
        <w:tc>
          <w:tcPr>
            <w:tcW w:w="2236" w:type="dxa"/>
            <w:noWrap/>
            <w:vAlign w:val="center"/>
            <w:hideMark/>
          </w:tcPr>
          <w:p w14:paraId="30AFD2D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富岡町今福寺３４－４</w:t>
            </w:r>
          </w:p>
        </w:tc>
        <w:tc>
          <w:tcPr>
            <w:tcW w:w="841" w:type="dxa"/>
            <w:noWrap/>
            <w:vAlign w:val="center"/>
            <w:hideMark/>
          </w:tcPr>
          <w:p w14:paraId="64391A1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803.00 </w:t>
            </w:r>
          </w:p>
        </w:tc>
        <w:tc>
          <w:tcPr>
            <w:tcW w:w="700" w:type="dxa"/>
            <w:noWrap/>
            <w:vAlign w:val="center"/>
            <w:hideMark/>
          </w:tcPr>
          <w:p w14:paraId="7DAB9C5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2" w:type="dxa"/>
            <w:noWrap/>
            <w:vAlign w:val="center"/>
            <w:hideMark/>
          </w:tcPr>
          <w:p w14:paraId="3B9A3663" w14:textId="2D89BB4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12</w:t>
            </w:r>
          </w:p>
        </w:tc>
        <w:tc>
          <w:tcPr>
            <w:tcW w:w="562" w:type="dxa"/>
            <w:noWrap/>
            <w:vAlign w:val="center"/>
            <w:hideMark/>
          </w:tcPr>
          <w:p w14:paraId="26253A06" w14:textId="4359991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7D2FCBA5" w14:textId="5F5271C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DA4867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C77173" w14:paraId="19D747D6" w14:textId="77777777" w:rsidTr="002D021D">
        <w:trPr>
          <w:trHeight w:val="397"/>
        </w:trPr>
        <w:tc>
          <w:tcPr>
            <w:tcW w:w="2929" w:type="dxa"/>
            <w:noWrap/>
            <w:vAlign w:val="center"/>
            <w:hideMark/>
          </w:tcPr>
          <w:p w14:paraId="61FB7C5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インキュベーションセンター</w:t>
            </w:r>
          </w:p>
        </w:tc>
        <w:tc>
          <w:tcPr>
            <w:tcW w:w="2236" w:type="dxa"/>
            <w:noWrap/>
            <w:vAlign w:val="center"/>
            <w:hideMark/>
          </w:tcPr>
          <w:p w14:paraId="12EF82A0" w14:textId="77777777" w:rsidR="00AA4F74" w:rsidRDefault="00E6667C" w:rsidP="004A2DF7">
            <w:pPr>
              <w:widowControl/>
              <w:spacing w:line="20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見能林町青木</w:t>
            </w:r>
            <w:r>
              <w:rPr>
                <w:rFonts w:ascii="HGSｺﾞｼｯｸM" w:eastAsia="HGSｺﾞｼｯｸM" w:hAnsi="ＭＳ Ｐ明朝" w:cs="ＭＳ Ｐゴシック" w:hint="eastAsia"/>
                <w:color w:val="000000" w:themeColor="text1"/>
                <w:kern w:val="0"/>
                <w:sz w:val="14"/>
                <w:szCs w:val="14"/>
              </w:rPr>
              <w:t>２６５</w:t>
            </w:r>
          </w:p>
          <w:p w14:paraId="07DDAF4F" w14:textId="0972F192" w:rsidR="00E6667C" w:rsidRPr="00247B06" w:rsidRDefault="00E6667C" w:rsidP="004A2DF7">
            <w:pPr>
              <w:widowControl/>
              <w:spacing w:line="20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（阿南工業高等専門学校内）</w:t>
            </w:r>
          </w:p>
        </w:tc>
        <w:tc>
          <w:tcPr>
            <w:tcW w:w="841" w:type="dxa"/>
            <w:noWrap/>
            <w:vAlign w:val="center"/>
            <w:hideMark/>
          </w:tcPr>
          <w:p w14:paraId="5E9B28C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210.00 </w:t>
            </w:r>
          </w:p>
        </w:tc>
        <w:tc>
          <w:tcPr>
            <w:tcW w:w="700" w:type="dxa"/>
            <w:noWrap/>
            <w:vAlign w:val="center"/>
            <w:hideMark/>
          </w:tcPr>
          <w:p w14:paraId="0178A4F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2" w:type="dxa"/>
            <w:noWrap/>
            <w:vAlign w:val="center"/>
            <w:hideMark/>
          </w:tcPr>
          <w:p w14:paraId="0C5DCB43" w14:textId="09E0C53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E6667C">
              <w:rPr>
                <w:rFonts w:ascii="HGSｺﾞｼｯｸM" w:eastAsia="HGSｺﾞｼｯｸM" w:hAnsi="ＭＳ Ｐ明朝" w:hint="eastAsia"/>
                <w:sz w:val="14"/>
                <w:szCs w:val="14"/>
              </w:rPr>
              <w:t>21</w:t>
            </w:r>
          </w:p>
        </w:tc>
        <w:tc>
          <w:tcPr>
            <w:tcW w:w="562" w:type="dxa"/>
            <w:noWrap/>
            <w:vAlign w:val="center"/>
            <w:hideMark/>
          </w:tcPr>
          <w:p w14:paraId="054B84EA" w14:textId="78E3AD2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6</w:t>
            </w:r>
          </w:p>
        </w:tc>
        <w:tc>
          <w:tcPr>
            <w:tcW w:w="562" w:type="dxa"/>
            <w:noWrap/>
            <w:vAlign w:val="center"/>
            <w:hideMark/>
          </w:tcPr>
          <w:p w14:paraId="3D36AD22" w14:textId="517633B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59CC24F" w14:textId="481BA6D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bl>
    <w:p w14:paraId="1A7CA841" w14:textId="77777777" w:rsidR="00BC5785" w:rsidRDefault="00BC5785" w:rsidP="004E3F9C">
      <w:pPr>
        <w:pStyle w:val="4"/>
        <w:ind w:left="210"/>
      </w:pPr>
    </w:p>
    <w:p w14:paraId="4C6A9BA3" w14:textId="1D56E41B" w:rsidR="004E3F9C" w:rsidRDefault="00CB4381" w:rsidP="004A2DF7">
      <w:pPr>
        <w:pStyle w:val="4"/>
        <w:tabs>
          <w:tab w:val="right" w:pos="9070"/>
        </w:tabs>
        <w:ind w:left="210"/>
      </w:pPr>
      <w:r>
        <w:rPr>
          <w:rFonts w:hint="eastAsia"/>
        </w:rPr>
        <w:t>②</w:t>
      </w:r>
      <w:r w:rsidR="004E3F9C">
        <w:t>施設</w:t>
      </w:r>
      <w:r w:rsidR="004E3F9C">
        <w:rPr>
          <w:rFonts w:hint="eastAsia"/>
        </w:rPr>
        <w:t>の現状</w:t>
      </w:r>
      <w:r w:rsidR="004A2DF7">
        <w:tab/>
      </w:r>
    </w:p>
    <w:p w14:paraId="30E18C50" w14:textId="3898E3D3" w:rsidR="004E3F9C" w:rsidRDefault="00192B50"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商工業振興センター、道の駅、社会福祉会館</w:t>
      </w:r>
      <w:r w:rsidR="004E3F9C">
        <w:rPr>
          <w:rFonts w:ascii="HGSｺﾞｼｯｸM" w:eastAsia="HGSｺﾞｼｯｸM" w:hAnsi="ＭＳ 明朝" w:hint="eastAsia"/>
          <w:szCs w:val="21"/>
        </w:rPr>
        <w:t>等、計</w:t>
      </w:r>
      <w:r w:rsidR="0081130A">
        <w:rPr>
          <w:rFonts w:ascii="HGSｺﾞｼｯｸM" w:eastAsia="HGSｺﾞｼｯｸM" w:hAnsi="ＭＳ 明朝" w:hint="eastAsia"/>
          <w:szCs w:val="21"/>
        </w:rPr>
        <w:t>36</w:t>
      </w:r>
      <w:r w:rsidR="004E3F9C">
        <w:rPr>
          <w:rFonts w:ascii="HGSｺﾞｼｯｸM" w:eastAsia="HGSｺﾞｼｯｸM" w:hAnsi="ＭＳ 明朝" w:hint="eastAsia"/>
          <w:szCs w:val="21"/>
        </w:rPr>
        <w:t>の施設があります。</w:t>
      </w:r>
    </w:p>
    <w:p w14:paraId="57D0B992" w14:textId="77777777" w:rsidR="004E3F9C" w:rsidRPr="0023027B" w:rsidRDefault="004E3F9C" w:rsidP="004E3F9C">
      <w:pPr>
        <w:ind w:firstLineChars="100" w:firstLine="210"/>
        <w:rPr>
          <w:rFonts w:ascii="HGSｺﾞｼｯｸM" w:eastAsia="HGSｺﾞｼｯｸM" w:hAnsi="ＭＳ 明朝"/>
          <w:szCs w:val="21"/>
        </w:rPr>
      </w:pPr>
    </w:p>
    <w:p w14:paraId="7D6BEE14" w14:textId="5C68F483" w:rsidR="004E3F9C" w:rsidRDefault="00CB4381" w:rsidP="004E3F9C">
      <w:pPr>
        <w:pStyle w:val="4"/>
        <w:ind w:left="210"/>
      </w:pPr>
      <w:r>
        <w:rPr>
          <w:rFonts w:hint="eastAsia"/>
        </w:rPr>
        <w:t>③</w:t>
      </w:r>
      <w:r w:rsidR="004E3F9C">
        <w:rPr>
          <w:rFonts w:hint="eastAsia"/>
        </w:rPr>
        <w:t>老朽化</w:t>
      </w:r>
      <w:r w:rsidR="00192B50">
        <w:rPr>
          <w:rFonts w:hint="eastAsia"/>
        </w:rPr>
        <w:t>状況</w:t>
      </w:r>
    </w:p>
    <w:p w14:paraId="30995F84" w14:textId="23F58578" w:rsidR="004E3F9C" w:rsidRPr="00B91042" w:rsidRDefault="004E3F9C" w:rsidP="005E6702">
      <w:pPr>
        <w:ind w:leftChars="100" w:left="210" w:firstLineChars="100" w:firstLine="210"/>
        <w:rPr>
          <w:rFonts w:ascii="HGSｺﾞｼｯｸM" w:eastAsia="HGSｺﾞｼｯｸM"/>
          <w:szCs w:val="21"/>
        </w:rPr>
      </w:pPr>
      <w:r w:rsidRPr="00B95723">
        <w:rPr>
          <w:rFonts w:ascii="HGSｺﾞｼｯｸM" w:eastAsia="HGSｺﾞｼｯｸM" w:hint="eastAsia"/>
        </w:rPr>
        <w:t>建設から</w:t>
      </w:r>
      <w:r>
        <w:rPr>
          <w:rFonts w:ascii="HGSｺﾞｼｯｸM" w:eastAsia="HGSｺﾞｼｯｸM" w:hint="eastAsia"/>
        </w:rPr>
        <w:t>50</w:t>
      </w:r>
      <w:r>
        <w:rPr>
          <w:rFonts w:ascii="HGSｺﾞｼｯｸM" w:eastAsia="HGSｺﾞｼｯｸM" w:hint="eastAsia"/>
          <w:szCs w:val="21"/>
        </w:rPr>
        <w:t>年を経過した</w:t>
      </w:r>
      <w:r w:rsidR="00C77173">
        <w:rPr>
          <w:rFonts w:ascii="HGSｺﾞｼｯｸM" w:eastAsia="HGSｺﾞｼｯｸM" w:hint="eastAsia"/>
          <w:szCs w:val="21"/>
        </w:rPr>
        <w:t>1</w:t>
      </w:r>
      <w:r>
        <w:rPr>
          <w:rFonts w:ascii="HGSｺﾞｼｯｸM" w:eastAsia="HGSｺﾞｼｯｸM" w:hint="eastAsia"/>
          <w:szCs w:val="21"/>
        </w:rPr>
        <w:t>施設</w:t>
      </w:r>
      <w:r w:rsidR="00B91042">
        <w:rPr>
          <w:rFonts w:ascii="HGSｺﾞｼｯｸM" w:eastAsia="HGSｺﾞｼｯｸM" w:hint="eastAsia"/>
          <w:szCs w:val="21"/>
        </w:rPr>
        <w:t>と</w:t>
      </w:r>
      <w:r>
        <w:rPr>
          <w:rFonts w:ascii="HGSｺﾞｼｯｸM" w:eastAsia="HGSｺﾞｼｯｸM" w:hint="eastAsia"/>
          <w:szCs w:val="21"/>
        </w:rPr>
        <w:t>30年を経過した2</w:t>
      </w:r>
      <w:r w:rsidR="00C77173">
        <w:rPr>
          <w:rFonts w:ascii="HGSｺﾞｼｯｸM" w:eastAsia="HGSｺﾞｼｯｸM"/>
          <w:szCs w:val="21"/>
        </w:rPr>
        <w:t>3</w:t>
      </w:r>
      <w:r>
        <w:rPr>
          <w:rFonts w:ascii="HGSｺﾞｼｯｸM" w:eastAsia="HGSｺﾞｼｯｸM" w:hint="eastAsia"/>
          <w:szCs w:val="21"/>
        </w:rPr>
        <w:t>施設と</w:t>
      </w:r>
      <w:r w:rsidR="00B91042">
        <w:rPr>
          <w:rFonts w:ascii="HGSｺﾞｼｯｸM" w:eastAsia="HGSｺﾞｼｯｸM" w:hint="eastAsia"/>
          <w:szCs w:val="21"/>
        </w:rPr>
        <w:t>で2</w:t>
      </w:r>
      <w:r w:rsidR="00F778DF">
        <w:rPr>
          <w:rFonts w:ascii="HGSｺﾞｼｯｸM" w:eastAsia="HGSｺﾞｼｯｸM"/>
          <w:szCs w:val="21"/>
        </w:rPr>
        <w:t>4</w:t>
      </w:r>
      <w:r w:rsidR="00B30774">
        <w:rPr>
          <w:rFonts w:ascii="HGSｺﾞｼｯｸM" w:eastAsia="HGSｺﾞｼｯｸM"/>
          <w:szCs w:val="21"/>
        </w:rPr>
        <w:t>の</w:t>
      </w:r>
      <w:r w:rsidR="00B91042">
        <w:rPr>
          <w:rFonts w:ascii="HGSｺﾞｼｯｸM" w:eastAsia="HGSｺﾞｼｯｸM" w:hint="eastAsia"/>
          <w:szCs w:val="21"/>
        </w:rPr>
        <w:t>施設</w:t>
      </w:r>
      <w:r w:rsidR="00B30774">
        <w:rPr>
          <w:rFonts w:ascii="HGSｺﾞｼｯｸM" w:eastAsia="HGSｺﾞｼｯｸM" w:hint="eastAsia"/>
          <w:szCs w:val="21"/>
        </w:rPr>
        <w:t>が</w:t>
      </w:r>
      <w:r w:rsidR="00AA4F74">
        <w:rPr>
          <w:rFonts w:ascii="HGSｺﾞｼｯｸM" w:eastAsia="HGSｺﾞｼｯｸM" w:hint="eastAsia"/>
          <w:szCs w:val="21"/>
        </w:rPr>
        <w:t>あ</w:t>
      </w:r>
      <w:r w:rsidR="00B91042">
        <w:rPr>
          <w:rFonts w:ascii="HGSｺﾞｼｯｸM" w:eastAsia="HGSｺﾞｼｯｸM" w:hint="eastAsia"/>
          <w:szCs w:val="21"/>
        </w:rPr>
        <w:t>ります。これは</w:t>
      </w:r>
      <w:r>
        <w:rPr>
          <w:rFonts w:ascii="HGSｺﾞｼｯｸM" w:eastAsia="HGSｺﾞｼｯｸM" w:hint="eastAsia"/>
          <w:szCs w:val="21"/>
        </w:rPr>
        <w:t>全体</w:t>
      </w:r>
      <w:r w:rsidR="0081130A">
        <w:rPr>
          <w:rFonts w:ascii="HGSｺﾞｼｯｸM" w:eastAsia="HGSｺﾞｼｯｸM" w:hint="eastAsia"/>
          <w:szCs w:val="21"/>
        </w:rPr>
        <w:t>36</w:t>
      </w:r>
      <w:r>
        <w:rPr>
          <w:rFonts w:ascii="HGSｺﾞｼｯｸM" w:eastAsia="HGSｺﾞｼｯｸM" w:hint="eastAsia"/>
          <w:szCs w:val="21"/>
        </w:rPr>
        <w:t>施設中の</w:t>
      </w:r>
      <w:r w:rsidR="0081130A">
        <w:rPr>
          <w:rFonts w:ascii="HGSｺﾞｼｯｸM" w:eastAsia="HGSｺﾞｼｯｸM" w:hint="eastAsia"/>
          <w:szCs w:val="21"/>
        </w:rPr>
        <w:t>66.7</w:t>
      </w:r>
      <w:r w:rsidR="009158AD">
        <w:rPr>
          <w:rFonts w:ascii="HGSｺﾞｼｯｸM" w:eastAsia="HGSｺﾞｼｯｸM" w:hint="eastAsia"/>
          <w:szCs w:val="21"/>
        </w:rPr>
        <w:t>％</w:t>
      </w:r>
      <w:r w:rsidR="00B91042">
        <w:rPr>
          <w:rFonts w:ascii="HGSｺﾞｼｯｸM" w:eastAsia="HGSｺﾞｼｯｸM" w:hint="eastAsia"/>
          <w:szCs w:val="21"/>
        </w:rPr>
        <w:t>に当たり、</w:t>
      </w:r>
      <w:r>
        <w:rPr>
          <w:rFonts w:ascii="HGSｺﾞｼｯｸM" w:eastAsia="HGSｺﾞｼｯｸM" w:hint="eastAsia"/>
          <w:szCs w:val="21"/>
        </w:rPr>
        <w:t>今後10年から20年以内に更新時期を迎えます。</w:t>
      </w:r>
    </w:p>
    <w:p w14:paraId="06F21450" w14:textId="77777777" w:rsidR="00103EE2" w:rsidRPr="004E3F9C" w:rsidRDefault="00103EE2" w:rsidP="00103EE2"/>
    <w:p w14:paraId="1001EDDF" w14:textId="77777777" w:rsidR="00103EE2" w:rsidRDefault="00CB4381" w:rsidP="00103EE2">
      <w:pPr>
        <w:pStyle w:val="4"/>
        <w:ind w:left="210"/>
      </w:pPr>
      <w:r>
        <w:rPr>
          <w:rFonts w:hint="eastAsia"/>
        </w:rPr>
        <w:t>④</w:t>
      </w:r>
      <w:r w:rsidR="00103EE2" w:rsidRPr="00185420">
        <w:t>個別基本方針</w:t>
      </w:r>
    </w:p>
    <w:p w14:paraId="350F4F51" w14:textId="041A89F0" w:rsidR="00243F01" w:rsidRPr="00BF363C" w:rsidRDefault="00243F01" w:rsidP="005E6702">
      <w:pPr>
        <w:ind w:leftChars="100" w:left="210" w:firstLineChars="100" w:firstLine="210"/>
        <w:rPr>
          <w:rFonts w:ascii="HGSｺﾞｼｯｸM" w:eastAsia="HGSｺﾞｼｯｸM"/>
          <w:szCs w:val="21"/>
        </w:rPr>
      </w:pPr>
      <w:r w:rsidRPr="009F3932">
        <w:rPr>
          <w:rFonts w:ascii="HGSｺﾞｼｯｸM" w:eastAsia="HGSｺﾞｼｯｸM" w:hint="eastAsia"/>
          <w:szCs w:val="21"/>
        </w:rPr>
        <w:t>建設後30年以上経過し老朽化した施設がありますが、厳しい財政状況を踏まえ、活用度の低い施設については、施設の</w:t>
      </w:r>
      <w:r w:rsidR="00D36BFD">
        <w:rPr>
          <w:rFonts w:ascii="HGSｺﾞｼｯｸM" w:eastAsia="HGSｺﾞｼｯｸM" w:hint="eastAsia"/>
          <w:szCs w:val="21"/>
        </w:rPr>
        <w:t>あ</w:t>
      </w:r>
      <w:r w:rsidRPr="009F3932">
        <w:rPr>
          <w:rFonts w:ascii="HGSｺﾞｼｯｸM" w:eastAsia="HGSｺﾞｼｯｸM" w:hint="eastAsia"/>
          <w:szCs w:val="21"/>
        </w:rPr>
        <w:t>り方を</w:t>
      </w:r>
      <w:r w:rsidR="00192B50">
        <w:rPr>
          <w:rFonts w:ascii="HGSｺﾞｼｯｸM" w:eastAsia="HGSｺﾞｼｯｸM" w:hint="eastAsia"/>
          <w:szCs w:val="21"/>
        </w:rPr>
        <w:t>見直していきます</w:t>
      </w:r>
      <w:r w:rsidRPr="00BF363C">
        <w:rPr>
          <w:rFonts w:ascii="HGSｺﾞｼｯｸM" w:eastAsia="HGSｺﾞｼｯｸM" w:hint="eastAsia"/>
          <w:szCs w:val="21"/>
        </w:rPr>
        <w:t>。活用度が高く、建物性能も高い施設については、維持保全しながら継続使用しますが、</w:t>
      </w:r>
      <w:r w:rsidR="00BF363C" w:rsidRPr="00BF363C">
        <w:rPr>
          <w:rFonts w:ascii="HGSｺﾞｼｯｸM" w:eastAsia="HGSｺﾞｼｯｸM" w:hAnsi="ＭＳ Ｐゴシック" w:cs="ＭＳ Ｐゴシック" w:hint="eastAsia"/>
          <w:kern w:val="0"/>
          <w:szCs w:val="21"/>
        </w:rPr>
        <w:t>那賀川社会福祉会館</w:t>
      </w:r>
      <w:r w:rsidRPr="00BF363C">
        <w:rPr>
          <w:rFonts w:ascii="HGSｺﾞｼｯｸM" w:eastAsia="HGSｺﾞｼｯｸM" w:hint="eastAsia"/>
          <w:szCs w:val="21"/>
        </w:rPr>
        <w:t>は、</w:t>
      </w:r>
      <w:r w:rsidR="00BF363C" w:rsidRPr="00BF363C">
        <w:rPr>
          <w:rFonts w:ascii="HGSｺﾞｼｯｸM" w:eastAsia="HGSｺﾞｼｯｸM" w:hint="eastAsia"/>
          <w:szCs w:val="21"/>
        </w:rPr>
        <w:t>建</w:t>
      </w:r>
      <w:r w:rsidR="009158AD">
        <w:rPr>
          <w:rFonts w:ascii="HGSｺﾞｼｯｸM" w:eastAsia="HGSｺﾞｼｯｸM" w:hint="eastAsia"/>
          <w:szCs w:val="21"/>
        </w:rPr>
        <w:t>設</w:t>
      </w:r>
      <w:r w:rsidR="00BF363C" w:rsidRPr="00BF363C">
        <w:rPr>
          <w:rFonts w:ascii="HGSｺﾞｼｯｸM" w:eastAsia="HGSｺﾞｼｯｸM" w:hint="eastAsia"/>
          <w:szCs w:val="21"/>
        </w:rPr>
        <w:t>後</w:t>
      </w:r>
      <w:r w:rsidR="00BF363C">
        <w:rPr>
          <w:rFonts w:ascii="HGSｺﾞｼｯｸM" w:eastAsia="HGSｺﾞｼｯｸM" w:hint="eastAsia"/>
          <w:szCs w:val="21"/>
        </w:rPr>
        <w:t>約</w:t>
      </w:r>
      <w:r w:rsidR="00BF363C" w:rsidRPr="00BF363C">
        <w:rPr>
          <w:rFonts w:ascii="HGSｺﾞｼｯｸM" w:eastAsia="HGSｺﾞｼｯｸM" w:hint="eastAsia"/>
          <w:szCs w:val="21"/>
        </w:rPr>
        <w:t>40年が経過している</w:t>
      </w:r>
      <w:r w:rsidRPr="00BF363C">
        <w:rPr>
          <w:rFonts w:ascii="HGSｺﾞｼｯｸM" w:eastAsia="HGSｺﾞｼｯｸM" w:hint="eastAsia"/>
          <w:szCs w:val="21"/>
        </w:rPr>
        <w:t>ことから</w:t>
      </w:r>
      <w:r w:rsidR="00192B50">
        <w:rPr>
          <w:rFonts w:ascii="HGSｺﾞｼｯｸM" w:eastAsia="HGSｺﾞｼｯｸM" w:hint="eastAsia"/>
          <w:szCs w:val="21"/>
        </w:rPr>
        <w:t>周辺の既存施設との</w:t>
      </w:r>
      <w:r w:rsidRPr="00BF363C">
        <w:rPr>
          <w:rFonts w:ascii="HGSｺﾞｼｯｸM" w:eastAsia="HGSｺﾞｼｯｸM" w:hint="eastAsia"/>
          <w:szCs w:val="21"/>
        </w:rPr>
        <w:t>複合化を</w:t>
      </w:r>
      <w:r w:rsidR="00192B50">
        <w:rPr>
          <w:rFonts w:ascii="HGSｺﾞｼｯｸM" w:eastAsia="HGSｺﾞｼｯｸM" w:hint="eastAsia"/>
          <w:szCs w:val="21"/>
        </w:rPr>
        <w:t>念頭に</w:t>
      </w:r>
      <w:r w:rsidRPr="00BF363C">
        <w:rPr>
          <w:rFonts w:ascii="HGSｺﾞｼｯｸM" w:eastAsia="HGSｺﾞｼｯｸM" w:hint="eastAsia"/>
          <w:szCs w:val="21"/>
        </w:rPr>
        <w:t>検討していきます。</w:t>
      </w:r>
    </w:p>
    <w:p w14:paraId="27629EF5" w14:textId="77777777" w:rsidR="00243F01" w:rsidRPr="00485087" w:rsidRDefault="00243F01" w:rsidP="00243F01">
      <w:pPr>
        <w:rPr>
          <w:rFonts w:ascii="HGSｺﾞｼｯｸM" w:eastAsia="HGSｺﾞｼｯｸM"/>
        </w:rPr>
      </w:pPr>
    </w:p>
    <w:p w14:paraId="0D78F041" w14:textId="77777777" w:rsidR="00243F01" w:rsidRPr="00485087" w:rsidRDefault="00243F01" w:rsidP="005E6702">
      <w:pPr>
        <w:ind w:leftChars="100" w:left="210" w:firstLineChars="100" w:firstLine="210"/>
        <w:rPr>
          <w:rFonts w:ascii="HGSｺﾞｼｯｸM" w:eastAsia="HGSｺﾞｼｯｸM"/>
        </w:rPr>
      </w:pPr>
      <w:r w:rsidRPr="00485087">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73A59985" w14:textId="77777777" w:rsidR="00243F01" w:rsidRPr="00485087" w:rsidRDefault="00243F01" w:rsidP="00243F01">
      <w:pPr>
        <w:rPr>
          <w:rFonts w:ascii="HGSｺﾞｼｯｸM" w:eastAsia="HGSｺﾞｼｯｸM"/>
        </w:rPr>
      </w:pPr>
    </w:p>
    <w:p w14:paraId="32FF6E17" w14:textId="6B1CBBD4" w:rsidR="00243F01" w:rsidRPr="004E3F9C" w:rsidRDefault="00243F01" w:rsidP="005E6702">
      <w:pPr>
        <w:ind w:leftChars="100" w:left="210" w:firstLineChars="100" w:firstLine="210"/>
        <w:rPr>
          <w:rFonts w:ascii="HGSｺﾞｼｯｸM" w:eastAsia="HGSｺﾞｼｯｸM"/>
        </w:rPr>
      </w:pPr>
      <w:r w:rsidRPr="00485087">
        <w:rPr>
          <w:rFonts w:ascii="HGSｺﾞｼｯｸM" w:eastAsia="HGSｺﾞｼｯｸM" w:hint="eastAsia"/>
        </w:rPr>
        <w:t>老朽化が進んだ施設は、施設コストが増えることが予想されますが、予防保全を実施することでトータルコストの縮減を図ります。</w:t>
      </w:r>
      <w:r w:rsidRPr="004E3F9C">
        <w:rPr>
          <w:rFonts w:ascii="HGSｺﾞｼｯｸM" w:eastAsia="HGSｺﾞｼｯｸM" w:hint="eastAsia"/>
        </w:rPr>
        <w:t>また、水道光熱費が割高の施設については、運用や設備における省エネ策を検討します。清掃等の委託費については、各施設に共通する業務委託における仕様の標準化や委託の包括化などの方法を検討しコストダウンを図ります。</w:t>
      </w:r>
    </w:p>
    <w:p w14:paraId="0C2F3C0E" w14:textId="77777777" w:rsidR="00103EE2" w:rsidRPr="00243F01" w:rsidRDefault="00103EE2" w:rsidP="00103EE2"/>
    <w:p w14:paraId="0B1F9472" w14:textId="77777777" w:rsidR="00103EE2" w:rsidRDefault="00103EE2" w:rsidP="00103EE2"/>
    <w:p w14:paraId="558E8519" w14:textId="77777777" w:rsidR="00103EE2" w:rsidRPr="00103EE2" w:rsidRDefault="00103EE2" w:rsidP="00103EE2"/>
    <w:p w14:paraId="5794E5F3"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06467B44" w14:textId="008B5F70" w:rsidR="00235C5C" w:rsidRDefault="00235C5C" w:rsidP="00F030DA">
      <w:pPr>
        <w:pStyle w:val="3"/>
        <w:spacing w:before="180" w:after="72"/>
      </w:pPr>
      <w:bookmarkStart w:id="82" w:name="_Toc441227780"/>
      <w:r>
        <w:rPr>
          <w:rFonts w:hint="eastAsia"/>
        </w:rPr>
        <w:lastRenderedPageBreak/>
        <w:t>（５）</w:t>
      </w:r>
      <w:r w:rsidR="007F5DBB">
        <w:rPr>
          <w:rFonts w:hint="eastAsia"/>
        </w:rPr>
        <w:t>学校教育系</w:t>
      </w:r>
      <w:r>
        <w:rPr>
          <w:rFonts w:hint="eastAsia"/>
        </w:rPr>
        <w:t>施設</w:t>
      </w:r>
      <w:bookmarkEnd w:id="82"/>
    </w:p>
    <w:p w14:paraId="58F386F7"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AB4EF8" w14:paraId="6CB2D3CD" w14:textId="77777777" w:rsidTr="002D021D">
        <w:tc>
          <w:tcPr>
            <w:tcW w:w="2971" w:type="dxa"/>
            <w:vMerge w:val="restart"/>
            <w:shd w:val="clear" w:color="auto" w:fill="E5DCDB"/>
            <w:vAlign w:val="center"/>
          </w:tcPr>
          <w:p w14:paraId="3801D289"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38F69116"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6628BF20"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4439091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5B1D8DDE"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17D85C6F"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625EDF8B" w14:textId="645C07CE"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24EEC034" w14:textId="77777777" w:rsidTr="002D021D">
        <w:tc>
          <w:tcPr>
            <w:tcW w:w="2971" w:type="dxa"/>
            <w:vMerge/>
            <w:shd w:val="clear" w:color="auto" w:fill="E5DCDB"/>
            <w:vAlign w:val="center"/>
          </w:tcPr>
          <w:p w14:paraId="2374466D"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3EBE8D41" w14:textId="77777777" w:rsidR="00AB4EF8" w:rsidRPr="006962C9" w:rsidRDefault="00AB4EF8"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2F3DBF4C"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6EE0816D"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35D222FE"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59952F6E"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4B4981E7"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5E0946D2"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E6667C" w:rsidRPr="00F778DF" w14:paraId="79921D4B" w14:textId="77777777" w:rsidTr="002D021D">
        <w:trPr>
          <w:trHeight w:val="270"/>
        </w:trPr>
        <w:tc>
          <w:tcPr>
            <w:tcW w:w="2971" w:type="dxa"/>
            <w:noWrap/>
            <w:vAlign w:val="center"/>
            <w:hideMark/>
          </w:tcPr>
          <w:p w14:paraId="1202958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桑野小学校倉庫</w:t>
            </w:r>
          </w:p>
        </w:tc>
        <w:tc>
          <w:tcPr>
            <w:tcW w:w="2268" w:type="dxa"/>
            <w:noWrap/>
            <w:vAlign w:val="center"/>
            <w:hideMark/>
          </w:tcPr>
          <w:p w14:paraId="082ECA5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桑野町岡本４０－１</w:t>
            </w:r>
          </w:p>
        </w:tc>
        <w:tc>
          <w:tcPr>
            <w:tcW w:w="850" w:type="dxa"/>
            <w:noWrap/>
            <w:vAlign w:val="center"/>
            <w:hideMark/>
          </w:tcPr>
          <w:p w14:paraId="06160A5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166.00 </w:t>
            </w:r>
          </w:p>
        </w:tc>
        <w:tc>
          <w:tcPr>
            <w:tcW w:w="709" w:type="dxa"/>
            <w:noWrap/>
            <w:vAlign w:val="center"/>
            <w:hideMark/>
          </w:tcPr>
          <w:p w14:paraId="1698243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65B2460B" w14:textId="0EFBFA8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30</w:t>
            </w:r>
          </w:p>
        </w:tc>
        <w:tc>
          <w:tcPr>
            <w:tcW w:w="567" w:type="dxa"/>
            <w:shd w:val="clear" w:color="auto" w:fill="EBB7A4"/>
            <w:noWrap/>
            <w:vAlign w:val="center"/>
            <w:hideMark/>
          </w:tcPr>
          <w:p w14:paraId="0335FBB3" w14:textId="676F529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60</w:t>
            </w:r>
          </w:p>
        </w:tc>
        <w:tc>
          <w:tcPr>
            <w:tcW w:w="562" w:type="dxa"/>
            <w:noWrap/>
            <w:vAlign w:val="center"/>
            <w:hideMark/>
          </w:tcPr>
          <w:p w14:paraId="4905C47D" w14:textId="224C39C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D4FCDAB" w14:textId="6150D0D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2A44925" w14:textId="77777777" w:rsidTr="002D021D">
        <w:trPr>
          <w:trHeight w:val="270"/>
        </w:trPr>
        <w:tc>
          <w:tcPr>
            <w:tcW w:w="2971" w:type="dxa"/>
            <w:noWrap/>
            <w:vAlign w:val="center"/>
            <w:hideMark/>
          </w:tcPr>
          <w:p w14:paraId="757AAFF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羽ノ浦中学校体育館</w:t>
            </w:r>
          </w:p>
        </w:tc>
        <w:tc>
          <w:tcPr>
            <w:tcW w:w="2268" w:type="dxa"/>
            <w:noWrap/>
            <w:vAlign w:val="center"/>
            <w:hideMark/>
          </w:tcPr>
          <w:p w14:paraId="7EBDA25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4C090CE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777.00 </w:t>
            </w:r>
          </w:p>
        </w:tc>
        <w:tc>
          <w:tcPr>
            <w:tcW w:w="709" w:type="dxa"/>
            <w:noWrap/>
            <w:vAlign w:val="center"/>
            <w:hideMark/>
          </w:tcPr>
          <w:p w14:paraId="124140D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6C61CED9" w14:textId="0EF0413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35</w:t>
            </w:r>
          </w:p>
        </w:tc>
        <w:tc>
          <w:tcPr>
            <w:tcW w:w="567" w:type="dxa"/>
            <w:shd w:val="clear" w:color="auto" w:fill="EBB7A4"/>
            <w:noWrap/>
            <w:vAlign w:val="center"/>
            <w:hideMark/>
          </w:tcPr>
          <w:p w14:paraId="7F494AFF" w14:textId="34C04D5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55</w:t>
            </w:r>
          </w:p>
        </w:tc>
        <w:tc>
          <w:tcPr>
            <w:tcW w:w="562" w:type="dxa"/>
            <w:noWrap/>
            <w:vAlign w:val="center"/>
            <w:hideMark/>
          </w:tcPr>
          <w:p w14:paraId="39CF15B1" w14:textId="7467E01A"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5880074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220E50FB" w14:textId="77777777" w:rsidTr="002D021D">
        <w:trPr>
          <w:trHeight w:val="270"/>
        </w:trPr>
        <w:tc>
          <w:tcPr>
            <w:tcW w:w="2971" w:type="dxa"/>
            <w:noWrap/>
            <w:vAlign w:val="center"/>
            <w:hideMark/>
          </w:tcPr>
          <w:p w14:paraId="3396F12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今津小学校物置</w:t>
            </w:r>
          </w:p>
        </w:tc>
        <w:tc>
          <w:tcPr>
            <w:tcW w:w="2268" w:type="dxa"/>
            <w:noWrap/>
            <w:vAlign w:val="center"/>
            <w:hideMark/>
          </w:tcPr>
          <w:p w14:paraId="40AF11E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那賀川町敷地２３８</w:t>
            </w:r>
          </w:p>
        </w:tc>
        <w:tc>
          <w:tcPr>
            <w:tcW w:w="850" w:type="dxa"/>
            <w:noWrap/>
            <w:vAlign w:val="center"/>
            <w:hideMark/>
          </w:tcPr>
          <w:p w14:paraId="174FB55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91.00 </w:t>
            </w:r>
          </w:p>
        </w:tc>
        <w:tc>
          <w:tcPr>
            <w:tcW w:w="709" w:type="dxa"/>
            <w:noWrap/>
            <w:vAlign w:val="center"/>
            <w:hideMark/>
          </w:tcPr>
          <w:p w14:paraId="67ECE1A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599F16E" w14:textId="48A16E4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37</w:t>
            </w:r>
          </w:p>
        </w:tc>
        <w:tc>
          <w:tcPr>
            <w:tcW w:w="567" w:type="dxa"/>
            <w:shd w:val="clear" w:color="auto" w:fill="EBB7A4"/>
            <w:noWrap/>
            <w:vAlign w:val="center"/>
            <w:hideMark/>
          </w:tcPr>
          <w:p w14:paraId="7DCFC50D" w14:textId="5062C37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53</w:t>
            </w:r>
          </w:p>
        </w:tc>
        <w:tc>
          <w:tcPr>
            <w:tcW w:w="562" w:type="dxa"/>
            <w:noWrap/>
            <w:vAlign w:val="center"/>
            <w:hideMark/>
          </w:tcPr>
          <w:p w14:paraId="26C7777D" w14:textId="500D412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D3FC250" w14:textId="27894AD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1940CDA" w14:textId="77777777" w:rsidTr="002D021D">
        <w:trPr>
          <w:trHeight w:val="270"/>
        </w:trPr>
        <w:tc>
          <w:tcPr>
            <w:tcW w:w="2971" w:type="dxa"/>
            <w:noWrap/>
            <w:vAlign w:val="center"/>
            <w:hideMark/>
          </w:tcPr>
          <w:p w14:paraId="1A455F7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福井南小学校校舎（特別棟）</w:t>
            </w:r>
          </w:p>
        </w:tc>
        <w:tc>
          <w:tcPr>
            <w:tcW w:w="2268" w:type="dxa"/>
            <w:noWrap/>
            <w:vAlign w:val="center"/>
            <w:hideMark/>
          </w:tcPr>
          <w:p w14:paraId="726C072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福井町日の地１２２－１</w:t>
            </w:r>
          </w:p>
        </w:tc>
        <w:tc>
          <w:tcPr>
            <w:tcW w:w="850" w:type="dxa"/>
            <w:noWrap/>
            <w:vAlign w:val="center"/>
            <w:hideMark/>
          </w:tcPr>
          <w:p w14:paraId="355A985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112.00 </w:t>
            </w:r>
          </w:p>
        </w:tc>
        <w:tc>
          <w:tcPr>
            <w:tcW w:w="709" w:type="dxa"/>
            <w:noWrap/>
            <w:vAlign w:val="center"/>
            <w:hideMark/>
          </w:tcPr>
          <w:p w14:paraId="6F9223B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5471A1A3" w14:textId="277B48F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39</w:t>
            </w:r>
          </w:p>
        </w:tc>
        <w:tc>
          <w:tcPr>
            <w:tcW w:w="567" w:type="dxa"/>
            <w:shd w:val="clear" w:color="auto" w:fill="EBB7A4"/>
            <w:noWrap/>
            <w:vAlign w:val="center"/>
            <w:hideMark/>
          </w:tcPr>
          <w:p w14:paraId="2652C8DA" w14:textId="77F1780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51</w:t>
            </w:r>
          </w:p>
        </w:tc>
        <w:tc>
          <w:tcPr>
            <w:tcW w:w="562" w:type="dxa"/>
            <w:noWrap/>
            <w:vAlign w:val="center"/>
            <w:hideMark/>
          </w:tcPr>
          <w:p w14:paraId="50F0167B" w14:textId="5907D8A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59B4ADF" w14:textId="1D0EE59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8769428" w14:textId="77777777" w:rsidTr="002D021D">
        <w:trPr>
          <w:trHeight w:val="270"/>
        </w:trPr>
        <w:tc>
          <w:tcPr>
            <w:tcW w:w="2971" w:type="dxa"/>
            <w:noWrap/>
            <w:vAlign w:val="center"/>
            <w:hideMark/>
          </w:tcPr>
          <w:p w14:paraId="37BDD7B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阿南第一中学校体育館</w:t>
            </w:r>
          </w:p>
        </w:tc>
        <w:tc>
          <w:tcPr>
            <w:tcW w:w="2268" w:type="dxa"/>
            <w:noWrap/>
            <w:vAlign w:val="center"/>
            <w:hideMark/>
          </w:tcPr>
          <w:p w14:paraId="090A77F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71A9977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927.00 </w:t>
            </w:r>
          </w:p>
        </w:tc>
        <w:tc>
          <w:tcPr>
            <w:tcW w:w="709" w:type="dxa"/>
            <w:noWrap/>
            <w:vAlign w:val="center"/>
            <w:hideMark/>
          </w:tcPr>
          <w:p w14:paraId="1225CFA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F9B544A" w14:textId="7AD9A42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41</w:t>
            </w:r>
          </w:p>
        </w:tc>
        <w:tc>
          <w:tcPr>
            <w:tcW w:w="567" w:type="dxa"/>
            <w:shd w:val="clear" w:color="auto" w:fill="EBDAA4"/>
            <w:noWrap/>
            <w:vAlign w:val="center"/>
            <w:hideMark/>
          </w:tcPr>
          <w:p w14:paraId="14FD7DF1" w14:textId="0597AA6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49</w:t>
            </w:r>
          </w:p>
        </w:tc>
        <w:tc>
          <w:tcPr>
            <w:tcW w:w="562" w:type="dxa"/>
            <w:noWrap/>
            <w:vAlign w:val="center"/>
            <w:hideMark/>
          </w:tcPr>
          <w:p w14:paraId="5BD53EF8" w14:textId="5F89CB4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EDDA7A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58F7C260" w14:textId="77777777" w:rsidTr="002D021D">
        <w:trPr>
          <w:trHeight w:val="270"/>
        </w:trPr>
        <w:tc>
          <w:tcPr>
            <w:tcW w:w="2971" w:type="dxa"/>
            <w:noWrap/>
            <w:vAlign w:val="center"/>
            <w:hideMark/>
          </w:tcPr>
          <w:p w14:paraId="381E831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今津小学校体育倉庫</w:t>
            </w:r>
          </w:p>
        </w:tc>
        <w:tc>
          <w:tcPr>
            <w:tcW w:w="2268" w:type="dxa"/>
            <w:noWrap/>
            <w:vAlign w:val="center"/>
            <w:hideMark/>
          </w:tcPr>
          <w:p w14:paraId="059905C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那賀川町敷地２３８</w:t>
            </w:r>
          </w:p>
        </w:tc>
        <w:tc>
          <w:tcPr>
            <w:tcW w:w="850" w:type="dxa"/>
            <w:noWrap/>
            <w:vAlign w:val="center"/>
            <w:hideMark/>
          </w:tcPr>
          <w:p w14:paraId="5A7F114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158.00 </w:t>
            </w:r>
          </w:p>
        </w:tc>
        <w:tc>
          <w:tcPr>
            <w:tcW w:w="709" w:type="dxa"/>
            <w:noWrap/>
            <w:vAlign w:val="center"/>
            <w:hideMark/>
          </w:tcPr>
          <w:p w14:paraId="57C7ED1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BE0ADE8" w14:textId="24539A9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41</w:t>
            </w:r>
          </w:p>
        </w:tc>
        <w:tc>
          <w:tcPr>
            <w:tcW w:w="567" w:type="dxa"/>
            <w:shd w:val="clear" w:color="auto" w:fill="EBDAA4"/>
            <w:noWrap/>
            <w:vAlign w:val="center"/>
            <w:hideMark/>
          </w:tcPr>
          <w:p w14:paraId="657C697B" w14:textId="2670C18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49</w:t>
            </w:r>
          </w:p>
        </w:tc>
        <w:tc>
          <w:tcPr>
            <w:tcW w:w="562" w:type="dxa"/>
            <w:noWrap/>
            <w:vAlign w:val="center"/>
            <w:hideMark/>
          </w:tcPr>
          <w:p w14:paraId="70E78978" w14:textId="444880A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D91AF1C" w14:textId="2C7CEF1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9FC7B43" w14:textId="77777777" w:rsidTr="002D021D">
        <w:trPr>
          <w:trHeight w:val="369"/>
        </w:trPr>
        <w:tc>
          <w:tcPr>
            <w:tcW w:w="2971" w:type="dxa"/>
            <w:noWrap/>
            <w:vAlign w:val="center"/>
            <w:hideMark/>
          </w:tcPr>
          <w:p w14:paraId="33E8CAC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羽ノ浦中学校校舎（特別教室棟）</w:t>
            </w:r>
          </w:p>
        </w:tc>
        <w:tc>
          <w:tcPr>
            <w:tcW w:w="2268" w:type="dxa"/>
            <w:noWrap/>
            <w:vAlign w:val="center"/>
            <w:hideMark/>
          </w:tcPr>
          <w:p w14:paraId="04B8B97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3DB0F84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463.00 </w:t>
            </w:r>
          </w:p>
        </w:tc>
        <w:tc>
          <w:tcPr>
            <w:tcW w:w="709" w:type="dxa"/>
            <w:noWrap/>
            <w:vAlign w:val="center"/>
            <w:hideMark/>
          </w:tcPr>
          <w:p w14:paraId="4930BB8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D9691FD" w14:textId="0A08305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42</w:t>
            </w:r>
          </w:p>
        </w:tc>
        <w:tc>
          <w:tcPr>
            <w:tcW w:w="567" w:type="dxa"/>
            <w:shd w:val="clear" w:color="auto" w:fill="EBDAA4"/>
            <w:noWrap/>
            <w:vAlign w:val="center"/>
            <w:hideMark/>
          </w:tcPr>
          <w:p w14:paraId="446B8B59" w14:textId="4EBD33E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48</w:t>
            </w:r>
          </w:p>
        </w:tc>
        <w:tc>
          <w:tcPr>
            <w:tcW w:w="562" w:type="dxa"/>
            <w:noWrap/>
            <w:vAlign w:val="center"/>
            <w:hideMark/>
          </w:tcPr>
          <w:p w14:paraId="6CCDB9A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2B586A8D" w14:textId="4FED56CA"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2480CB2B" w14:textId="77777777" w:rsidTr="002D021D">
        <w:trPr>
          <w:trHeight w:val="270"/>
        </w:trPr>
        <w:tc>
          <w:tcPr>
            <w:tcW w:w="2971" w:type="dxa"/>
            <w:noWrap/>
            <w:vAlign w:val="center"/>
            <w:hideMark/>
          </w:tcPr>
          <w:p w14:paraId="6611A39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阿南中学校校舎（技術教室棟）</w:t>
            </w:r>
          </w:p>
        </w:tc>
        <w:tc>
          <w:tcPr>
            <w:tcW w:w="2268" w:type="dxa"/>
            <w:noWrap/>
            <w:vAlign w:val="center"/>
            <w:hideMark/>
          </w:tcPr>
          <w:p w14:paraId="4DBDA13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7EDE67C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680.00 </w:t>
            </w:r>
          </w:p>
        </w:tc>
        <w:tc>
          <w:tcPr>
            <w:tcW w:w="709" w:type="dxa"/>
            <w:noWrap/>
            <w:vAlign w:val="center"/>
            <w:hideMark/>
          </w:tcPr>
          <w:p w14:paraId="35407BB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5D5D78C" w14:textId="6A257B5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44</w:t>
            </w:r>
          </w:p>
        </w:tc>
        <w:tc>
          <w:tcPr>
            <w:tcW w:w="567" w:type="dxa"/>
            <w:shd w:val="clear" w:color="auto" w:fill="EBDAA4"/>
            <w:noWrap/>
            <w:vAlign w:val="center"/>
            <w:hideMark/>
          </w:tcPr>
          <w:p w14:paraId="77BAC9B5" w14:textId="4B7D194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46</w:t>
            </w:r>
          </w:p>
        </w:tc>
        <w:tc>
          <w:tcPr>
            <w:tcW w:w="562" w:type="dxa"/>
            <w:noWrap/>
            <w:vAlign w:val="center"/>
            <w:hideMark/>
          </w:tcPr>
          <w:p w14:paraId="53D91944" w14:textId="5F2772E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AAB30ED" w14:textId="076EE00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1722675" w14:textId="77777777" w:rsidTr="002D021D">
        <w:trPr>
          <w:trHeight w:val="270"/>
        </w:trPr>
        <w:tc>
          <w:tcPr>
            <w:tcW w:w="2971" w:type="dxa"/>
            <w:noWrap/>
            <w:vAlign w:val="center"/>
            <w:hideMark/>
          </w:tcPr>
          <w:p w14:paraId="7BFEE6A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大野小学校校舎（教室棟）</w:t>
            </w:r>
          </w:p>
        </w:tc>
        <w:tc>
          <w:tcPr>
            <w:tcW w:w="2268" w:type="dxa"/>
            <w:noWrap/>
            <w:vAlign w:val="center"/>
            <w:hideMark/>
          </w:tcPr>
          <w:p w14:paraId="7CE3205A" w14:textId="7DD8FD10"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下大野町三条５</w:t>
            </w:r>
          </w:p>
        </w:tc>
        <w:tc>
          <w:tcPr>
            <w:tcW w:w="850" w:type="dxa"/>
            <w:noWrap/>
            <w:vAlign w:val="center"/>
            <w:hideMark/>
          </w:tcPr>
          <w:p w14:paraId="305D29C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626.00 </w:t>
            </w:r>
          </w:p>
        </w:tc>
        <w:tc>
          <w:tcPr>
            <w:tcW w:w="709" w:type="dxa"/>
            <w:noWrap/>
            <w:vAlign w:val="center"/>
            <w:hideMark/>
          </w:tcPr>
          <w:p w14:paraId="0118DF1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2321087" w14:textId="2F24722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44</w:t>
            </w:r>
          </w:p>
        </w:tc>
        <w:tc>
          <w:tcPr>
            <w:tcW w:w="567" w:type="dxa"/>
            <w:shd w:val="clear" w:color="auto" w:fill="EBDAA4"/>
            <w:noWrap/>
            <w:vAlign w:val="center"/>
            <w:hideMark/>
          </w:tcPr>
          <w:p w14:paraId="45B0C8DC" w14:textId="193FBC5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46</w:t>
            </w:r>
          </w:p>
        </w:tc>
        <w:tc>
          <w:tcPr>
            <w:tcW w:w="562" w:type="dxa"/>
            <w:noWrap/>
            <w:vAlign w:val="center"/>
            <w:hideMark/>
          </w:tcPr>
          <w:p w14:paraId="2A167FA5" w14:textId="43945E0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C2BA553" w14:textId="2DE8205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A15186F" w14:textId="77777777" w:rsidTr="002D021D">
        <w:trPr>
          <w:trHeight w:val="270"/>
        </w:trPr>
        <w:tc>
          <w:tcPr>
            <w:tcW w:w="2971" w:type="dxa"/>
            <w:noWrap/>
            <w:vAlign w:val="center"/>
            <w:hideMark/>
          </w:tcPr>
          <w:p w14:paraId="433A576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大井小学校校舎（教室棟）</w:t>
            </w:r>
          </w:p>
        </w:tc>
        <w:tc>
          <w:tcPr>
            <w:tcW w:w="2268" w:type="dxa"/>
            <w:noWrap/>
            <w:vAlign w:val="center"/>
            <w:hideMark/>
          </w:tcPr>
          <w:p w14:paraId="30370E4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大井町東平１２７－１</w:t>
            </w:r>
          </w:p>
        </w:tc>
        <w:tc>
          <w:tcPr>
            <w:tcW w:w="850" w:type="dxa"/>
            <w:noWrap/>
            <w:vAlign w:val="center"/>
            <w:hideMark/>
          </w:tcPr>
          <w:p w14:paraId="4B2AFB0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266.00 </w:t>
            </w:r>
          </w:p>
        </w:tc>
        <w:tc>
          <w:tcPr>
            <w:tcW w:w="709" w:type="dxa"/>
            <w:noWrap/>
            <w:vAlign w:val="center"/>
            <w:hideMark/>
          </w:tcPr>
          <w:p w14:paraId="4AEC26F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609F7DC9" w14:textId="4888BBD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45</w:t>
            </w:r>
          </w:p>
        </w:tc>
        <w:tc>
          <w:tcPr>
            <w:tcW w:w="567" w:type="dxa"/>
            <w:shd w:val="clear" w:color="auto" w:fill="EBDAA4"/>
            <w:noWrap/>
            <w:vAlign w:val="center"/>
            <w:hideMark/>
          </w:tcPr>
          <w:p w14:paraId="61A980BA" w14:textId="3D2A3A7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45</w:t>
            </w:r>
          </w:p>
        </w:tc>
        <w:tc>
          <w:tcPr>
            <w:tcW w:w="562" w:type="dxa"/>
            <w:noWrap/>
            <w:vAlign w:val="center"/>
            <w:hideMark/>
          </w:tcPr>
          <w:p w14:paraId="3EBC5150" w14:textId="3D2C7AE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988398F" w14:textId="6E72A6B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49EEF0C" w14:textId="77777777" w:rsidTr="002D021D">
        <w:trPr>
          <w:trHeight w:val="270"/>
        </w:trPr>
        <w:tc>
          <w:tcPr>
            <w:tcW w:w="2971" w:type="dxa"/>
            <w:noWrap/>
            <w:vAlign w:val="center"/>
            <w:hideMark/>
          </w:tcPr>
          <w:p w14:paraId="7657535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大野小学校校舎（特別棟）</w:t>
            </w:r>
          </w:p>
        </w:tc>
        <w:tc>
          <w:tcPr>
            <w:tcW w:w="2268" w:type="dxa"/>
            <w:noWrap/>
            <w:vAlign w:val="center"/>
            <w:hideMark/>
          </w:tcPr>
          <w:p w14:paraId="0F24CB22" w14:textId="0871438E"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下大野町三条５</w:t>
            </w:r>
          </w:p>
        </w:tc>
        <w:tc>
          <w:tcPr>
            <w:tcW w:w="850" w:type="dxa"/>
            <w:noWrap/>
            <w:vAlign w:val="center"/>
            <w:hideMark/>
          </w:tcPr>
          <w:p w14:paraId="1191968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487.00 </w:t>
            </w:r>
          </w:p>
        </w:tc>
        <w:tc>
          <w:tcPr>
            <w:tcW w:w="709" w:type="dxa"/>
            <w:noWrap/>
            <w:vAlign w:val="center"/>
            <w:hideMark/>
          </w:tcPr>
          <w:p w14:paraId="1948248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FAD9844" w14:textId="2280BFD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46</w:t>
            </w:r>
          </w:p>
        </w:tc>
        <w:tc>
          <w:tcPr>
            <w:tcW w:w="567" w:type="dxa"/>
            <w:shd w:val="clear" w:color="auto" w:fill="EBDAA4"/>
            <w:noWrap/>
            <w:vAlign w:val="center"/>
            <w:hideMark/>
          </w:tcPr>
          <w:p w14:paraId="41B7715F" w14:textId="1812AD2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44</w:t>
            </w:r>
          </w:p>
        </w:tc>
        <w:tc>
          <w:tcPr>
            <w:tcW w:w="562" w:type="dxa"/>
            <w:noWrap/>
            <w:vAlign w:val="center"/>
            <w:hideMark/>
          </w:tcPr>
          <w:p w14:paraId="35852F57" w14:textId="3F735F7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175F0AD" w14:textId="4821A0D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631D01F" w14:textId="77777777" w:rsidTr="002D021D">
        <w:trPr>
          <w:trHeight w:val="270"/>
        </w:trPr>
        <w:tc>
          <w:tcPr>
            <w:tcW w:w="2971" w:type="dxa"/>
            <w:noWrap/>
            <w:vAlign w:val="center"/>
            <w:hideMark/>
          </w:tcPr>
          <w:p w14:paraId="50455CC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羽ノ浦小学校（体育館）</w:t>
            </w:r>
          </w:p>
        </w:tc>
        <w:tc>
          <w:tcPr>
            <w:tcW w:w="2268" w:type="dxa"/>
            <w:noWrap/>
            <w:vAlign w:val="center"/>
            <w:hideMark/>
          </w:tcPr>
          <w:p w14:paraId="1005FC3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50A9985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540.00 </w:t>
            </w:r>
          </w:p>
        </w:tc>
        <w:tc>
          <w:tcPr>
            <w:tcW w:w="709" w:type="dxa"/>
            <w:noWrap/>
            <w:vAlign w:val="center"/>
            <w:hideMark/>
          </w:tcPr>
          <w:p w14:paraId="1546B4C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490ED7C" w14:textId="3C9A1B2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46</w:t>
            </w:r>
          </w:p>
        </w:tc>
        <w:tc>
          <w:tcPr>
            <w:tcW w:w="567" w:type="dxa"/>
            <w:shd w:val="clear" w:color="auto" w:fill="EBDAA4"/>
            <w:noWrap/>
            <w:vAlign w:val="center"/>
            <w:hideMark/>
          </w:tcPr>
          <w:p w14:paraId="56F38FAD" w14:textId="1F8A29B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44</w:t>
            </w:r>
          </w:p>
        </w:tc>
        <w:tc>
          <w:tcPr>
            <w:tcW w:w="562" w:type="dxa"/>
            <w:noWrap/>
            <w:vAlign w:val="center"/>
            <w:hideMark/>
          </w:tcPr>
          <w:p w14:paraId="58DBD3B0" w14:textId="4D24E8D8"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0454D9B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031D940F" w14:textId="77777777" w:rsidTr="002D021D">
        <w:trPr>
          <w:trHeight w:val="270"/>
        </w:trPr>
        <w:tc>
          <w:tcPr>
            <w:tcW w:w="2971" w:type="dxa"/>
            <w:noWrap/>
            <w:vAlign w:val="center"/>
            <w:hideMark/>
          </w:tcPr>
          <w:p w14:paraId="000A126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羽ノ浦小学校（校舎）</w:t>
            </w:r>
          </w:p>
        </w:tc>
        <w:tc>
          <w:tcPr>
            <w:tcW w:w="2268" w:type="dxa"/>
            <w:noWrap/>
            <w:vAlign w:val="center"/>
            <w:hideMark/>
          </w:tcPr>
          <w:p w14:paraId="1D70A46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0560CD7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365.00 </w:t>
            </w:r>
          </w:p>
        </w:tc>
        <w:tc>
          <w:tcPr>
            <w:tcW w:w="709" w:type="dxa"/>
            <w:noWrap/>
            <w:vAlign w:val="center"/>
            <w:hideMark/>
          </w:tcPr>
          <w:p w14:paraId="6DB7ADA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A8E45A0" w14:textId="169C32B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47</w:t>
            </w:r>
          </w:p>
        </w:tc>
        <w:tc>
          <w:tcPr>
            <w:tcW w:w="567" w:type="dxa"/>
            <w:shd w:val="clear" w:color="auto" w:fill="EBDAA4"/>
            <w:noWrap/>
            <w:vAlign w:val="center"/>
            <w:hideMark/>
          </w:tcPr>
          <w:p w14:paraId="7F11D021" w14:textId="126ECB7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43</w:t>
            </w:r>
          </w:p>
        </w:tc>
        <w:tc>
          <w:tcPr>
            <w:tcW w:w="562" w:type="dxa"/>
            <w:noWrap/>
            <w:vAlign w:val="center"/>
            <w:hideMark/>
          </w:tcPr>
          <w:p w14:paraId="696A8D5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37BDB034" w14:textId="1C0586E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2E55FADE" w14:textId="77777777" w:rsidTr="002D021D">
        <w:trPr>
          <w:trHeight w:val="270"/>
        </w:trPr>
        <w:tc>
          <w:tcPr>
            <w:tcW w:w="2971" w:type="dxa"/>
            <w:vAlign w:val="center"/>
            <w:hideMark/>
          </w:tcPr>
          <w:p w14:paraId="20C5BCC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羽ノ浦学校給食センター</w:t>
            </w:r>
          </w:p>
        </w:tc>
        <w:tc>
          <w:tcPr>
            <w:tcW w:w="2268" w:type="dxa"/>
            <w:vAlign w:val="center"/>
            <w:hideMark/>
          </w:tcPr>
          <w:p w14:paraId="5CE7A9A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羽ノ浦町岩脇町筋９２－２</w:t>
            </w:r>
          </w:p>
        </w:tc>
        <w:tc>
          <w:tcPr>
            <w:tcW w:w="850" w:type="dxa"/>
            <w:noWrap/>
            <w:vAlign w:val="center"/>
            <w:hideMark/>
          </w:tcPr>
          <w:p w14:paraId="3E65806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253.94 </w:t>
            </w:r>
          </w:p>
        </w:tc>
        <w:tc>
          <w:tcPr>
            <w:tcW w:w="709" w:type="dxa"/>
            <w:vAlign w:val="center"/>
            <w:hideMark/>
          </w:tcPr>
          <w:p w14:paraId="56FCDE5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3DEA9C67" w14:textId="3FDA243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47</w:t>
            </w:r>
          </w:p>
        </w:tc>
        <w:tc>
          <w:tcPr>
            <w:tcW w:w="567" w:type="dxa"/>
            <w:shd w:val="clear" w:color="auto" w:fill="EBDAA4"/>
            <w:vAlign w:val="center"/>
            <w:hideMark/>
          </w:tcPr>
          <w:p w14:paraId="6C7EEB5D" w14:textId="3F813FD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43</w:t>
            </w:r>
          </w:p>
        </w:tc>
        <w:tc>
          <w:tcPr>
            <w:tcW w:w="562" w:type="dxa"/>
            <w:noWrap/>
            <w:vAlign w:val="center"/>
            <w:hideMark/>
          </w:tcPr>
          <w:p w14:paraId="5C1847B8" w14:textId="1B151CF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A843E47" w14:textId="1406044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1DA913F" w14:textId="77777777" w:rsidTr="002D021D">
        <w:trPr>
          <w:trHeight w:val="270"/>
        </w:trPr>
        <w:tc>
          <w:tcPr>
            <w:tcW w:w="2971" w:type="dxa"/>
            <w:noWrap/>
            <w:vAlign w:val="center"/>
            <w:hideMark/>
          </w:tcPr>
          <w:p w14:paraId="3385DEA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阿南中学校体育館</w:t>
            </w:r>
          </w:p>
        </w:tc>
        <w:tc>
          <w:tcPr>
            <w:tcW w:w="2268" w:type="dxa"/>
            <w:noWrap/>
            <w:vAlign w:val="center"/>
            <w:hideMark/>
          </w:tcPr>
          <w:p w14:paraId="31BB9BD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0557360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1,058.00 </w:t>
            </w:r>
          </w:p>
        </w:tc>
        <w:tc>
          <w:tcPr>
            <w:tcW w:w="709" w:type="dxa"/>
            <w:noWrap/>
            <w:vAlign w:val="center"/>
            <w:hideMark/>
          </w:tcPr>
          <w:p w14:paraId="7DC105C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107B5ED" w14:textId="188274D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47</w:t>
            </w:r>
          </w:p>
        </w:tc>
        <w:tc>
          <w:tcPr>
            <w:tcW w:w="567" w:type="dxa"/>
            <w:shd w:val="clear" w:color="auto" w:fill="EBDAA4"/>
            <w:noWrap/>
            <w:vAlign w:val="center"/>
            <w:hideMark/>
          </w:tcPr>
          <w:p w14:paraId="4FDB3112" w14:textId="5C7C101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43</w:t>
            </w:r>
          </w:p>
        </w:tc>
        <w:tc>
          <w:tcPr>
            <w:tcW w:w="562" w:type="dxa"/>
            <w:noWrap/>
            <w:vAlign w:val="center"/>
            <w:hideMark/>
          </w:tcPr>
          <w:p w14:paraId="26F64FA4" w14:textId="45DF06F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25A00B9" w14:textId="181BE0A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DB0ED7F" w14:textId="77777777" w:rsidTr="002D021D">
        <w:trPr>
          <w:trHeight w:val="270"/>
        </w:trPr>
        <w:tc>
          <w:tcPr>
            <w:tcW w:w="2971" w:type="dxa"/>
            <w:noWrap/>
            <w:vAlign w:val="center"/>
            <w:hideMark/>
          </w:tcPr>
          <w:p w14:paraId="1903082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岩脇小学校体育館</w:t>
            </w:r>
          </w:p>
        </w:tc>
        <w:tc>
          <w:tcPr>
            <w:tcW w:w="2268" w:type="dxa"/>
            <w:noWrap/>
            <w:vAlign w:val="center"/>
            <w:hideMark/>
          </w:tcPr>
          <w:p w14:paraId="245BEFE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羽ノ浦町岩脇町筋８７</w:t>
            </w:r>
          </w:p>
        </w:tc>
        <w:tc>
          <w:tcPr>
            <w:tcW w:w="850" w:type="dxa"/>
            <w:noWrap/>
            <w:vAlign w:val="center"/>
            <w:hideMark/>
          </w:tcPr>
          <w:p w14:paraId="760FF5F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508.00 </w:t>
            </w:r>
          </w:p>
        </w:tc>
        <w:tc>
          <w:tcPr>
            <w:tcW w:w="709" w:type="dxa"/>
            <w:noWrap/>
            <w:vAlign w:val="center"/>
            <w:hideMark/>
          </w:tcPr>
          <w:p w14:paraId="5D5BFEA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D44A170" w14:textId="357D6AF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47</w:t>
            </w:r>
          </w:p>
        </w:tc>
        <w:tc>
          <w:tcPr>
            <w:tcW w:w="567" w:type="dxa"/>
            <w:shd w:val="clear" w:color="auto" w:fill="EBDAA4"/>
            <w:noWrap/>
            <w:vAlign w:val="center"/>
            <w:hideMark/>
          </w:tcPr>
          <w:p w14:paraId="3CF20095" w14:textId="1E8270D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43</w:t>
            </w:r>
          </w:p>
        </w:tc>
        <w:tc>
          <w:tcPr>
            <w:tcW w:w="562" w:type="dxa"/>
            <w:noWrap/>
            <w:vAlign w:val="center"/>
            <w:hideMark/>
          </w:tcPr>
          <w:p w14:paraId="2B0D2521" w14:textId="0086C1E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256240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37BA2621" w14:textId="77777777" w:rsidTr="002D021D">
        <w:trPr>
          <w:trHeight w:val="270"/>
        </w:trPr>
        <w:tc>
          <w:tcPr>
            <w:tcW w:w="2971" w:type="dxa"/>
            <w:noWrap/>
            <w:vAlign w:val="center"/>
            <w:hideMark/>
          </w:tcPr>
          <w:p w14:paraId="7793E98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福井南小学校校舎</w:t>
            </w:r>
          </w:p>
        </w:tc>
        <w:tc>
          <w:tcPr>
            <w:tcW w:w="2268" w:type="dxa"/>
            <w:noWrap/>
            <w:vAlign w:val="center"/>
            <w:hideMark/>
          </w:tcPr>
          <w:p w14:paraId="007258A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福井町日の地１２２－１</w:t>
            </w:r>
          </w:p>
        </w:tc>
        <w:tc>
          <w:tcPr>
            <w:tcW w:w="850" w:type="dxa"/>
            <w:noWrap/>
            <w:vAlign w:val="center"/>
            <w:hideMark/>
          </w:tcPr>
          <w:p w14:paraId="3DBECCB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405.00 </w:t>
            </w:r>
          </w:p>
        </w:tc>
        <w:tc>
          <w:tcPr>
            <w:tcW w:w="709" w:type="dxa"/>
            <w:noWrap/>
            <w:vAlign w:val="center"/>
            <w:hideMark/>
          </w:tcPr>
          <w:p w14:paraId="5BC0531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C413B2D" w14:textId="3CDD4E7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47</w:t>
            </w:r>
          </w:p>
        </w:tc>
        <w:tc>
          <w:tcPr>
            <w:tcW w:w="567" w:type="dxa"/>
            <w:shd w:val="clear" w:color="auto" w:fill="EBDAA4"/>
            <w:noWrap/>
            <w:vAlign w:val="center"/>
            <w:hideMark/>
          </w:tcPr>
          <w:p w14:paraId="6D881DAA" w14:textId="0D30A9B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43</w:t>
            </w:r>
          </w:p>
        </w:tc>
        <w:tc>
          <w:tcPr>
            <w:tcW w:w="562" w:type="dxa"/>
            <w:noWrap/>
            <w:vAlign w:val="center"/>
            <w:hideMark/>
          </w:tcPr>
          <w:p w14:paraId="19E6E764" w14:textId="4CC9CD8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A4798B5" w14:textId="74DF861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BE745E5" w14:textId="77777777" w:rsidTr="002D021D">
        <w:trPr>
          <w:trHeight w:val="270"/>
        </w:trPr>
        <w:tc>
          <w:tcPr>
            <w:tcW w:w="2971" w:type="dxa"/>
            <w:noWrap/>
            <w:vAlign w:val="center"/>
            <w:hideMark/>
          </w:tcPr>
          <w:p w14:paraId="7B5599A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福井南小学校体育館</w:t>
            </w:r>
          </w:p>
        </w:tc>
        <w:tc>
          <w:tcPr>
            <w:tcW w:w="2268" w:type="dxa"/>
            <w:noWrap/>
            <w:vAlign w:val="center"/>
            <w:hideMark/>
          </w:tcPr>
          <w:p w14:paraId="1DF56BF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福井町日の地１２２－１</w:t>
            </w:r>
          </w:p>
        </w:tc>
        <w:tc>
          <w:tcPr>
            <w:tcW w:w="850" w:type="dxa"/>
            <w:noWrap/>
            <w:vAlign w:val="center"/>
            <w:hideMark/>
          </w:tcPr>
          <w:p w14:paraId="6B3B048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229.00 </w:t>
            </w:r>
          </w:p>
        </w:tc>
        <w:tc>
          <w:tcPr>
            <w:tcW w:w="709" w:type="dxa"/>
            <w:noWrap/>
            <w:vAlign w:val="center"/>
            <w:hideMark/>
          </w:tcPr>
          <w:p w14:paraId="522A3C5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9598230" w14:textId="657E078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47</w:t>
            </w:r>
          </w:p>
        </w:tc>
        <w:tc>
          <w:tcPr>
            <w:tcW w:w="567" w:type="dxa"/>
            <w:shd w:val="clear" w:color="auto" w:fill="EBDAA4"/>
            <w:noWrap/>
            <w:vAlign w:val="center"/>
            <w:hideMark/>
          </w:tcPr>
          <w:p w14:paraId="39E44833" w14:textId="1EEB029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43</w:t>
            </w:r>
          </w:p>
        </w:tc>
        <w:tc>
          <w:tcPr>
            <w:tcW w:w="562" w:type="dxa"/>
            <w:noWrap/>
            <w:vAlign w:val="center"/>
            <w:hideMark/>
          </w:tcPr>
          <w:p w14:paraId="05B2A16D" w14:textId="3E2927C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0E77E5B" w14:textId="4BE7F94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1152268" w14:textId="77777777" w:rsidTr="002D021D">
        <w:trPr>
          <w:trHeight w:val="270"/>
        </w:trPr>
        <w:tc>
          <w:tcPr>
            <w:tcW w:w="2971" w:type="dxa"/>
            <w:noWrap/>
            <w:vAlign w:val="center"/>
            <w:hideMark/>
          </w:tcPr>
          <w:p w14:paraId="32713E0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羽ノ浦小学校（南校舎棟）</w:t>
            </w:r>
          </w:p>
        </w:tc>
        <w:tc>
          <w:tcPr>
            <w:tcW w:w="2268" w:type="dxa"/>
            <w:noWrap/>
            <w:vAlign w:val="center"/>
            <w:hideMark/>
          </w:tcPr>
          <w:p w14:paraId="3D666D1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1D73C23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923.00 </w:t>
            </w:r>
          </w:p>
        </w:tc>
        <w:tc>
          <w:tcPr>
            <w:tcW w:w="709" w:type="dxa"/>
            <w:noWrap/>
            <w:vAlign w:val="center"/>
            <w:hideMark/>
          </w:tcPr>
          <w:p w14:paraId="7CEE1D3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5E44031" w14:textId="01ABFC8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48</w:t>
            </w:r>
          </w:p>
        </w:tc>
        <w:tc>
          <w:tcPr>
            <w:tcW w:w="567" w:type="dxa"/>
            <w:shd w:val="clear" w:color="auto" w:fill="EBDAA4"/>
            <w:noWrap/>
            <w:vAlign w:val="center"/>
            <w:hideMark/>
          </w:tcPr>
          <w:p w14:paraId="307F7709" w14:textId="38CEDDB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42</w:t>
            </w:r>
          </w:p>
        </w:tc>
        <w:tc>
          <w:tcPr>
            <w:tcW w:w="562" w:type="dxa"/>
            <w:noWrap/>
            <w:vAlign w:val="center"/>
            <w:hideMark/>
          </w:tcPr>
          <w:p w14:paraId="250668F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01F4A2C5" w14:textId="1D53CA0E"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203F45E7" w14:textId="77777777" w:rsidTr="002D021D">
        <w:trPr>
          <w:trHeight w:val="270"/>
        </w:trPr>
        <w:tc>
          <w:tcPr>
            <w:tcW w:w="2971" w:type="dxa"/>
            <w:noWrap/>
            <w:vAlign w:val="center"/>
            <w:hideMark/>
          </w:tcPr>
          <w:p w14:paraId="42D5A42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w:t>
            </w:r>
          </w:p>
        </w:tc>
        <w:tc>
          <w:tcPr>
            <w:tcW w:w="2268" w:type="dxa"/>
            <w:noWrap/>
            <w:vAlign w:val="center"/>
            <w:hideMark/>
          </w:tcPr>
          <w:p w14:paraId="1907821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5016E4A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1,430.00 </w:t>
            </w:r>
          </w:p>
        </w:tc>
        <w:tc>
          <w:tcPr>
            <w:tcW w:w="709" w:type="dxa"/>
            <w:noWrap/>
            <w:vAlign w:val="center"/>
            <w:hideMark/>
          </w:tcPr>
          <w:p w14:paraId="194FBAC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2BC6C43" w14:textId="2D9020A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49</w:t>
            </w:r>
          </w:p>
        </w:tc>
        <w:tc>
          <w:tcPr>
            <w:tcW w:w="567" w:type="dxa"/>
            <w:shd w:val="clear" w:color="auto" w:fill="EBDAA4"/>
            <w:noWrap/>
            <w:vAlign w:val="center"/>
            <w:hideMark/>
          </w:tcPr>
          <w:p w14:paraId="3191FA44" w14:textId="731C187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483AD7D2"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14767A52" w14:textId="327B2EB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26ACD91" w14:textId="77777777" w:rsidTr="002D021D">
        <w:trPr>
          <w:trHeight w:val="270"/>
        </w:trPr>
        <w:tc>
          <w:tcPr>
            <w:tcW w:w="2971" w:type="dxa"/>
            <w:noWrap/>
            <w:vAlign w:val="center"/>
            <w:hideMark/>
          </w:tcPr>
          <w:p w14:paraId="3669658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羽ノ浦小学校（校舎）</w:t>
            </w:r>
          </w:p>
        </w:tc>
        <w:tc>
          <w:tcPr>
            <w:tcW w:w="2268" w:type="dxa"/>
            <w:noWrap/>
            <w:vAlign w:val="center"/>
            <w:hideMark/>
          </w:tcPr>
          <w:p w14:paraId="046948E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561FBE9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657.00 </w:t>
            </w:r>
          </w:p>
        </w:tc>
        <w:tc>
          <w:tcPr>
            <w:tcW w:w="709" w:type="dxa"/>
            <w:noWrap/>
            <w:vAlign w:val="center"/>
            <w:hideMark/>
          </w:tcPr>
          <w:p w14:paraId="1ADF381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0779BA8" w14:textId="1989100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49</w:t>
            </w:r>
          </w:p>
        </w:tc>
        <w:tc>
          <w:tcPr>
            <w:tcW w:w="567" w:type="dxa"/>
            <w:shd w:val="clear" w:color="auto" w:fill="EBDAA4"/>
            <w:noWrap/>
            <w:vAlign w:val="center"/>
            <w:hideMark/>
          </w:tcPr>
          <w:p w14:paraId="079B3295" w14:textId="17E41B9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41</w:t>
            </w:r>
          </w:p>
        </w:tc>
        <w:tc>
          <w:tcPr>
            <w:tcW w:w="562" w:type="dxa"/>
            <w:noWrap/>
            <w:vAlign w:val="center"/>
            <w:hideMark/>
          </w:tcPr>
          <w:p w14:paraId="67F03A9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0604D4F7" w14:textId="3ABBDBBA"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66A75572" w14:textId="77777777" w:rsidTr="002D021D">
        <w:trPr>
          <w:trHeight w:val="270"/>
        </w:trPr>
        <w:tc>
          <w:tcPr>
            <w:tcW w:w="2971" w:type="dxa"/>
            <w:noWrap/>
            <w:vAlign w:val="center"/>
            <w:hideMark/>
          </w:tcPr>
          <w:p w14:paraId="565CF23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中野島小学校校舎（普通教室棟）</w:t>
            </w:r>
          </w:p>
        </w:tc>
        <w:tc>
          <w:tcPr>
            <w:tcW w:w="2268" w:type="dxa"/>
            <w:noWrap/>
            <w:vAlign w:val="center"/>
            <w:hideMark/>
          </w:tcPr>
          <w:p w14:paraId="46C601B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上中町中原１８２－１</w:t>
            </w:r>
          </w:p>
        </w:tc>
        <w:tc>
          <w:tcPr>
            <w:tcW w:w="850" w:type="dxa"/>
            <w:noWrap/>
            <w:vAlign w:val="center"/>
            <w:hideMark/>
          </w:tcPr>
          <w:p w14:paraId="353C245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662.00 </w:t>
            </w:r>
          </w:p>
        </w:tc>
        <w:tc>
          <w:tcPr>
            <w:tcW w:w="709" w:type="dxa"/>
            <w:noWrap/>
            <w:vAlign w:val="center"/>
            <w:hideMark/>
          </w:tcPr>
          <w:p w14:paraId="5F4A0DA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6FB3595" w14:textId="37BAA08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50</w:t>
            </w:r>
          </w:p>
        </w:tc>
        <w:tc>
          <w:tcPr>
            <w:tcW w:w="567" w:type="dxa"/>
            <w:shd w:val="clear" w:color="auto" w:fill="EBDAA4"/>
            <w:noWrap/>
            <w:vAlign w:val="center"/>
            <w:hideMark/>
          </w:tcPr>
          <w:p w14:paraId="5E437483" w14:textId="250297A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5CD9A832" w14:textId="53E93FB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5166181" w14:textId="363E44D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FF2D546" w14:textId="77777777" w:rsidTr="002D021D">
        <w:trPr>
          <w:trHeight w:val="270"/>
        </w:trPr>
        <w:tc>
          <w:tcPr>
            <w:tcW w:w="2971" w:type="dxa"/>
            <w:noWrap/>
            <w:vAlign w:val="center"/>
            <w:hideMark/>
          </w:tcPr>
          <w:p w14:paraId="3C85F07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阿南中学校更衣室</w:t>
            </w:r>
          </w:p>
        </w:tc>
        <w:tc>
          <w:tcPr>
            <w:tcW w:w="2268" w:type="dxa"/>
            <w:noWrap/>
            <w:vAlign w:val="center"/>
            <w:hideMark/>
          </w:tcPr>
          <w:p w14:paraId="796727A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0569E9E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72.00 </w:t>
            </w:r>
          </w:p>
        </w:tc>
        <w:tc>
          <w:tcPr>
            <w:tcW w:w="709" w:type="dxa"/>
            <w:noWrap/>
            <w:vAlign w:val="center"/>
            <w:hideMark/>
          </w:tcPr>
          <w:p w14:paraId="4B3ECC2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32A1B4E" w14:textId="52AE623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7" w:type="dxa"/>
            <w:shd w:val="clear" w:color="auto" w:fill="EBDAA4"/>
            <w:noWrap/>
            <w:vAlign w:val="center"/>
            <w:hideMark/>
          </w:tcPr>
          <w:p w14:paraId="416648D7" w14:textId="6F81369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0C054137" w14:textId="0DE2F10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0A39E0B" w14:textId="5644562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4C45562" w14:textId="77777777" w:rsidTr="002D021D">
        <w:trPr>
          <w:trHeight w:val="270"/>
        </w:trPr>
        <w:tc>
          <w:tcPr>
            <w:tcW w:w="2971" w:type="dxa"/>
            <w:noWrap/>
            <w:vAlign w:val="center"/>
            <w:hideMark/>
          </w:tcPr>
          <w:p w14:paraId="01ECD10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伊島小学校校舎</w:t>
            </w:r>
          </w:p>
        </w:tc>
        <w:tc>
          <w:tcPr>
            <w:tcW w:w="2268" w:type="dxa"/>
            <w:noWrap/>
            <w:vAlign w:val="center"/>
            <w:hideMark/>
          </w:tcPr>
          <w:p w14:paraId="751A960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伊島町瀬戸３－２</w:t>
            </w:r>
          </w:p>
        </w:tc>
        <w:tc>
          <w:tcPr>
            <w:tcW w:w="850" w:type="dxa"/>
            <w:noWrap/>
            <w:vAlign w:val="center"/>
            <w:hideMark/>
          </w:tcPr>
          <w:p w14:paraId="17FBABF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689.00 </w:t>
            </w:r>
          </w:p>
        </w:tc>
        <w:tc>
          <w:tcPr>
            <w:tcW w:w="709" w:type="dxa"/>
            <w:noWrap/>
            <w:vAlign w:val="center"/>
            <w:hideMark/>
          </w:tcPr>
          <w:p w14:paraId="2D0136D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2A29A19" w14:textId="69E0E60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7" w:type="dxa"/>
            <w:shd w:val="clear" w:color="auto" w:fill="EBDAA4"/>
            <w:noWrap/>
            <w:vAlign w:val="center"/>
            <w:hideMark/>
          </w:tcPr>
          <w:p w14:paraId="52FE7471" w14:textId="4B19076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06C5F835" w14:textId="16A9149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3CFC4F8" w14:textId="6F88C91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67771B3" w14:textId="77777777" w:rsidTr="002D021D">
        <w:trPr>
          <w:trHeight w:val="270"/>
        </w:trPr>
        <w:tc>
          <w:tcPr>
            <w:tcW w:w="2971" w:type="dxa"/>
            <w:noWrap/>
            <w:vAlign w:val="center"/>
            <w:hideMark/>
          </w:tcPr>
          <w:p w14:paraId="7B0C4AA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羽ノ浦町武道館</w:t>
            </w:r>
          </w:p>
        </w:tc>
        <w:tc>
          <w:tcPr>
            <w:tcW w:w="2268" w:type="dxa"/>
            <w:noWrap/>
            <w:vAlign w:val="center"/>
            <w:hideMark/>
          </w:tcPr>
          <w:p w14:paraId="2199798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17D92B1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456.00 </w:t>
            </w:r>
          </w:p>
        </w:tc>
        <w:tc>
          <w:tcPr>
            <w:tcW w:w="709" w:type="dxa"/>
            <w:noWrap/>
            <w:vAlign w:val="center"/>
            <w:hideMark/>
          </w:tcPr>
          <w:p w14:paraId="0157819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512CB48" w14:textId="5BE15A1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50</w:t>
            </w:r>
          </w:p>
        </w:tc>
        <w:tc>
          <w:tcPr>
            <w:tcW w:w="567" w:type="dxa"/>
            <w:shd w:val="clear" w:color="auto" w:fill="EBDAA4"/>
            <w:noWrap/>
            <w:vAlign w:val="center"/>
            <w:hideMark/>
          </w:tcPr>
          <w:p w14:paraId="0D0D4BB2" w14:textId="1A3E5A6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40</w:t>
            </w:r>
          </w:p>
        </w:tc>
        <w:tc>
          <w:tcPr>
            <w:tcW w:w="562" w:type="dxa"/>
            <w:noWrap/>
            <w:vAlign w:val="center"/>
            <w:hideMark/>
          </w:tcPr>
          <w:p w14:paraId="521DB608" w14:textId="6D96589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8DD223D" w14:textId="3BD12A0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96F93F1" w14:textId="77777777" w:rsidTr="002D021D">
        <w:trPr>
          <w:trHeight w:val="270"/>
        </w:trPr>
        <w:tc>
          <w:tcPr>
            <w:tcW w:w="2971" w:type="dxa"/>
            <w:noWrap/>
            <w:vAlign w:val="center"/>
            <w:hideMark/>
          </w:tcPr>
          <w:p w14:paraId="1F51BD5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平島小学校校舎（教室棟）</w:t>
            </w:r>
          </w:p>
        </w:tc>
        <w:tc>
          <w:tcPr>
            <w:tcW w:w="2268" w:type="dxa"/>
            <w:noWrap/>
            <w:vAlign w:val="center"/>
            <w:hideMark/>
          </w:tcPr>
          <w:p w14:paraId="1DD8856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那賀川町赤池１３１－２</w:t>
            </w:r>
          </w:p>
        </w:tc>
        <w:tc>
          <w:tcPr>
            <w:tcW w:w="850" w:type="dxa"/>
            <w:noWrap/>
            <w:vAlign w:val="center"/>
            <w:hideMark/>
          </w:tcPr>
          <w:p w14:paraId="1681692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2,927.00 </w:t>
            </w:r>
          </w:p>
        </w:tc>
        <w:tc>
          <w:tcPr>
            <w:tcW w:w="709" w:type="dxa"/>
            <w:noWrap/>
            <w:vAlign w:val="center"/>
            <w:hideMark/>
          </w:tcPr>
          <w:p w14:paraId="7DABB64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F7C11EA" w14:textId="7F3A546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7" w:type="dxa"/>
            <w:shd w:val="clear" w:color="auto" w:fill="EBDAA4"/>
            <w:noWrap/>
            <w:vAlign w:val="center"/>
            <w:hideMark/>
          </w:tcPr>
          <w:p w14:paraId="15C8154D" w14:textId="651E122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37E5F5E7"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0C176AF9" w14:textId="6245A5DB"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193BAC34" w14:textId="77777777" w:rsidTr="002D021D">
        <w:trPr>
          <w:trHeight w:val="270"/>
        </w:trPr>
        <w:tc>
          <w:tcPr>
            <w:tcW w:w="2971" w:type="dxa"/>
            <w:noWrap/>
            <w:vAlign w:val="center"/>
            <w:hideMark/>
          </w:tcPr>
          <w:p w14:paraId="488B7B5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w:t>
            </w:r>
          </w:p>
        </w:tc>
        <w:tc>
          <w:tcPr>
            <w:tcW w:w="2268" w:type="dxa"/>
            <w:noWrap/>
            <w:vAlign w:val="center"/>
            <w:hideMark/>
          </w:tcPr>
          <w:p w14:paraId="2A06822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56BC070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726.00 </w:t>
            </w:r>
          </w:p>
        </w:tc>
        <w:tc>
          <w:tcPr>
            <w:tcW w:w="709" w:type="dxa"/>
            <w:noWrap/>
            <w:vAlign w:val="center"/>
            <w:hideMark/>
          </w:tcPr>
          <w:p w14:paraId="06678BB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67A6F9" w14:textId="702A604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51</w:t>
            </w:r>
          </w:p>
        </w:tc>
        <w:tc>
          <w:tcPr>
            <w:tcW w:w="567" w:type="dxa"/>
            <w:shd w:val="clear" w:color="auto" w:fill="EBDAA4"/>
            <w:noWrap/>
            <w:vAlign w:val="center"/>
            <w:hideMark/>
          </w:tcPr>
          <w:p w14:paraId="1C7D80D7" w14:textId="4DAB56F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15C47E8A"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E374415" w14:textId="24F8AA90" w:rsidR="00E6667C" w:rsidRPr="00247B06" w:rsidRDefault="00E6667C" w:rsidP="004A2DF7">
            <w:pPr>
              <w:widowControl/>
              <w:spacing w:line="240" w:lineRule="exact"/>
              <w:jc w:val="center"/>
              <w:rPr>
                <w:rFonts w:ascii="HGSｺﾞｼｯｸM" w:eastAsia="HGSｺﾞｼｯｸM" w:hAnsi="ＭＳ Ｐゴシック" w:cs="ＭＳ Ｐゴシック"/>
                <w:color w:val="000000" w:themeColor="text1"/>
                <w:kern w:val="0"/>
                <w:sz w:val="14"/>
                <w:szCs w:val="14"/>
              </w:rPr>
            </w:pPr>
          </w:p>
        </w:tc>
      </w:tr>
      <w:tr w:rsidR="00E6667C" w:rsidRPr="00F778DF" w14:paraId="64B3BC27" w14:textId="77777777" w:rsidTr="002D021D">
        <w:trPr>
          <w:trHeight w:val="270"/>
        </w:trPr>
        <w:tc>
          <w:tcPr>
            <w:tcW w:w="2971" w:type="dxa"/>
            <w:noWrap/>
            <w:vAlign w:val="center"/>
            <w:hideMark/>
          </w:tcPr>
          <w:p w14:paraId="214A00D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阿南中学校倉庫</w:t>
            </w:r>
          </w:p>
        </w:tc>
        <w:tc>
          <w:tcPr>
            <w:tcW w:w="2268" w:type="dxa"/>
            <w:noWrap/>
            <w:vAlign w:val="center"/>
            <w:hideMark/>
          </w:tcPr>
          <w:p w14:paraId="2F0DEEB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448B194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61.00 </w:t>
            </w:r>
          </w:p>
        </w:tc>
        <w:tc>
          <w:tcPr>
            <w:tcW w:w="709" w:type="dxa"/>
            <w:noWrap/>
            <w:vAlign w:val="center"/>
            <w:hideMark/>
          </w:tcPr>
          <w:p w14:paraId="275580E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63DE12D" w14:textId="47106CD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7" w:type="dxa"/>
            <w:shd w:val="clear" w:color="auto" w:fill="EBDAA4"/>
            <w:noWrap/>
            <w:vAlign w:val="center"/>
            <w:hideMark/>
          </w:tcPr>
          <w:p w14:paraId="5EF43FFB" w14:textId="4134BBD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5B4768B5" w14:textId="72B40E4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D88D081" w14:textId="0094D44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CA82A68" w14:textId="77777777" w:rsidTr="002D021D">
        <w:trPr>
          <w:trHeight w:val="270"/>
        </w:trPr>
        <w:tc>
          <w:tcPr>
            <w:tcW w:w="2971" w:type="dxa"/>
            <w:noWrap/>
            <w:vAlign w:val="center"/>
            <w:hideMark/>
          </w:tcPr>
          <w:p w14:paraId="5E46157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平島小学校校舎</w:t>
            </w:r>
          </w:p>
        </w:tc>
        <w:tc>
          <w:tcPr>
            <w:tcW w:w="2268" w:type="dxa"/>
            <w:noWrap/>
            <w:vAlign w:val="center"/>
            <w:hideMark/>
          </w:tcPr>
          <w:p w14:paraId="41B21BE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那賀川町赤池１３１－２</w:t>
            </w:r>
          </w:p>
        </w:tc>
        <w:tc>
          <w:tcPr>
            <w:tcW w:w="850" w:type="dxa"/>
            <w:noWrap/>
            <w:vAlign w:val="center"/>
            <w:hideMark/>
          </w:tcPr>
          <w:p w14:paraId="68E5EE3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651.00 </w:t>
            </w:r>
          </w:p>
        </w:tc>
        <w:tc>
          <w:tcPr>
            <w:tcW w:w="709" w:type="dxa"/>
            <w:noWrap/>
            <w:vAlign w:val="center"/>
            <w:hideMark/>
          </w:tcPr>
          <w:p w14:paraId="57F0D11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C92CED3" w14:textId="0AD09E0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51</w:t>
            </w:r>
          </w:p>
        </w:tc>
        <w:tc>
          <w:tcPr>
            <w:tcW w:w="567" w:type="dxa"/>
            <w:shd w:val="clear" w:color="auto" w:fill="EBDAA4"/>
            <w:noWrap/>
            <w:vAlign w:val="center"/>
            <w:hideMark/>
          </w:tcPr>
          <w:p w14:paraId="37156293" w14:textId="1F170D1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4A7366C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483B0E80" w14:textId="68A12FE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12DA019" w14:textId="77777777" w:rsidTr="002D021D">
        <w:trPr>
          <w:trHeight w:val="270"/>
        </w:trPr>
        <w:tc>
          <w:tcPr>
            <w:tcW w:w="2971" w:type="dxa"/>
            <w:noWrap/>
            <w:vAlign w:val="center"/>
            <w:hideMark/>
          </w:tcPr>
          <w:p w14:paraId="7A6F8C7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平島小学校体育館</w:t>
            </w:r>
          </w:p>
        </w:tc>
        <w:tc>
          <w:tcPr>
            <w:tcW w:w="2268" w:type="dxa"/>
            <w:noWrap/>
            <w:vAlign w:val="center"/>
            <w:hideMark/>
          </w:tcPr>
          <w:p w14:paraId="246C329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那賀川町赤池１３１－２</w:t>
            </w:r>
          </w:p>
        </w:tc>
        <w:tc>
          <w:tcPr>
            <w:tcW w:w="850" w:type="dxa"/>
            <w:noWrap/>
            <w:vAlign w:val="center"/>
            <w:hideMark/>
          </w:tcPr>
          <w:p w14:paraId="65DD3C1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725.00 </w:t>
            </w:r>
          </w:p>
        </w:tc>
        <w:tc>
          <w:tcPr>
            <w:tcW w:w="709" w:type="dxa"/>
            <w:noWrap/>
            <w:vAlign w:val="center"/>
            <w:hideMark/>
          </w:tcPr>
          <w:p w14:paraId="735746D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646D743" w14:textId="3C7FC14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51</w:t>
            </w:r>
          </w:p>
        </w:tc>
        <w:tc>
          <w:tcPr>
            <w:tcW w:w="567" w:type="dxa"/>
            <w:shd w:val="clear" w:color="auto" w:fill="EBDAA4"/>
            <w:noWrap/>
            <w:vAlign w:val="center"/>
            <w:hideMark/>
          </w:tcPr>
          <w:p w14:paraId="16BD2818" w14:textId="525DC0A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39</w:t>
            </w:r>
          </w:p>
        </w:tc>
        <w:tc>
          <w:tcPr>
            <w:tcW w:w="562" w:type="dxa"/>
            <w:noWrap/>
            <w:vAlign w:val="center"/>
            <w:hideMark/>
          </w:tcPr>
          <w:p w14:paraId="71B7D2D8" w14:textId="0AB808B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3420962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0C59B43D" w14:textId="77777777" w:rsidTr="002D021D">
        <w:trPr>
          <w:trHeight w:val="270"/>
        </w:trPr>
        <w:tc>
          <w:tcPr>
            <w:tcW w:w="2971" w:type="dxa"/>
            <w:noWrap/>
            <w:vAlign w:val="center"/>
            <w:hideMark/>
          </w:tcPr>
          <w:p w14:paraId="2E63CCE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新野西小学校体育館</w:t>
            </w:r>
          </w:p>
        </w:tc>
        <w:tc>
          <w:tcPr>
            <w:tcW w:w="2268" w:type="dxa"/>
            <w:noWrap/>
            <w:vAlign w:val="center"/>
            <w:hideMark/>
          </w:tcPr>
          <w:p w14:paraId="45B984E0" w14:textId="7C395D73"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新野町友常１</w:t>
            </w:r>
          </w:p>
        </w:tc>
        <w:tc>
          <w:tcPr>
            <w:tcW w:w="850" w:type="dxa"/>
            <w:noWrap/>
            <w:vAlign w:val="center"/>
            <w:hideMark/>
          </w:tcPr>
          <w:p w14:paraId="792B6AF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432.00 </w:t>
            </w:r>
          </w:p>
        </w:tc>
        <w:tc>
          <w:tcPr>
            <w:tcW w:w="709" w:type="dxa"/>
            <w:noWrap/>
            <w:vAlign w:val="center"/>
            <w:hideMark/>
          </w:tcPr>
          <w:p w14:paraId="11B3DE5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C65DAF8" w14:textId="313D633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2A8E1F62" w14:textId="71B3F72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2956AA6D" w14:textId="5133183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CD4D76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116AF019" w14:textId="77777777" w:rsidTr="002D021D">
        <w:trPr>
          <w:trHeight w:val="270"/>
        </w:trPr>
        <w:tc>
          <w:tcPr>
            <w:tcW w:w="2971" w:type="dxa"/>
            <w:noWrap/>
            <w:vAlign w:val="center"/>
            <w:hideMark/>
          </w:tcPr>
          <w:p w14:paraId="686445D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w:t>
            </w:r>
          </w:p>
        </w:tc>
        <w:tc>
          <w:tcPr>
            <w:tcW w:w="2268" w:type="dxa"/>
            <w:noWrap/>
            <w:vAlign w:val="center"/>
            <w:hideMark/>
          </w:tcPr>
          <w:p w14:paraId="69D79C4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0F93F7F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723.00 </w:t>
            </w:r>
          </w:p>
        </w:tc>
        <w:tc>
          <w:tcPr>
            <w:tcW w:w="709" w:type="dxa"/>
            <w:noWrap/>
            <w:vAlign w:val="center"/>
            <w:hideMark/>
          </w:tcPr>
          <w:p w14:paraId="3A9D595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179FDF5" w14:textId="0479A0B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00106A30" w14:textId="201E112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10C6602C"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5643C53" w14:textId="3034D79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54E72D1" w14:textId="77777777" w:rsidTr="002D021D">
        <w:trPr>
          <w:trHeight w:val="270"/>
        </w:trPr>
        <w:tc>
          <w:tcPr>
            <w:tcW w:w="2971" w:type="dxa"/>
            <w:noWrap/>
            <w:vAlign w:val="center"/>
            <w:hideMark/>
          </w:tcPr>
          <w:p w14:paraId="4E89BC5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宝田小学校校舎</w:t>
            </w:r>
          </w:p>
        </w:tc>
        <w:tc>
          <w:tcPr>
            <w:tcW w:w="2268" w:type="dxa"/>
            <w:noWrap/>
            <w:vAlign w:val="center"/>
            <w:hideMark/>
          </w:tcPr>
          <w:p w14:paraId="150AED2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宝田町久保田１２４</w:t>
            </w:r>
          </w:p>
        </w:tc>
        <w:tc>
          <w:tcPr>
            <w:tcW w:w="850" w:type="dxa"/>
            <w:noWrap/>
            <w:vAlign w:val="center"/>
            <w:hideMark/>
          </w:tcPr>
          <w:p w14:paraId="5F380C8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624.00 </w:t>
            </w:r>
          </w:p>
        </w:tc>
        <w:tc>
          <w:tcPr>
            <w:tcW w:w="709" w:type="dxa"/>
            <w:noWrap/>
            <w:vAlign w:val="center"/>
            <w:hideMark/>
          </w:tcPr>
          <w:p w14:paraId="0445E62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89AF562" w14:textId="354F680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3BC45F35" w14:textId="3C85BC3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77854D57" w14:textId="76406F8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FF501AF" w14:textId="2102C76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1B1B7A6" w14:textId="77777777" w:rsidTr="002D021D">
        <w:trPr>
          <w:trHeight w:val="270"/>
        </w:trPr>
        <w:tc>
          <w:tcPr>
            <w:tcW w:w="2971" w:type="dxa"/>
            <w:noWrap/>
            <w:vAlign w:val="center"/>
            <w:hideMark/>
          </w:tcPr>
          <w:p w14:paraId="2D97600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阿南第二中学校校舎（普通教室棟）</w:t>
            </w:r>
          </w:p>
        </w:tc>
        <w:tc>
          <w:tcPr>
            <w:tcW w:w="2268" w:type="dxa"/>
            <w:noWrap/>
            <w:vAlign w:val="center"/>
            <w:hideMark/>
          </w:tcPr>
          <w:p w14:paraId="234C4E9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4170442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1,329.00 </w:t>
            </w:r>
          </w:p>
        </w:tc>
        <w:tc>
          <w:tcPr>
            <w:tcW w:w="709" w:type="dxa"/>
            <w:noWrap/>
            <w:vAlign w:val="center"/>
            <w:hideMark/>
          </w:tcPr>
          <w:p w14:paraId="0AF3A70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05C3C25" w14:textId="2DBE5CA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2D7C278B" w14:textId="7191A3A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0F05B9A5" w14:textId="02A7EFD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9AFA09E" w14:textId="7FA9D56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D1E2084" w14:textId="77777777" w:rsidTr="002D021D">
        <w:trPr>
          <w:trHeight w:val="270"/>
        </w:trPr>
        <w:tc>
          <w:tcPr>
            <w:tcW w:w="2971" w:type="dxa"/>
            <w:noWrap/>
            <w:vAlign w:val="center"/>
            <w:hideMark/>
          </w:tcPr>
          <w:p w14:paraId="69DF248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阿南第二中学校校舎（管理棟）</w:t>
            </w:r>
          </w:p>
        </w:tc>
        <w:tc>
          <w:tcPr>
            <w:tcW w:w="2268" w:type="dxa"/>
            <w:noWrap/>
            <w:vAlign w:val="center"/>
            <w:hideMark/>
          </w:tcPr>
          <w:p w14:paraId="30887AD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7EDCC43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1,000.00 </w:t>
            </w:r>
          </w:p>
        </w:tc>
        <w:tc>
          <w:tcPr>
            <w:tcW w:w="709" w:type="dxa"/>
            <w:noWrap/>
            <w:vAlign w:val="center"/>
            <w:hideMark/>
          </w:tcPr>
          <w:p w14:paraId="765FA04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95D123" w14:textId="052770D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07850ED9" w14:textId="7B3F2CA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16975A39" w14:textId="316C2A9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76D09CF" w14:textId="1DAA6B0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3CF5338" w14:textId="77777777" w:rsidTr="002D021D">
        <w:trPr>
          <w:trHeight w:val="270"/>
        </w:trPr>
        <w:tc>
          <w:tcPr>
            <w:tcW w:w="2971" w:type="dxa"/>
            <w:noWrap/>
            <w:vAlign w:val="center"/>
            <w:hideMark/>
          </w:tcPr>
          <w:p w14:paraId="47D24B6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阿南第二中学校校舎（特別教室棟）</w:t>
            </w:r>
          </w:p>
        </w:tc>
        <w:tc>
          <w:tcPr>
            <w:tcW w:w="2268" w:type="dxa"/>
            <w:noWrap/>
            <w:vAlign w:val="center"/>
            <w:hideMark/>
          </w:tcPr>
          <w:p w14:paraId="69A2C9D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2527064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1,616.00 </w:t>
            </w:r>
          </w:p>
        </w:tc>
        <w:tc>
          <w:tcPr>
            <w:tcW w:w="709" w:type="dxa"/>
            <w:noWrap/>
            <w:vAlign w:val="center"/>
            <w:hideMark/>
          </w:tcPr>
          <w:p w14:paraId="6528368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2C061A9" w14:textId="6C2C1CF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396F65F7" w14:textId="41A1FD4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01A778D8" w14:textId="2DD8974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0D3AE38" w14:textId="693141C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721B07D" w14:textId="77777777" w:rsidTr="002D021D">
        <w:trPr>
          <w:trHeight w:val="270"/>
        </w:trPr>
        <w:tc>
          <w:tcPr>
            <w:tcW w:w="2971" w:type="dxa"/>
            <w:noWrap/>
            <w:vAlign w:val="center"/>
            <w:hideMark/>
          </w:tcPr>
          <w:p w14:paraId="63B8452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阿南第二中学校廊下</w:t>
            </w:r>
          </w:p>
        </w:tc>
        <w:tc>
          <w:tcPr>
            <w:tcW w:w="2268" w:type="dxa"/>
            <w:noWrap/>
            <w:vAlign w:val="center"/>
            <w:hideMark/>
          </w:tcPr>
          <w:p w14:paraId="2F41B50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06CADD8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266.00 </w:t>
            </w:r>
          </w:p>
        </w:tc>
        <w:tc>
          <w:tcPr>
            <w:tcW w:w="709" w:type="dxa"/>
            <w:noWrap/>
            <w:vAlign w:val="center"/>
            <w:hideMark/>
          </w:tcPr>
          <w:p w14:paraId="2FA26EC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58061C6" w14:textId="51237BA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2933931E" w14:textId="7E7E868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3A9FA37D" w14:textId="21B67E1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94FD817" w14:textId="710EF9C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4EFC00F" w14:textId="77777777" w:rsidTr="002D021D">
        <w:trPr>
          <w:trHeight w:val="270"/>
        </w:trPr>
        <w:tc>
          <w:tcPr>
            <w:tcW w:w="2971" w:type="dxa"/>
            <w:noWrap/>
            <w:vAlign w:val="center"/>
            <w:hideMark/>
          </w:tcPr>
          <w:p w14:paraId="527C85D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羽ノ浦小学校（北校舎棟）</w:t>
            </w:r>
          </w:p>
        </w:tc>
        <w:tc>
          <w:tcPr>
            <w:tcW w:w="2268" w:type="dxa"/>
            <w:noWrap/>
            <w:vAlign w:val="center"/>
            <w:hideMark/>
          </w:tcPr>
          <w:p w14:paraId="0E27B8E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24ECBB4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743.00 </w:t>
            </w:r>
          </w:p>
        </w:tc>
        <w:tc>
          <w:tcPr>
            <w:tcW w:w="709" w:type="dxa"/>
            <w:noWrap/>
            <w:vAlign w:val="center"/>
            <w:hideMark/>
          </w:tcPr>
          <w:p w14:paraId="28D8577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EA092E7" w14:textId="265387D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41306882" w14:textId="56FCAF6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79260CB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43C3430A" w14:textId="66927DC5"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25945513" w14:textId="77777777" w:rsidTr="002D021D">
        <w:trPr>
          <w:trHeight w:val="270"/>
        </w:trPr>
        <w:tc>
          <w:tcPr>
            <w:tcW w:w="2971" w:type="dxa"/>
            <w:noWrap/>
            <w:vAlign w:val="center"/>
            <w:hideMark/>
          </w:tcPr>
          <w:p w14:paraId="6CA7C8B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吉井小学校体育館</w:t>
            </w:r>
          </w:p>
        </w:tc>
        <w:tc>
          <w:tcPr>
            <w:tcW w:w="2268" w:type="dxa"/>
            <w:noWrap/>
            <w:vAlign w:val="center"/>
            <w:hideMark/>
          </w:tcPr>
          <w:p w14:paraId="7BCC7A2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吉井町原１８－２</w:t>
            </w:r>
          </w:p>
        </w:tc>
        <w:tc>
          <w:tcPr>
            <w:tcW w:w="850" w:type="dxa"/>
            <w:noWrap/>
            <w:vAlign w:val="center"/>
            <w:hideMark/>
          </w:tcPr>
          <w:p w14:paraId="6E76603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576.00 </w:t>
            </w:r>
          </w:p>
        </w:tc>
        <w:tc>
          <w:tcPr>
            <w:tcW w:w="709" w:type="dxa"/>
            <w:noWrap/>
            <w:vAlign w:val="center"/>
            <w:hideMark/>
          </w:tcPr>
          <w:p w14:paraId="4E55ED2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178D766" w14:textId="50F016E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23EC4E28" w14:textId="36E2F17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3B7F0FCD" w14:textId="1CEFED4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48DF8F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2D5BCA61" w14:textId="77777777" w:rsidTr="002D021D">
        <w:trPr>
          <w:trHeight w:val="270"/>
        </w:trPr>
        <w:tc>
          <w:tcPr>
            <w:tcW w:w="2971" w:type="dxa"/>
            <w:noWrap/>
            <w:vAlign w:val="center"/>
            <w:hideMark/>
          </w:tcPr>
          <w:p w14:paraId="469088B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新野中学校体育館</w:t>
            </w:r>
          </w:p>
        </w:tc>
        <w:tc>
          <w:tcPr>
            <w:tcW w:w="2268" w:type="dxa"/>
            <w:noWrap/>
            <w:vAlign w:val="center"/>
            <w:hideMark/>
          </w:tcPr>
          <w:p w14:paraId="31DA24B5" w14:textId="3FC2EDD4"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新野町馬見２１</w:t>
            </w:r>
          </w:p>
        </w:tc>
        <w:tc>
          <w:tcPr>
            <w:tcW w:w="850" w:type="dxa"/>
            <w:noWrap/>
            <w:vAlign w:val="center"/>
            <w:hideMark/>
          </w:tcPr>
          <w:p w14:paraId="18BF052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2,780.00 </w:t>
            </w:r>
          </w:p>
        </w:tc>
        <w:tc>
          <w:tcPr>
            <w:tcW w:w="709" w:type="dxa"/>
            <w:noWrap/>
            <w:vAlign w:val="center"/>
            <w:hideMark/>
          </w:tcPr>
          <w:p w14:paraId="7334808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032B393" w14:textId="5D087D9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52</w:t>
            </w:r>
          </w:p>
        </w:tc>
        <w:tc>
          <w:tcPr>
            <w:tcW w:w="567" w:type="dxa"/>
            <w:shd w:val="clear" w:color="auto" w:fill="EBDAA4"/>
            <w:noWrap/>
            <w:vAlign w:val="center"/>
            <w:hideMark/>
          </w:tcPr>
          <w:p w14:paraId="741FD8A7" w14:textId="3B57432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38</w:t>
            </w:r>
          </w:p>
        </w:tc>
        <w:tc>
          <w:tcPr>
            <w:tcW w:w="562" w:type="dxa"/>
            <w:noWrap/>
            <w:vAlign w:val="center"/>
            <w:hideMark/>
          </w:tcPr>
          <w:p w14:paraId="04C77F19" w14:textId="3B6E4FD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463A27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2D93F824" w14:textId="77777777" w:rsidTr="002D021D">
        <w:trPr>
          <w:trHeight w:val="270"/>
        </w:trPr>
        <w:tc>
          <w:tcPr>
            <w:tcW w:w="2971" w:type="dxa"/>
            <w:noWrap/>
            <w:vAlign w:val="center"/>
            <w:hideMark/>
          </w:tcPr>
          <w:p w14:paraId="356FB27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富岡小学校体育館</w:t>
            </w:r>
          </w:p>
        </w:tc>
        <w:tc>
          <w:tcPr>
            <w:tcW w:w="2268" w:type="dxa"/>
            <w:noWrap/>
            <w:vAlign w:val="center"/>
            <w:hideMark/>
          </w:tcPr>
          <w:p w14:paraId="191F820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68CB78B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1,278.00 </w:t>
            </w:r>
          </w:p>
        </w:tc>
        <w:tc>
          <w:tcPr>
            <w:tcW w:w="709" w:type="dxa"/>
            <w:noWrap/>
            <w:vAlign w:val="center"/>
            <w:hideMark/>
          </w:tcPr>
          <w:p w14:paraId="60E202B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8E9C84" w14:textId="7E230C1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4F1747B9" w14:textId="1DB7AA2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4B2760E5" w14:textId="11F930B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0BCFF1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47812124" w14:textId="77777777" w:rsidTr="002D021D">
        <w:trPr>
          <w:trHeight w:val="270"/>
        </w:trPr>
        <w:tc>
          <w:tcPr>
            <w:tcW w:w="2971" w:type="dxa"/>
            <w:noWrap/>
            <w:vAlign w:val="center"/>
            <w:hideMark/>
          </w:tcPr>
          <w:p w14:paraId="20A3598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富岡小学校給食室</w:t>
            </w:r>
          </w:p>
        </w:tc>
        <w:tc>
          <w:tcPr>
            <w:tcW w:w="2268" w:type="dxa"/>
            <w:noWrap/>
            <w:vAlign w:val="center"/>
            <w:hideMark/>
          </w:tcPr>
          <w:p w14:paraId="35AEE28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1134C49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291.00 </w:t>
            </w:r>
          </w:p>
        </w:tc>
        <w:tc>
          <w:tcPr>
            <w:tcW w:w="709" w:type="dxa"/>
            <w:noWrap/>
            <w:vAlign w:val="center"/>
            <w:hideMark/>
          </w:tcPr>
          <w:p w14:paraId="30657D4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0844378" w14:textId="29ED019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2D1D264A" w14:textId="2A07472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5252BA9A" w14:textId="1FCF896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ACD77FE" w14:textId="77D6AD2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87BCC7E" w14:textId="77777777" w:rsidTr="002D021D">
        <w:trPr>
          <w:trHeight w:val="270"/>
        </w:trPr>
        <w:tc>
          <w:tcPr>
            <w:tcW w:w="2971" w:type="dxa"/>
            <w:noWrap/>
            <w:vAlign w:val="center"/>
            <w:hideMark/>
          </w:tcPr>
          <w:p w14:paraId="3FE1421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羽ノ浦中学校（本館校舎棟）</w:t>
            </w:r>
          </w:p>
        </w:tc>
        <w:tc>
          <w:tcPr>
            <w:tcW w:w="2268" w:type="dxa"/>
            <w:noWrap/>
            <w:vAlign w:val="center"/>
            <w:hideMark/>
          </w:tcPr>
          <w:p w14:paraId="3FB02D7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64CC026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1,198.00 </w:t>
            </w:r>
          </w:p>
        </w:tc>
        <w:tc>
          <w:tcPr>
            <w:tcW w:w="709" w:type="dxa"/>
            <w:noWrap/>
            <w:vAlign w:val="center"/>
            <w:hideMark/>
          </w:tcPr>
          <w:p w14:paraId="0185AFD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0B6C2D1" w14:textId="59D7F47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7E5C6FE4" w14:textId="74406FD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3B3D6A5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3E262590" w14:textId="01BD7342"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313C9058" w14:textId="77777777" w:rsidTr="002D021D">
        <w:trPr>
          <w:trHeight w:val="270"/>
        </w:trPr>
        <w:tc>
          <w:tcPr>
            <w:tcW w:w="2971" w:type="dxa"/>
            <w:noWrap/>
            <w:vAlign w:val="center"/>
            <w:hideMark/>
          </w:tcPr>
          <w:p w14:paraId="2060ED0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阿南第二中学校体育館</w:t>
            </w:r>
          </w:p>
        </w:tc>
        <w:tc>
          <w:tcPr>
            <w:tcW w:w="2268" w:type="dxa"/>
            <w:noWrap/>
            <w:vAlign w:val="center"/>
            <w:hideMark/>
          </w:tcPr>
          <w:p w14:paraId="41728EB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62DA0CD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948.00 </w:t>
            </w:r>
          </w:p>
        </w:tc>
        <w:tc>
          <w:tcPr>
            <w:tcW w:w="709" w:type="dxa"/>
            <w:noWrap/>
            <w:vAlign w:val="center"/>
            <w:hideMark/>
          </w:tcPr>
          <w:p w14:paraId="622CB3A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7F51C67" w14:textId="6119556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414F9C98" w14:textId="671057E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263752C1" w14:textId="5BFB666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36E804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46ACE7A8" w14:textId="77777777" w:rsidTr="002D021D">
        <w:trPr>
          <w:trHeight w:val="270"/>
        </w:trPr>
        <w:tc>
          <w:tcPr>
            <w:tcW w:w="2971" w:type="dxa"/>
            <w:noWrap/>
            <w:vAlign w:val="center"/>
            <w:hideMark/>
          </w:tcPr>
          <w:p w14:paraId="7B7A444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阿南第二中学校校舎</w:t>
            </w:r>
          </w:p>
        </w:tc>
        <w:tc>
          <w:tcPr>
            <w:tcW w:w="2268" w:type="dxa"/>
            <w:noWrap/>
            <w:vAlign w:val="center"/>
            <w:hideMark/>
          </w:tcPr>
          <w:p w14:paraId="1C9B30F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08B32CD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319.00 </w:t>
            </w:r>
          </w:p>
        </w:tc>
        <w:tc>
          <w:tcPr>
            <w:tcW w:w="709" w:type="dxa"/>
            <w:noWrap/>
            <w:vAlign w:val="center"/>
            <w:hideMark/>
          </w:tcPr>
          <w:p w14:paraId="5CCCAA5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2AEE0AF" w14:textId="11B2EC8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79EE6BB1" w14:textId="790A665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4AA66880" w14:textId="56940C1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D03D26F" w14:textId="08A1495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71F5B9A" w14:textId="77777777" w:rsidTr="002D021D">
        <w:trPr>
          <w:trHeight w:val="270"/>
        </w:trPr>
        <w:tc>
          <w:tcPr>
            <w:tcW w:w="2971" w:type="dxa"/>
            <w:noWrap/>
            <w:vAlign w:val="center"/>
            <w:hideMark/>
          </w:tcPr>
          <w:p w14:paraId="723FF14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吉井小学校校舎（管理・特別教室棟）</w:t>
            </w:r>
          </w:p>
        </w:tc>
        <w:tc>
          <w:tcPr>
            <w:tcW w:w="2268" w:type="dxa"/>
            <w:noWrap/>
            <w:vAlign w:val="center"/>
            <w:hideMark/>
          </w:tcPr>
          <w:p w14:paraId="1A17CAB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吉井町原１８－２</w:t>
            </w:r>
          </w:p>
        </w:tc>
        <w:tc>
          <w:tcPr>
            <w:tcW w:w="850" w:type="dxa"/>
            <w:noWrap/>
            <w:vAlign w:val="center"/>
            <w:hideMark/>
          </w:tcPr>
          <w:p w14:paraId="1DC8C8F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665.00 </w:t>
            </w:r>
          </w:p>
        </w:tc>
        <w:tc>
          <w:tcPr>
            <w:tcW w:w="709" w:type="dxa"/>
            <w:noWrap/>
            <w:vAlign w:val="center"/>
            <w:hideMark/>
          </w:tcPr>
          <w:p w14:paraId="3AD36B1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BBF9796" w14:textId="12A01B2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60272D9B" w14:textId="1F04A40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5A0D8486" w14:textId="2E8861A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3A1F420" w14:textId="411740F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22826D4" w14:textId="77777777" w:rsidTr="002D021D">
        <w:trPr>
          <w:trHeight w:val="270"/>
        </w:trPr>
        <w:tc>
          <w:tcPr>
            <w:tcW w:w="2971" w:type="dxa"/>
            <w:noWrap/>
            <w:vAlign w:val="center"/>
            <w:hideMark/>
          </w:tcPr>
          <w:p w14:paraId="5909CC9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今津小学校校舎</w:t>
            </w:r>
          </w:p>
        </w:tc>
        <w:tc>
          <w:tcPr>
            <w:tcW w:w="2268" w:type="dxa"/>
            <w:noWrap/>
            <w:vAlign w:val="center"/>
            <w:hideMark/>
          </w:tcPr>
          <w:p w14:paraId="67FB2FD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那賀川町敷地２３８</w:t>
            </w:r>
          </w:p>
        </w:tc>
        <w:tc>
          <w:tcPr>
            <w:tcW w:w="850" w:type="dxa"/>
            <w:noWrap/>
            <w:vAlign w:val="center"/>
            <w:hideMark/>
          </w:tcPr>
          <w:p w14:paraId="2A6773F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2,911.00 </w:t>
            </w:r>
          </w:p>
        </w:tc>
        <w:tc>
          <w:tcPr>
            <w:tcW w:w="709" w:type="dxa"/>
            <w:noWrap/>
            <w:vAlign w:val="center"/>
            <w:hideMark/>
          </w:tcPr>
          <w:p w14:paraId="5DD9C12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5D39B89" w14:textId="2B39515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53</w:t>
            </w:r>
          </w:p>
        </w:tc>
        <w:tc>
          <w:tcPr>
            <w:tcW w:w="567" w:type="dxa"/>
            <w:shd w:val="clear" w:color="auto" w:fill="EBDAA4"/>
            <w:noWrap/>
            <w:vAlign w:val="center"/>
            <w:hideMark/>
          </w:tcPr>
          <w:p w14:paraId="22028A3F" w14:textId="101619D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37</w:t>
            </w:r>
          </w:p>
        </w:tc>
        <w:tc>
          <w:tcPr>
            <w:tcW w:w="562" w:type="dxa"/>
            <w:noWrap/>
            <w:vAlign w:val="center"/>
            <w:hideMark/>
          </w:tcPr>
          <w:p w14:paraId="567E648F"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49E49B57" w14:textId="342378B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606B886" w14:textId="77777777" w:rsidTr="002D021D">
        <w:trPr>
          <w:trHeight w:val="270"/>
        </w:trPr>
        <w:tc>
          <w:tcPr>
            <w:tcW w:w="2971" w:type="dxa"/>
            <w:noWrap/>
            <w:vAlign w:val="center"/>
            <w:hideMark/>
          </w:tcPr>
          <w:p w14:paraId="3966852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岩脇小学校（本館棟）</w:t>
            </w:r>
          </w:p>
        </w:tc>
        <w:tc>
          <w:tcPr>
            <w:tcW w:w="2268" w:type="dxa"/>
            <w:noWrap/>
            <w:vAlign w:val="center"/>
            <w:hideMark/>
          </w:tcPr>
          <w:p w14:paraId="2D0E355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羽ノ浦町岩脇町筋８７</w:t>
            </w:r>
          </w:p>
        </w:tc>
        <w:tc>
          <w:tcPr>
            <w:tcW w:w="850" w:type="dxa"/>
            <w:noWrap/>
            <w:vAlign w:val="center"/>
            <w:hideMark/>
          </w:tcPr>
          <w:p w14:paraId="1520B86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1,716.00 </w:t>
            </w:r>
          </w:p>
        </w:tc>
        <w:tc>
          <w:tcPr>
            <w:tcW w:w="709" w:type="dxa"/>
            <w:noWrap/>
            <w:vAlign w:val="center"/>
            <w:hideMark/>
          </w:tcPr>
          <w:p w14:paraId="234EF59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72FDE0C" w14:textId="6886AC1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72663D6F" w14:textId="3AE9C01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574FCBAD" w14:textId="4FDB583A"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B458B88" w14:textId="2CD48F0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DEFBCDF" w14:textId="77777777" w:rsidTr="002D021D">
        <w:trPr>
          <w:trHeight w:val="270"/>
        </w:trPr>
        <w:tc>
          <w:tcPr>
            <w:tcW w:w="2971" w:type="dxa"/>
            <w:noWrap/>
            <w:vAlign w:val="center"/>
            <w:hideMark/>
          </w:tcPr>
          <w:p w14:paraId="6AE1B78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岩脇小学校校舎（特別教室）</w:t>
            </w:r>
          </w:p>
        </w:tc>
        <w:tc>
          <w:tcPr>
            <w:tcW w:w="2268" w:type="dxa"/>
            <w:noWrap/>
            <w:vAlign w:val="center"/>
            <w:hideMark/>
          </w:tcPr>
          <w:p w14:paraId="704AC7D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羽ノ浦町岩脇町筋８７</w:t>
            </w:r>
          </w:p>
        </w:tc>
        <w:tc>
          <w:tcPr>
            <w:tcW w:w="850" w:type="dxa"/>
            <w:noWrap/>
            <w:vAlign w:val="center"/>
            <w:hideMark/>
          </w:tcPr>
          <w:p w14:paraId="7FE1E25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416.00 </w:t>
            </w:r>
          </w:p>
        </w:tc>
        <w:tc>
          <w:tcPr>
            <w:tcW w:w="709" w:type="dxa"/>
            <w:noWrap/>
            <w:vAlign w:val="center"/>
            <w:hideMark/>
          </w:tcPr>
          <w:p w14:paraId="17B41B7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38E5634" w14:textId="27BFDFD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368E0F03" w14:textId="347A352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02E2C554" w14:textId="7180A15D"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0B8D5D2" w14:textId="6EBB5D1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FB4CD87" w14:textId="77777777" w:rsidTr="002D021D">
        <w:trPr>
          <w:trHeight w:val="270"/>
        </w:trPr>
        <w:tc>
          <w:tcPr>
            <w:tcW w:w="2971" w:type="dxa"/>
            <w:noWrap/>
            <w:vAlign w:val="center"/>
            <w:hideMark/>
          </w:tcPr>
          <w:p w14:paraId="512D90D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見能林小学校校舎（管理・教室棟）</w:t>
            </w:r>
          </w:p>
        </w:tc>
        <w:tc>
          <w:tcPr>
            <w:tcW w:w="2268" w:type="dxa"/>
            <w:noWrap/>
            <w:vAlign w:val="center"/>
            <w:hideMark/>
          </w:tcPr>
          <w:p w14:paraId="5C1ACCD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見能林町西内３５</w:t>
            </w:r>
          </w:p>
        </w:tc>
        <w:tc>
          <w:tcPr>
            <w:tcW w:w="850" w:type="dxa"/>
            <w:noWrap/>
            <w:vAlign w:val="center"/>
            <w:hideMark/>
          </w:tcPr>
          <w:p w14:paraId="0B323A0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1,798.00 </w:t>
            </w:r>
          </w:p>
        </w:tc>
        <w:tc>
          <w:tcPr>
            <w:tcW w:w="709" w:type="dxa"/>
            <w:noWrap/>
            <w:vAlign w:val="center"/>
            <w:hideMark/>
          </w:tcPr>
          <w:p w14:paraId="20E95FD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40F46AD" w14:textId="1657B3A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491726D3" w14:textId="4F55DF0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18394D8A"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69605549" w14:textId="24EF9313"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EB4C08D" w14:textId="77777777" w:rsidTr="002D021D">
        <w:trPr>
          <w:trHeight w:val="270"/>
        </w:trPr>
        <w:tc>
          <w:tcPr>
            <w:tcW w:w="2971" w:type="dxa"/>
            <w:noWrap/>
            <w:vAlign w:val="center"/>
            <w:hideMark/>
          </w:tcPr>
          <w:p w14:paraId="463D7F1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富岡小学校校舎（管理棟）</w:t>
            </w:r>
          </w:p>
        </w:tc>
        <w:tc>
          <w:tcPr>
            <w:tcW w:w="2268" w:type="dxa"/>
            <w:noWrap/>
            <w:vAlign w:val="center"/>
            <w:hideMark/>
          </w:tcPr>
          <w:p w14:paraId="4042A24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575750D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1,952.00 </w:t>
            </w:r>
          </w:p>
        </w:tc>
        <w:tc>
          <w:tcPr>
            <w:tcW w:w="709" w:type="dxa"/>
            <w:noWrap/>
            <w:vAlign w:val="center"/>
            <w:hideMark/>
          </w:tcPr>
          <w:p w14:paraId="4BC5D91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0255685" w14:textId="55CA706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3374CAAA" w14:textId="2C58E7E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228FA4E4"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7BB58B7A" w14:textId="15EA17A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D63F04D" w14:textId="77777777" w:rsidTr="002D021D">
        <w:trPr>
          <w:trHeight w:val="270"/>
        </w:trPr>
        <w:tc>
          <w:tcPr>
            <w:tcW w:w="2971" w:type="dxa"/>
            <w:noWrap/>
            <w:vAlign w:val="center"/>
            <w:hideMark/>
          </w:tcPr>
          <w:p w14:paraId="774BDD8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富岡小学校ポンプ室</w:t>
            </w:r>
          </w:p>
        </w:tc>
        <w:tc>
          <w:tcPr>
            <w:tcW w:w="2268" w:type="dxa"/>
            <w:noWrap/>
            <w:vAlign w:val="center"/>
            <w:hideMark/>
          </w:tcPr>
          <w:p w14:paraId="347E6B1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70DE621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62.00 </w:t>
            </w:r>
          </w:p>
        </w:tc>
        <w:tc>
          <w:tcPr>
            <w:tcW w:w="709" w:type="dxa"/>
            <w:noWrap/>
            <w:vAlign w:val="center"/>
            <w:hideMark/>
          </w:tcPr>
          <w:p w14:paraId="1E65C9F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2012EBE" w14:textId="0D80C95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426B0318" w14:textId="69C662A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1E6281EB" w14:textId="5099E35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41ED1D0" w14:textId="3AB2741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09AD581" w14:textId="77777777" w:rsidTr="002D021D">
        <w:trPr>
          <w:trHeight w:val="270"/>
        </w:trPr>
        <w:tc>
          <w:tcPr>
            <w:tcW w:w="2971" w:type="dxa"/>
            <w:noWrap/>
            <w:vAlign w:val="center"/>
            <w:hideMark/>
          </w:tcPr>
          <w:p w14:paraId="2E06AEB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阿南中学校武道場</w:t>
            </w:r>
          </w:p>
        </w:tc>
        <w:tc>
          <w:tcPr>
            <w:tcW w:w="2268" w:type="dxa"/>
            <w:noWrap/>
            <w:vAlign w:val="center"/>
            <w:hideMark/>
          </w:tcPr>
          <w:p w14:paraId="516955F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511369A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300.00 </w:t>
            </w:r>
          </w:p>
        </w:tc>
        <w:tc>
          <w:tcPr>
            <w:tcW w:w="709" w:type="dxa"/>
            <w:noWrap/>
            <w:vAlign w:val="center"/>
            <w:hideMark/>
          </w:tcPr>
          <w:p w14:paraId="70C9EB3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D525164" w14:textId="6F3BE04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2A090EB8" w14:textId="7AC2E47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388674D2" w14:textId="6B1D66A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93C7D2D" w14:textId="61F7367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A069FD2" w14:textId="77777777" w:rsidTr="002D021D">
        <w:trPr>
          <w:trHeight w:val="270"/>
        </w:trPr>
        <w:tc>
          <w:tcPr>
            <w:tcW w:w="2971" w:type="dxa"/>
            <w:noWrap/>
            <w:vAlign w:val="center"/>
            <w:hideMark/>
          </w:tcPr>
          <w:p w14:paraId="0EFD8B8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羽ノ浦小学校（本館校舎棟）</w:t>
            </w:r>
          </w:p>
        </w:tc>
        <w:tc>
          <w:tcPr>
            <w:tcW w:w="2268" w:type="dxa"/>
            <w:noWrap/>
            <w:vAlign w:val="center"/>
            <w:hideMark/>
          </w:tcPr>
          <w:p w14:paraId="2FDDC54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69E71B5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2,652.00 </w:t>
            </w:r>
          </w:p>
        </w:tc>
        <w:tc>
          <w:tcPr>
            <w:tcW w:w="709" w:type="dxa"/>
            <w:noWrap/>
            <w:vAlign w:val="center"/>
            <w:hideMark/>
          </w:tcPr>
          <w:p w14:paraId="62101EC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F78EFFD" w14:textId="26B32AD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7D9B8BE2" w14:textId="21C4E1D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5352482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16A7AF8E" w14:textId="63F20099"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50D77F29" w14:textId="77777777" w:rsidTr="002D021D">
        <w:trPr>
          <w:trHeight w:val="270"/>
        </w:trPr>
        <w:tc>
          <w:tcPr>
            <w:tcW w:w="2971" w:type="dxa"/>
            <w:noWrap/>
            <w:vAlign w:val="center"/>
            <w:hideMark/>
          </w:tcPr>
          <w:p w14:paraId="2B2E0ED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羽ノ浦小学校（体育館）</w:t>
            </w:r>
          </w:p>
        </w:tc>
        <w:tc>
          <w:tcPr>
            <w:tcW w:w="2268" w:type="dxa"/>
            <w:noWrap/>
            <w:vAlign w:val="center"/>
            <w:hideMark/>
          </w:tcPr>
          <w:p w14:paraId="20FBEF8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羽ノ浦町中庄原婦知１－１</w:t>
            </w:r>
          </w:p>
        </w:tc>
        <w:tc>
          <w:tcPr>
            <w:tcW w:w="850" w:type="dxa"/>
            <w:noWrap/>
            <w:vAlign w:val="center"/>
            <w:hideMark/>
          </w:tcPr>
          <w:p w14:paraId="7C20C1F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128.00 </w:t>
            </w:r>
          </w:p>
        </w:tc>
        <w:tc>
          <w:tcPr>
            <w:tcW w:w="709" w:type="dxa"/>
            <w:noWrap/>
            <w:vAlign w:val="center"/>
            <w:hideMark/>
          </w:tcPr>
          <w:p w14:paraId="0FBE1C3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B4D2AA6" w14:textId="459A1BF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2A69CC6B" w14:textId="19179DD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37D3DB7F" w14:textId="560DC75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5985A9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047F8E7B" w14:textId="77777777" w:rsidTr="002D021D">
        <w:trPr>
          <w:trHeight w:val="207"/>
        </w:trPr>
        <w:tc>
          <w:tcPr>
            <w:tcW w:w="2971" w:type="dxa"/>
            <w:noWrap/>
            <w:vAlign w:val="center"/>
            <w:hideMark/>
          </w:tcPr>
          <w:p w14:paraId="763625D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羽ノ浦中学校給食室</w:t>
            </w:r>
          </w:p>
        </w:tc>
        <w:tc>
          <w:tcPr>
            <w:tcW w:w="2268" w:type="dxa"/>
            <w:noWrap/>
            <w:vAlign w:val="center"/>
            <w:hideMark/>
          </w:tcPr>
          <w:p w14:paraId="165713D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25A1958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216.00 </w:t>
            </w:r>
          </w:p>
        </w:tc>
        <w:tc>
          <w:tcPr>
            <w:tcW w:w="709" w:type="dxa"/>
            <w:noWrap/>
            <w:vAlign w:val="center"/>
            <w:hideMark/>
          </w:tcPr>
          <w:p w14:paraId="42F2DF4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A6D2C5D" w14:textId="14B195F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494BF01C" w14:textId="3A0EFA3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014733A0" w14:textId="69A56C0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3941F40" w14:textId="0A2E72C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7219DC3" w14:textId="77777777" w:rsidTr="002D021D">
        <w:trPr>
          <w:trHeight w:val="270"/>
        </w:trPr>
        <w:tc>
          <w:tcPr>
            <w:tcW w:w="2971" w:type="dxa"/>
            <w:noWrap/>
            <w:vAlign w:val="center"/>
            <w:hideMark/>
          </w:tcPr>
          <w:p w14:paraId="2C89B47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蒲生田小学校体育館</w:t>
            </w:r>
          </w:p>
        </w:tc>
        <w:tc>
          <w:tcPr>
            <w:tcW w:w="2268" w:type="dxa"/>
            <w:noWrap/>
            <w:vAlign w:val="center"/>
            <w:hideMark/>
          </w:tcPr>
          <w:p w14:paraId="39DC84F8" w14:textId="342AAAD1"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椿町蒲生田２</w:t>
            </w:r>
          </w:p>
        </w:tc>
        <w:tc>
          <w:tcPr>
            <w:tcW w:w="850" w:type="dxa"/>
            <w:noWrap/>
            <w:vAlign w:val="center"/>
            <w:hideMark/>
          </w:tcPr>
          <w:p w14:paraId="5BE5F07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448.00 </w:t>
            </w:r>
          </w:p>
        </w:tc>
        <w:tc>
          <w:tcPr>
            <w:tcW w:w="709" w:type="dxa"/>
            <w:noWrap/>
            <w:vAlign w:val="center"/>
            <w:hideMark/>
          </w:tcPr>
          <w:p w14:paraId="1F475A5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F611279" w14:textId="05A0491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54</w:t>
            </w:r>
          </w:p>
        </w:tc>
        <w:tc>
          <w:tcPr>
            <w:tcW w:w="567" w:type="dxa"/>
            <w:shd w:val="clear" w:color="auto" w:fill="EBDAA4"/>
            <w:noWrap/>
            <w:vAlign w:val="center"/>
            <w:hideMark/>
          </w:tcPr>
          <w:p w14:paraId="1A0E6A26" w14:textId="6BA1601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36</w:t>
            </w:r>
          </w:p>
        </w:tc>
        <w:tc>
          <w:tcPr>
            <w:tcW w:w="562" w:type="dxa"/>
            <w:noWrap/>
            <w:vAlign w:val="center"/>
            <w:hideMark/>
          </w:tcPr>
          <w:p w14:paraId="360B0481" w14:textId="32F63082"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5FB8946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64743AA5" w14:textId="77777777" w:rsidTr="002D021D">
        <w:trPr>
          <w:trHeight w:val="270"/>
        </w:trPr>
        <w:tc>
          <w:tcPr>
            <w:tcW w:w="2971" w:type="dxa"/>
            <w:noWrap/>
            <w:vAlign w:val="center"/>
            <w:hideMark/>
          </w:tcPr>
          <w:p w14:paraId="6FAE2F1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横見小学校校舎（特別教室棟）</w:t>
            </w:r>
          </w:p>
        </w:tc>
        <w:tc>
          <w:tcPr>
            <w:tcW w:w="2268" w:type="dxa"/>
            <w:noWrap/>
            <w:vAlign w:val="center"/>
            <w:hideMark/>
          </w:tcPr>
          <w:p w14:paraId="0851326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横見町前長岡６７-２</w:t>
            </w:r>
          </w:p>
        </w:tc>
        <w:tc>
          <w:tcPr>
            <w:tcW w:w="850" w:type="dxa"/>
            <w:noWrap/>
            <w:vAlign w:val="center"/>
            <w:hideMark/>
          </w:tcPr>
          <w:p w14:paraId="2E06E04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576.00 </w:t>
            </w:r>
          </w:p>
        </w:tc>
        <w:tc>
          <w:tcPr>
            <w:tcW w:w="709" w:type="dxa"/>
            <w:noWrap/>
            <w:vAlign w:val="center"/>
            <w:hideMark/>
          </w:tcPr>
          <w:p w14:paraId="58D5BA6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A5C3837" w14:textId="3118228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7" w:type="dxa"/>
            <w:shd w:val="clear" w:color="auto" w:fill="EBDAA4"/>
            <w:noWrap/>
            <w:vAlign w:val="center"/>
            <w:hideMark/>
          </w:tcPr>
          <w:p w14:paraId="5EE55E0F" w14:textId="28F09CA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20565B9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2C055AAC" w14:textId="29AFBA8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FC44938" w14:textId="77777777" w:rsidTr="002D021D">
        <w:trPr>
          <w:trHeight w:val="270"/>
        </w:trPr>
        <w:tc>
          <w:tcPr>
            <w:tcW w:w="2971" w:type="dxa"/>
            <w:noWrap/>
            <w:vAlign w:val="center"/>
            <w:hideMark/>
          </w:tcPr>
          <w:p w14:paraId="59FAB4B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桑野小学校校舎（管理・特別教室棟）</w:t>
            </w:r>
          </w:p>
        </w:tc>
        <w:tc>
          <w:tcPr>
            <w:tcW w:w="2268" w:type="dxa"/>
            <w:noWrap/>
            <w:vAlign w:val="center"/>
            <w:hideMark/>
          </w:tcPr>
          <w:p w14:paraId="01F2C19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桑野町岡本４０－１</w:t>
            </w:r>
          </w:p>
        </w:tc>
        <w:tc>
          <w:tcPr>
            <w:tcW w:w="850" w:type="dxa"/>
            <w:noWrap/>
            <w:vAlign w:val="center"/>
            <w:hideMark/>
          </w:tcPr>
          <w:p w14:paraId="58F9AF2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2,191.00 </w:t>
            </w:r>
          </w:p>
        </w:tc>
        <w:tc>
          <w:tcPr>
            <w:tcW w:w="709" w:type="dxa"/>
            <w:noWrap/>
            <w:vAlign w:val="center"/>
            <w:hideMark/>
          </w:tcPr>
          <w:p w14:paraId="7DC110D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2B0A069" w14:textId="73C5609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7" w:type="dxa"/>
            <w:shd w:val="clear" w:color="auto" w:fill="EBDAA4"/>
            <w:noWrap/>
            <w:vAlign w:val="center"/>
            <w:hideMark/>
          </w:tcPr>
          <w:p w14:paraId="7D06C9E9" w14:textId="31B6E9B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087CF3E6" w14:textId="5592A11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CA56299" w14:textId="753A81A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1914BC2" w14:textId="77777777" w:rsidTr="002D021D">
        <w:trPr>
          <w:trHeight w:val="270"/>
        </w:trPr>
        <w:tc>
          <w:tcPr>
            <w:tcW w:w="2971" w:type="dxa"/>
            <w:noWrap/>
            <w:vAlign w:val="center"/>
            <w:hideMark/>
          </w:tcPr>
          <w:p w14:paraId="1839C7A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阿南第一中学校武道館</w:t>
            </w:r>
          </w:p>
        </w:tc>
        <w:tc>
          <w:tcPr>
            <w:tcW w:w="2268" w:type="dxa"/>
            <w:noWrap/>
            <w:vAlign w:val="center"/>
            <w:hideMark/>
          </w:tcPr>
          <w:p w14:paraId="7BAE2BF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63DA513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300.00 </w:t>
            </w:r>
          </w:p>
        </w:tc>
        <w:tc>
          <w:tcPr>
            <w:tcW w:w="709" w:type="dxa"/>
            <w:noWrap/>
            <w:vAlign w:val="center"/>
            <w:hideMark/>
          </w:tcPr>
          <w:p w14:paraId="496A8FC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819EB15" w14:textId="721A3FD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7" w:type="dxa"/>
            <w:shd w:val="clear" w:color="auto" w:fill="EBDAA4"/>
            <w:noWrap/>
            <w:vAlign w:val="center"/>
            <w:hideMark/>
          </w:tcPr>
          <w:p w14:paraId="355C43CB" w14:textId="5131080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2FA1A14F" w14:textId="608C305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6B61004" w14:textId="5E86E088"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18E515D6" w14:textId="77777777" w:rsidTr="002D021D">
        <w:trPr>
          <w:trHeight w:val="270"/>
        </w:trPr>
        <w:tc>
          <w:tcPr>
            <w:tcW w:w="2971" w:type="dxa"/>
            <w:noWrap/>
            <w:vAlign w:val="center"/>
            <w:hideMark/>
          </w:tcPr>
          <w:p w14:paraId="6E14374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羽ノ浦中学校校舎</w:t>
            </w:r>
          </w:p>
        </w:tc>
        <w:tc>
          <w:tcPr>
            <w:tcW w:w="2268" w:type="dxa"/>
            <w:noWrap/>
            <w:vAlign w:val="center"/>
            <w:hideMark/>
          </w:tcPr>
          <w:p w14:paraId="189A7F7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7A196AE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1,873.00 </w:t>
            </w:r>
          </w:p>
        </w:tc>
        <w:tc>
          <w:tcPr>
            <w:tcW w:w="709" w:type="dxa"/>
            <w:noWrap/>
            <w:vAlign w:val="center"/>
            <w:hideMark/>
          </w:tcPr>
          <w:p w14:paraId="3C27C66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CF2981C" w14:textId="0173FE6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7" w:type="dxa"/>
            <w:shd w:val="clear" w:color="auto" w:fill="EBDAA4"/>
            <w:noWrap/>
            <w:vAlign w:val="center"/>
            <w:hideMark/>
          </w:tcPr>
          <w:p w14:paraId="61C24356" w14:textId="610D68E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749E19E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70557136" w14:textId="7D27699F"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378330EA" w14:textId="77777777" w:rsidTr="002D021D">
        <w:trPr>
          <w:trHeight w:val="270"/>
        </w:trPr>
        <w:tc>
          <w:tcPr>
            <w:tcW w:w="2971" w:type="dxa"/>
            <w:noWrap/>
            <w:vAlign w:val="center"/>
            <w:hideMark/>
          </w:tcPr>
          <w:p w14:paraId="278377E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宝田小学校倉庫</w:t>
            </w:r>
          </w:p>
        </w:tc>
        <w:tc>
          <w:tcPr>
            <w:tcW w:w="2268" w:type="dxa"/>
            <w:noWrap/>
            <w:vAlign w:val="center"/>
            <w:hideMark/>
          </w:tcPr>
          <w:p w14:paraId="799BA57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宝田町久保田１２４</w:t>
            </w:r>
          </w:p>
        </w:tc>
        <w:tc>
          <w:tcPr>
            <w:tcW w:w="850" w:type="dxa"/>
            <w:noWrap/>
            <w:vAlign w:val="center"/>
            <w:hideMark/>
          </w:tcPr>
          <w:p w14:paraId="6328C50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52.00 </w:t>
            </w:r>
          </w:p>
        </w:tc>
        <w:tc>
          <w:tcPr>
            <w:tcW w:w="709" w:type="dxa"/>
            <w:noWrap/>
            <w:vAlign w:val="center"/>
            <w:hideMark/>
          </w:tcPr>
          <w:p w14:paraId="2E1BEAA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004B560" w14:textId="01839C9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55</w:t>
            </w:r>
          </w:p>
        </w:tc>
        <w:tc>
          <w:tcPr>
            <w:tcW w:w="567" w:type="dxa"/>
            <w:shd w:val="clear" w:color="auto" w:fill="EBDAA4"/>
            <w:noWrap/>
            <w:vAlign w:val="center"/>
            <w:hideMark/>
          </w:tcPr>
          <w:p w14:paraId="4FAECEA9" w14:textId="5A7F466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35</w:t>
            </w:r>
          </w:p>
        </w:tc>
        <w:tc>
          <w:tcPr>
            <w:tcW w:w="562" w:type="dxa"/>
            <w:noWrap/>
            <w:vAlign w:val="center"/>
            <w:hideMark/>
          </w:tcPr>
          <w:p w14:paraId="003AF860" w14:textId="6C0BE7C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1572714" w14:textId="1FC8AB0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9694122" w14:textId="77777777" w:rsidTr="002D021D">
        <w:trPr>
          <w:trHeight w:val="270"/>
        </w:trPr>
        <w:tc>
          <w:tcPr>
            <w:tcW w:w="2971" w:type="dxa"/>
            <w:noWrap/>
            <w:vAlign w:val="center"/>
            <w:hideMark/>
          </w:tcPr>
          <w:p w14:paraId="3EF8529B" w14:textId="0D968C2B"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w:t>
            </w:r>
            <w:r w:rsidR="00D14D16">
              <w:rPr>
                <w:rFonts w:ascii="HGSｺﾞｼｯｸM" w:eastAsia="HGSｺﾞｼｯｸM" w:hAnsi="ＭＳ Ｐ明朝" w:cs="ＭＳ Ｐゴシック" w:hint="eastAsia"/>
                <w:color w:val="000000" w:themeColor="text1"/>
                <w:kern w:val="0"/>
                <w:sz w:val="14"/>
                <w:szCs w:val="14"/>
              </w:rPr>
              <w:t>（北側増築部）</w:t>
            </w:r>
          </w:p>
        </w:tc>
        <w:tc>
          <w:tcPr>
            <w:tcW w:w="2268" w:type="dxa"/>
            <w:noWrap/>
            <w:vAlign w:val="center"/>
            <w:hideMark/>
          </w:tcPr>
          <w:p w14:paraId="5785D6B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448B964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160.00 </w:t>
            </w:r>
          </w:p>
        </w:tc>
        <w:tc>
          <w:tcPr>
            <w:tcW w:w="709" w:type="dxa"/>
            <w:noWrap/>
            <w:vAlign w:val="center"/>
            <w:hideMark/>
          </w:tcPr>
          <w:p w14:paraId="3A11138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C273E45" w14:textId="615EC41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488CAC31" w14:textId="5FBBE1D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57B6A672"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151C4AAB" w14:textId="7055A8E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1DC5999" w14:textId="77777777" w:rsidTr="002D021D">
        <w:trPr>
          <w:trHeight w:val="270"/>
        </w:trPr>
        <w:tc>
          <w:tcPr>
            <w:tcW w:w="2971" w:type="dxa"/>
            <w:noWrap/>
            <w:vAlign w:val="center"/>
            <w:hideMark/>
          </w:tcPr>
          <w:p w14:paraId="55F4AC56" w14:textId="336FD9AA"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w:t>
            </w:r>
            <w:r w:rsidR="00D14D16">
              <w:rPr>
                <w:rFonts w:ascii="HGSｺﾞｼｯｸM" w:eastAsia="HGSｺﾞｼｯｸM" w:hAnsi="ＭＳ Ｐ明朝" w:cs="ＭＳ Ｐゴシック" w:hint="eastAsia"/>
                <w:color w:val="000000" w:themeColor="text1"/>
                <w:kern w:val="0"/>
                <w:sz w:val="14"/>
                <w:szCs w:val="14"/>
              </w:rPr>
              <w:t>（南側増築部）</w:t>
            </w:r>
          </w:p>
        </w:tc>
        <w:tc>
          <w:tcPr>
            <w:tcW w:w="2268" w:type="dxa"/>
            <w:noWrap/>
            <w:vAlign w:val="center"/>
            <w:hideMark/>
          </w:tcPr>
          <w:p w14:paraId="26844A2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3C1E0ED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160.00 </w:t>
            </w:r>
          </w:p>
        </w:tc>
        <w:tc>
          <w:tcPr>
            <w:tcW w:w="709" w:type="dxa"/>
            <w:noWrap/>
            <w:vAlign w:val="center"/>
            <w:hideMark/>
          </w:tcPr>
          <w:p w14:paraId="682B2E6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BA12F3D" w14:textId="6295A29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519E2BF9" w14:textId="45D4A0F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3C09D01D"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5F81CE83" w14:textId="0930211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BDB7736" w14:textId="77777777" w:rsidTr="002D021D">
        <w:trPr>
          <w:trHeight w:val="270"/>
        </w:trPr>
        <w:tc>
          <w:tcPr>
            <w:tcW w:w="2971" w:type="dxa"/>
            <w:noWrap/>
            <w:vAlign w:val="center"/>
            <w:hideMark/>
          </w:tcPr>
          <w:p w14:paraId="4D660C8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山口小学校校舎（特別・普通教室棟）</w:t>
            </w:r>
          </w:p>
        </w:tc>
        <w:tc>
          <w:tcPr>
            <w:tcW w:w="2268" w:type="dxa"/>
            <w:noWrap/>
            <w:vAlign w:val="center"/>
            <w:hideMark/>
          </w:tcPr>
          <w:p w14:paraId="5EFBC85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山口町久延６９－１</w:t>
            </w:r>
          </w:p>
        </w:tc>
        <w:tc>
          <w:tcPr>
            <w:tcW w:w="850" w:type="dxa"/>
            <w:noWrap/>
            <w:vAlign w:val="center"/>
            <w:hideMark/>
          </w:tcPr>
          <w:p w14:paraId="7C40E8D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348.00 </w:t>
            </w:r>
          </w:p>
        </w:tc>
        <w:tc>
          <w:tcPr>
            <w:tcW w:w="709" w:type="dxa"/>
            <w:noWrap/>
            <w:vAlign w:val="center"/>
            <w:hideMark/>
          </w:tcPr>
          <w:p w14:paraId="6131BEB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C6E9CA4" w14:textId="0DFD135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4A7C2CD3" w14:textId="16721E6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18D06E0D" w14:textId="33057EA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F1AA292" w14:textId="74D9BF8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33B1DF9" w14:textId="77777777" w:rsidTr="002D021D">
        <w:trPr>
          <w:trHeight w:val="270"/>
        </w:trPr>
        <w:tc>
          <w:tcPr>
            <w:tcW w:w="2971" w:type="dxa"/>
            <w:noWrap/>
            <w:vAlign w:val="center"/>
            <w:hideMark/>
          </w:tcPr>
          <w:p w14:paraId="7D79009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新野東小学校校舎</w:t>
            </w:r>
          </w:p>
        </w:tc>
        <w:tc>
          <w:tcPr>
            <w:tcW w:w="2268" w:type="dxa"/>
            <w:noWrap/>
            <w:vAlign w:val="center"/>
            <w:hideMark/>
          </w:tcPr>
          <w:p w14:paraId="2619C1D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新野町是国３７－２</w:t>
            </w:r>
          </w:p>
        </w:tc>
        <w:tc>
          <w:tcPr>
            <w:tcW w:w="850" w:type="dxa"/>
            <w:noWrap/>
            <w:vAlign w:val="center"/>
            <w:hideMark/>
          </w:tcPr>
          <w:p w14:paraId="452DDBC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699.00 </w:t>
            </w:r>
          </w:p>
        </w:tc>
        <w:tc>
          <w:tcPr>
            <w:tcW w:w="709" w:type="dxa"/>
            <w:noWrap/>
            <w:vAlign w:val="center"/>
            <w:hideMark/>
          </w:tcPr>
          <w:p w14:paraId="0B551B2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AFEF03F" w14:textId="4DA9E9C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01537543" w14:textId="6096D5C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79C62CAE" w14:textId="1594CEE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2AD08E5" w14:textId="08D2149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524BC9D" w14:textId="77777777" w:rsidTr="002D021D">
        <w:trPr>
          <w:trHeight w:val="270"/>
        </w:trPr>
        <w:tc>
          <w:tcPr>
            <w:tcW w:w="2971" w:type="dxa"/>
            <w:noWrap/>
            <w:vAlign w:val="center"/>
            <w:hideMark/>
          </w:tcPr>
          <w:p w14:paraId="0DF998B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山口小学校校舎</w:t>
            </w:r>
          </w:p>
        </w:tc>
        <w:tc>
          <w:tcPr>
            <w:tcW w:w="2268" w:type="dxa"/>
            <w:noWrap/>
            <w:vAlign w:val="center"/>
            <w:hideMark/>
          </w:tcPr>
          <w:p w14:paraId="3B63CA3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山口町久延６９－１</w:t>
            </w:r>
          </w:p>
        </w:tc>
        <w:tc>
          <w:tcPr>
            <w:tcW w:w="850" w:type="dxa"/>
            <w:noWrap/>
            <w:vAlign w:val="center"/>
            <w:hideMark/>
          </w:tcPr>
          <w:p w14:paraId="7E50AF5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180.00 </w:t>
            </w:r>
          </w:p>
        </w:tc>
        <w:tc>
          <w:tcPr>
            <w:tcW w:w="709" w:type="dxa"/>
            <w:noWrap/>
            <w:vAlign w:val="center"/>
            <w:hideMark/>
          </w:tcPr>
          <w:p w14:paraId="78645C6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D39982F" w14:textId="22BB10E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659028E6" w14:textId="7E6C9FD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667DF9FC" w14:textId="283C399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9EC311C" w14:textId="297B45D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4445885" w14:textId="77777777" w:rsidTr="002D021D">
        <w:trPr>
          <w:trHeight w:val="270"/>
        </w:trPr>
        <w:tc>
          <w:tcPr>
            <w:tcW w:w="2971" w:type="dxa"/>
            <w:noWrap/>
            <w:vAlign w:val="center"/>
            <w:hideMark/>
          </w:tcPr>
          <w:p w14:paraId="2D64AAC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福井南小学校校舎</w:t>
            </w:r>
          </w:p>
        </w:tc>
        <w:tc>
          <w:tcPr>
            <w:tcW w:w="2268" w:type="dxa"/>
            <w:noWrap/>
            <w:vAlign w:val="center"/>
            <w:hideMark/>
          </w:tcPr>
          <w:p w14:paraId="09F862A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福井町日の地１２２－１</w:t>
            </w:r>
          </w:p>
        </w:tc>
        <w:tc>
          <w:tcPr>
            <w:tcW w:w="850" w:type="dxa"/>
            <w:noWrap/>
            <w:vAlign w:val="center"/>
            <w:hideMark/>
          </w:tcPr>
          <w:p w14:paraId="18EE13D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54.00 </w:t>
            </w:r>
          </w:p>
        </w:tc>
        <w:tc>
          <w:tcPr>
            <w:tcW w:w="709" w:type="dxa"/>
            <w:noWrap/>
            <w:vAlign w:val="center"/>
            <w:hideMark/>
          </w:tcPr>
          <w:p w14:paraId="007AD64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37C033F" w14:textId="4DA957E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47952F00" w14:textId="7932B14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4138F14B" w14:textId="28C7D3C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08DA01D" w14:textId="15142AD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2EB0C89" w14:textId="77777777" w:rsidTr="002D021D">
        <w:trPr>
          <w:trHeight w:val="270"/>
        </w:trPr>
        <w:tc>
          <w:tcPr>
            <w:tcW w:w="2971" w:type="dxa"/>
            <w:noWrap/>
            <w:vAlign w:val="center"/>
            <w:hideMark/>
          </w:tcPr>
          <w:p w14:paraId="1D04B3F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新野東小学校校舎</w:t>
            </w:r>
          </w:p>
        </w:tc>
        <w:tc>
          <w:tcPr>
            <w:tcW w:w="2268" w:type="dxa"/>
            <w:noWrap/>
            <w:vAlign w:val="center"/>
            <w:hideMark/>
          </w:tcPr>
          <w:p w14:paraId="5878054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新野町是国３７－２</w:t>
            </w:r>
          </w:p>
        </w:tc>
        <w:tc>
          <w:tcPr>
            <w:tcW w:w="850" w:type="dxa"/>
            <w:noWrap/>
            <w:vAlign w:val="center"/>
            <w:hideMark/>
          </w:tcPr>
          <w:p w14:paraId="0F6F881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594.00 </w:t>
            </w:r>
          </w:p>
        </w:tc>
        <w:tc>
          <w:tcPr>
            <w:tcW w:w="709" w:type="dxa"/>
            <w:noWrap/>
            <w:vAlign w:val="center"/>
            <w:hideMark/>
          </w:tcPr>
          <w:p w14:paraId="44C52B5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B1C2635" w14:textId="6F426E2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61F2A049" w14:textId="41BB969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33FBF2FA" w14:textId="548D636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3A52E38" w14:textId="4F2ADE2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07C2B72" w14:textId="77777777" w:rsidTr="002D021D">
        <w:trPr>
          <w:trHeight w:val="270"/>
        </w:trPr>
        <w:tc>
          <w:tcPr>
            <w:tcW w:w="2971" w:type="dxa"/>
            <w:noWrap/>
            <w:vAlign w:val="center"/>
            <w:hideMark/>
          </w:tcPr>
          <w:p w14:paraId="1E4CB6B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富岡小学校校舎（特別教室棟）</w:t>
            </w:r>
          </w:p>
        </w:tc>
        <w:tc>
          <w:tcPr>
            <w:tcW w:w="2268" w:type="dxa"/>
            <w:noWrap/>
            <w:vAlign w:val="center"/>
            <w:hideMark/>
          </w:tcPr>
          <w:p w14:paraId="000A673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2A278A6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1,027.00 </w:t>
            </w:r>
          </w:p>
        </w:tc>
        <w:tc>
          <w:tcPr>
            <w:tcW w:w="709" w:type="dxa"/>
            <w:noWrap/>
            <w:vAlign w:val="center"/>
            <w:hideMark/>
          </w:tcPr>
          <w:p w14:paraId="49F5FCF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CF786BE" w14:textId="29D6E93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56</w:t>
            </w:r>
          </w:p>
        </w:tc>
        <w:tc>
          <w:tcPr>
            <w:tcW w:w="567" w:type="dxa"/>
            <w:shd w:val="clear" w:color="auto" w:fill="EBDAA4"/>
            <w:noWrap/>
            <w:vAlign w:val="center"/>
            <w:hideMark/>
          </w:tcPr>
          <w:p w14:paraId="3EF92B7F" w14:textId="3A9A3EF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34</w:t>
            </w:r>
          </w:p>
        </w:tc>
        <w:tc>
          <w:tcPr>
            <w:tcW w:w="562" w:type="dxa"/>
            <w:noWrap/>
            <w:vAlign w:val="center"/>
            <w:hideMark/>
          </w:tcPr>
          <w:p w14:paraId="7806865E"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D5DBF2F" w14:textId="4507517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1526C5E" w14:textId="77777777" w:rsidTr="002D021D">
        <w:trPr>
          <w:trHeight w:val="270"/>
        </w:trPr>
        <w:tc>
          <w:tcPr>
            <w:tcW w:w="2971" w:type="dxa"/>
            <w:noWrap/>
            <w:vAlign w:val="center"/>
            <w:hideMark/>
          </w:tcPr>
          <w:p w14:paraId="369B5ED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新野西小学校校舎</w:t>
            </w:r>
          </w:p>
        </w:tc>
        <w:tc>
          <w:tcPr>
            <w:tcW w:w="2268" w:type="dxa"/>
            <w:noWrap/>
            <w:vAlign w:val="center"/>
            <w:hideMark/>
          </w:tcPr>
          <w:p w14:paraId="01919727" w14:textId="63E7F4BB"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新野町友常１</w:t>
            </w:r>
          </w:p>
        </w:tc>
        <w:tc>
          <w:tcPr>
            <w:tcW w:w="850" w:type="dxa"/>
            <w:noWrap/>
            <w:vAlign w:val="center"/>
            <w:hideMark/>
          </w:tcPr>
          <w:p w14:paraId="4960719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523.00 </w:t>
            </w:r>
          </w:p>
        </w:tc>
        <w:tc>
          <w:tcPr>
            <w:tcW w:w="709" w:type="dxa"/>
            <w:noWrap/>
            <w:vAlign w:val="center"/>
            <w:hideMark/>
          </w:tcPr>
          <w:p w14:paraId="13F246B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09064ED" w14:textId="6034D4E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4E7CAEA4" w14:textId="4A6D47D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20449B8D" w14:textId="44CD9920"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3103F20" w14:textId="1E78385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1B7380D" w14:textId="77777777" w:rsidTr="002D021D">
        <w:trPr>
          <w:trHeight w:val="270"/>
        </w:trPr>
        <w:tc>
          <w:tcPr>
            <w:tcW w:w="2971" w:type="dxa"/>
            <w:noWrap/>
            <w:vAlign w:val="center"/>
            <w:hideMark/>
          </w:tcPr>
          <w:p w14:paraId="72141F6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富岡小学校校舎</w:t>
            </w:r>
          </w:p>
        </w:tc>
        <w:tc>
          <w:tcPr>
            <w:tcW w:w="2268" w:type="dxa"/>
            <w:noWrap/>
            <w:vAlign w:val="center"/>
            <w:hideMark/>
          </w:tcPr>
          <w:p w14:paraId="0905875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3424DA4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60.00 </w:t>
            </w:r>
          </w:p>
        </w:tc>
        <w:tc>
          <w:tcPr>
            <w:tcW w:w="709" w:type="dxa"/>
            <w:noWrap/>
            <w:vAlign w:val="center"/>
            <w:hideMark/>
          </w:tcPr>
          <w:p w14:paraId="04D5F9C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FDC4566" w14:textId="3D1EF28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605F286E" w14:textId="5D68F37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3D9EDDA7"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12AA1368" w14:textId="05173C8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0D92658" w14:textId="77777777" w:rsidTr="002D021D">
        <w:trPr>
          <w:trHeight w:val="270"/>
        </w:trPr>
        <w:tc>
          <w:tcPr>
            <w:tcW w:w="2971" w:type="dxa"/>
            <w:noWrap/>
            <w:vAlign w:val="center"/>
            <w:hideMark/>
          </w:tcPr>
          <w:p w14:paraId="0CEE183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羽ノ浦中学校校舎</w:t>
            </w:r>
          </w:p>
        </w:tc>
        <w:tc>
          <w:tcPr>
            <w:tcW w:w="2268" w:type="dxa"/>
            <w:noWrap/>
            <w:vAlign w:val="center"/>
            <w:hideMark/>
          </w:tcPr>
          <w:p w14:paraId="25232F5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51DB51F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1,142.00 </w:t>
            </w:r>
          </w:p>
        </w:tc>
        <w:tc>
          <w:tcPr>
            <w:tcW w:w="709" w:type="dxa"/>
            <w:noWrap/>
            <w:vAlign w:val="center"/>
            <w:hideMark/>
          </w:tcPr>
          <w:p w14:paraId="65E4C0F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3CB4861" w14:textId="1D7AC76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78A46EC0" w14:textId="1E51149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5739C0D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5DA728E8" w14:textId="6779BA5E"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D46D60D" w14:textId="77777777" w:rsidTr="002D021D">
        <w:trPr>
          <w:trHeight w:val="270"/>
        </w:trPr>
        <w:tc>
          <w:tcPr>
            <w:tcW w:w="2971" w:type="dxa"/>
            <w:noWrap/>
            <w:vAlign w:val="center"/>
            <w:hideMark/>
          </w:tcPr>
          <w:p w14:paraId="55A0E48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阿南中学校更衣室</w:t>
            </w:r>
          </w:p>
        </w:tc>
        <w:tc>
          <w:tcPr>
            <w:tcW w:w="2268" w:type="dxa"/>
            <w:noWrap/>
            <w:vAlign w:val="center"/>
            <w:hideMark/>
          </w:tcPr>
          <w:p w14:paraId="186C9BF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19A802B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61.00 </w:t>
            </w:r>
          </w:p>
        </w:tc>
        <w:tc>
          <w:tcPr>
            <w:tcW w:w="709" w:type="dxa"/>
            <w:noWrap/>
            <w:vAlign w:val="center"/>
            <w:hideMark/>
          </w:tcPr>
          <w:p w14:paraId="5D7BD70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CB</w:t>
            </w:r>
          </w:p>
        </w:tc>
        <w:tc>
          <w:tcPr>
            <w:tcW w:w="567" w:type="dxa"/>
            <w:noWrap/>
            <w:vAlign w:val="center"/>
            <w:hideMark/>
          </w:tcPr>
          <w:p w14:paraId="72F41CA0" w14:textId="6B844E2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19FB091C" w14:textId="278ECD9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4E9928B3" w14:textId="43EF923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4BB3756" w14:textId="58CA5C8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AF50CC1" w14:textId="77777777" w:rsidTr="002D021D">
        <w:trPr>
          <w:trHeight w:val="270"/>
        </w:trPr>
        <w:tc>
          <w:tcPr>
            <w:tcW w:w="2971" w:type="dxa"/>
            <w:noWrap/>
            <w:vAlign w:val="center"/>
            <w:hideMark/>
          </w:tcPr>
          <w:p w14:paraId="218E9B9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蒲生田小学校校舎</w:t>
            </w:r>
          </w:p>
        </w:tc>
        <w:tc>
          <w:tcPr>
            <w:tcW w:w="2268" w:type="dxa"/>
            <w:noWrap/>
            <w:vAlign w:val="center"/>
            <w:hideMark/>
          </w:tcPr>
          <w:p w14:paraId="76F30AC6" w14:textId="54A49DD9"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椿町蒲生田２</w:t>
            </w:r>
          </w:p>
        </w:tc>
        <w:tc>
          <w:tcPr>
            <w:tcW w:w="850" w:type="dxa"/>
            <w:noWrap/>
            <w:vAlign w:val="center"/>
            <w:hideMark/>
          </w:tcPr>
          <w:p w14:paraId="64F14CD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453.00 </w:t>
            </w:r>
          </w:p>
        </w:tc>
        <w:tc>
          <w:tcPr>
            <w:tcW w:w="709" w:type="dxa"/>
            <w:noWrap/>
            <w:vAlign w:val="center"/>
            <w:hideMark/>
          </w:tcPr>
          <w:p w14:paraId="181E626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0B0B72B" w14:textId="6D31931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766FD298" w14:textId="2C71648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3AEF199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01B57FD0" w14:textId="664C27CA"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0477DAF0" w14:textId="77777777" w:rsidTr="002D021D">
        <w:trPr>
          <w:trHeight w:val="270"/>
        </w:trPr>
        <w:tc>
          <w:tcPr>
            <w:tcW w:w="2971" w:type="dxa"/>
            <w:noWrap/>
            <w:vAlign w:val="center"/>
            <w:hideMark/>
          </w:tcPr>
          <w:p w14:paraId="15F718D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新野西小学校校舎</w:t>
            </w:r>
          </w:p>
        </w:tc>
        <w:tc>
          <w:tcPr>
            <w:tcW w:w="2268" w:type="dxa"/>
            <w:noWrap/>
            <w:vAlign w:val="center"/>
            <w:hideMark/>
          </w:tcPr>
          <w:p w14:paraId="437FC618" w14:textId="4A486799"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新野町友常１</w:t>
            </w:r>
          </w:p>
        </w:tc>
        <w:tc>
          <w:tcPr>
            <w:tcW w:w="850" w:type="dxa"/>
            <w:noWrap/>
            <w:vAlign w:val="center"/>
            <w:hideMark/>
          </w:tcPr>
          <w:p w14:paraId="17DF5B1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340.00 </w:t>
            </w:r>
          </w:p>
        </w:tc>
        <w:tc>
          <w:tcPr>
            <w:tcW w:w="709" w:type="dxa"/>
            <w:noWrap/>
            <w:vAlign w:val="center"/>
            <w:hideMark/>
          </w:tcPr>
          <w:p w14:paraId="6EB6490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21DBE22" w14:textId="56FBC4B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2A13F798" w14:textId="15299C7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5B0E4282" w14:textId="129F698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D1A4939" w14:textId="08A0C85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CEDBD55" w14:textId="77777777" w:rsidTr="002D021D">
        <w:trPr>
          <w:trHeight w:val="270"/>
        </w:trPr>
        <w:tc>
          <w:tcPr>
            <w:tcW w:w="2971" w:type="dxa"/>
            <w:noWrap/>
            <w:vAlign w:val="center"/>
            <w:hideMark/>
          </w:tcPr>
          <w:p w14:paraId="0516EAC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長生小学校校舎（管理・教室棟）</w:t>
            </w:r>
          </w:p>
        </w:tc>
        <w:tc>
          <w:tcPr>
            <w:tcW w:w="2268" w:type="dxa"/>
            <w:noWrap/>
            <w:vAlign w:val="center"/>
            <w:hideMark/>
          </w:tcPr>
          <w:p w14:paraId="5B389F1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長生町五反地２５－２</w:t>
            </w:r>
          </w:p>
        </w:tc>
        <w:tc>
          <w:tcPr>
            <w:tcW w:w="850" w:type="dxa"/>
            <w:noWrap/>
            <w:vAlign w:val="center"/>
            <w:hideMark/>
          </w:tcPr>
          <w:p w14:paraId="263D13C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780.00 </w:t>
            </w:r>
          </w:p>
        </w:tc>
        <w:tc>
          <w:tcPr>
            <w:tcW w:w="709" w:type="dxa"/>
            <w:noWrap/>
            <w:vAlign w:val="center"/>
            <w:hideMark/>
          </w:tcPr>
          <w:p w14:paraId="102D410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32504DC" w14:textId="543E557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2E3838CD" w14:textId="7864D89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3DE7D1E3" w14:textId="1B31CEE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16BBAE6" w14:textId="60DC2B7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2A82355" w14:textId="77777777" w:rsidTr="002D021D">
        <w:trPr>
          <w:trHeight w:val="270"/>
        </w:trPr>
        <w:tc>
          <w:tcPr>
            <w:tcW w:w="2971" w:type="dxa"/>
            <w:noWrap/>
            <w:vAlign w:val="center"/>
            <w:hideMark/>
          </w:tcPr>
          <w:p w14:paraId="67852D0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富岡小学校廊下</w:t>
            </w:r>
          </w:p>
        </w:tc>
        <w:tc>
          <w:tcPr>
            <w:tcW w:w="2268" w:type="dxa"/>
            <w:noWrap/>
            <w:vAlign w:val="center"/>
            <w:hideMark/>
          </w:tcPr>
          <w:p w14:paraId="7B1E933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5F02A9C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52.00 </w:t>
            </w:r>
          </w:p>
        </w:tc>
        <w:tc>
          <w:tcPr>
            <w:tcW w:w="709" w:type="dxa"/>
            <w:noWrap/>
            <w:vAlign w:val="center"/>
            <w:hideMark/>
          </w:tcPr>
          <w:p w14:paraId="043725D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2B42D1B" w14:textId="44D92E4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57</w:t>
            </w:r>
          </w:p>
        </w:tc>
        <w:tc>
          <w:tcPr>
            <w:tcW w:w="567" w:type="dxa"/>
            <w:shd w:val="clear" w:color="auto" w:fill="EBDAA4"/>
            <w:noWrap/>
            <w:vAlign w:val="center"/>
            <w:hideMark/>
          </w:tcPr>
          <w:p w14:paraId="653349E3" w14:textId="4FD55A9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33</w:t>
            </w:r>
          </w:p>
        </w:tc>
        <w:tc>
          <w:tcPr>
            <w:tcW w:w="562" w:type="dxa"/>
            <w:noWrap/>
            <w:vAlign w:val="center"/>
            <w:hideMark/>
          </w:tcPr>
          <w:p w14:paraId="7BA66493" w14:textId="797C7E7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96D56CF" w14:textId="380CC6A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B944AA6" w14:textId="77777777" w:rsidTr="002D021D">
        <w:trPr>
          <w:trHeight w:val="270"/>
        </w:trPr>
        <w:tc>
          <w:tcPr>
            <w:tcW w:w="2971" w:type="dxa"/>
            <w:noWrap/>
            <w:vAlign w:val="center"/>
            <w:hideMark/>
          </w:tcPr>
          <w:p w14:paraId="77604F7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今津小体育館　【勤労者体育センター】</w:t>
            </w:r>
          </w:p>
        </w:tc>
        <w:tc>
          <w:tcPr>
            <w:tcW w:w="2268" w:type="dxa"/>
            <w:noWrap/>
            <w:vAlign w:val="center"/>
            <w:hideMark/>
          </w:tcPr>
          <w:p w14:paraId="44D47A8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那賀川町敷地２３８</w:t>
            </w:r>
          </w:p>
        </w:tc>
        <w:tc>
          <w:tcPr>
            <w:tcW w:w="850" w:type="dxa"/>
            <w:noWrap/>
            <w:vAlign w:val="center"/>
            <w:hideMark/>
          </w:tcPr>
          <w:p w14:paraId="266DEDE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987.00 </w:t>
            </w:r>
          </w:p>
        </w:tc>
        <w:tc>
          <w:tcPr>
            <w:tcW w:w="709" w:type="dxa"/>
            <w:noWrap/>
            <w:vAlign w:val="center"/>
            <w:hideMark/>
          </w:tcPr>
          <w:p w14:paraId="624C94B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EF28D4C" w14:textId="0E5EB7E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58</w:t>
            </w:r>
          </w:p>
        </w:tc>
        <w:tc>
          <w:tcPr>
            <w:tcW w:w="567" w:type="dxa"/>
            <w:shd w:val="clear" w:color="auto" w:fill="EBDAA4"/>
            <w:noWrap/>
            <w:vAlign w:val="center"/>
            <w:hideMark/>
          </w:tcPr>
          <w:p w14:paraId="2A235B67" w14:textId="47012EF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32</w:t>
            </w:r>
          </w:p>
        </w:tc>
        <w:tc>
          <w:tcPr>
            <w:tcW w:w="562" w:type="dxa"/>
            <w:noWrap/>
            <w:vAlign w:val="center"/>
            <w:hideMark/>
          </w:tcPr>
          <w:p w14:paraId="29763A23" w14:textId="5D2E586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7A121A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36942959" w14:textId="77777777" w:rsidTr="002D021D">
        <w:trPr>
          <w:trHeight w:val="270"/>
        </w:trPr>
        <w:tc>
          <w:tcPr>
            <w:tcW w:w="2971" w:type="dxa"/>
            <w:noWrap/>
            <w:vAlign w:val="center"/>
            <w:hideMark/>
          </w:tcPr>
          <w:p w14:paraId="4300936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長生小学校校舎（特別管理教室棟）</w:t>
            </w:r>
          </w:p>
        </w:tc>
        <w:tc>
          <w:tcPr>
            <w:tcW w:w="2268" w:type="dxa"/>
            <w:noWrap/>
            <w:vAlign w:val="center"/>
            <w:hideMark/>
          </w:tcPr>
          <w:p w14:paraId="0822B84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長生町五反地２５－２</w:t>
            </w:r>
          </w:p>
        </w:tc>
        <w:tc>
          <w:tcPr>
            <w:tcW w:w="850" w:type="dxa"/>
            <w:noWrap/>
            <w:vAlign w:val="center"/>
            <w:hideMark/>
          </w:tcPr>
          <w:p w14:paraId="370311B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257.00 </w:t>
            </w:r>
          </w:p>
        </w:tc>
        <w:tc>
          <w:tcPr>
            <w:tcW w:w="709" w:type="dxa"/>
            <w:noWrap/>
            <w:vAlign w:val="center"/>
            <w:hideMark/>
          </w:tcPr>
          <w:p w14:paraId="0BCB889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A443DBC" w14:textId="44D8962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58</w:t>
            </w:r>
          </w:p>
        </w:tc>
        <w:tc>
          <w:tcPr>
            <w:tcW w:w="567" w:type="dxa"/>
            <w:shd w:val="clear" w:color="auto" w:fill="EBDAA4"/>
            <w:noWrap/>
            <w:vAlign w:val="center"/>
            <w:hideMark/>
          </w:tcPr>
          <w:p w14:paraId="47011B34" w14:textId="1372B67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32</w:t>
            </w:r>
          </w:p>
        </w:tc>
        <w:tc>
          <w:tcPr>
            <w:tcW w:w="562" w:type="dxa"/>
            <w:noWrap/>
            <w:vAlign w:val="center"/>
            <w:hideMark/>
          </w:tcPr>
          <w:p w14:paraId="107D85CA" w14:textId="560134F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A825F70" w14:textId="0758C1C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0966BB6" w14:textId="77777777" w:rsidTr="002D021D">
        <w:trPr>
          <w:trHeight w:val="270"/>
        </w:trPr>
        <w:tc>
          <w:tcPr>
            <w:tcW w:w="2971" w:type="dxa"/>
            <w:vAlign w:val="center"/>
            <w:hideMark/>
          </w:tcPr>
          <w:p w14:paraId="6D03171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見能林学校給食センター</w:t>
            </w:r>
          </w:p>
        </w:tc>
        <w:tc>
          <w:tcPr>
            <w:tcW w:w="2268" w:type="dxa"/>
            <w:vAlign w:val="center"/>
            <w:hideMark/>
          </w:tcPr>
          <w:p w14:paraId="2A9AC74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見能林町西内３５－２</w:t>
            </w:r>
          </w:p>
        </w:tc>
        <w:tc>
          <w:tcPr>
            <w:tcW w:w="850" w:type="dxa"/>
            <w:noWrap/>
            <w:vAlign w:val="center"/>
            <w:hideMark/>
          </w:tcPr>
          <w:p w14:paraId="0EDC699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260.00 </w:t>
            </w:r>
          </w:p>
        </w:tc>
        <w:tc>
          <w:tcPr>
            <w:tcW w:w="709" w:type="dxa"/>
            <w:vAlign w:val="center"/>
            <w:hideMark/>
          </w:tcPr>
          <w:p w14:paraId="38CB2AB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65332B36" w14:textId="6A486A7C" w:rsidR="00E6667C" w:rsidRPr="00E6667C" w:rsidRDefault="00B11106"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00E6667C" w:rsidRPr="00E6667C">
              <w:rPr>
                <w:rFonts w:ascii="HGSｺﾞｼｯｸM" w:eastAsia="HGSｺﾞｼｯｸM" w:hAnsi="ＭＳ Ｐ明朝" w:hint="eastAsia"/>
                <w:sz w:val="14"/>
                <w:szCs w:val="14"/>
              </w:rPr>
              <w:t>58</w:t>
            </w:r>
          </w:p>
        </w:tc>
        <w:tc>
          <w:tcPr>
            <w:tcW w:w="567" w:type="dxa"/>
            <w:shd w:val="clear" w:color="auto" w:fill="EBDAA4"/>
            <w:vAlign w:val="center"/>
            <w:hideMark/>
          </w:tcPr>
          <w:p w14:paraId="770DAA4E" w14:textId="32CE775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32</w:t>
            </w:r>
          </w:p>
        </w:tc>
        <w:tc>
          <w:tcPr>
            <w:tcW w:w="562" w:type="dxa"/>
            <w:noWrap/>
            <w:vAlign w:val="center"/>
            <w:hideMark/>
          </w:tcPr>
          <w:p w14:paraId="624B5D8E" w14:textId="730E493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0510E18" w14:textId="061C2BC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A16B0D7" w14:textId="77777777" w:rsidTr="002D021D">
        <w:trPr>
          <w:trHeight w:val="270"/>
        </w:trPr>
        <w:tc>
          <w:tcPr>
            <w:tcW w:w="2971" w:type="dxa"/>
            <w:noWrap/>
            <w:vAlign w:val="center"/>
            <w:hideMark/>
          </w:tcPr>
          <w:p w14:paraId="65AEF96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大井小学校校舎（特別棟）</w:t>
            </w:r>
          </w:p>
        </w:tc>
        <w:tc>
          <w:tcPr>
            <w:tcW w:w="2268" w:type="dxa"/>
            <w:noWrap/>
            <w:vAlign w:val="center"/>
            <w:hideMark/>
          </w:tcPr>
          <w:p w14:paraId="04A326A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大井町東平１２７－１</w:t>
            </w:r>
          </w:p>
        </w:tc>
        <w:tc>
          <w:tcPr>
            <w:tcW w:w="850" w:type="dxa"/>
            <w:noWrap/>
            <w:vAlign w:val="center"/>
            <w:hideMark/>
          </w:tcPr>
          <w:p w14:paraId="020DE78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425.00 </w:t>
            </w:r>
          </w:p>
        </w:tc>
        <w:tc>
          <w:tcPr>
            <w:tcW w:w="709" w:type="dxa"/>
            <w:noWrap/>
            <w:vAlign w:val="center"/>
            <w:hideMark/>
          </w:tcPr>
          <w:p w14:paraId="6A76DA6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CA4ED58" w14:textId="7247F66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58</w:t>
            </w:r>
          </w:p>
        </w:tc>
        <w:tc>
          <w:tcPr>
            <w:tcW w:w="567" w:type="dxa"/>
            <w:shd w:val="clear" w:color="auto" w:fill="EBDAA4"/>
            <w:noWrap/>
            <w:vAlign w:val="center"/>
            <w:hideMark/>
          </w:tcPr>
          <w:p w14:paraId="0E323099" w14:textId="35C5912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32</w:t>
            </w:r>
          </w:p>
        </w:tc>
        <w:tc>
          <w:tcPr>
            <w:tcW w:w="562" w:type="dxa"/>
            <w:noWrap/>
            <w:vAlign w:val="center"/>
            <w:hideMark/>
          </w:tcPr>
          <w:p w14:paraId="367F1927" w14:textId="01C87F4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4F4B027" w14:textId="03C7CF0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0F88586" w14:textId="77777777" w:rsidTr="002D021D">
        <w:trPr>
          <w:trHeight w:val="270"/>
        </w:trPr>
        <w:tc>
          <w:tcPr>
            <w:tcW w:w="2971" w:type="dxa"/>
            <w:noWrap/>
            <w:vAlign w:val="center"/>
            <w:hideMark/>
          </w:tcPr>
          <w:p w14:paraId="538B1EC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大井小学校校舎（管理）</w:t>
            </w:r>
          </w:p>
        </w:tc>
        <w:tc>
          <w:tcPr>
            <w:tcW w:w="2268" w:type="dxa"/>
            <w:noWrap/>
            <w:vAlign w:val="center"/>
            <w:hideMark/>
          </w:tcPr>
          <w:p w14:paraId="1B2920C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大井町東平１２７－１</w:t>
            </w:r>
          </w:p>
        </w:tc>
        <w:tc>
          <w:tcPr>
            <w:tcW w:w="850" w:type="dxa"/>
            <w:noWrap/>
            <w:vAlign w:val="center"/>
            <w:hideMark/>
          </w:tcPr>
          <w:p w14:paraId="13DBFDC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133.00 </w:t>
            </w:r>
          </w:p>
        </w:tc>
        <w:tc>
          <w:tcPr>
            <w:tcW w:w="709" w:type="dxa"/>
            <w:noWrap/>
            <w:vAlign w:val="center"/>
            <w:hideMark/>
          </w:tcPr>
          <w:p w14:paraId="79A3F36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1BD2855" w14:textId="12F7142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58</w:t>
            </w:r>
          </w:p>
        </w:tc>
        <w:tc>
          <w:tcPr>
            <w:tcW w:w="567" w:type="dxa"/>
            <w:shd w:val="clear" w:color="auto" w:fill="EBDAA4"/>
            <w:noWrap/>
            <w:vAlign w:val="center"/>
            <w:hideMark/>
          </w:tcPr>
          <w:p w14:paraId="70C11905" w14:textId="775EA71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32</w:t>
            </w:r>
          </w:p>
        </w:tc>
        <w:tc>
          <w:tcPr>
            <w:tcW w:w="562" w:type="dxa"/>
            <w:noWrap/>
            <w:vAlign w:val="center"/>
            <w:hideMark/>
          </w:tcPr>
          <w:p w14:paraId="3AE9D458" w14:textId="235D887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78413CE" w14:textId="5649676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6DC423A" w14:textId="77777777" w:rsidTr="002D021D">
        <w:trPr>
          <w:trHeight w:val="270"/>
        </w:trPr>
        <w:tc>
          <w:tcPr>
            <w:tcW w:w="2971" w:type="dxa"/>
            <w:noWrap/>
            <w:vAlign w:val="center"/>
            <w:hideMark/>
          </w:tcPr>
          <w:p w14:paraId="39274EA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津乃峰小学校校舎（特別教室棟）</w:t>
            </w:r>
          </w:p>
        </w:tc>
        <w:tc>
          <w:tcPr>
            <w:tcW w:w="2268" w:type="dxa"/>
            <w:noWrap/>
            <w:vAlign w:val="center"/>
            <w:hideMark/>
          </w:tcPr>
          <w:p w14:paraId="340148D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津乃峰町戎山１２９－３７</w:t>
            </w:r>
          </w:p>
        </w:tc>
        <w:tc>
          <w:tcPr>
            <w:tcW w:w="850" w:type="dxa"/>
            <w:noWrap/>
            <w:vAlign w:val="center"/>
            <w:hideMark/>
          </w:tcPr>
          <w:p w14:paraId="30552B3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1,382.00 </w:t>
            </w:r>
          </w:p>
        </w:tc>
        <w:tc>
          <w:tcPr>
            <w:tcW w:w="709" w:type="dxa"/>
            <w:noWrap/>
            <w:vAlign w:val="center"/>
            <w:hideMark/>
          </w:tcPr>
          <w:p w14:paraId="4E67AA2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9F79DD0" w14:textId="7FD5F1D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58</w:t>
            </w:r>
          </w:p>
        </w:tc>
        <w:tc>
          <w:tcPr>
            <w:tcW w:w="567" w:type="dxa"/>
            <w:shd w:val="clear" w:color="auto" w:fill="EBDAA4"/>
            <w:noWrap/>
            <w:vAlign w:val="center"/>
            <w:hideMark/>
          </w:tcPr>
          <w:p w14:paraId="2B6E3A3C" w14:textId="053CE4F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32</w:t>
            </w:r>
          </w:p>
        </w:tc>
        <w:tc>
          <w:tcPr>
            <w:tcW w:w="562" w:type="dxa"/>
            <w:noWrap/>
            <w:vAlign w:val="center"/>
            <w:hideMark/>
          </w:tcPr>
          <w:p w14:paraId="3EBCEB6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３階</w:t>
            </w:r>
          </w:p>
        </w:tc>
        <w:tc>
          <w:tcPr>
            <w:tcW w:w="555" w:type="dxa"/>
            <w:noWrap/>
            <w:vAlign w:val="center"/>
            <w:hideMark/>
          </w:tcPr>
          <w:p w14:paraId="70A0E0C8" w14:textId="59102691"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9FE0651" w14:textId="77777777" w:rsidTr="002D021D">
        <w:trPr>
          <w:trHeight w:val="270"/>
        </w:trPr>
        <w:tc>
          <w:tcPr>
            <w:tcW w:w="2971" w:type="dxa"/>
            <w:noWrap/>
            <w:vAlign w:val="center"/>
            <w:hideMark/>
          </w:tcPr>
          <w:p w14:paraId="2AE5A8B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横見小学校体育館</w:t>
            </w:r>
          </w:p>
        </w:tc>
        <w:tc>
          <w:tcPr>
            <w:tcW w:w="2268" w:type="dxa"/>
            <w:noWrap/>
            <w:vAlign w:val="center"/>
            <w:hideMark/>
          </w:tcPr>
          <w:p w14:paraId="4786B28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横見町前長岡６７-２</w:t>
            </w:r>
          </w:p>
        </w:tc>
        <w:tc>
          <w:tcPr>
            <w:tcW w:w="850" w:type="dxa"/>
            <w:noWrap/>
            <w:vAlign w:val="center"/>
            <w:hideMark/>
          </w:tcPr>
          <w:p w14:paraId="157AA48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575.00 </w:t>
            </w:r>
          </w:p>
        </w:tc>
        <w:tc>
          <w:tcPr>
            <w:tcW w:w="709" w:type="dxa"/>
            <w:noWrap/>
            <w:vAlign w:val="center"/>
            <w:hideMark/>
          </w:tcPr>
          <w:p w14:paraId="1D079D1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821B24D" w14:textId="2B36D51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59</w:t>
            </w:r>
          </w:p>
        </w:tc>
        <w:tc>
          <w:tcPr>
            <w:tcW w:w="567" w:type="dxa"/>
            <w:shd w:val="clear" w:color="auto" w:fill="EBDAA4"/>
            <w:noWrap/>
            <w:vAlign w:val="center"/>
            <w:hideMark/>
          </w:tcPr>
          <w:p w14:paraId="4FC209FD" w14:textId="0C298A4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31</w:t>
            </w:r>
          </w:p>
        </w:tc>
        <w:tc>
          <w:tcPr>
            <w:tcW w:w="562" w:type="dxa"/>
            <w:noWrap/>
            <w:vAlign w:val="center"/>
            <w:hideMark/>
          </w:tcPr>
          <w:p w14:paraId="62061CD4" w14:textId="5BA46E3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F8CDCC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08FB67D6" w14:textId="77777777" w:rsidTr="002D021D">
        <w:trPr>
          <w:trHeight w:val="270"/>
        </w:trPr>
        <w:tc>
          <w:tcPr>
            <w:tcW w:w="2971" w:type="dxa"/>
            <w:noWrap/>
            <w:vAlign w:val="center"/>
            <w:hideMark/>
          </w:tcPr>
          <w:p w14:paraId="21455DB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桑野小学校体育館</w:t>
            </w:r>
          </w:p>
        </w:tc>
        <w:tc>
          <w:tcPr>
            <w:tcW w:w="2268" w:type="dxa"/>
            <w:noWrap/>
            <w:vAlign w:val="center"/>
            <w:hideMark/>
          </w:tcPr>
          <w:p w14:paraId="7D282A5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桑野町岡本４０－１</w:t>
            </w:r>
          </w:p>
        </w:tc>
        <w:tc>
          <w:tcPr>
            <w:tcW w:w="850" w:type="dxa"/>
            <w:noWrap/>
            <w:vAlign w:val="center"/>
            <w:hideMark/>
          </w:tcPr>
          <w:p w14:paraId="08ED19A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576.00 </w:t>
            </w:r>
          </w:p>
        </w:tc>
        <w:tc>
          <w:tcPr>
            <w:tcW w:w="709" w:type="dxa"/>
            <w:noWrap/>
            <w:vAlign w:val="center"/>
            <w:hideMark/>
          </w:tcPr>
          <w:p w14:paraId="0AFF0C8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590EC49" w14:textId="2D03E67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59</w:t>
            </w:r>
          </w:p>
        </w:tc>
        <w:tc>
          <w:tcPr>
            <w:tcW w:w="567" w:type="dxa"/>
            <w:shd w:val="clear" w:color="auto" w:fill="EBDAA4"/>
            <w:noWrap/>
            <w:vAlign w:val="center"/>
            <w:hideMark/>
          </w:tcPr>
          <w:p w14:paraId="53C5AAC6" w14:textId="30AA09B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31</w:t>
            </w:r>
          </w:p>
        </w:tc>
        <w:tc>
          <w:tcPr>
            <w:tcW w:w="562" w:type="dxa"/>
            <w:noWrap/>
            <w:vAlign w:val="center"/>
            <w:hideMark/>
          </w:tcPr>
          <w:p w14:paraId="61354A51" w14:textId="4E249F7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470DDD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666CCE9C" w14:textId="77777777" w:rsidTr="002D021D">
        <w:trPr>
          <w:trHeight w:val="270"/>
        </w:trPr>
        <w:tc>
          <w:tcPr>
            <w:tcW w:w="2971" w:type="dxa"/>
            <w:noWrap/>
            <w:vAlign w:val="center"/>
            <w:hideMark/>
          </w:tcPr>
          <w:p w14:paraId="2FCB315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津乃峰小学校校舎（管理普通教室棟）</w:t>
            </w:r>
          </w:p>
        </w:tc>
        <w:tc>
          <w:tcPr>
            <w:tcW w:w="2268" w:type="dxa"/>
            <w:noWrap/>
            <w:vAlign w:val="center"/>
            <w:hideMark/>
          </w:tcPr>
          <w:p w14:paraId="2130C41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津乃峰町戎山１２９－３７</w:t>
            </w:r>
          </w:p>
        </w:tc>
        <w:tc>
          <w:tcPr>
            <w:tcW w:w="850" w:type="dxa"/>
            <w:noWrap/>
            <w:vAlign w:val="center"/>
            <w:hideMark/>
          </w:tcPr>
          <w:p w14:paraId="66DEF53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1,465.00 </w:t>
            </w:r>
          </w:p>
        </w:tc>
        <w:tc>
          <w:tcPr>
            <w:tcW w:w="709" w:type="dxa"/>
            <w:noWrap/>
            <w:vAlign w:val="center"/>
            <w:hideMark/>
          </w:tcPr>
          <w:p w14:paraId="12719FB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C09D2F4" w14:textId="4271CF0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59</w:t>
            </w:r>
          </w:p>
        </w:tc>
        <w:tc>
          <w:tcPr>
            <w:tcW w:w="567" w:type="dxa"/>
            <w:shd w:val="clear" w:color="auto" w:fill="EBDAA4"/>
            <w:noWrap/>
            <w:vAlign w:val="center"/>
            <w:hideMark/>
          </w:tcPr>
          <w:p w14:paraId="0FEEA473" w14:textId="0642FE4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31</w:t>
            </w:r>
          </w:p>
        </w:tc>
        <w:tc>
          <w:tcPr>
            <w:tcW w:w="562" w:type="dxa"/>
            <w:noWrap/>
            <w:vAlign w:val="center"/>
            <w:hideMark/>
          </w:tcPr>
          <w:p w14:paraId="5127800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３階</w:t>
            </w:r>
          </w:p>
        </w:tc>
        <w:tc>
          <w:tcPr>
            <w:tcW w:w="555" w:type="dxa"/>
            <w:noWrap/>
            <w:vAlign w:val="center"/>
            <w:hideMark/>
          </w:tcPr>
          <w:p w14:paraId="73678BD8" w14:textId="6E05E175"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4DA20BE" w14:textId="77777777" w:rsidTr="002D021D">
        <w:trPr>
          <w:trHeight w:val="270"/>
        </w:trPr>
        <w:tc>
          <w:tcPr>
            <w:tcW w:w="2971" w:type="dxa"/>
            <w:noWrap/>
            <w:vAlign w:val="center"/>
            <w:hideMark/>
          </w:tcPr>
          <w:p w14:paraId="773F1B4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椿小学校校舎（教室棟）</w:t>
            </w:r>
          </w:p>
        </w:tc>
        <w:tc>
          <w:tcPr>
            <w:tcW w:w="2268" w:type="dxa"/>
            <w:noWrap/>
            <w:vAlign w:val="center"/>
            <w:hideMark/>
          </w:tcPr>
          <w:p w14:paraId="4B0730A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椿町黒田４７</w:t>
            </w:r>
          </w:p>
        </w:tc>
        <w:tc>
          <w:tcPr>
            <w:tcW w:w="850" w:type="dxa"/>
            <w:noWrap/>
            <w:vAlign w:val="center"/>
            <w:hideMark/>
          </w:tcPr>
          <w:p w14:paraId="6DE1CB2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804.00 </w:t>
            </w:r>
          </w:p>
        </w:tc>
        <w:tc>
          <w:tcPr>
            <w:tcW w:w="709" w:type="dxa"/>
            <w:noWrap/>
            <w:vAlign w:val="center"/>
            <w:hideMark/>
          </w:tcPr>
          <w:p w14:paraId="0A3AC31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B5B77B8" w14:textId="0DA07AE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59</w:t>
            </w:r>
          </w:p>
        </w:tc>
        <w:tc>
          <w:tcPr>
            <w:tcW w:w="567" w:type="dxa"/>
            <w:shd w:val="clear" w:color="auto" w:fill="EBDAA4"/>
            <w:noWrap/>
            <w:vAlign w:val="center"/>
            <w:hideMark/>
          </w:tcPr>
          <w:p w14:paraId="4F0C74F5" w14:textId="5322CDD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31</w:t>
            </w:r>
          </w:p>
        </w:tc>
        <w:tc>
          <w:tcPr>
            <w:tcW w:w="562" w:type="dxa"/>
            <w:noWrap/>
            <w:vAlign w:val="center"/>
            <w:hideMark/>
          </w:tcPr>
          <w:p w14:paraId="2BEFADCD"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4EB604D" w14:textId="72A727CF"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1938CF2" w14:textId="77777777" w:rsidTr="002D021D">
        <w:trPr>
          <w:trHeight w:val="270"/>
        </w:trPr>
        <w:tc>
          <w:tcPr>
            <w:tcW w:w="2971" w:type="dxa"/>
            <w:noWrap/>
            <w:vAlign w:val="center"/>
            <w:hideMark/>
          </w:tcPr>
          <w:p w14:paraId="6F2710C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椿小学校校舎（管理・特別棟）</w:t>
            </w:r>
          </w:p>
        </w:tc>
        <w:tc>
          <w:tcPr>
            <w:tcW w:w="2268" w:type="dxa"/>
            <w:noWrap/>
            <w:vAlign w:val="center"/>
            <w:hideMark/>
          </w:tcPr>
          <w:p w14:paraId="48BAC68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椿町黒田４７</w:t>
            </w:r>
          </w:p>
        </w:tc>
        <w:tc>
          <w:tcPr>
            <w:tcW w:w="850" w:type="dxa"/>
            <w:noWrap/>
            <w:vAlign w:val="center"/>
            <w:hideMark/>
          </w:tcPr>
          <w:p w14:paraId="405E2F9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874.00 </w:t>
            </w:r>
          </w:p>
        </w:tc>
        <w:tc>
          <w:tcPr>
            <w:tcW w:w="709" w:type="dxa"/>
            <w:noWrap/>
            <w:vAlign w:val="center"/>
            <w:hideMark/>
          </w:tcPr>
          <w:p w14:paraId="7854567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68636A6" w14:textId="565E640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60</w:t>
            </w:r>
          </w:p>
        </w:tc>
        <w:tc>
          <w:tcPr>
            <w:tcW w:w="567" w:type="dxa"/>
            <w:shd w:val="clear" w:color="auto" w:fill="auto"/>
            <w:noWrap/>
            <w:vAlign w:val="center"/>
            <w:hideMark/>
          </w:tcPr>
          <w:p w14:paraId="75EB5E49" w14:textId="7940040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30</w:t>
            </w:r>
          </w:p>
        </w:tc>
        <w:tc>
          <w:tcPr>
            <w:tcW w:w="562" w:type="dxa"/>
            <w:noWrap/>
            <w:vAlign w:val="center"/>
            <w:hideMark/>
          </w:tcPr>
          <w:p w14:paraId="618D0A82"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7AD8FDF5" w14:textId="11AF160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41C1044" w14:textId="77777777" w:rsidTr="002D021D">
        <w:trPr>
          <w:trHeight w:val="270"/>
        </w:trPr>
        <w:tc>
          <w:tcPr>
            <w:tcW w:w="2971" w:type="dxa"/>
            <w:noWrap/>
            <w:vAlign w:val="center"/>
            <w:hideMark/>
          </w:tcPr>
          <w:p w14:paraId="4493245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福井中学校校舎（普通教室棟）</w:t>
            </w:r>
          </w:p>
        </w:tc>
        <w:tc>
          <w:tcPr>
            <w:tcW w:w="2268" w:type="dxa"/>
            <w:noWrap/>
            <w:vAlign w:val="center"/>
            <w:hideMark/>
          </w:tcPr>
          <w:p w14:paraId="5BE4E96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福井町大西１４１</w:t>
            </w:r>
          </w:p>
        </w:tc>
        <w:tc>
          <w:tcPr>
            <w:tcW w:w="850" w:type="dxa"/>
            <w:noWrap/>
            <w:vAlign w:val="center"/>
            <w:hideMark/>
          </w:tcPr>
          <w:p w14:paraId="77DAF42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1,068.00 </w:t>
            </w:r>
          </w:p>
        </w:tc>
        <w:tc>
          <w:tcPr>
            <w:tcW w:w="709" w:type="dxa"/>
            <w:noWrap/>
            <w:vAlign w:val="center"/>
            <w:hideMark/>
          </w:tcPr>
          <w:p w14:paraId="25D6416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7990622" w14:textId="51C82E8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w:t>
            </w:r>
            <w:r w:rsidR="00EF1206">
              <w:rPr>
                <w:rFonts w:ascii="HGSｺﾞｼｯｸM" w:eastAsia="HGSｺﾞｼｯｸM" w:hAnsi="ＭＳ Ｐ明朝" w:hint="eastAsia"/>
                <w:sz w:val="14"/>
                <w:szCs w:val="14"/>
              </w:rPr>
              <w:t>0</w:t>
            </w:r>
          </w:p>
        </w:tc>
        <w:tc>
          <w:tcPr>
            <w:tcW w:w="567" w:type="dxa"/>
            <w:shd w:val="clear" w:color="auto" w:fill="auto"/>
            <w:noWrap/>
            <w:vAlign w:val="center"/>
            <w:hideMark/>
          </w:tcPr>
          <w:p w14:paraId="348D12C8" w14:textId="27E76699" w:rsidR="00E6667C" w:rsidRPr="00E6667C" w:rsidRDefault="00EF1206"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小塚ゴシック Pro L" w:hint="eastAsia"/>
                <w:color w:val="000000"/>
                <w:sz w:val="14"/>
                <w:szCs w:val="14"/>
              </w:rPr>
              <w:t>30</w:t>
            </w:r>
          </w:p>
        </w:tc>
        <w:tc>
          <w:tcPr>
            <w:tcW w:w="562" w:type="dxa"/>
            <w:noWrap/>
            <w:vAlign w:val="center"/>
            <w:hideMark/>
          </w:tcPr>
          <w:p w14:paraId="231640A0"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7B9F5EB" w14:textId="04ECDEB1"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4D28446C" w14:textId="77777777" w:rsidTr="002D021D">
        <w:trPr>
          <w:trHeight w:val="270"/>
        </w:trPr>
        <w:tc>
          <w:tcPr>
            <w:tcW w:w="2971" w:type="dxa"/>
            <w:noWrap/>
            <w:vAlign w:val="center"/>
            <w:hideMark/>
          </w:tcPr>
          <w:p w14:paraId="63A8B6A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岩脇小学校校舎（北校舎棟）</w:t>
            </w:r>
          </w:p>
        </w:tc>
        <w:tc>
          <w:tcPr>
            <w:tcW w:w="2268" w:type="dxa"/>
            <w:noWrap/>
            <w:vAlign w:val="center"/>
            <w:hideMark/>
          </w:tcPr>
          <w:p w14:paraId="5A73F61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羽ノ浦町岩脇町筋８７</w:t>
            </w:r>
          </w:p>
        </w:tc>
        <w:tc>
          <w:tcPr>
            <w:tcW w:w="850" w:type="dxa"/>
            <w:noWrap/>
            <w:vAlign w:val="center"/>
            <w:hideMark/>
          </w:tcPr>
          <w:p w14:paraId="2DB5A16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263.00 </w:t>
            </w:r>
          </w:p>
        </w:tc>
        <w:tc>
          <w:tcPr>
            <w:tcW w:w="709" w:type="dxa"/>
            <w:noWrap/>
            <w:vAlign w:val="center"/>
            <w:hideMark/>
          </w:tcPr>
          <w:p w14:paraId="2BFD073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509AD6E" w14:textId="222B002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61</w:t>
            </w:r>
          </w:p>
        </w:tc>
        <w:tc>
          <w:tcPr>
            <w:tcW w:w="567" w:type="dxa"/>
            <w:shd w:val="clear" w:color="auto" w:fill="auto"/>
            <w:noWrap/>
            <w:vAlign w:val="center"/>
            <w:hideMark/>
          </w:tcPr>
          <w:p w14:paraId="7F4F2B80" w14:textId="7357BE5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29</w:t>
            </w:r>
          </w:p>
        </w:tc>
        <w:tc>
          <w:tcPr>
            <w:tcW w:w="562" w:type="dxa"/>
            <w:noWrap/>
            <w:vAlign w:val="center"/>
            <w:hideMark/>
          </w:tcPr>
          <w:p w14:paraId="1B44C5D6" w14:textId="0E27DF1B"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86671CB" w14:textId="2AA6C82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A07F051" w14:textId="77777777" w:rsidTr="002D021D">
        <w:trPr>
          <w:trHeight w:val="270"/>
        </w:trPr>
        <w:tc>
          <w:tcPr>
            <w:tcW w:w="2971" w:type="dxa"/>
            <w:noWrap/>
            <w:vAlign w:val="center"/>
            <w:hideMark/>
          </w:tcPr>
          <w:p w14:paraId="1CD5CE9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福井中学校校舎（管理特別棟）</w:t>
            </w:r>
          </w:p>
        </w:tc>
        <w:tc>
          <w:tcPr>
            <w:tcW w:w="2268" w:type="dxa"/>
            <w:noWrap/>
            <w:vAlign w:val="center"/>
            <w:hideMark/>
          </w:tcPr>
          <w:p w14:paraId="5163F55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福井町大西１４１</w:t>
            </w:r>
          </w:p>
        </w:tc>
        <w:tc>
          <w:tcPr>
            <w:tcW w:w="850" w:type="dxa"/>
            <w:noWrap/>
            <w:vAlign w:val="center"/>
            <w:hideMark/>
          </w:tcPr>
          <w:p w14:paraId="02C6D23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1,079.00 </w:t>
            </w:r>
          </w:p>
        </w:tc>
        <w:tc>
          <w:tcPr>
            <w:tcW w:w="709" w:type="dxa"/>
            <w:noWrap/>
            <w:vAlign w:val="center"/>
            <w:hideMark/>
          </w:tcPr>
          <w:p w14:paraId="207B146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CCB2C8F" w14:textId="3735212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61</w:t>
            </w:r>
          </w:p>
        </w:tc>
        <w:tc>
          <w:tcPr>
            <w:tcW w:w="567" w:type="dxa"/>
            <w:noWrap/>
            <w:vAlign w:val="center"/>
            <w:hideMark/>
          </w:tcPr>
          <w:p w14:paraId="097932B5" w14:textId="082E09B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29</w:t>
            </w:r>
          </w:p>
        </w:tc>
        <w:tc>
          <w:tcPr>
            <w:tcW w:w="562" w:type="dxa"/>
            <w:noWrap/>
            <w:vAlign w:val="center"/>
            <w:hideMark/>
          </w:tcPr>
          <w:p w14:paraId="099B0B8B"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1C169968" w14:textId="5B58721A"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157AD9AF" w14:textId="77777777" w:rsidTr="002D021D">
        <w:trPr>
          <w:trHeight w:val="270"/>
        </w:trPr>
        <w:tc>
          <w:tcPr>
            <w:tcW w:w="2971" w:type="dxa"/>
            <w:noWrap/>
            <w:vAlign w:val="center"/>
            <w:hideMark/>
          </w:tcPr>
          <w:p w14:paraId="0D9B1C7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新野中学校校舎</w:t>
            </w:r>
          </w:p>
        </w:tc>
        <w:tc>
          <w:tcPr>
            <w:tcW w:w="2268" w:type="dxa"/>
            <w:noWrap/>
            <w:vAlign w:val="center"/>
            <w:hideMark/>
          </w:tcPr>
          <w:p w14:paraId="12A07859" w14:textId="56BB2349"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新野町馬見２１</w:t>
            </w:r>
          </w:p>
        </w:tc>
        <w:tc>
          <w:tcPr>
            <w:tcW w:w="850" w:type="dxa"/>
            <w:noWrap/>
            <w:vAlign w:val="center"/>
            <w:hideMark/>
          </w:tcPr>
          <w:p w14:paraId="3135A3C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1,473.00 </w:t>
            </w:r>
          </w:p>
        </w:tc>
        <w:tc>
          <w:tcPr>
            <w:tcW w:w="709" w:type="dxa"/>
            <w:noWrap/>
            <w:vAlign w:val="center"/>
            <w:hideMark/>
          </w:tcPr>
          <w:p w14:paraId="71D8108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8FE2C90" w14:textId="62C031C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61</w:t>
            </w:r>
          </w:p>
        </w:tc>
        <w:tc>
          <w:tcPr>
            <w:tcW w:w="567" w:type="dxa"/>
            <w:noWrap/>
            <w:vAlign w:val="center"/>
            <w:hideMark/>
          </w:tcPr>
          <w:p w14:paraId="1A0041FE" w14:textId="6938747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29</w:t>
            </w:r>
          </w:p>
        </w:tc>
        <w:tc>
          <w:tcPr>
            <w:tcW w:w="562" w:type="dxa"/>
            <w:noWrap/>
            <w:vAlign w:val="center"/>
            <w:hideMark/>
          </w:tcPr>
          <w:p w14:paraId="16F07129" w14:textId="6B1E40A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131FB1A" w14:textId="02A37ED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8665F95" w14:textId="77777777" w:rsidTr="002D021D">
        <w:trPr>
          <w:trHeight w:val="270"/>
        </w:trPr>
        <w:tc>
          <w:tcPr>
            <w:tcW w:w="2971" w:type="dxa"/>
            <w:noWrap/>
            <w:vAlign w:val="center"/>
            <w:hideMark/>
          </w:tcPr>
          <w:p w14:paraId="24FDBBC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大井小学校体育館</w:t>
            </w:r>
          </w:p>
        </w:tc>
        <w:tc>
          <w:tcPr>
            <w:tcW w:w="2268" w:type="dxa"/>
            <w:noWrap/>
            <w:vAlign w:val="center"/>
            <w:hideMark/>
          </w:tcPr>
          <w:p w14:paraId="3518C94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大井町東平１２７－１</w:t>
            </w:r>
          </w:p>
        </w:tc>
        <w:tc>
          <w:tcPr>
            <w:tcW w:w="850" w:type="dxa"/>
            <w:noWrap/>
            <w:vAlign w:val="center"/>
            <w:hideMark/>
          </w:tcPr>
          <w:p w14:paraId="12EDC34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506.00 </w:t>
            </w:r>
          </w:p>
        </w:tc>
        <w:tc>
          <w:tcPr>
            <w:tcW w:w="709" w:type="dxa"/>
            <w:noWrap/>
            <w:vAlign w:val="center"/>
            <w:hideMark/>
          </w:tcPr>
          <w:p w14:paraId="4668DCD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FEC4B51" w14:textId="707531A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62</w:t>
            </w:r>
          </w:p>
        </w:tc>
        <w:tc>
          <w:tcPr>
            <w:tcW w:w="567" w:type="dxa"/>
            <w:noWrap/>
            <w:vAlign w:val="center"/>
            <w:hideMark/>
          </w:tcPr>
          <w:p w14:paraId="671232E6" w14:textId="35DA080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28</w:t>
            </w:r>
          </w:p>
        </w:tc>
        <w:tc>
          <w:tcPr>
            <w:tcW w:w="562" w:type="dxa"/>
            <w:noWrap/>
            <w:vAlign w:val="center"/>
            <w:hideMark/>
          </w:tcPr>
          <w:p w14:paraId="40377E8A" w14:textId="5545EA1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BFE5DEF" w14:textId="7631D14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7B35A6D" w14:textId="77777777" w:rsidTr="002D021D">
        <w:trPr>
          <w:trHeight w:val="270"/>
        </w:trPr>
        <w:tc>
          <w:tcPr>
            <w:tcW w:w="2971" w:type="dxa"/>
            <w:noWrap/>
            <w:vAlign w:val="center"/>
            <w:hideMark/>
          </w:tcPr>
          <w:p w14:paraId="6A6DB51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津乃峰小学校体育館</w:t>
            </w:r>
          </w:p>
        </w:tc>
        <w:tc>
          <w:tcPr>
            <w:tcW w:w="2268" w:type="dxa"/>
            <w:noWrap/>
            <w:vAlign w:val="center"/>
            <w:hideMark/>
          </w:tcPr>
          <w:p w14:paraId="0DC904A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津乃峰町戎山１２９－３７</w:t>
            </w:r>
          </w:p>
        </w:tc>
        <w:tc>
          <w:tcPr>
            <w:tcW w:w="850" w:type="dxa"/>
            <w:noWrap/>
            <w:vAlign w:val="center"/>
            <w:hideMark/>
          </w:tcPr>
          <w:p w14:paraId="73C4579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836.00 </w:t>
            </w:r>
          </w:p>
        </w:tc>
        <w:tc>
          <w:tcPr>
            <w:tcW w:w="709" w:type="dxa"/>
            <w:noWrap/>
            <w:vAlign w:val="center"/>
            <w:hideMark/>
          </w:tcPr>
          <w:p w14:paraId="4E60AB9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DA3D689" w14:textId="04D2617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62</w:t>
            </w:r>
          </w:p>
        </w:tc>
        <w:tc>
          <w:tcPr>
            <w:tcW w:w="567" w:type="dxa"/>
            <w:noWrap/>
            <w:vAlign w:val="center"/>
            <w:hideMark/>
          </w:tcPr>
          <w:p w14:paraId="416A2A53" w14:textId="0871B60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28</w:t>
            </w:r>
          </w:p>
        </w:tc>
        <w:tc>
          <w:tcPr>
            <w:tcW w:w="562" w:type="dxa"/>
            <w:noWrap/>
            <w:vAlign w:val="center"/>
            <w:hideMark/>
          </w:tcPr>
          <w:p w14:paraId="20E68301" w14:textId="7036F46C"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463C707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07FD70CE" w14:textId="77777777" w:rsidTr="002D021D">
        <w:trPr>
          <w:trHeight w:val="270"/>
        </w:trPr>
        <w:tc>
          <w:tcPr>
            <w:tcW w:w="2971" w:type="dxa"/>
            <w:noWrap/>
            <w:vAlign w:val="center"/>
            <w:hideMark/>
          </w:tcPr>
          <w:p w14:paraId="56A0CF3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新野中学校校舎（特別教室棟）</w:t>
            </w:r>
          </w:p>
        </w:tc>
        <w:tc>
          <w:tcPr>
            <w:tcW w:w="2268" w:type="dxa"/>
            <w:noWrap/>
            <w:vAlign w:val="center"/>
            <w:hideMark/>
          </w:tcPr>
          <w:p w14:paraId="723AD6C8" w14:textId="64458507"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新野町馬見２１</w:t>
            </w:r>
          </w:p>
        </w:tc>
        <w:tc>
          <w:tcPr>
            <w:tcW w:w="850" w:type="dxa"/>
            <w:noWrap/>
            <w:vAlign w:val="center"/>
            <w:hideMark/>
          </w:tcPr>
          <w:p w14:paraId="564EBA6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1,359.00 </w:t>
            </w:r>
          </w:p>
        </w:tc>
        <w:tc>
          <w:tcPr>
            <w:tcW w:w="709" w:type="dxa"/>
            <w:noWrap/>
            <w:vAlign w:val="center"/>
            <w:hideMark/>
          </w:tcPr>
          <w:p w14:paraId="255101A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FB9BC36" w14:textId="699BBF4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E6667C">
              <w:rPr>
                <w:rFonts w:ascii="HGSｺﾞｼｯｸM" w:eastAsia="HGSｺﾞｼｯｸM" w:hAnsi="ＭＳ Ｐ明朝" w:hint="eastAsia"/>
                <w:sz w:val="14"/>
                <w:szCs w:val="14"/>
              </w:rPr>
              <w:t>62</w:t>
            </w:r>
          </w:p>
        </w:tc>
        <w:tc>
          <w:tcPr>
            <w:tcW w:w="567" w:type="dxa"/>
            <w:noWrap/>
            <w:vAlign w:val="center"/>
            <w:hideMark/>
          </w:tcPr>
          <w:p w14:paraId="03763B36" w14:textId="0D5FFB3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28</w:t>
            </w:r>
          </w:p>
        </w:tc>
        <w:tc>
          <w:tcPr>
            <w:tcW w:w="562" w:type="dxa"/>
            <w:noWrap/>
            <w:vAlign w:val="center"/>
            <w:hideMark/>
          </w:tcPr>
          <w:p w14:paraId="69CA470E" w14:textId="074BCCB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014C605" w14:textId="01F88D1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ECEB4B5" w14:textId="77777777" w:rsidTr="002D021D">
        <w:trPr>
          <w:trHeight w:val="270"/>
        </w:trPr>
        <w:tc>
          <w:tcPr>
            <w:tcW w:w="2971" w:type="dxa"/>
            <w:noWrap/>
            <w:vAlign w:val="center"/>
            <w:hideMark/>
          </w:tcPr>
          <w:p w14:paraId="20DD512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椿町中学校校舎（普通教室・管理棟）</w:t>
            </w:r>
          </w:p>
        </w:tc>
        <w:tc>
          <w:tcPr>
            <w:tcW w:w="2268" w:type="dxa"/>
            <w:noWrap/>
            <w:vAlign w:val="center"/>
            <w:hideMark/>
          </w:tcPr>
          <w:p w14:paraId="657EEF20" w14:textId="4C064EC0"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椿町宮ヶ谷２３</w:t>
            </w:r>
          </w:p>
        </w:tc>
        <w:tc>
          <w:tcPr>
            <w:tcW w:w="850" w:type="dxa"/>
            <w:noWrap/>
            <w:vAlign w:val="center"/>
            <w:hideMark/>
          </w:tcPr>
          <w:p w14:paraId="51A8940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1,068.00 </w:t>
            </w:r>
          </w:p>
        </w:tc>
        <w:tc>
          <w:tcPr>
            <w:tcW w:w="709" w:type="dxa"/>
            <w:noWrap/>
            <w:vAlign w:val="center"/>
            <w:hideMark/>
          </w:tcPr>
          <w:p w14:paraId="4B440F4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D0C3513" w14:textId="75F27A2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62</w:t>
            </w:r>
          </w:p>
        </w:tc>
        <w:tc>
          <w:tcPr>
            <w:tcW w:w="567" w:type="dxa"/>
            <w:noWrap/>
            <w:vAlign w:val="center"/>
            <w:hideMark/>
          </w:tcPr>
          <w:p w14:paraId="285CD88B" w14:textId="36351EF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28</w:t>
            </w:r>
          </w:p>
        </w:tc>
        <w:tc>
          <w:tcPr>
            <w:tcW w:w="562" w:type="dxa"/>
            <w:noWrap/>
            <w:vAlign w:val="center"/>
            <w:hideMark/>
          </w:tcPr>
          <w:p w14:paraId="0CEC20A5" w14:textId="3748E58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9AD0CBE" w14:textId="029A147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A5AA58E" w14:textId="77777777" w:rsidTr="002D021D">
        <w:trPr>
          <w:trHeight w:val="270"/>
        </w:trPr>
        <w:tc>
          <w:tcPr>
            <w:tcW w:w="2971" w:type="dxa"/>
            <w:noWrap/>
            <w:vAlign w:val="center"/>
            <w:hideMark/>
          </w:tcPr>
          <w:p w14:paraId="3AF75BD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加茂谷中学校校舎</w:t>
            </w:r>
          </w:p>
        </w:tc>
        <w:tc>
          <w:tcPr>
            <w:tcW w:w="2268" w:type="dxa"/>
            <w:noWrap/>
            <w:vAlign w:val="center"/>
            <w:hideMark/>
          </w:tcPr>
          <w:p w14:paraId="3E8C44DE" w14:textId="5A0D51C1"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加茂町不け１</w:t>
            </w:r>
          </w:p>
        </w:tc>
        <w:tc>
          <w:tcPr>
            <w:tcW w:w="850" w:type="dxa"/>
            <w:noWrap/>
            <w:vAlign w:val="center"/>
            <w:hideMark/>
          </w:tcPr>
          <w:p w14:paraId="263ABDB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1,444.00 </w:t>
            </w:r>
          </w:p>
        </w:tc>
        <w:tc>
          <w:tcPr>
            <w:tcW w:w="709" w:type="dxa"/>
            <w:noWrap/>
            <w:vAlign w:val="center"/>
            <w:hideMark/>
          </w:tcPr>
          <w:p w14:paraId="368D9AE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17C864D" w14:textId="04DBE43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62</w:t>
            </w:r>
          </w:p>
        </w:tc>
        <w:tc>
          <w:tcPr>
            <w:tcW w:w="567" w:type="dxa"/>
            <w:noWrap/>
            <w:vAlign w:val="center"/>
            <w:hideMark/>
          </w:tcPr>
          <w:p w14:paraId="513937E0" w14:textId="2EF17CC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28</w:t>
            </w:r>
          </w:p>
        </w:tc>
        <w:tc>
          <w:tcPr>
            <w:tcW w:w="562" w:type="dxa"/>
            <w:noWrap/>
            <w:vAlign w:val="center"/>
            <w:hideMark/>
          </w:tcPr>
          <w:p w14:paraId="1B21689D" w14:textId="6C0EAD2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BB71983" w14:textId="0A14BDC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D0FFCFE" w14:textId="77777777" w:rsidTr="002D021D">
        <w:trPr>
          <w:trHeight w:val="270"/>
        </w:trPr>
        <w:tc>
          <w:tcPr>
            <w:tcW w:w="2971" w:type="dxa"/>
            <w:noWrap/>
            <w:vAlign w:val="center"/>
            <w:hideMark/>
          </w:tcPr>
          <w:p w14:paraId="328E393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阿南第二中学校体育部室</w:t>
            </w:r>
          </w:p>
        </w:tc>
        <w:tc>
          <w:tcPr>
            <w:tcW w:w="2268" w:type="dxa"/>
            <w:noWrap/>
            <w:vAlign w:val="center"/>
            <w:hideMark/>
          </w:tcPr>
          <w:p w14:paraId="1536AE4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6DC8C0D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98.00 </w:t>
            </w:r>
          </w:p>
        </w:tc>
        <w:tc>
          <w:tcPr>
            <w:tcW w:w="709" w:type="dxa"/>
            <w:noWrap/>
            <w:vAlign w:val="center"/>
            <w:hideMark/>
          </w:tcPr>
          <w:p w14:paraId="499A08C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CB</w:t>
            </w:r>
          </w:p>
        </w:tc>
        <w:tc>
          <w:tcPr>
            <w:tcW w:w="567" w:type="dxa"/>
            <w:noWrap/>
            <w:vAlign w:val="center"/>
            <w:hideMark/>
          </w:tcPr>
          <w:p w14:paraId="354EFDFA" w14:textId="4D91982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E6667C">
              <w:rPr>
                <w:rFonts w:ascii="HGSｺﾞｼｯｸM" w:eastAsia="HGSｺﾞｼｯｸM" w:hAnsi="ＭＳ Ｐ明朝" w:hint="eastAsia"/>
                <w:sz w:val="14"/>
                <w:szCs w:val="14"/>
              </w:rPr>
              <w:t>63</w:t>
            </w:r>
          </w:p>
        </w:tc>
        <w:tc>
          <w:tcPr>
            <w:tcW w:w="567" w:type="dxa"/>
            <w:noWrap/>
            <w:vAlign w:val="center"/>
            <w:hideMark/>
          </w:tcPr>
          <w:p w14:paraId="32723132" w14:textId="014C23E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27</w:t>
            </w:r>
          </w:p>
        </w:tc>
        <w:tc>
          <w:tcPr>
            <w:tcW w:w="562" w:type="dxa"/>
            <w:noWrap/>
            <w:vAlign w:val="center"/>
            <w:hideMark/>
          </w:tcPr>
          <w:p w14:paraId="61D608AE" w14:textId="58C1768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B17D9EB" w14:textId="10EDD15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FC6633D" w14:textId="77777777" w:rsidTr="002D021D">
        <w:trPr>
          <w:trHeight w:val="270"/>
        </w:trPr>
        <w:tc>
          <w:tcPr>
            <w:tcW w:w="2971" w:type="dxa"/>
            <w:noWrap/>
            <w:vAlign w:val="center"/>
            <w:hideMark/>
          </w:tcPr>
          <w:p w14:paraId="3969500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伊島中学校校舎</w:t>
            </w:r>
          </w:p>
        </w:tc>
        <w:tc>
          <w:tcPr>
            <w:tcW w:w="2268" w:type="dxa"/>
            <w:noWrap/>
            <w:vAlign w:val="center"/>
            <w:hideMark/>
          </w:tcPr>
          <w:p w14:paraId="1830C9E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伊島町瀬戸３</w:t>
            </w:r>
          </w:p>
        </w:tc>
        <w:tc>
          <w:tcPr>
            <w:tcW w:w="850" w:type="dxa"/>
            <w:noWrap/>
            <w:vAlign w:val="center"/>
            <w:hideMark/>
          </w:tcPr>
          <w:p w14:paraId="22BE923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462.00 </w:t>
            </w:r>
          </w:p>
        </w:tc>
        <w:tc>
          <w:tcPr>
            <w:tcW w:w="709" w:type="dxa"/>
            <w:noWrap/>
            <w:vAlign w:val="center"/>
            <w:hideMark/>
          </w:tcPr>
          <w:p w14:paraId="03FB0B2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50E807EC" w14:textId="0DBEB75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00E6667C" w:rsidRPr="00E6667C">
              <w:rPr>
                <w:rFonts w:ascii="HGSｺﾞｼｯｸM" w:eastAsia="HGSｺﾞｼｯｸM" w:hAnsi="ＭＳ Ｐ明朝" w:hint="eastAsia"/>
                <w:sz w:val="14"/>
                <w:szCs w:val="14"/>
              </w:rPr>
              <w:t>63</w:t>
            </w:r>
          </w:p>
        </w:tc>
        <w:tc>
          <w:tcPr>
            <w:tcW w:w="567" w:type="dxa"/>
            <w:noWrap/>
            <w:vAlign w:val="center"/>
            <w:hideMark/>
          </w:tcPr>
          <w:p w14:paraId="7084D561" w14:textId="610B01D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27</w:t>
            </w:r>
          </w:p>
        </w:tc>
        <w:tc>
          <w:tcPr>
            <w:tcW w:w="562" w:type="dxa"/>
            <w:noWrap/>
            <w:vAlign w:val="center"/>
            <w:hideMark/>
          </w:tcPr>
          <w:p w14:paraId="32FAD29D" w14:textId="0E84F9C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B6EABEC" w14:textId="1E702FB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30BBEAC" w14:textId="77777777" w:rsidTr="002D021D">
        <w:trPr>
          <w:trHeight w:val="270"/>
        </w:trPr>
        <w:tc>
          <w:tcPr>
            <w:tcW w:w="2971" w:type="dxa"/>
            <w:noWrap/>
            <w:vAlign w:val="center"/>
            <w:hideMark/>
          </w:tcPr>
          <w:p w14:paraId="38D9E13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加茂谷中学校校舎</w:t>
            </w:r>
          </w:p>
        </w:tc>
        <w:tc>
          <w:tcPr>
            <w:tcW w:w="2268" w:type="dxa"/>
            <w:noWrap/>
            <w:vAlign w:val="center"/>
            <w:hideMark/>
          </w:tcPr>
          <w:p w14:paraId="19A1F4D1" w14:textId="2907FC56"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加茂町不け１</w:t>
            </w:r>
          </w:p>
        </w:tc>
        <w:tc>
          <w:tcPr>
            <w:tcW w:w="850" w:type="dxa"/>
            <w:noWrap/>
            <w:vAlign w:val="center"/>
            <w:hideMark/>
          </w:tcPr>
          <w:p w14:paraId="7539B6B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439.00 </w:t>
            </w:r>
          </w:p>
        </w:tc>
        <w:tc>
          <w:tcPr>
            <w:tcW w:w="709" w:type="dxa"/>
            <w:noWrap/>
            <w:vAlign w:val="center"/>
            <w:hideMark/>
          </w:tcPr>
          <w:p w14:paraId="42244F1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5FA3A49" w14:textId="44EB8FEA"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00E6667C" w:rsidRPr="00E6667C">
              <w:rPr>
                <w:rFonts w:ascii="HGSｺﾞｼｯｸM" w:eastAsia="HGSｺﾞｼｯｸM" w:hAnsi="ＭＳ Ｐ明朝" w:hint="eastAsia"/>
                <w:sz w:val="14"/>
                <w:szCs w:val="14"/>
              </w:rPr>
              <w:t>63</w:t>
            </w:r>
          </w:p>
        </w:tc>
        <w:tc>
          <w:tcPr>
            <w:tcW w:w="567" w:type="dxa"/>
            <w:noWrap/>
            <w:vAlign w:val="center"/>
            <w:hideMark/>
          </w:tcPr>
          <w:p w14:paraId="6B9AC6B4" w14:textId="7E520DD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27</w:t>
            </w:r>
          </w:p>
        </w:tc>
        <w:tc>
          <w:tcPr>
            <w:tcW w:w="562" w:type="dxa"/>
            <w:noWrap/>
            <w:vAlign w:val="center"/>
            <w:hideMark/>
          </w:tcPr>
          <w:p w14:paraId="2BC5CC78" w14:textId="50E2B40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E41F2C8" w14:textId="24214DC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3F2AAB9" w14:textId="77777777" w:rsidTr="002D021D">
        <w:trPr>
          <w:trHeight w:val="270"/>
        </w:trPr>
        <w:tc>
          <w:tcPr>
            <w:tcW w:w="2971" w:type="dxa"/>
            <w:noWrap/>
            <w:vAlign w:val="center"/>
            <w:hideMark/>
          </w:tcPr>
          <w:p w14:paraId="149E821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新野東小学校体育館</w:t>
            </w:r>
          </w:p>
        </w:tc>
        <w:tc>
          <w:tcPr>
            <w:tcW w:w="2268" w:type="dxa"/>
            <w:noWrap/>
            <w:vAlign w:val="center"/>
            <w:hideMark/>
          </w:tcPr>
          <w:p w14:paraId="1FF04E6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新野町是国３７－２</w:t>
            </w:r>
          </w:p>
        </w:tc>
        <w:tc>
          <w:tcPr>
            <w:tcW w:w="850" w:type="dxa"/>
            <w:noWrap/>
            <w:vAlign w:val="center"/>
            <w:hideMark/>
          </w:tcPr>
          <w:p w14:paraId="60FD37F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558.00 </w:t>
            </w:r>
          </w:p>
        </w:tc>
        <w:tc>
          <w:tcPr>
            <w:tcW w:w="709" w:type="dxa"/>
            <w:noWrap/>
            <w:vAlign w:val="center"/>
            <w:hideMark/>
          </w:tcPr>
          <w:p w14:paraId="6D58B11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E8E4EDD" w14:textId="517E00F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00E6667C" w:rsidRPr="00E6667C">
              <w:rPr>
                <w:rFonts w:ascii="HGSｺﾞｼｯｸM" w:eastAsia="HGSｺﾞｼｯｸM" w:hAnsi="ＭＳ Ｐ明朝" w:hint="eastAsia"/>
                <w:sz w:val="14"/>
                <w:szCs w:val="14"/>
              </w:rPr>
              <w:t>63</w:t>
            </w:r>
          </w:p>
        </w:tc>
        <w:tc>
          <w:tcPr>
            <w:tcW w:w="567" w:type="dxa"/>
            <w:noWrap/>
            <w:vAlign w:val="center"/>
            <w:hideMark/>
          </w:tcPr>
          <w:p w14:paraId="34746534" w14:textId="2CE9BEA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27</w:t>
            </w:r>
          </w:p>
        </w:tc>
        <w:tc>
          <w:tcPr>
            <w:tcW w:w="562" w:type="dxa"/>
            <w:noWrap/>
            <w:vAlign w:val="center"/>
            <w:hideMark/>
          </w:tcPr>
          <w:p w14:paraId="705B4B89" w14:textId="2CB0BD7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96DCA31" w14:textId="1360EAE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714B3FA" w14:textId="77777777" w:rsidTr="002D021D">
        <w:trPr>
          <w:trHeight w:val="270"/>
        </w:trPr>
        <w:tc>
          <w:tcPr>
            <w:tcW w:w="2971" w:type="dxa"/>
            <w:noWrap/>
            <w:vAlign w:val="center"/>
            <w:hideMark/>
          </w:tcPr>
          <w:p w14:paraId="0F8C247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椿町中学校校舎（特別教室棟）</w:t>
            </w:r>
          </w:p>
        </w:tc>
        <w:tc>
          <w:tcPr>
            <w:tcW w:w="2268" w:type="dxa"/>
            <w:noWrap/>
            <w:vAlign w:val="center"/>
            <w:hideMark/>
          </w:tcPr>
          <w:p w14:paraId="0E60D2D6" w14:textId="326827E4"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椿町宮ヶ谷２３</w:t>
            </w:r>
          </w:p>
        </w:tc>
        <w:tc>
          <w:tcPr>
            <w:tcW w:w="850" w:type="dxa"/>
            <w:noWrap/>
            <w:vAlign w:val="center"/>
            <w:hideMark/>
          </w:tcPr>
          <w:p w14:paraId="3385262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616.00 </w:t>
            </w:r>
          </w:p>
        </w:tc>
        <w:tc>
          <w:tcPr>
            <w:tcW w:w="709" w:type="dxa"/>
            <w:noWrap/>
            <w:vAlign w:val="center"/>
            <w:hideMark/>
          </w:tcPr>
          <w:p w14:paraId="1615417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87C6A63" w14:textId="7FA408B0"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00E6667C" w:rsidRPr="00E6667C">
              <w:rPr>
                <w:rFonts w:ascii="HGSｺﾞｼｯｸM" w:eastAsia="HGSｺﾞｼｯｸM" w:hAnsi="ＭＳ Ｐ明朝" w:hint="eastAsia"/>
                <w:sz w:val="14"/>
                <w:szCs w:val="14"/>
              </w:rPr>
              <w:t>63</w:t>
            </w:r>
          </w:p>
        </w:tc>
        <w:tc>
          <w:tcPr>
            <w:tcW w:w="567" w:type="dxa"/>
            <w:noWrap/>
            <w:vAlign w:val="center"/>
            <w:hideMark/>
          </w:tcPr>
          <w:p w14:paraId="680A25BD" w14:textId="1E440CD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27</w:t>
            </w:r>
          </w:p>
        </w:tc>
        <w:tc>
          <w:tcPr>
            <w:tcW w:w="562" w:type="dxa"/>
            <w:noWrap/>
            <w:vAlign w:val="center"/>
            <w:hideMark/>
          </w:tcPr>
          <w:p w14:paraId="6856B254" w14:textId="082058A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1042538" w14:textId="5BF5524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4A7FF35" w14:textId="77777777" w:rsidTr="002D021D">
        <w:trPr>
          <w:trHeight w:val="270"/>
        </w:trPr>
        <w:tc>
          <w:tcPr>
            <w:tcW w:w="2971" w:type="dxa"/>
            <w:noWrap/>
            <w:vAlign w:val="center"/>
            <w:hideMark/>
          </w:tcPr>
          <w:p w14:paraId="7049677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福井中学校体育館</w:t>
            </w:r>
          </w:p>
        </w:tc>
        <w:tc>
          <w:tcPr>
            <w:tcW w:w="2268" w:type="dxa"/>
            <w:noWrap/>
            <w:vAlign w:val="center"/>
            <w:hideMark/>
          </w:tcPr>
          <w:p w14:paraId="4B1344E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福井町大西１４１</w:t>
            </w:r>
          </w:p>
        </w:tc>
        <w:tc>
          <w:tcPr>
            <w:tcW w:w="850" w:type="dxa"/>
            <w:noWrap/>
            <w:vAlign w:val="center"/>
            <w:hideMark/>
          </w:tcPr>
          <w:p w14:paraId="3D482C5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1,178.00 </w:t>
            </w:r>
          </w:p>
        </w:tc>
        <w:tc>
          <w:tcPr>
            <w:tcW w:w="709" w:type="dxa"/>
            <w:noWrap/>
            <w:vAlign w:val="center"/>
            <w:hideMark/>
          </w:tcPr>
          <w:p w14:paraId="14D8C85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B8A6BD3" w14:textId="7C5E2AF2"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H1</w:t>
            </w:r>
          </w:p>
        </w:tc>
        <w:tc>
          <w:tcPr>
            <w:tcW w:w="567" w:type="dxa"/>
            <w:noWrap/>
            <w:vAlign w:val="center"/>
            <w:hideMark/>
          </w:tcPr>
          <w:p w14:paraId="68575CA9" w14:textId="33AE98A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7A8AA585" w14:textId="6D638C85"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33FCCF4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0EAF5E02" w14:textId="77777777" w:rsidTr="002D021D">
        <w:trPr>
          <w:trHeight w:val="270"/>
        </w:trPr>
        <w:tc>
          <w:tcPr>
            <w:tcW w:w="2971" w:type="dxa"/>
            <w:noWrap/>
            <w:vAlign w:val="center"/>
            <w:hideMark/>
          </w:tcPr>
          <w:p w14:paraId="3BF63AC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山口小学校体育館</w:t>
            </w:r>
          </w:p>
        </w:tc>
        <w:tc>
          <w:tcPr>
            <w:tcW w:w="2268" w:type="dxa"/>
            <w:noWrap/>
            <w:vAlign w:val="center"/>
            <w:hideMark/>
          </w:tcPr>
          <w:p w14:paraId="703958F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山口町久延６９－１</w:t>
            </w:r>
          </w:p>
        </w:tc>
        <w:tc>
          <w:tcPr>
            <w:tcW w:w="850" w:type="dxa"/>
            <w:noWrap/>
            <w:vAlign w:val="center"/>
            <w:hideMark/>
          </w:tcPr>
          <w:p w14:paraId="63175E9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571.00 </w:t>
            </w:r>
          </w:p>
        </w:tc>
        <w:tc>
          <w:tcPr>
            <w:tcW w:w="709" w:type="dxa"/>
            <w:noWrap/>
            <w:vAlign w:val="center"/>
            <w:hideMark/>
          </w:tcPr>
          <w:p w14:paraId="1295872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D6F9088" w14:textId="4DA3E2BD"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0C087A51" w14:textId="4C244AF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3C491EC9" w14:textId="1F12B2C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C2EE90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51B26B5A" w14:textId="77777777" w:rsidTr="002D021D">
        <w:trPr>
          <w:trHeight w:val="270"/>
        </w:trPr>
        <w:tc>
          <w:tcPr>
            <w:tcW w:w="2971" w:type="dxa"/>
            <w:noWrap/>
            <w:vAlign w:val="center"/>
            <w:hideMark/>
          </w:tcPr>
          <w:p w14:paraId="78B634B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大野小学校体育館</w:t>
            </w:r>
          </w:p>
        </w:tc>
        <w:tc>
          <w:tcPr>
            <w:tcW w:w="2268" w:type="dxa"/>
            <w:noWrap/>
            <w:vAlign w:val="center"/>
            <w:hideMark/>
          </w:tcPr>
          <w:p w14:paraId="0112117A" w14:textId="60CF1597"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下大野町三条５</w:t>
            </w:r>
          </w:p>
        </w:tc>
        <w:tc>
          <w:tcPr>
            <w:tcW w:w="850" w:type="dxa"/>
            <w:noWrap/>
            <w:vAlign w:val="center"/>
            <w:hideMark/>
          </w:tcPr>
          <w:p w14:paraId="2D352E7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740.00 </w:t>
            </w:r>
          </w:p>
        </w:tc>
        <w:tc>
          <w:tcPr>
            <w:tcW w:w="709" w:type="dxa"/>
            <w:noWrap/>
            <w:vAlign w:val="center"/>
            <w:hideMark/>
          </w:tcPr>
          <w:p w14:paraId="6C4561F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CCBAC3D" w14:textId="2BA18846"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H1</w:t>
            </w:r>
          </w:p>
        </w:tc>
        <w:tc>
          <w:tcPr>
            <w:tcW w:w="567" w:type="dxa"/>
            <w:noWrap/>
            <w:vAlign w:val="center"/>
            <w:hideMark/>
          </w:tcPr>
          <w:p w14:paraId="6C9B7341" w14:textId="275CB3F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22A16F50" w14:textId="2B60EAF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6381CB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684D8E80" w14:textId="77777777" w:rsidTr="002D021D">
        <w:trPr>
          <w:trHeight w:val="270"/>
        </w:trPr>
        <w:tc>
          <w:tcPr>
            <w:tcW w:w="2971" w:type="dxa"/>
            <w:noWrap/>
            <w:vAlign w:val="center"/>
            <w:hideMark/>
          </w:tcPr>
          <w:p w14:paraId="44CD317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中野島小学校体育館</w:t>
            </w:r>
          </w:p>
        </w:tc>
        <w:tc>
          <w:tcPr>
            <w:tcW w:w="2268" w:type="dxa"/>
            <w:noWrap/>
            <w:vAlign w:val="center"/>
            <w:hideMark/>
          </w:tcPr>
          <w:p w14:paraId="0EF0616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上中町中原１８２－１</w:t>
            </w:r>
          </w:p>
        </w:tc>
        <w:tc>
          <w:tcPr>
            <w:tcW w:w="850" w:type="dxa"/>
            <w:noWrap/>
            <w:vAlign w:val="center"/>
            <w:hideMark/>
          </w:tcPr>
          <w:p w14:paraId="36D6645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740.00 </w:t>
            </w:r>
          </w:p>
        </w:tc>
        <w:tc>
          <w:tcPr>
            <w:tcW w:w="709" w:type="dxa"/>
            <w:noWrap/>
            <w:vAlign w:val="center"/>
            <w:hideMark/>
          </w:tcPr>
          <w:p w14:paraId="59D4645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419B49F" w14:textId="5FB86549"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293303E4" w14:textId="2A7089C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25290A49" w14:textId="4023A0F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27C5EC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627E3E9B" w14:textId="77777777" w:rsidTr="002D021D">
        <w:trPr>
          <w:trHeight w:val="270"/>
        </w:trPr>
        <w:tc>
          <w:tcPr>
            <w:tcW w:w="2971" w:type="dxa"/>
            <w:noWrap/>
            <w:vAlign w:val="center"/>
            <w:hideMark/>
          </w:tcPr>
          <w:p w14:paraId="0260AEE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長生小学校体育館</w:t>
            </w:r>
          </w:p>
        </w:tc>
        <w:tc>
          <w:tcPr>
            <w:tcW w:w="2268" w:type="dxa"/>
            <w:noWrap/>
            <w:vAlign w:val="center"/>
            <w:hideMark/>
          </w:tcPr>
          <w:p w14:paraId="522284B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長生町五反地２５－２</w:t>
            </w:r>
          </w:p>
        </w:tc>
        <w:tc>
          <w:tcPr>
            <w:tcW w:w="850" w:type="dxa"/>
            <w:noWrap/>
            <w:vAlign w:val="center"/>
            <w:hideMark/>
          </w:tcPr>
          <w:p w14:paraId="1149840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740.00 </w:t>
            </w:r>
          </w:p>
        </w:tc>
        <w:tc>
          <w:tcPr>
            <w:tcW w:w="709" w:type="dxa"/>
            <w:noWrap/>
            <w:vAlign w:val="center"/>
            <w:hideMark/>
          </w:tcPr>
          <w:p w14:paraId="4C5A9F1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B96F992" w14:textId="3EC4B6B8"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Pr>
                <w:rFonts w:ascii="HGSｺﾞｼｯｸM" w:eastAsia="HGSｺﾞｼｯｸM" w:hAnsi="ＭＳ Ｐ明朝" w:hint="eastAsia"/>
                <w:sz w:val="14"/>
                <w:szCs w:val="14"/>
              </w:rPr>
              <w:t>1</w:t>
            </w:r>
          </w:p>
        </w:tc>
        <w:tc>
          <w:tcPr>
            <w:tcW w:w="567" w:type="dxa"/>
            <w:noWrap/>
            <w:vAlign w:val="center"/>
            <w:hideMark/>
          </w:tcPr>
          <w:p w14:paraId="79F12E4D" w14:textId="3A61A37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348A3F21" w14:textId="31E2C7E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6A491E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3322DB5A" w14:textId="77777777" w:rsidTr="002D021D">
        <w:trPr>
          <w:trHeight w:val="270"/>
        </w:trPr>
        <w:tc>
          <w:tcPr>
            <w:tcW w:w="2971" w:type="dxa"/>
            <w:noWrap/>
            <w:vAlign w:val="center"/>
            <w:hideMark/>
          </w:tcPr>
          <w:p w14:paraId="2034AB8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椿小学校体育館</w:t>
            </w:r>
          </w:p>
        </w:tc>
        <w:tc>
          <w:tcPr>
            <w:tcW w:w="2268" w:type="dxa"/>
            <w:noWrap/>
            <w:vAlign w:val="center"/>
            <w:hideMark/>
          </w:tcPr>
          <w:p w14:paraId="1FA5577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椿町黒田４７</w:t>
            </w:r>
          </w:p>
        </w:tc>
        <w:tc>
          <w:tcPr>
            <w:tcW w:w="850" w:type="dxa"/>
            <w:noWrap/>
            <w:vAlign w:val="center"/>
            <w:hideMark/>
          </w:tcPr>
          <w:p w14:paraId="2519995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571.00 </w:t>
            </w:r>
          </w:p>
        </w:tc>
        <w:tc>
          <w:tcPr>
            <w:tcW w:w="709" w:type="dxa"/>
            <w:noWrap/>
            <w:vAlign w:val="center"/>
            <w:hideMark/>
          </w:tcPr>
          <w:p w14:paraId="621C9D6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ECE9F53" w14:textId="02D2EB2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Pr>
                <w:rFonts w:ascii="HGSｺﾞｼｯｸM" w:eastAsia="HGSｺﾞｼｯｸM" w:hAnsi="ＭＳ Ｐ明朝" w:hint="eastAsia"/>
                <w:sz w:val="14"/>
                <w:szCs w:val="14"/>
              </w:rPr>
              <w:t>1</w:t>
            </w:r>
          </w:p>
        </w:tc>
        <w:tc>
          <w:tcPr>
            <w:tcW w:w="567" w:type="dxa"/>
            <w:noWrap/>
            <w:vAlign w:val="center"/>
            <w:hideMark/>
          </w:tcPr>
          <w:p w14:paraId="57C3347A" w14:textId="4EC87A0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26</w:t>
            </w:r>
          </w:p>
        </w:tc>
        <w:tc>
          <w:tcPr>
            <w:tcW w:w="562" w:type="dxa"/>
            <w:noWrap/>
            <w:vAlign w:val="center"/>
            <w:hideMark/>
          </w:tcPr>
          <w:p w14:paraId="76C119F0" w14:textId="641C784E"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690D026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1DC34765" w14:textId="77777777" w:rsidTr="002D021D">
        <w:trPr>
          <w:trHeight w:val="270"/>
        </w:trPr>
        <w:tc>
          <w:tcPr>
            <w:tcW w:w="2971" w:type="dxa"/>
            <w:noWrap/>
            <w:vAlign w:val="center"/>
            <w:hideMark/>
          </w:tcPr>
          <w:p w14:paraId="5B45D7A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福井小学校更衣室</w:t>
            </w:r>
          </w:p>
        </w:tc>
        <w:tc>
          <w:tcPr>
            <w:tcW w:w="2268" w:type="dxa"/>
            <w:noWrap/>
            <w:vAlign w:val="center"/>
            <w:hideMark/>
          </w:tcPr>
          <w:p w14:paraId="216FC25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福井町大西１９２－１</w:t>
            </w:r>
          </w:p>
        </w:tc>
        <w:tc>
          <w:tcPr>
            <w:tcW w:w="850" w:type="dxa"/>
            <w:noWrap/>
            <w:vAlign w:val="center"/>
            <w:hideMark/>
          </w:tcPr>
          <w:p w14:paraId="578064A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68.00 </w:t>
            </w:r>
          </w:p>
        </w:tc>
        <w:tc>
          <w:tcPr>
            <w:tcW w:w="709" w:type="dxa"/>
            <w:noWrap/>
            <w:vAlign w:val="center"/>
            <w:hideMark/>
          </w:tcPr>
          <w:p w14:paraId="73A2C9C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7232F48" w14:textId="0FCFBFE7"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w:t>
            </w:r>
          </w:p>
        </w:tc>
        <w:tc>
          <w:tcPr>
            <w:tcW w:w="567" w:type="dxa"/>
            <w:noWrap/>
            <w:vAlign w:val="center"/>
            <w:hideMark/>
          </w:tcPr>
          <w:p w14:paraId="2BD9B74C" w14:textId="7BFE0CB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25</w:t>
            </w:r>
          </w:p>
        </w:tc>
        <w:tc>
          <w:tcPr>
            <w:tcW w:w="562" w:type="dxa"/>
            <w:noWrap/>
            <w:vAlign w:val="center"/>
            <w:hideMark/>
          </w:tcPr>
          <w:p w14:paraId="5A59A5CA" w14:textId="334044C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C3A25A7" w14:textId="439BEE4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A0F7CF8" w14:textId="77777777" w:rsidTr="002D021D">
        <w:trPr>
          <w:trHeight w:val="270"/>
        </w:trPr>
        <w:tc>
          <w:tcPr>
            <w:tcW w:w="2971" w:type="dxa"/>
            <w:noWrap/>
            <w:vAlign w:val="center"/>
            <w:hideMark/>
          </w:tcPr>
          <w:p w14:paraId="6796AB5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大野小学校倉庫</w:t>
            </w:r>
          </w:p>
        </w:tc>
        <w:tc>
          <w:tcPr>
            <w:tcW w:w="2268" w:type="dxa"/>
            <w:noWrap/>
            <w:vAlign w:val="center"/>
            <w:hideMark/>
          </w:tcPr>
          <w:p w14:paraId="1A38AEB5" w14:textId="037C31CD"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下大野町三条５</w:t>
            </w:r>
          </w:p>
        </w:tc>
        <w:tc>
          <w:tcPr>
            <w:tcW w:w="850" w:type="dxa"/>
            <w:noWrap/>
            <w:vAlign w:val="center"/>
            <w:hideMark/>
          </w:tcPr>
          <w:p w14:paraId="0B9317C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57.00 </w:t>
            </w:r>
          </w:p>
        </w:tc>
        <w:tc>
          <w:tcPr>
            <w:tcW w:w="709" w:type="dxa"/>
            <w:noWrap/>
            <w:vAlign w:val="center"/>
            <w:hideMark/>
          </w:tcPr>
          <w:p w14:paraId="2503950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CB</w:t>
            </w:r>
          </w:p>
        </w:tc>
        <w:tc>
          <w:tcPr>
            <w:tcW w:w="567" w:type="dxa"/>
            <w:noWrap/>
            <w:vAlign w:val="center"/>
            <w:hideMark/>
          </w:tcPr>
          <w:p w14:paraId="157899FD" w14:textId="4C4A1A2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w:t>
            </w:r>
          </w:p>
        </w:tc>
        <w:tc>
          <w:tcPr>
            <w:tcW w:w="567" w:type="dxa"/>
            <w:noWrap/>
            <w:vAlign w:val="center"/>
            <w:hideMark/>
          </w:tcPr>
          <w:p w14:paraId="4EB84917" w14:textId="5C3A04A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25</w:t>
            </w:r>
          </w:p>
        </w:tc>
        <w:tc>
          <w:tcPr>
            <w:tcW w:w="562" w:type="dxa"/>
            <w:noWrap/>
            <w:vAlign w:val="center"/>
            <w:hideMark/>
          </w:tcPr>
          <w:p w14:paraId="0ED8CA74" w14:textId="5010B4B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DDB887A" w14:textId="2BF0CC2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A238F05" w14:textId="77777777" w:rsidTr="002D021D">
        <w:trPr>
          <w:trHeight w:val="270"/>
        </w:trPr>
        <w:tc>
          <w:tcPr>
            <w:tcW w:w="2971" w:type="dxa"/>
            <w:noWrap/>
            <w:vAlign w:val="center"/>
            <w:hideMark/>
          </w:tcPr>
          <w:p w14:paraId="1F3A2F5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長生小学校校舎</w:t>
            </w:r>
          </w:p>
        </w:tc>
        <w:tc>
          <w:tcPr>
            <w:tcW w:w="2268" w:type="dxa"/>
            <w:noWrap/>
            <w:vAlign w:val="center"/>
            <w:hideMark/>
          </w:tcPr>
          <w:p w14:paraId="16367F5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長生町五反地２５－２</w:t>
            </w:r>
          </w:p>
        </w:tc>
        <w:tc>
          <w:tcPr>
            <w:tcW w:w="850" w:type="dxa"/>
            <w:noWrap/>
            <w:vAlign w:val="center"/>
            <w:hideMark/>
          </w:tcPr>
          <w:p w14:paraId="43BED2B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433.00 </w:t>
            </w:r>
          </w:p>
        </w:tc>
        <w:tc>
          <w:tcPr>
            <w:tcW w:w="709" w:type="dxa"/>
            <w:noWrap/>
            <w:vAlign w:val="center"/>
            <w:hideMark/>
          </w:tcPr>
          <w:p w14:paraId="0AA6883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1C4F96E" w14:textId="583746B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w:t>
            </w:r>
          </w:p>
        </w:tc>
        <w:tc>
          <w:tcPr>
            <w:tcW w:w="567" w:type="dxa"/>
            <w:noWrap/>
            <w:vAlign w:val="center"/>
            <w:hideMark/>
          </w:tcPr>
          <w:p w14:paraId="6CA1BB10" w14:textId="38D205A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25</w:t>
            </w:r>
          </w:p>
        </w:tc>
        <w:tc>
          <w:tcPr>
            <w:tcW w:w="562" w:type="dxa"/>
            <w:noWrap/>
            <w:vAlign w:val="center"/>
            <w:hideMark/>
          </w:tcPr>
          <w:p w14:paraId="1392474E" w14:textId="4FD4FCE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DC643CA" w14:textId="38F7637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3EB73A6" w14:textId="77777777" w:rsidTr="002D021D">
        <w:trPr>
          <w:trHeight w:val="270"/>
        </w:trPr>
        <w:tc>
          <w:tcPr>
            <w:tcW w:w="2971" w:type="dxa"/>
            <w:noWrap/>
            <w:vAlign w:val="center"/>
            <w:hideMark/>
          </w:tcPr>
          <w:p w14:paraId="7132AFB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福井南小学校屋内運動場</w:t>
            </w:r>
          </w:p>
        </w:tc>
        <w:tc>
          <w:tcPr>
            <w:tcW w:w="2268" w:type="dxa"/>
            <w:noWrap/>
            <w:vAlign w:val="center"/>
            <w:hideMark/>
          </w:tcPr>
          <w:p w14:paraId="408C1E2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福井町日の地１２２－１</w:t>
            </w:r>
          </w:p>
        </w:tc>
        <w:tc>
          <w:tcPr>
            <w:tcW w:w="850" w:type="dxa"/>
            <w:noWrap/>
            <w:vAlign w:val="center"/>
            <w:hideMark/>
          </w:tcPr>
          <w:p w14:paraId="5A6E99C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486.00 </w:t>
            </w:r>
          </w:p>
        </w:tc>
        <w:tc>
          <w:tcPr>
            <w:tcW w:w="709" w:type="dxa"/>
            <w:noWrap/>
            <w:vAlign w:val="center"/>
            <w:hideMark/>
          </w:tcPr>
          <w:p w14:paraId="600D998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4C74854" w14:textId="5B7879D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w:t>
            </w:r>
          </w:p>
        </w:tc>
        <w:tc>
          <w:tcPr>
            <w:tcW w:w="567" w:type="dxa"/>
            <w:noWrap/>
            <w:vAlign w:val="center"/>
            <w:hideMark/>
          </w:tcPr>
          <w:p w14:paraId="6C2E7D27" w14:textId="6C2F1F2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25</w:t>
            </w:r>
          </w:p>
        </w:tc>
        <w:tc>
          <w:tcPr>
            <w:tcW w:w="562" w:type="dxa"/>
            <w:noWrap/>
            <w:vAlign w:val="center"/>
            <w:hideMark/>
          </w:tcPr>
          <w:p w14:paraId="4E843BAD" w14:textId="05AEB60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1F2351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48D69820" w14:textId="77777777" w:rsidTr="002D021D">
        <w:trPr>
          <w:trHeight w:val="270"/>
        </w:trPr>
        <w:tc>
          <w:tcPr>
            <w:tcW w:w="2971" w:type="dxa"/>
            <w:noWrap/>
            <w:vAlign w:val="center"/>
            <w:hideMark/>
          </w:tcPr>
          <w:p w14:paraId="7AC054E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宝田小学校屋内運動場</w:t>
            </w:r>
          </w:p>
        </w:tc>
        <w:tc>
          <w:tcPr>
            <w:tcW w:w="2268" w:type="dxa"/>
            <w:noWrap/>
            <w:vAlign w:val="center"/>
            <w:hideMark/>
          </w:tcPr>
          <w:p w14:paraId="3F87466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宝田町久保田１２４</w:t>
            </w:r>
          </w:p>
        </w:tc>
        <w:tc>
          <w:tcPr>
            <w:tcW w:w="850" w:type="dxa"/>
            <w:noWrap/>
            <w:vAlign w:val="center"/>
            <w:hideMark/>
          </w:tcPr>
          <w:p w14:paraId="43A5386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740.00 </w:t>
            </w:r>
          </w:p>
        </w:tc>
        <w:tc>
          <w:tcPr>
            <w:tcW w:w="709" w:type="dxa"/>
            <w:noWrap/>
            <w:vAlign w:val="center"/>
            <w:hideMark/>
          </w:tcPr>
          <w:p w14:paraId="3472D1B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3E34533" w14:textId="1563AFC5"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w:t>
            </w:r>
          </w:p>
        </w:tc>
        <w:tc>
          <w:tcPr>
            <w:tcW w:w="567" w:type="dxa"/>
            <w:noWrap/>
            <w:vAlign w:val="center"/>
            <w:hideMark/>
          </w:tcPr>
          <w:p w14:paraId="30E27D76" w14:textId="66CBB67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25</w:t>
            </w:r>
          </w:p>
        </w:tc>
        <w:tc>
          <w:tcPr>
            <w:tcW w:w="562" w:type="dxa"/>
            <w:noWrap/>
            <w:vAlign w:val="center"/>
            <w:hideMark/>
          </w:tcPr>
          <w:p w14:paraId="7BF3D9BA" w14:textId="1A88F09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4F4A7C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248EE54C" w14:textId="77777777" w:rsidTr="002D021D">
        <w:trPr>
          <w:trHeight w:val="270"/>
        </w:trPr>
        <w:tc>
          <w:tcPr>
            <w:tcW w:w="2971" w:type="dxa"/>
            <w:noWrap/>
            <w:vAlign w:val="center"/>
            <w:hideMark/>
          </w:tcPr>
          <w:p w14:paraId="6B96DAF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津乃峰小学校校舎</w:t>
            </w:r>
          </w:p>
        </w:tc>
        <w:tc>
          <w:tcPr>
            <w:tcW w:w="2268" w:type="dxa"/>
            <w:noWrap/>
            <w:vAlign w:val="center"/>
            <w:hideMark/>
          </w:tcPr>
          <w:p w14:paraId="155C142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津乃峰町戎山１２９－３７</w:t>
            </w:r>
          </w:p>
        </w:tc>
        <w:tc>
          <w:tcPr>
            <w:tcW w:w="850" w:type="dxa"/>
            <w:noWrap/>
            <w:vAlign w:val="center"/>
            <w:hideMark/>
          </w:tcPr>
          <w:p w14:paraId="087EA3F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85.00 </w:t>
            </w:r>
          </w:p>
        </w:tc>
        <w:tc>
          <w:tcPr>
            <w:tcW w:w="709" w:type="dxa"/>
            <w:noWrap/>
            <w:vAlign w:val="center"/>
            <w:hideMark/>
          </w:tcPr>
          <w:p w14:paraId="7D66101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F84A490" w14:textId="35213356"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3</w:t>
            </w:r>
          </w:p>
        </w:tc>
        <w:tc>
          <w:tcPr>
            <w:tcW w:w="567" w:type="dxa"/>
            <w:noWrap/>
            <w:vAlign w:val="center"/>
            <w:hideMark/>
          </w:tcPr>
          <w:p w14:paraId="2EAA108A" w14:textId="3024118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4D494B02" w14:textId="1281F15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FCF7381" w14:textId="1E13C04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3101563" w14:textId="77777777" w:rsidTr="002D021D">
        <w:trPr>
          <w:trHeight w:val="270"/>
        </w:trPr>
        <w:tc>
          <w:tcPr>
            <w:tcW w:w="2971" w:type="dxa"/>
            <w:noWrap/>
            <w:vAlign w:val="center"/>
            <w:hideMark/>
          </w:tcPr>
          <w:p w14:paraId="18FF486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羽ノ浦中学校倉庫</w:t>
            </w:r>
          </w:p>
        </w:tc>
        <w:tc>
          <w:tcPr>
            <w:tcW w:w="2268" w:type="dxa"/>
            <w:noWrap/>
            <w:vAlign w:val="center"/>
            <w:hideMark/>
          </w:tcPr>
          <w:p w14:paraId="1488C52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羽ノ浦町宮倉沢田１５４</w:t>
            </w:r>
          </w:p>
        </w:tc>
        <w:tc>
          <w:tcPr>
            <w:tcW w:w="850" w:type="dxa"/>
            <w:noWrap/>
            <w:vAlign w:val="center"/>
            <w:hideMark/>
          </w:tcPr>
          <w:p w14:paraId="5E000BB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77.00 </w:t>
            </w:r>
          </w:p>
        </w:tc>
        <w:tc>
          <w:tcPr>
            <w:tcW w:w="709" w:type="dxa"/>
            <w:noWrap/>
            <w:vAlign w:val="center"/>
            <w:hideMark/>
          </w:tcPr>
          <w:p w14:paraId="42CE14D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7026022" w14:textId="0CF32283"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3</w:t>
            </w:r>
          </w:p>
        </w:tc>
        <w:tc>
          <w:tcPr>
            <w:tcW w:w="567" w:type="dxa"/>
            <w:noWrap/>
            <w:vAlign w:val="center"/>
            <w:hideMark/>
          </w:tcPr>
          <w:p w14:paraId="312EE500" w14:textId="72C2470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6F13F329" w14:textId="76C4A72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B6454A4" w14:textId="714C8B6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C174EB4" w14:textId="77777777" w:rsidTr="002D021D">
        <w:trPr>
          <w:trHeight w:val="270"/>
        </w:trPr>
        <w:tc>
          <w:tcPr>
            <w:tcW w:w="2971" w:type="dxa"/>
            <w:noWrap/>
            <w:vAlign w:val="center"/>
            <w:hideMark/>
          </w:tcPr>
          <w:p w14:paraId="1B11298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横見小学校校舎</w:t>
            </w:r>
          </w:p>
        </w:tc>
        <w:tc>
          <w:tcPr>
            <w:tcW w:w="2268" w:type="dxa"/>
            <w:noWrap/>
            <w:vAlign w:val="center"/>
            <w:hideMark/>
          </w:tcPr>
          <w:p w14:paraId="7C73844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横見町前長岡６７-２</w:t>
            </w:r>
          </w:p>
        </w:tc>
        <w:tc>
          <w:tcPr>
            <w:tcW w:w="850" w:type="dxa"/>
            <w:noWrap/>
            <w:vAlign w:val="center"/>
            <w:hideMark/>
          </w:tcPr>
          <w:p w14:paraId="76A66CE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690.00 </w:t>
            </w:r>
          </w:p>
        </w:tc>
        <w:tc>
          <w:tcPr>
            <w:tcW w:w="709" w:type="dxa"/>
            <w:noWrap/>
            <w:vAlign w:val="center"/>
            <w:hideMark/>
          </w:tcPr>
          <w:p w14:paraId="69AD0DA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EF25009" w14:textId="499A45C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3</w:t>
            </w:r>
          </w:p>
        </w:tc>
        <w:tc>
          <w:tcPr>
            <w:tcW w:w="567" w:type="dxa"/>
            <w:noWrap/>
            <w:vAlign w:val="center"/>
            <w:hideMark/>
          </w:tcPr>
          <w:p w14:paraId="20F526DD" w14:textId="222AEA1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77E0AB99"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0123F915" w14:textId="208DF12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9854B43" w14:textId="77777777" w:rsidTr="002D021D">
        <w:trPr>
          <w:trHeight w:val="270"/>
        </w:trPr>
        <w:tc>
          <w:tcPr>
            <w:tcW w:w="2971" w:type="dxa"/>
            <w:noWrap/>
            <w:vAlign w:val="center"/>
            <w:hideMark/>
          </w:tcPr>
          <w:p w14:paraId="0533327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新野小学校体育館</w:t>
            </w:r>
          </w:p>
        </w:tc>
        <w:tc>
          <w:tcPr>
            <w:tcW w:w="2268" w:type="dxa"/>
            <w:noWrap/>
            <w:vAlign w:val="center"/>
            <w:hideMark/>
          </w:tcPr>
          <w:p w14:paraId="182329A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新野町南宮ノ久保７０－１</w:t>
            </w:r>
          </w:p>
        </w:tc>
        <w:tc>
          <w:tcPr>
            <w:tcW w:w="850" w:type="dxa"/>
            <w:noWrap/>
            <w:vAlign w:val="center"/>
            <w:hideMark/>
          </w:tcPr>
          <w:p w14:paraId="180227F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740.00 </w:t>
            </w:r>
          </w:p>
        </w:tc>
        <w:tc>
          <w:tcPr>
            <w:tcW w:w="709" w:type="dxa"/>
            <w:noWrap/>
            <w:vAlign w:val="center"/>
            <w:hideMark/>
          </w:tcPr>
          <w:p w14:paraId="25C3F3F7"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9731E46" w14:textId="18292E16"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3</w:t>
            </w:r>
          </w:p>
        </w:tc>
        <w:tc>
          <w:tcPr>
            <w:tcW w:w="567" w:type="dxa"/>
            <w:noWrap/>
            <w:vAlign w:val="center"/>
            <w:hideMark/>
          </w:tcPr>
          <w:p w14:paraId="005D5194" w14:textId="6362A65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170F4EB2" w14:textId="00681D57"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14AB16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10555E20" w14:textId="77777777" w:rsidTr="002D021D">
        <w:trPr>
          <w:trHeight w:val="121"/>
        </w:trPr>
        <w:tc>
          <w:tcPr>
            <w:tcW w:w="2971" w:type="dxa"/>
            <w:noWrap/>
            <w:vAlign w:val="center"/>
            <w:hideMark/>
          </w:tcPr>
          <w:p w14:paraId="39A5434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津乃峰小学校プール付属室</w:t>
            </w:r>
          </w:p>
        </w:tc>
        <w:tc>
          <w:tcPr>
            <w:tcW w:w="2268" w:type="dxa"/>
            <w:noWrap/>
            <w:vAlign w:val="center"/>
            <w:hideMark/>
          </w:tcPr>
          <w:p w14:paraId="1411B60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津乃峰町戎山１２９－３７</w:t>
            </w:r>
          </w:p>
        </w:tc>
        <w:tc>
          <w:tcPr>
            <w:tcW w:w="850" w:type="dxa"/>
            <w:noWrap/>
            <w:vAlign w:val="center"/>
            <w:hideMark/>
          </w:tcPr>
          <w:p w14:paraId="06812B3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60.00 </w:t>
            </w:r>
          </w:p>
        </w:tc>
        <w:tc>
          <w:tcPr>
            <w:tcW w:w="709" w:type="dxa"/>
            <w:noWrap/>
            <w:vAlign w:val="center"/>
            <w:hideMark/>
          </w:tcPr>
          <w:p w14:paraId="2462F24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2F59B30" w14:textId="03F92CE7"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3</w:t>
            </w:r>
          </w:p>
        </w:tc>
        <w:tc>
          <w:tcPr>
            <w:tcW w:w="567" w:type="dxa"/>
            <w:noWrap/>
            <w:vAlign w:val="center"/>
            <w:hideMark/>
          </w:tcPr>
          <w:p w14:paraId="234F2A8D" w14:textId="5A94C78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2F2019D9" w14:textId="353A3560"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D8C7444" w14:textId="151E622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97F9407" w14:textId="77777777" w:rsidTr="002D021D">
        <w:trPr>
          <w:trHeight w:val="270"/>
        </w:trPr>
        <w:tc>
          <w:tcPr>
            <w:tcW w:w="2971" w:type="dxa"/>
            <w:noWrap/>
            <w:vAlign w:val="center"/>
            <w:hideMark/>
          </w:tcPr>
          <w:p w14:paraId="3608AA3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宝田小学校校舎（管理・教室棟）</w:t>
            </w:r>
          </w:p>
        </w:tc>
        <w:tc>
          <w:tcPr>
            <w:tcW w:w="2268" w:type="dxa"/>
            <w:noWrap/>
            <w:vAlign w:val="center"/>
            <w:hideMark/>
          </w:tcPr>
          <w:p w14:paraId="05761F5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宝田町久保田１２４</w:t>
            </w:r>
          </w:p>
        </w:tc>
        <w:tc>
          <w:tcPr>
            <w:tcW w:w="850" w:type="dxa"/>
            <w:noWrap/>
            <w:vAlign w:val="center"/>
            <w:hideMark/>
          </w:tcPr>
          <w:p w14:paraId="1F9C80D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1,174.00 </w:t>
            </w:r>
          </w:p>
        </w:tc>
        <w:tc>
          <w:tcPr>
            <w:tcW w:w="709" w:type="dxa"/>
            <w:noWrap/>
            <w:vAlign w:val="center"/>
            <w:hideMark/>
          </w:tcPr>
          <w:p w14:paraId="520812E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AC9C405" w14:textId="6B045B4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3</w:t>
            </w:r>
          </w:p>
        </w:tc>
        <w:tc>
          <w:tcPr>
            <w:tcW w:w="567" w:type="dxa"/>
            <w:noWrap/>
            <w:vAlign w:val="center"/>
            <w:hideMark/>
          </w:tcPr>
          <w:p w14:paraId="4971ABB6" w14:textId="18B7510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24</w:t>
            </w:r>
          </w:p>
        </w:tc>
        <w:tc>
          <w:tcPr>
            <w:tcW w:w="562" w:type="dxa"/>
            <w:noWrap/>
            <w:vAlign w:val="center"/>
            <w:hideMark/>
          </w:tcPr>
          <w:p w14:paraId="28D5524A" w14:textId="49A7E521"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AC2AD50" w14:textId="490E0BF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CC4FFC5" w14:textId="77777777" w:rsidTr="002D021D">
        <w:trPr>
          <w:trHeight w:val="270"/>
        </w:trPr>
        <w:tc>
          <w:tcPr>
            <w:tcW w:w="2971" w:type="dxa"/>
            <w:noWrap/>
            <w:vAlign w:val="center"/>
            <w:hideMark/>
          </w:tcPr>
          <w:p w14:paraId="6E5EB2B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新野小学校校舎（管理・特別教室棟）</w:t>
            </w:r>
          </w:p>
        </w:tc>
        <w:tc>
          <w:tcPr>
            <w:tcW w:w="2268" w:type="dxa"/>
            <w:noWrap/>
            <w:vAlign w:val="center"/>
            <w:hideMark/>
          </w:tcPr>
          <w:p w14:paraId="41FA54E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新野町南宮ノ久保７０－１</w:t>
            </w:r>
          </w:p>
        </w:tc>
        <w:tc>
          <w:tcPr>
            <w:tcW w:w="850" w:type="dxa"/>
            <w:noWrap/>
            <w:vAlign w:val="center"/>
            <w:hideMark/>
          </w:tcPr>
          <w:p w14:paraId="3B9897C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936.00 </w:t>
            </w:r>
          </w:p>
        </w:tc>
        <w:tc>
          <w:tcPr>
            <w:tcW w:w="709" w:type="dxa"/>
            <w:noWrap/>
            <w:vAlign w:val="center"/>
            <w:hideMark/>
          </w:tcPr>
          <w:p w14:paraId="6802C5E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6EA28E" w14:textId="74CC8308"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4</w:t>
            </w:r>
          </w:p>
        </w:tc>
        <w:tc>
          <w:tcPr>
            <w:tcW w:w="567" w:type="dxa"/>
            <w:noWrap/>
            <w:vAlign w:val="center"/>
            <w:hideMark/>
          </w:tcPr>
          <w:p w14:paraId="285EFC8D" w14:textId="4BAD0C6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23</w:t>
            </w:r>
          </w:p>
        </w:tc>
        <w:tc>
          <w:tcPr>
            <w:tcW w:w="562" w:type="dxa"/>
            <w:noWrap/>
            <w:vAlign w:val="center"/>
            <w:hideMark/>
          </w:tcPr>
          <w:p w14:paraId="5F0B7454" w14:textId="3AEDC890"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57AA2D1" w14:textId="4F34213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AA84A7F" w14:textId="77777777" w:rsidTr="002D021D">
        <w:trPr>
          <w:trHeight w:val="270"/>
        </w:trPr>
        <w:tc>
          <w:tcPr>
            <w:tcW w:w="2971" w:type="dxa"/>
            <w:noWrap/>
            <w:vAlign w:val="center"/>
            <w:hideMark/>
          </w:tcPr>
          <w:p w14:paraId="0C950C3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椿町中学校体育館</w:t>
            </w:r>
          </w:p>
        </w:tc>
        <w:tc>
          <w:tcPr>
            <w:tcW w:w="2268" w:type="dxa"/>
            <w:noWrap/>
            <w:vAlign w:val="center"/>
            <w:hideMark/>
          </w:tcPr>
          <w:p w14:paraId="4D02B083" w14:textId="4E8F472F"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椿町宮ヶ谷２３</w:t>
            </w:r>
          </w:p>
        </w:tc>
        <w:tc>
          <w:tcPr>
            <w:tcW w:w="850" w:type="dxa"/>
            <w:noWrap/>
            <w:vAlign w:val="center"/>
            <w:hideMark/>
          </w:tcPr>
          <w:p w14:paraId="7B3A683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801.00 </w:t>
            </w:r>
          </w:p>
        </w:tc>
        <w:tc>
          <w:tcPr>
            <w:tcW w:w="709" w:type="dxa"/>
            <w:noWrap/>
            <w:vAlign w:val="center"/>
            <w:hideMark/>
          </w:tcPr>
          <w:p w14:paraId="0ABC923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F415304" w14:textId="78DEC84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4</w:t>
            </w:r>
          </w:p>
        </w:tc>
        <w:tc>
          <w:tcPr>
            <w:tcW w:w="567" w:type="dxa"/>
            <w:noWrap/>
            <w:vAlign w:val="center"/>
            <w:hideMark/>
          </w:tcPr>
          <w:p w14:paraId="081AABE7" w14:textId="48C0C8F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23</w:t>
            </w:r>
          </w:p>
        </w:tc>
        <w:tc>
          <w:tcPr>
            <w:tcW w:w="562" w:type="dxa"/>
            <w:noWrap/>
            <w:vAlign w:val="center"/>
            <w:hideMark/>
          </w:tcPr>
          <w:p w14:paraId="024182AE" w14:textId="1DEC14B4"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63F04C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3611564C" w14:textId="77777777" w:rsidTr="002D021D">
        <w:trPr>
          <w:trHeight w:val="270"/>
        </w:trPr>
        <w:tc>
          <w:tcPr>
            <w:tcW w:w="2971" w:type="dxa"/>
            <w:noWrap/>
            <w:vAlign w:val="center"/>
            <w:hideMark/>
          </w:tcPr>
          <w:p w14:paraId="053EDE0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橘小学校校舎</w:t>
            </w:r>
          </w:p>
        </w:tc>
        <w:tc>
          <w:tcPr>
            <w:tcW w:w="2268" w:type="dxa"/>
            <w:noWrap/>
            <w:vAlign w:val="center"/>
            <w:hideMark/>
          </w:tcPr>
          <w:p w14:paraId="57D9727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橘町大浦１６６－１</w:t>
            </w:r>
          </w:p>
        </w:tc>
        <w:tc>
          <w:tcPr>
            <w:tcW w:w="850" w:type="dxa"/>
            <w:noWrap/>
            <w:vAlign w:val="center"/>
            <w:hideMark/>
          </w:tcPr>
          <w:p w14:paraId="4C09F01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2,001.00 </w:t>
            </w:r>
          </w:p>
        </w:tc>
        <w:tc>
          <w:tcPr>
            <w:tcW w:w="709" w:type="dxa"/>
            <w:noWrap/>
            <w:vAlign w:val="center"/>
            <w:hideMark/>
          </w:tcPr>
          <w:p w14:paraId="344D660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850A836" w14:textId="2A781A72"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5</w:t>
            </w:r>
          </w:p>
        </w:tc>
        <w:tc>
          <w:tcPr>
            <w:tcW w:w="567" w:type="dxa"/>
            <w:noWrap/>
            <w:vAlign w:val="center"/>
            <w:hideMark/>
          </w:tcPr>
          <w:p w14:paraId="6951EEE4" w14:textId="26EAA2D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22</w:t>
            </w:r>
          </w:p>
        </w:tc>
        <w:tc>
          <w:tcPr>
            <w:tcW w:w="562" w:type="dxa"/>
            <w:noWrap/>
            <w:vAlign w:val="center"/>
            <w:hideMark/>
          </w:tcPr>
          <w:p w14:paraId="0746816A"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36DF7828" w14:textId="04E2F451"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2E5A59E" w14:textId="77777777" w:rsidTr="002D021D">
        <w:trPr>
          <w:trHeight w:val="270"/>
        </w:trPr>
        <w:tc>
          <w:tcPr>
            <w:tcW w:w="2971" w:type="dxa"/>
            <w:noWrap/>
            <w:vAlign w:val="center"/>
            <w:hideMark/>
          </w:tcPr>
          <w:p w14:paraId="52286B3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新野小学校校舎（普通教室棟）</w:t>
            </w:r>
          </w:p>
        </w:tc>
        <w:tc>
          <w:tcPr>
            <w:tcW w:w="2268" w:type="dxa"/>
            <w:noWrap/>
            <w:vAlign w:val="center"/>
            <w:hideMark/>
          </w:tcPr>
          <w:p w14:paraId="73A4F88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新野町南宮ノ久保７０－１</w:t>
            </w:r>
          </w:p>
        </w:tc>
        <w:tc>
          <w:tcPr>
            <w:tcW w:w="850" w:type="dxa"/>
            <w:noWrap/>
            <w:vAlign w:val="center"/>
            <w:hideMark/>
          </w:tcPr>
          <w:p w14:paraId="1ADE9EE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1,291.00 </w:t>
            </w:r>
          </w:p>
        </w:tc>
        <w:tc>
          <w:tcPr>
            <w:tcW w:w="709" w:type="dxa"/>
            <w:noWrap/>
            <w:vAlign w:val="center"/>
            <w:hideMark/>
          </w:tcPr>
          <w:p w14:paraId="698280D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E95CD83" w14:textId="4E707D7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5</w:t>
            </w:r>
          </w:p>
        </w:tc>
        <w:tc>
          <w:tcPr>
            <w:tcW w:w="567" w:type="dxa"/>
            <w:noWrap/>
            <w:vAlign w:val="center"/>
            <w:hideMark/>
          </w:tcPr>
          <w:p w14:paraId="63F9FBC5" w14:textId="1276F12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22</w:t>
            </w:r>
          </w:p>
        </w:tc>
        <w:tc>
          <w:tcPr>
            <w:tcW w:w="562" w:type="dxa"/>
            <w:noWrap/>
            <w:vAlign w:val="center"/>
            <w:hideMark/>
          </w:tcPr>
          <w:p w14:paraId="083CA4F6" w14:textId="11C38060"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9913687" w14:textId="1420982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0E1C9D4" w14:textId="77777777" w:rsidTr="002D021D">
        <w:trPr>
          <w:trHeight w:val="270"/>
        </w:trPr>
        <w:tc>
          <w:tcPr>
            <w:tcW w:w="2971" w:type="dxa"/>
            <w:noWrap/>
            <w:vAlign w:val="center"/>
            <w:hideMark/>
          </w:tcPr>
          <w:p w14:paraId="6F0F90A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吉井小学校校舎（普通教室棟）</w:t>
            </w:r>
          </w:p>
        </w:tc>
        <w:tc>
          <w:tcPr>
            <w:tcW w:w="2268" w:type="dxa"/>
            <w:noWrap/>
            <w:vAlign w:val="center"/>
            <w:hideMark/>
          </w:tcPr>
          <w:p w14:paraId="432DA3B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吉井町原１８－２</w:t>
            </w:r>
          </w:p>
        </w:tc>
        <w:tc>
          <w:tcPr>
            <w:tcW w:w="850" w:type="dxa"/>
            <w:noWrap/>
            <w:vAlign w:val="center"/>
            <w:hideMark/>
          </w:tcPr>
          <w:p w14:paraId="48EFB61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1,118.00 </w:t>
            </w:r>
          </w:p>
        </w:tc>
        <w:tc>
          <w:tcPr>
            <w:tcW w:w="709" w:type="dxa"/>
            <w:noWrap/>
            <w:vAlign w:val="center"/>
            <w:hideMark/>
          </w:tcPr>
          <w:p w14:paraId="2F28A8A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5DAFFE2" w14:textId="071E3EE8"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6</w:t>
            </w:r>
          </w:p>
        </w:tc>
        <w:tc>
          <w:tcPr>
            <w:tcW w:w="567" w:type="dxa"/>
            <w:noWrap/>
            <w:vAlign w:val="center"/>
            <w:hideMark/>
          </w:tcPr>
          <w:p w14:paraId="7D976C8C" w14:textId="780DF1C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21</w:t>
            </w:r>
          </w:p>
        </w:tc>
        <w:tc>
          <w:tcPr>
            <w:tcW w:w="562" w:type="dxa"/>
            <w:noWrap/>
            <w:vAlign w:val="center"/>
            <w:hideMark/>
          </w:tcPr>
          <w:p w14:paraId="352C22D5" w14:textId="4179C943"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9411579" w14:textId="782AF8E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7460AB1" w14:textId="77777777" w:rsidTr="002D021D">
        <w:trPr>
          <w:trHeight w:val="270"/>
        </w:trPr>
        <w:tc>
          <w:tcPr>
            <w:tcW w:w="2971" w:type="dxa"/>
            <w:noWrap/>
            <w:vAlign w:val="center"/>
            <w:hideMark/>
          </w:tcPr>
          <w:p w14:paraId="0108A20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橘小学校屋内運動場</w:t>
            </w:r>
          </w:p>
        </w:tc>
        <w:tc>
          <w:tcPr>
            <w:tcW w:w="2268" w:type="dxa"/>
            <w:noWrap/>
            <w:vAlign w:val="center"/>
            <w:hideMark/>
          </w:tcPr>
          <w:p w14:paraId="433DDD5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橘町大浦１６６－１</w:t>
            </w:r>
          </w:p>
        </w:tc>
        <w:tc>
          <w:tcPr>
            <w:tcW w:w="850" w:type="dxa"/>
            <w:noWrap/>
            <w:vAlign w:val="center"/>
            <w:hideMark/>
          </w:tcPr>
          <w:p w14:paraId="3760F57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797.00 </w:t>
            </w:r>
          </w:p>
        </w:tc>
        <w:tc>
          <w:tcPr>
            <w:tcW w:w="709" w:type="dxa"/>
            <w:noWrap/>
            <w:vAlign w:val="center"/>
            <w:hideMark/>
          </w:tcPr>
          <w:p w14:paraId="1DB50D7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7" w:type="dxa"/>
            <w:noWrap/>
            <w:vAlign w:val="center"/>
            <w:hideMark/>
          </w:tcPr>
          <w:p w14:paraId="45D2CCD9" w14:textId="32ADF7A0"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6</w:t>
            </w:r>
          </w:p>
        </w:tc>
        <w:tc>
          <w:tcPr>
            <w:tcW w:w="567" w:type="dxa"/>
            <w:noWrap/>
            <w:vAlign w:val="center"/>
            <w:hideMark/>
          </w:tcPr>
          <w:p w14:paraId="43097E45" w14:textId="4A0066B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21</w:t>
            </w:r>
          </w:p>
        </w:tc>
        <w:tc>
          <w:tcPr>
            <w:tcW w:w="562" w:type="dxa"/>
            <w:noWrap/>
            <w:vAlign w:val="center"/>
            <w:hideMark/>
          </w:tcPr>
          <w:p w14:paraId="5E3DE3F2" w14:textId="239C003A"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075EB4A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218DE3E6" w14:textId="77777777" w:rsidTr="002D021D">
        <w:trPr>
          <w:trHeight w:val="270"/>
        </w:trPr>
        <w:tc>
          <w:tcPr>
            <w:tcW w:w="2971" w:type="dxa"/>
            <w:noWrap/>
            <w:vAlign w:val="center"/>
            <w:hideMark/>
          </w:tcPr>
          <w:p w14:paraId="35150AD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福井小学校校舎（特別教室管理棟）</w:t>
            </w:r>
          </w:p>
        </w:tc>
        <w:tc>
          <w:tcPr>
            <w:tcW w:w="2268" w:type="dxa"/>
            <w:noWrap/>
            <w:vAlign w:val="center"/>
            <w:hideMark/>
          </w:tcPr>
          <w:p w14:paraId="034D61C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福井町大西１９２－１</w:t>
            </w:r>
          </w:p>
        </w:tc>
        <w:tc>
          <w:tcPr>
            <w:tcW w:w="850" w:type="dxa"/>
            <w:noWrap/>
            <w:vAlign w:val="center"/>
            <w:hideMark/>
          </w:tcPr>
          <w:p w14:paraId="4AABCA75"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1,257.00 </w:t>
            </w:r>
          </w:p>
        </w:tc>
        <w:tc>
          <w:tcPr>
            <w:tcW w:w="709" w:type="dxa"/>
            <w:noWrap/>
            <w:vAlign w:val="center"/>
            <w:hideMark/>
          </w:tcPr>
          <w:p w14:paraId="3B82BDD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1B937E6" w14:textId="700D5FF6"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6</w:t>
            </w:r>
          </w:p>
        </w:tc>
        <w:tc>
          <w:tcPr>
            <w:tcW w:w="567" w:type="dxa"/>
            <w:noWrap/>
            <w:vAlign w:val="center"/>
            <w:hideMark/>
          </w:tcPr>
          <w:p w14:paraId="59A229C7" w14:textId="0C720A4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21</w:t>
            </w:r>
          </w:p>
        </w:tc>
        <w:tc>
          <w:tcPr>
            <w:tcW w:w="562" w:type="dxa"/>
            <w:noWrap/>
            <w:vAlign w:val="center"/>
            <w:hideMark/>
          </w:tcPr>
          <w:p w14:paraId="3D298C1D"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7DF0FFAF" w14:textId="32C17508"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73F73995" w14:textId="77777777" w:rsidTr="002D021D">
        <w:trPr>
          <w:trHeight w:val="270"/>
        </w:trPr>
        <w:tc>
          <w:tcPr>
            <w:tcW w:w="2971" w:type="dxa"/>
            <w:noWrap/>
            <w:vAlign w:val="center"/>
            <w:hideMark/>
          </w:tcPr>
          <w:p w14:paraId="5B6CA3D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長生小学校校舎（特別教室棟）</w:t>
            </w:r>
          </w:p>
        </w:tc>
        <w:tc>
          <w:tcPr>
            <w:tcW w:w="2268" w:type="dxa"/>
            <w:noWrap/>
            <w:vAlign w:val="center"/>
            <w:hideMark/>
          </w:tcPr>
          <w:p w14:paraId="71D5DB7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長生町五反地２５－２</w:t>
            </w:r>
          </w:p>
        </w:tc>
        <w:tc>
          <w:tcPr>
            <w:tcW w:w="850" w:type="dxa"/>
            <w:noWrap/>
            <w:vAlign w:val="center"/>
            <w:hideMark/>
          </w:tcPr>
          <w:p w14:paraId="34519A8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602.00 </w:t>
            </w:r>
          </w:p>
        </w:tc>
        <w:tc>
          <w:tcPr>
            <w:tcW w:w="709" w:type="dxa"/>
            <w:noWrap/>
            <w:vAlign w:val="center"/>
            <w:hideMark/>
          </w:tcPr>
          <w:p w14:paraId="39A22AB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D4CDFF5" w14:textId="1E152E56"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7</w:t>
            </w:r>
          </w:p>
        </w:tc>
        <w:tc>
          <w:tcPr>
            <w:tcW w:w="567" w:type="dxa"/>
            <w:noWrap/>
            <w:vAlign w:val="center"/>
            <w:hideMark/>
          </w:tcPr>
          <w:p w14:paraId="2938860F" w14:textId="0DFFE57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20</w:t>
            </w:r>
          </w:p>
        </w:tc>
        <w:tc>
          <w:tcPr>
            <w:tcW w:w="562" w:type="dxa"/>
            <w:noWrap/>
            <w:vAlign w:val="center"/>
            <w:hideMark/>
          </w:tcPr>
          <w:p w14:paraId="787BAEEF" w14:textId="42B38414"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BF2FD96" w14:textId="7BDEDAB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3D26F70" w14:textId="77777777" w:rsidTr="002D021D">
        <w:trPr>
          <w:trHeight w:val="270"/>
        </w:trPr>
        <w:tc>
          <w:tcPr>
            <w:tcW w:w="2971" w:type="dxa"/>
            <w:noWrap/>
            <w:vAlign w:val="center"/>
            <w:hideMark/>
          </w:tcPr>
          <w:p w14:paraId="6E68FE0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福井小学校体育館</w:t>
            </w:r>
          </w:p>
        </w:tc>
        <w:tc>
          <w:tcPr>
            <w:tcW w:w="2268" w:type="dxa"/>
            <w:noWrap/>
            <w:vAlign w:val="center"/>
            <w:hideMark/>
          </w:tcPr>
          <w:p w14:paraId="4CE5C71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福井町大西１９２－１</w:t>
            </w:r>
          </w:p>
        </w:tc>
        <w:tc>
          <w:tcPr>
            <w:tcW w:w="850" w:type="dxa"/>
            <w:noWrap/>
            <w:vAlign w:val="center"/>
            <w:hideMark/>
          </w:tcPr>
          <w:p w14:paraId="26132C3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740.00 </w:t>
            </w:r>
          </w:p>
        </w:tc>
        <w:tc>
          <w:tcPr>
            <w:tcW w:w="709" w:type="dxa"/>
            <w:noWrap/>
            <w:vAlign w:val="center"/>
            <w:hideMark/>
          </w:tcPr>
          <w:p w14:paraId="4893638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5D8143" w14:textId="111344F1" w:rsidR="00E6667C" w:rsidRPr="00E6667C" w:rsidRDefault="002A28A8"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7</w:t>
            </w:r>
          </w:p>
        </w:tc>
        <w:tc>
          <w:tcPr>
            <w:tcW w:w="567" w:type="dxa"/>
            <w:noWrap/>
            <w:vAlign w:val="center"/>
            <w:hideMark/>
          </w:tcPr>
          <w:p w14:paraId="7334DE06" w14:textId="2D1299C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20</w:t>
            </w:r>
          </w:p>
        </w:tc>
        <w:tc>
          <w:tcPr>
            <w:tcW w:w="562" w:type="dxa"/>
            <w:noWrap/>
            <w:vAlign w:val="center"/>
            <w:hideMark/>
          </w:tcPr>
          <w:p w14:paraId="4E368197"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1C166FF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10F98D93" w14:textId="77777777" w:rsidTr="002D021D">
        <w:trPr>
          <w:trHeight w:val="270"/>
        </w:trPr>
        <w:tc>
          <w:tcPr>
            <w:tcW w:w="2971" w:type="dxa"/>
            <w:noWrap/>
            <w:vAlign w:val="center"/>
            <w:hideMark/>
          </w:tcPr>
          <w:p w14:paraId="5B09D63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見能林小学校校舎（特別教室棟）</w:t>
            </w:r>
          </w:p>
        </w:tc>
        <w:tc>
          <w:tcPr>
            <w:tcW w:w="2268" w:type="dxa"/>
            <w:noWrap/>
            <w:vAlign w:val="center"/>
            <w:hideMark/>
          </w:tcPr>
          <w:p w14:paraId="236B83C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見能林町西内３５</w:t>
            </w:r>
          </w:p>
        </w:tc>
        <w:tc>
          <w:tcPr>
            <w:tcW w:w="850" w:type="dxa"/>
            <w:noWrap/>
            <w:vAlign w:val="center"/>
            <w:hideMark/>
          </w:tcPr>
          <w:p w14:paraId="6EAB189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2,100.00 </w:t>
            </w:r>
          </w:p>
        </w:tc>
        <w:tc>
          <w:tcPr>
            <w:tcW w:w="709" w:type="dxa"/>
            <w:noWrap/>
            <w:vAlign w:val="center"/>
            <w:hideMark/>
          </w:tcPr>
          <w:p w14:paraId="34DA8A7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EFF6AD3" w14:textId="2B48901E" w:rsidR="00E6667C" w:rsidRPr="00E6667C" w:rsidRDefault="002A28A8"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8</w:t>
            </w:r>
          </w:p>
        </w:tc>
        <w:tc>
          <w:tcPr>
            <w:tcW w:w="567" w:type="dxa"/>
            <w:noWrap/>
            <w:vAlign w:val="center"/>
            <w:hideMark/>
          </w:tcPr>
          <w:p w14:paraId="67B1E7D5" w14:textId="3DA29D8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2" w:type="dxa"/>
            <w:noWrap/>
            <w:vAlign w:val="center"/>
            <w:hideMark/>
          </w:tcPr>
          <w:p w14:paraId="2F17C5A6"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3E064107" w14:textId="2F7A7EF2"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19B6B614" w14:textId="77777777" w:rsidTr="002D021D">
        <w:trPr>
          <w:trHeight w:val="270"/>
        </w:trPr>
        <w:tc>
          <w:tcPr>
            <w:tcW w:w="2971" w:type="dxa"/>
            <w:noWrap/>
            <w:vAlign w:val="center"/>
            <w:hideMark/>
          </w:tcPr>
          <w:p w14:paraId="50B906A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阿南第一中学校武道館</w:t>
            </w:r>
          </w:p>
        </w:tc>
        <w:tc>
          <w:tcPr>
            <w:tcW w:w="2268" w:type="dxa"/>
            <w:noWrap/>
            <w:vAlign w:val="center"/>
            <w:hideMark/>
          </w:tcPr>
          <w:p w14:paraId="65424FF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3C01F81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51.00 </w:t>
            </w:r>
          </w:p>
        </w:tc>
        <w:tc>
          <w:tcPr>
            <w:tcW w:w="709" w:type="dxa"/>
            <w:noWrap/>
            <w:vAlign w:val="center"/>
            <w:hideMark/>
          </w:tcPr>
          <w:p w14:paraId="329769E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5C61A01" w14:textId="24464C27"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8</w:t>
            </w:r>
          </w:p>
        </w:tc>
        <w:tc>
          <w:tcPr>
            <w:tcW w:w="567" w:type="dxa"/>
            <w:noWrap/>
            <w:vAlign w:val="center"/>
            <w:hideMark/>
          </w:tcPr>
          <w:p w14:paraId="4BE091D2" w14:textId="2281C79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2" w:type="dxa"/>
            <w:noWrap/>
            <w:vAlign w:val="center"/>
            <w:hideMark/>
          </w:tcPr>
          <w:p w14:paraId="01471011" w14:textId="0964CE2D"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E40096F" w14:textId="7760B1CC"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471F99D4" w14:textId="77777777" w:rsidTr="002D021D">
        <w:trPr>
          <w:trHeight w:val="270"/>
        </w:trPr>
        <w:tc>
          <w:tcPr>
            <w:tcW w:w="2971" w:type="dxa"/>
            <w:noWrap/>
            <w:vAlign w:val="center"/>
            <w:hideMark/>
          </w:tcPr>
          <w:p w14:paraId="1173D89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横見小学校校舎（管理棟）</w:t>
            </w:r>
          </w:p>
        </w:tc>
        <w:tc>
          <w:tcPr>
            <w:tcW w:w="2268" w:type="dxa"/>
            <w:noWrap/>
            <w:vAlign w:val="center"/>
            <w:hideMark/>
          </w:tcPr>
          <w:p w14:paraId="24483D2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横見町前長岡６７-２</w:t>
            </w:r>
          </w:p>
        </w:tc>
        <w:tc>
          <w:tcPr>
            <w:tcW w:w="850" w:type="dxa"/>
            <w:noWrap/>
            <w:vAlign w:val="center"/>
            <w:hideMark/>
          </w:tcPr>
          <w:p w14:paraId="025FF1A2"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471.00 </w:t>
            </w:r>
          </w:p>
        </w:tc>
        <w:tc>
          <w:tcPr>
            <w:tcW w:w="709" w:type="dxa"/>
            <w:noWrap/>
            <w:vAlign w:val="center"/>
            <w:hideMark/>
          </w:tcPr>
          <w:p w14:paraId="35C57C8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44615E0" w14:textId="48C8D6F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8</w:t>
            </w:r>
          </w:p>
        </w:tc>
        <w:tc>
          <w:tcPr>
            <w:tcW w:w="567" w:type="dxa"/>
            <w:noWrap/>
            <w:vAlign w:val="center"/>
            <w:hideMark/>
          </w:tcPr>
          <w:p w14:paraId="3FC22398" w14:textId="67D1CDC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2" w:type="dxa"/>
            <w:noWrap/>
            <w:vAlign w:val="center"/>
            <w:hideMark/>
          </w:tcPr>
          <w:p w14:paraId="15DC4361"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3E11ACD1" w14:textId="7B465A0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3B594C3" w14:textId="77777777" w:rsidTr="002D021D">
        <w:trPr>
          <w:trHeight w:val="270"/>
        </w:trPr>
        <w:tc>
          <w:tcPr>
            <w:tcW w:w="2971" w:type="dxa"/>
            <w:noWrap/>
            <w:vAlign w:val="center"/>
            <w:hideMark/>
          </w:tcPr>
          <w:p w14:paraId="225D33E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横見小学校校舎</w:t>
            </w:r>
          </w:p>
        </w:tc>
        <w:tc>
          <w:tcPr>
            <w:tcW w:w="2268" w:type="dxa"/>
            <w:noWrap/>
            <w:vAlign w:val="center"/>
            <w:hideMark/>
          </w:tcPr>
          <w:p w14:paraId="6C9E0A1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横見町前長岡６７-２</w:t>
            </w:r>
          </w:p>
        </w:tc>
        <w:tc>
          <w:tcPr>
            <w:tcW w:w="850" w:type="dxa"/>
            <w:noWrap/>
            <w:vAlign w:val="center"/>
            <w:hideMark/>
          </w:tcPr>
          <w:p w14:paraId="05F65CB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323.00 </w:t>
            </w:r>
          </w:p>
        </w:tc>
        <w:tc>
          <w:tcPr>
            <w:tcW w:w="709" w:type="dxa"/>
            <w:noWrap/>
            <w:vAlign w:val="center"/>
            <w:hideMark/>
          </w:tcPr>
          <w:p w14:paraId="574FA73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5CF589A" w14:textId="1535B9BE"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8</w:t>
            </w:r>
          </w:p>
        </w:tc>
        <w:tc>
          <w:tcPr>
            <w:tcW w:w="567" w:type="dxa"/>
            <w:noWrap/>
            <w:vAlign w:val="center"/>
            <w:hideMark/>
          </w:tcPr>
          <w:p w14:paraId="1E86E171" w14:textId="76CF5B4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2" w:type="dxa"/>
            <w:noWrap/>
            <w:vAlign w:val="center"/>
            <w:hideMark/>
          </w:tcPr>
          <w:p w14:paraId="37836931"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47675F08" w14:textId="54F8BBE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DDBFF9F" w14:textId="77777777" w:rsidTr="002D021D">
        <w:trPr>
          <w:trHeight w:val="270"/>
        </w:trPr>
        <w:tc>
          <w:tcPr>
            <w:tcW w:w="2971" w:type="dxa"/>
            <w:noWrap/>
            <w:vAlign w:val="center"/>
            <w:hideMark/>
          </w:tcPr>
          <w:p w14:paraId="4818FB6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中野島小学校校舎（普通特別教室棟）</w:t>
            </w:r>
          </w:p>
        </w:tc>
        <w:tc>
          <w:tcPr>
            <w:tcW w:w="2268" w:type="dxa"/>
            <w:noWrap/>
            <w:vAlign w:val="center"/>
            <w:hideMark/>
          </w:tcPr>
          <w:p w14:paraId="0171238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上中町中原１８２－１</w:t>
            </w:r>
          </w:p>
        </w:tc>
        <w:tc>
          <w:tcPr>
            <w:tcW w:w="850" w:type="dxa"/>
            <w:noWrap/>
            <w:vAlign w:val="center"/>
            <w:hideMark/>
          </w:tcPr>
          <w:p w14:paraId="6C6C3FEA"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1,093.00 </w:t>
            </w:r>
          </w:p>
        </w:tc>
        <w:tc>
          <w:tcPr>
            <w:tcW w:w="709" w:type="dxa"/>
            <w:noWrap/>
            <w:vAlign w:val="center"/>
            <w:hideMark/>
          </w:tcPr>
          <w:p w14:paraId="0FDCE05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797DB1A" w14:textId="70A1D7AA"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8</w:t>
            </w:r>
          </w:p>
        </w:tc>
        <w:tc>
          <w:tcPr>
            <w:tcW w:w="567" w:type="dxa"/>
            <w:noWrap/>
            <w:vAlign w:val="center"/>
            <w:hideMark/>
          </w:tcPr>
          <w:p w14:paraId="07BD3856" w14:textId="0BED776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2" w:type="dxa"/>
            <w:noWrap/>
            <w:vAlign w:val="center"/>
            <w:hideMark/>
          </w:tcPr>
          <w:p w14:paraId="0126DE17" w14:textId="654D3C0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B22B73A" w14:textId="5F057BD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A9F117C" w14:textId="77777777" w:rsidTr="002D021D">
        <w:trPr>
          <w:trHeight w:val="270"/>
        </w:trPr>
        <w:tc>
          <w:tcPr>
            <w:tcW w:w="2971" w:type="dxa"/>
            <w:vAlign w:val="center"/>
            <w:hideMark/>
          </w:tcPr>
          <w:p w14:paraId="4BEA23A5"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那賀川学校給食センター</w:t>
            </w:r>
          </w:p>
        </w:tc>
        <w:tc>
          <w:tcPr>
            <w:tcW w:w="2268" w:type="dxa"/>
            <w:vAlign w:val="center"/>
            <w:hideMark/>
          </w:tcPr>
          <w:p w14:paraId="7066433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那賀川町苅屋３７０－１６</w:t>
            </w:r>
          </w:p>
        </w:tc>
        <w:tc>
          <w:tcPr>
            <w:tcW w:w="850" w:type="dxa"/>
            <w:noWrap/>
            <w:vAlign w:val="center"/>
            <w:hideMark/>
          </w:tcPr>
          <w:p w14:paraId="1E2D596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499.77 </w:t>
            </w:r>
          </w:p>
        </w:tc>
        <w:tc>
          <w:tcPr>
            <w:tcW w:w="709" w:type="dxa"/>
            <w:vAlign w:val="center"/>
            <w:hideMark/>
          </w:tcPr>
          <w:p w14:paraId="4CCB250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28582CE6" w14:textId="00FCFDF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8</w:t>
            </w:r>
          </w:p>
        </w:tc>
        <w:tc>
          <w:tcPr>
            <w:tcW w:w="567" w:type="dxa"/>
            <w:vAlign w:val="center"/>
            <w:hideMark/>
          </w:tcPr>
          <w:p w14:paraId="59BF459A" w14:textId="300B792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19</w:t>
            </w:r>
          </w:p>
        </w:tc>
        <w:tc>
          <w:tcPr>
            <w:tcW w:w="562" w:type="dxa"/>
            <w:noWrap/>
            <w:vAlign w:val="center"/>
            <w:hideMark/>
          </w:tcPr>
          <w:p w14:paraId="19DDFAD1" w14:textId="706DAF8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3EBDD8B" w14:textId="3AF339D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A6FEB96" w14:textId="77777777" w:rsidTr="002D021D">
        <w:trPr>
          <w:trHeight w:val="270"/>
        </w:trPr>
        <w:tc>
          <w:tcPr>
            <w:tcW w:w="2971" w:type="dxa"/>
            <w:noWrap/>
            <w:vAlign w:val="center"/>
            <w:hideMark/>
          </w:tcPr>
          <w:p w14:paraId="036EA2C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見能林小学校体育館</w:t>
            </w:r>
          </w:p>
        </w:tc>
        <w:tc>
          <w:tcPr>
            <w:tcW w:w="2268" w:type="dxa"/>
            <w:noWrap/>
            <w:vAlign w:val="center"/>
            <w:hideMark/>
          </w:tcPr>
          <w:p w14:paraId="4667993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見能林町西内３５</w:t>
            </w:r>
          </w:p>
        </w:tc>
        <w:tc>
          <w:tcPr>
            <w:tcW w:w="850" w:type="dxa"/>
            <w:noWrap/>
            <w:vAlign w:val="center"/>
            <w:hideMark/>
          </w:tcPr>
          <w:p w14:paraId="0F6E970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910.00 </w:t>
            </w:r>
          </w:p>
        </w:tc>
        <w:tc>
          <w:tcPr>
            <w:tcW w:w="709" w:type="dxa"/>
            <w:noWrap/>
            <w:vAlign w:val="center"/>
            <w:hideMark/>
          </w:tcPr>
          <w:p w14:paraId="20A571B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7" w:type="dxa"/>
            <w:noWrap/>
            <w:vAlign w:val="center"/>
            <w:hideMark/>
          </w:tcPr>
          <w:p w14:paraId="06074DF9" w14:textId="45D56D44"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9</w:t>
            </w:r>
          </w:p>
        </w:tc>
        <w:tc>
          <w:tcPr>
            <w:tcW w:w="567" w:type="dxa"/>
            <w:noWrap/>
            <w:vAlign w:val="center"/>
            <w:hideMark/>
          </w:tcPr>
          <w:p w14:paraId="6147058C" w14:textId="4332830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18</w:t>
            </w:r>
          </w:p>
        </w:tc>
        <w:tc>
          <w:tcPr>
            <w:tcW w:w="562" w:type="dxa"/>
            <w:noWrap/>
            <w:vAlign w:val="center"/>
            <w:hideMark/>
          </w:tcPr>
          <w:p w14:paraId="7CACBF9F" w14:textId="1FFDB8C1"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c>
          <w:tcPr>
            <w:tcW w:w="555" w:type="dxa"/>
            <w:noWrap/>
            <w:vAlign w:val="center"/>
            <w:hideMark/>
          </w:tcPr>
          <w:p w14:paraId="0A4028F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1CED1E5E" w14:textId="77777777" w:rsidTr="002D021D">
        <w:trPr>
          <w:trHeight w:val="270"/>
        </w:trPr>
        <w:tc>
          <w:tcPr>
            <w:tcW w:w="2971" w:type="dxa"/>
            <w:noWrap/>
            <w:vAlign w:val="center"/>
            <w:hideMark/>
          </w:tcPr>
          <w:p w14:paraId="12ADB64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椿泊小学校体育館</w:t>
            </w:r>
          </w:p>
        </w:tc>
        <w:tc>
          <w:tcPr>
            <w:tcW w:w="2268" w:type="dxa"/>
            <w:noWrap/>
            <w:vAlign w:val="center"/>
            <w:hideMark/>
          </w:tcPr>
          <w:p w14:paraId="2D35B08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椿泊町東１２７</w:t>
            </w:r>
          </w:p>
        </w:tc>
        <w:tc>
          <w:tcPr>
            <w:tcW w:w="850" w:type="dxa"/>
            <w:noWrap/>
            <w:vAlign w:val="center"/>
            <w:hideMark/>
          </w:tcPr>
          <w:p w14:paraId="7FC13D5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540.00 </w:t>
            </w:r>
          </w:p>
        </w:tc>
        <w:tc>
          <w:tcPr>
            <w:tcW w:w="709" w:type="dxa"/>
            <w:noWrap/>
            <w:vAlign w:val="center"/>
            <w:hideMark/>
          </w:tcPr>
          <w:p w14:paraId="335B5C2B"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SRC</w:t>
            </w:r>
          </w:p>
        </w:tc>
        <w:tc>
          <w:tcPr>
            <w:tcW w:w="567" w:type="dxa"/>
            <w:noWrap/>
            <w:vAlign w:val="center"/>
            <w:hideMark/>
          </w:tcPr>
          <w:p w14:paraId="52EBB98F" w14:textId="15097628"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9</w:t>
            </w:r>
          </w:p>
        </w:tc>
        <w:tc>
          <w:tcPr>
            <w:tcW w:w="567" w:type="dxa"/>
            <w:noWrap/>
            <w:vAlign w:val="center"/>
            <w:hideMark/>
          </w:tcPr>
          <w:p w14:paraId="383A77EB" w14:textId="03D8E163"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18</w:t>
            </w:r>
          </w:p>
        </w:tc>
        <w:tc>
          <w:tcPr>
            <w:tcW w:w="562" w:type="dxa"/>
            <w:noWrap/>
            <w:vAlign w:val="center"/>
            <w:hideMark/>
          </w:tcPr>
          <w:p w14:paraId="36174B76" w14:textId="63A595E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6B6C695" w14:textId="36117FBD" w:rsidR="00E6667C" w:rsidRPr="00247B06" w:rsidRDefault="00F03BCB" w:rsidP="004A2DF7">
            <w:pPr>
              <w:widowControl/>
              <w:jc w:val="center"/>
              <w:rPr>
                <w:rFonts w:ascii="HGSｺﾞｼｯｸM" w:eastAsia="HGSｺﾞｼｯｸM" w:hAnsi="ＭＳ Ｐゴシック" w:cs="ＭＳ Ｐゴシック"/>
                <w:color w:val="000000" w:themeColor="text1"/>
                <w:kern w:val="0"/>
                <w:sz w:val="14"/>
                <w:szCs w:val="14"/>
              </w:rPr>
            </w:pPr>
            <w:r>
              <w:rPr>
                <w:rFonts w:ascii="HGSｺﾞｼｯｸM" w:eastAsia="HGSｺﾞｼｯｸM" w:hAnsi="ＭＳ Ｐゴシック" w:cs="ＭＳ Ｐゴシック" w:hint="eastAsia"/>
                <w:color w:val="000000" w:themeColor="text1"/>
                <w:kern w:val="0"/>
                <w:sz w:val="14"/>
                <w:szCs w:val="14"/>
              </w:rPr>
              <w:t>○</w:t>
            </w:r>
          </w:p>
        </w:tc>
      </w:tr>
      <w:tr w:rsidR="00E6667C" w:rsidRPr="00F778DF" w14:paraId="77A1CC0E" w14:textId="77777777" w:rsidTr="002D021D">
        <w:trPr>
          <w:trHeight w:val="270"/>
        </w:trPr>
        <w:tc>
          <w:tcPr>
            <w:tcW w:w="2971" w:type="dxa"/>
            <w:noWrap/>
            <w:vAlign w:val="center"/>
            <w:hideMark/>
          </w:tcPr>
          <w:p w14:paraId="4FB2C6A0" w14:textId="77777777" w:rsidR="00E6667C" w:rsidRPr="00247B06" w:rsidRDefault="00E6667C" w:rsidP="00C0020B">
            <w:pPr>
              <w:widowControl/>
              <w:spacing w:line="240" w:lineRule="exact"/>
              <w:rPr>
                <w:rFonts w:ascii="HGSｺﾞｼｯｸM" w:eastAsia="HGSｺﾞｼｯｸM" w:hAnsi="ＭＳ Ｐ明朝" w:cs="ＭＳ Ｐゴシック"/>
                <w:color w:val="000000" w:themeColor="text1"/>
                <w:kern w:val="0"/>
                <w:sz w:val="14"/>
                <w:szCs w:val="14"/>
              </w:rPr>
            </w:pPr>
            <w:r w:rsidRPr="00F0380E">
              <w:rPr>
                <w:rFonts w:ascii="HGSｺﾞｼｯｸM" w:eastAsia="HGSｺﾞｼｯｸM" w:hAnsi="ＭＳ Ｐ明朝" w:cs="ＭＳ Ｐゴシック" w:hint="eastAsia"/>
                <w:color w:val="000000" w:themeColor="text1"/>
                <w:spacing w:val="-2"/>
                <w:kern w:val="0"/>
                <w:sz w:val="14"/>
                <w:szCs w:val="14"/>
              </w:rPr>
              <w:t>山口小学校校舎（管理棟、特別・普通教室</w:t>
            </w:r>
            <w:r w:rsidRPr="00247B06">
              <w:rPr>
                <w:rFonts w:ascii="HGSｺﾞｼｯｸM" w:eastAsia="HGSｺﾞｼｯｸM" w:hAnsi="ＭＳ Ｐ明朝" w:cs="ＭＳ Ｐゴシック" w:hint="eastAsia"/>
                <w:color w:val="000000" w:themeColor="text1"/>
                <w:kern w:val="0"/>
                <w:sz w:val="14"/>
                <w:szCs w:val="14"/>
              </w:rPr>
              <w:t>棟）</w:t>
            </w:r>
          </w:p>
        </w:tc>
        <w:tc>
          <w:tcPr>
            <w:tcW w:w="2268" w:type="dxa"/>
            <w:noWrap/>
            <w:vAlign w:val="center"/>
            <w:hideMark/>
          </w:tcPr>
          <w:p w14:paraId="187AD71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山口町久延６９－１</w:t>
            </w:r>
          </w:p>
        </w:tc>
        <w:tc>
          <w:tcPr>
            <w:tcW w:w="850" w:type="dxa"/>
            <w:noWrap/>
            <w:vAlign w:val="center"/>
            <w:hideMark/>
          </w:tcPr>
          <w:p w14:paraId="3B9A8DE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1,354.00 </w:t>
            </w:r>
          </w:p>
        </w:tc>
        <w:tc>
          <w:tcPr>
            <w:tcW w:w="709" w:type="dxa"/>
            <w:noWrap/>
            <w:vAlign w:val="center"/>
            <w:hideMark/>
          </w:tcPr>
          <w:p w14:paraId="3343D7F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CC1569B" w14:textId="455EA567"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r w:rsidR="00E6667C" w:rsidRPr="00E6667C">
              <w:rPr>
                <w:rFonts w:ascii="HGSｺﾞｼｯｸM" w:eastAsia="HGSｺﾞｼｯｸM" w:hAnsi="ＭＳ Ｐ明朝" w:hint="eastAsia"/>
                <w:sz w:val="14"/>
                <w:szCs w:val="14"/>
              </w:rPr>
              <w:t>0</w:t>
            </w:r>
          </w:p>
        </w:tc>
        <w:tc>
          <w:tcPr>
            <w:tcW w:w="567" w:type="dxa"/>
            <w:noWrap/>
            <w:vAlign w:val="center"/>
            <w:hideMark/>
          </w:tcPr>
          <w:p w14:paraId="30244869" w14:textId="324B378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17</w:t>
            </w:r>
          </w:p>
        </w:tc>
        <w:tc>
          <w:tcPr>
            <w:tcW w:w="562" w:type="dxa"/>
            <w:noWrap/>
            <w:vAlign w:val="center"/>
            <w:hideMark/>
          </w:tcPr>
          <w:p w14:paraId="7AFA9E49" w14:textId="5E18732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B9754EC" w14:textId="6B066BA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AA0C887" w14:textId="77777777" w:rsidTr="002D021D">
        <w:trPr>
          <w:trHeight w:val="270"/>
        </w:trPr>
        <w:tc>
          <w:tcPr>
            <w:tcW w:w="2971" w:type="dxa"/>
            <w:noWrap/>
            <w:vAlign w:val="center"/>
            <w:hideMark/>
          </w:tcPr>
          <w:p w14:paraId="151E2BB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大野小学校校舎（特別教室棟）</w:t>
            </w:r>
          </w:p>
        </w:tc>
        <w:tc>
          <w:tcPr>
            <w:tcW w:w="2268" w:type="dxa"/>
            <w:noWrap/>
            <w:vAlign w:val="center"/>
            <w:hideMark/>
          </w:tcPr>
          <w:p w14:paraId="417F3A2F" w14:textId="69AABB60"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下大野町三条５</w:t>
            </w:r>
          </w:p>
        </w:tc>
        <w:tc>
          <w:tcPr>
            <w:tcW w:w="850" w:type="dxa"/>
            <w:noWrap/>
            <w:vAlign w:val="center"/>
            <w:hideMark/>
          </w:tcPr>
          <w:p w14:paraId="48E7F3D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1,029.00 </w:t>
            </w:r>
          </w:p>
        </w:tc>
        <w:tc>
          <w:tcPr>
            <w:tcW w:w="709" w:type="dxa"/>
            <w:noWrap/>
            <w:vAlign w:val="center"/>
            <w:hideMark/>
          </w:tcPr>
          <w:p w14:paraId="058265F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68F3715" w14:textId="18F4EBE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10</w:t>
            </w:r>
          </w:p>
        </w:tc>
        <w:tc>
          <w:tcPr>
            <w:tcW w:w="567" w:type="dxa"/>
            <w:noWrap/>
            <w:vAlign w:val="center"/>
            <w:hideMark/>
          </w:tcPr>
          <w:p w14:paraId="6F4105DB" w14:textId="0A9E2876"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17</w:t>
            </w:r>
          </w:p>
        </w:tc>
        <w:tc>
          <w:tcPr>
            <w:tcW w:w="562" w:type="dxa"/>
            <w:noWrap/>
            <w:vAlign w:val="center"/>
            <w:hideMark/>
          </w:tcPr>
          <w:p w14:paraId="2C8A8BAF" w14:textId="705D6A6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A1D8C6B" w14:textId="4AC868E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6E4D48F" w14:textId="77777777" w:rsidTr="002D021D">
        <w:trPr>
          <w:trHeight w:val="270"/>
        </w:trPr>
        <w:tc>
          <w:tcPr>
            <w:tcW w:w="2971" w:type="dxa"/>
            <w:noWrap/>
            <w:vAlign w:val="center"/>
            <w:hideMark/>
          </w:tcPr>
          <w:p w14:paraId="4539ACD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福井中学校倉庫</w:t>
            </w:r>
          </w:p>
        </w:tc>
        <w:tc>
          <w:tcPr>
            <w:tcW w:w="2268" w:type="dxa"/>
            <w:noWrap/>
            <w:vAlign w:val="center"/>
            <w:hideMark/>
          </w:tcPr>
          <w:p w14:paraId="50A8D77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福井町大西１４１</w:t>
            </w:r>
          </w:p>
        </w:tc>
        <w:tc>
          <w:tcPr>
            <w:tcW w:w="850" w:type="dxa"/>
            <w:noWrap/>
            <w:vAlign w:val="center"/>
            <w:hideMark/>
          </w:tcPr>
          <w:p w14:paraId="785E2FB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61.00 </w:t>
            </w:r>
          </w:p>
        </w:tc>
        <w:tc>
          <w:tcPr>
            <w:tcW w:w="709" w:type="dxa"/>
            <w:noWrap/>
            <w:vAlign w:val="center"/>
            <w:hideMark/>
          </w:tcPr>
          <w:p w14:paraId="5059709F"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2426865" w14:textId="5A2D9832"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11</w:t>
            </w:r>
          </w:p>
        </w:tc>
        <w:tc>
          <w:tcPr>
            <w:tcW w:w="567" w:type="dxa"/>
            <w:noWrap/>
            <w:vAlign w:val="center"/>
            <w:hideMark/>
          </w:tcPr>
          <w:p w14:paraId="18AB9BFF" w14:textId="7082F85A"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16</w:t>
            </w:r>
          </w:p>
        </w:tc>
        <w:tc>
          <w:tcPr>
            <w:tcW w:w="562" w:type="dxa"/>
            <w:noWrap/>
            <w:vAlign w:val="center"/>
            <w:hideMark/>
          </w:tcPr>
          <w:p w14:paraId="0A8C4D0C" w14:textId="056D64A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3747CCE" w14:textId="50BA078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0487880" w14:textId="77777777" w:rsidTr="002D021D">
        <w:trPr>
          <w:trHeight w:val="270"/>
        </w:trPr>
        <w:tc>
          <w:tcPr>
            <w:tcW w:w="2971" w:type="dxa"/>
            <w:vAlign w:val="center"/>
            <w:hideMark/>
          </w:tcPr>
          <w:p w14:paraId="73BB5719" w14:textId="6648201E"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阿南第一学校給食センター</w:t>
            </w:r>
          </w:p>
        </w:tc>
        <w:tc>
          <w:tcPr>
            <w:tcW w:w="2268" w:type="dxa"/>
            <w:vAlign w:val="center"/>
            <w:hideMark/>
          </w:tcPr>
          <w:p w14:paraId="7509628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w:t>
            </w:r>
          </w:p>
        </w:tc>
        <w:tc>
          <w:tcPr>
            <w:tcW w:w="850" w:type="dxa"/>
            <w:noWrap/>
            <w:vAlign w:val="center"/>
            <w:hideMark/>
          </w:tcPr>
          <w:p w14:paraId="0415A60B" w14:textId="19CD9C14"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1,280.9</w:t>
            </w:r>
            <w:r w:rsidR="007B0D74">
              <w:rPr>
                <w:rFonts w:ascii="HGSｺﾞｼｯｸM" w:eastAsia="HGSｺﾞｼｯｸM" w:hAnsi="ＭＳ Ｐ明朝" w:cs="ＭＳ Ｐゴシック" w:hint="eastAsia"/>
                <w:color w:val="000000" w:themeColor="text1"/>
                <w:kern w:val="0"/>
                <w:sz w:val="14"/>
                <w:szCs w:val="14"/>
              </w:rPr>
              <w:t>2</w:t>
            </w:r>
            <w:r w:rsidRPr="00247B06">
              <w:rPr>
                <w:rFonts w:ascii="HGSｺﾞｼｯｸM" w:eastAsia="HGSｺﾞｼｯｸM" w:hAnsi="ＭＳ Ｐ明朝" w:cs="ＭＳ Ｐゴシック" w:hint="eastAsia"/>
                <w:color w:val="000000" w:themeColor="text1"/>
                <w:kern w:val="0"/>
                <w:sz w:val="14"/>
                <w:szCs w:val="14"/>
              </w:rPr>
              <w:t xml:space="preserve"> </w:t>
            </w:r>
          </w:p>
        </w:tc>
        <w:tc>
          <w:tcPr>
            <w:tcW w:w="709" w:type="dxa"/>
            <w:vAlign w:val="center"/>
            <w:hideMark/>
          </w:tcPr>
          <w:p w14:paraId="4D8FB51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1D23C718" w14:textId="5953BC3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12</w:t>
            </w:r>
          </w:p>
        </w:tc>
        <w:tc>
          <w:tcPr>
            <w:tcW w:w="567" w:type="dxa"/>
            <w:vAlign w:val="center"/>
            <w:hideMark/>
          </w:tcPr>
          <w:p w14:paraId="0099A7FC" w14:textId="6B7E8B74"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21CE0DDE" w14:textId="0BBF586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8F6D4A3" w14:textId="46AF2E2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07FC2C1" w14:textId="77777777" w:rsidTr="002D021D">
        <w:trPr>
          <w:trHeight w:val="270"/>
        </w:trPr>
        <w:tc>
          <w:tcPr>
            <w:tcW w:w="2971" w:type="dxa"/>
            <w:noWrap/>
            <w:vAlign w:val="center"/>
            <w:hideMark/>
          </w:tcPr>
          <w:p w14:paraId="67438B5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伊島中学校体育館</w:t>
            </w:r>
          </w:p>
        </w:tc>
        <w:tc>
          <w:tcPr>
            <w:tcW w:w="2268" w:type="dxa"/>
            <w:noWrap/>
            <w:vAlign w:val="center"/>
            <w:hideMark/>
          </w:tcPr>
          <w:p w14:paraId="25461F7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伊島町瀬戸３</w:t>
            </w:r>
          </w:p>
        </w:tc>
        <w:tc>
          <w:tcPr>
            <w:tcW w:w="850" w:type="dxa"/>
            <w:noWrap/>
            <w:vAlign w:val="center"/>
            <w:hideMark/>
          </w:tcPr>
          <w:p w14:paraId="0E32DAC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540.00 </w:t>
            </w:r>
          </w:p>
        </w:tc>
        <w:tc>
          <w:tcPr>
            <w:tcW w:w="709" w:type="dxa"/>
            <w:noWrap/>
            <w:vAlign w:val="center"/>
            <w:hideMark/>
          </w:tcPr>
          <w:p w14:paraId="50009C8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281A768" w14:textId="2C96085C"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12</w:t>
            </w:r>
          </w:p>
        </w:tc>
        <w:tc>
          <w:tcPr>
            <w:tcW w:w="567" w:type="dxa"/>
            <w:noWrap/>
            <w:vAlign w:val="center"/>
            <w:hideMark/>
          </w:tcPr>
          <w:p w14:paraId="03001BC0" w14:textId="70B8DD9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3635357F" w14:textId="498A53A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2520B1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19941E51" w14:textId="77777777" w:rsidTr="002D021D">
        <w:trPr>
          <w:trHeight w:val="270"/>
        </w:trPr>
        <w:tc>
          <w:tcPr>
            <w:tcW w:w="2971" w:type="dxa"/>
            <w:noWrap/>
            <w:vAlign w:val="center"/>
            <w:hideMark/>
          </w:tcPr>
          <w:p w14:paraId="105F1A5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中野島小学校校舎（管理棟）</w:t>
            </w:r>
          </w:p>
        </w:tc>
        <w:tc>
          <w:tcPr>
            <w:tcW w:w="2268" w:type="dxa"/>
            <w:noWrap/>
            <w:vAlign w:val="center"/>
            <w:hideMark/>
          </w:tcPr>
          <w:p w14:paraId="2B82463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上中町中原１８２－１</w:t>
            </w:r>
          </w:p>
        </w:tc>
        <w:tc>
          <w:tcPr>
            <w:tcW w:w="850" w:type="dxa"/>
            <w:noWrap/>
            <w:vAlign w:val="center"/>
            <w:hideMark/>
          </w:tcPr>
          <w:p w14:paraId="3FCD425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490.00 </w:t>
            </w:r>
          </w:p>
        </w:tc>
        <w:tc>
          <w:tcPr>
            <w:tcW w:w="709" w:type="dxa"/>
            <w:noWrap/>
            <w:vAlign w:val="center"/>
            <w:hideMark/>
          </w:tcPr>
          <w:p w14:paraId="4076D59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9EC5DAB" w14:textId="22E17B16"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12</w:t>
            </w:r>
          </w:p>
        </w:tc>
        <w:tc>
          <w:tcPr>
            <w:tcW w:w="567" w:type="dxa"/>
            <w:noWrap/>
            <w:vAlign w:val="center"/>
            <w:hideMark/>
          </w:tcPr>
          <w:p w14:paraId="6BD226DC" w14:textId="7F1A052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15</w:t>
            </w:r>
          </w:p>
        </w:tc>
        <w:tc>
          <w:tcPr>
            <w:tcW w:w="562" w:type="dxa"/>
            <w:noWrap/>
            <w:vAlign w:val="center"/>
            <w:hideMark/>
          </w:tcPr>
          <w:p w14:paraId="7829B988" w14:textId="5AB70993"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3BFA118" w14:textId="3AF72E2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781D254" w14:textId="77777777" w:rsidTr="002D021D">
        <w:trPr>
          <w:trHeight w:val="270"/>
        </w:trPr>
        <w:tc>
          <w:tcPr>
            <w:tcW w:w="2971" w:type="dxa"/>
            <w:noWrap/>
            <w:vAlign w:val="center"/>
            <w:hideMark/>
          </w:tcPr>
          <w:p w14:paraId="625BC1F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阿南第二中学校剣道場</w:t>
            </w:r>
          </w:p>
        </w:tc>
        <w:tc>
          <w:tcPr>
            <w:tcW w:w="2268" w:type="dxa"/>
            <w:noWrap/>
            <w:vAlign w:val="center"/>
            <w:hideMark/>
          </w:tcPr>
          <w:p w14:paraId="752E32C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内原町竹ノ内口１４３－１</w:t>
            </w:r>
          </w:p>
        </w:tc>
        <w:tc>
          <w:tcPr>
            <w:tcW w:w="850" w:type="dxa"/>
            <w:noWrap/>
            <w:vAlign w:val="center"/>
            <w:hideMark/>
          </w:tcPr>
          <w:p w14:paraId="085F89D0"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300.00 </w:t>
            </w:r>
          </w:p>
        </w:tc>
        <w:tc>
          <w:tcPr>
            <w:tcW w:w="709" w:type="dxa"/>
            <w:noWrap/>
            <w:vAlign w:val="center"/>
            <w:hideMark/>
          </w:tcPr>
          <w:p w14:paraId="5436B1F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1568D40" w14:textId="733E999F"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13</w:t>
            </w:r>
          </w:p>
        </w:tc>
        <w:tc>
          <w:tcPr>
            <w:tcW w:w="567" w:type="dxa"/>
            <w:noWrap/>
            <w:vAlign w:val="center"/>
            <w:hideMark/>
          </w:tcPr>
          <w:p w14:paraId="0075AA65" w14:textId="2445A46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14</w:t>
            </w:r>
          </w:p>
        </w:tc>
        <w:tc>
          <w:tcPr>
            <w:tcW w:w="562" w:type="dxa"/>
            <w:noWrap/>
            <w:vAlign w:val="center"/>
            <w:hideMark/>
          </w:tcPr>
          <w:p w14:paraId="3D168583" w14:textId="37B39C7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40CBB80" w14:textId="5391D618"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22482F4E" w14:textId="77777777" w:rsidTr="002D021D">
        <w:trPr>
          <w:trHeight w:val="270"/>
        </w:trPr>
        <w:tc>
          <w:tcPr>
            <w:tcW w:w="2971" w:type="dxa"/>
            <w:noWrap/>
            <w:vAlign w:val="center"/>
            <w:hideMark/>
          </w:tcPr>
          <w:p w14:paraId="6A6E962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加茂谷中学校体育館</w:t>
            </w:r>
          </w:p>
        </w:tc>
        <w:tc>
          <w:tcPr>
            <w:tcW w:w="2268" w:type="dxa"/>
            <w:noWrap/>
            <w:vAlign w:val="center"/>
            <w:hideMark/>
          </w:tcPr>
          <w:p w14:paraId="2F83A532" w14:textId="55E341E4"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加茂町不け１</w:t>
            </w:r>
          </w:p>
        </w:tc>
        <w:tc>
          <w:tcPr>
            <w:tcW w:w="850" w:type="dxa"/>
            <w:noWrap/>
            <w:vAlign w:val="center"/>
            <w:hideMark/>
          </w:tcPr>
          <w:p w14:paraId="68654421"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1,137.00 </w:t>
            </w:r>
          </w:p>
        </w:tc>
        <w:tc>
          <w:tcPr>
            <w:tcW w:w="709" w:type="dxa"/>
            <w:noWrap/>
            <w:vAlign w:val="center"/>
            <w:hideMark/>
          </w:tcPr>
          <w:p w14:paraId="0FF3A57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11EB8C5" w14:textId="458A454F"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13</w:t>
            </w:r>
          </w:p>
        </w:tc>
        <w:tc>
          <w:tcPr>
            <w:tcW w:w="567" w:type="dxa"/>
            <w:noWrap/>
            <w:vAlign w:val="center"/>
            <w:hideMark/>
          </w:tcPr>
          <w:p w14:paraId="62A31370" w14:textId="1EC00205"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14</w:t>
            </w:r>
          </w:p>
        </w:tc>
        <w:tc>
          <w:tcPr>
            <w:tcW w:w="562" w:type="dxa"/>
            <w:noWrap/>
            <w:vAlign w:val="center"/>
            <w:hideMark/>
          </w:tcPr>
          <w:p w14:paraId="252DA088" w14:textId="008731F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2744A03"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E6667C" w:rsidRPr="00F778DF" w14:paraId="328BDD8B" w14:textId="77777777" w:rsidTr="002D021D">
        <w:trPr>
          <w:trHeight w:val="270"/>
        </w:trPr>
        <w:tc>
          <w:tcPr>
            <w:tcW w:w="2971" w:type="dxa"/>
            <w:noWrap/>
            <w:vAlign w:val="center"/>
            <w:hideMark/>
          </w:tcPr>
          <w:p w14:paraId="464B917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加茂谷中学校体育館（更衣室等）</w:t>
            </w:r>
          </w:p>
        </w:tc>
        <w:tc>
          <w:tcPr>
            <w:tcW w:w="2268" w:type="dxa"/>
            <w:noWrap/>
            <w:vAlign w:val="center"/>
            <w:hideMark/>
          </w:tcPr>
          <w:p w14:paraId="5C192D3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加茂町不け１</w:t>
            </w:r>
          </w:p>
        </w:tc>
        <w:tc>
          <w:tcPr>
            <w:tcW w:w="850" w:type="dxa"/>
            <w:noWrap/>
            <w:vAlign w:val="center"/>
            <w:hideMark/>
          </w:tcPr>
          <w:p w14:paraId="4CE7A74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66.00 </w:t>
            </w:r>
          </w:p>
        </w:tc>
        <w:tc>
          <w:tcPr>
            <w:tcW w:w="709" w:type="dxa"/>
            <w:noWrap/>
            <w:vAlign w:val="center"/>
            <w:hideMark/>
          </w:tcPr>
          <w:p w14:paraId="6E0895D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A697DDF" w14:textId="48332BDD"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13</w:t>
            </w:r>
          </w:p>
        </w:tc>
        <w:tc>
          <w:tcPr>
            <w:tcW w:w="567" w:type="dxa"/>
            <w:noWrap/>
            <w:vAlign w:val="center"/>
            <w:hideMark/>
          </w:tcPr>
          <w:p w14:paraId="1C0EBE56" w14:textId="471A390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14</w:t>
            </w:r>
          </w:p>
        </w:tc>
        <w:tc>
          <w:tcPr>
            <w:tcW w:w="562" w:type="dxa"/>
            <w:noWrap/>
            <w:vAlign w:val="center"/>
            <w:hideMark/>
          </w:tcPr>
          <w:p w14:paraId="7CA8B969" w14:textId="5D94A04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FDDFEFB" w14:textId="29D6A66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154BCBB" w14:textId="77777777" w:rsidTr="002D021D">
        <w:trPr>
          <w:trHeight w:val="270"/>
        </w:trPr>
        <w:tc>
          <w:tcPr>
            <w:tcW w:w="2971" w:type="dxa"/>
            <w:noWrap/>
            <w:vAlign w:val="center"/>
            <w:hideMark/>
          </w:tcPr>
          <w:p w14:paraId="3ABEE8C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富岡小学校倉庫</w:t>
            </w:r>
          </w:p>
        </w:tc>
        <w:tc>
          <w:tcPr>
            <w:tcW w:w="2268" w:type="dxa"/>
            <w:noWrap/>
            <w:vAlign w:val="center"/>
            <w:hideMark/>
          </w:tcPr>
          <w:p w14:paraId="48F5C90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182CFE9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99.00 </w:t>
            </w:r>
          </w:p>
        </w:tc>
        <w:tc>
          <w:tcPr>
            <w:tcW w:w="709" w:type="dxa"/>
            <w:noWrap/>
            <w:vAlign w:val="center"/>
            <w:hideMark/>
          </w:tcPr>
          <w:p w14:paraId="113078F2"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B9CA054" w14:textId="2881AA3F"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14</w:t>
            </w:r>
          </w:p>
        </w:tc>
        <w:tc>
          <w:tcPr>
            <w:tcW w:w="567" w:type="dxa"/>
            <w:noWrap/>
            <w:vAlign w:val="center"/>
            <w:hideMark/>
          </w:tcPr>
          <w:p w14:paraId="12BF63C7" w14:textId="540BB39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13</w:t>
            </w:r>
          </w:p>
        </w:tc>
        <w:tc>
          <w:tcPr>
            <w:tcW w:w="562" w:type="dxa"/>
            <w:noWrap/>
            <w:vAlign w:val="center"/>
            <w:hideMark/>
          </w:tcPr>
          <w:p w14:paraId="536371AE" w14:textId="2ABBA3F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90CF661" w14:textId="7B8D80E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47D71A1" w14:textId="77777777" w:rsidTr="002D021D">
        <w:trPr>
          <w:trHeight w:val="227"/>
        </w:trPr>
        <w:tc>
          <w:tcPr>
            <w:tcW w:w="2971" w:type="dxa"/>
            <w:vAlign w:val="center"/>
            <w:hideMark/>
          </w:tcPr>
          <w:p w14:paraId="5AD9357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南部学校給食センター</w:t>
            </w:r>
          </w:p>
        </w:tc>
        <w:tc>
          <w:tcPr>
            <w:tcW w:w="2268" w:type="dxa"/>
            <w:vAlign w:val="center"/>
            <w:hideMark/>
          </w:tcPr>
          <w:p w14:paraId="59E3EBE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大潟町２１４－２３</w:t>
            </w:r>
          </w:p>
        </w:tc>
        <w:tc>
          <w:tcPr>
            <w:tcW w:w="850" w:type="dxa"/>
            <w:noWrap/>
            <w:vAlign w:val="center"/>
            <w:hideMark/>
          </w:tcPr>
          <w:p w14:paraId="17DE753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1,647.39 </w:t>
            </w:r>
          </w:p>
        </w:tc>
        <w:tc>
          <w:tcPr>
            <w:tcW w:w="709" w:type="dxa"/>
            <w:vAlign w:val="center"/>
            <w:hideMark/>
          </w:tcPr>
          <w:p w14:paraId="4C4430A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6F0A3BF2" w14:textId="2490966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16</w:t>
            </w:r>
          </w:p>
        </w:tc>
        <w:tc>
          <w:tcPr>
            <w:tcW w:w="567" w:type="dxa"/>
            <w:vAlign w:val="center"/>
            <w:hideMark/>
          </w:tcPr>
          <w:p w14:paraId="76AA9A3D" w14:textId="5FF66C98"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11</w:t>
            </w:r>
          </w:p>
        </w:tc>
        <w:tc>
          <w:tcPr>
            <w:tcW w:w="562" w:type="dxa"/>
            <w:noWrap/>
            <w:vAlign w:val="center"/>
            <w:hideMark/>
          </w:tcPr>
          <w:p w14:paraId="09EC0296" w14:textId="7E96559C"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E2BE1AD" w14:textId="685F371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03CA30A" w14:textId="77777777" w:rsidTr="002D021D">
        <w:trPr>
          <w:trHeight w:val="263"/>
        </w:trPr>
        <w:tc>
          <w:tcPr>
            <w:tcW w:w="2971" w:type="dxa"/>
            <w:noWrap/>
            <w:vAlign w:val="center"/>
            <w:hideMark/>
          </w:tcPr>
          <w:p w14:paraId="4B7D07C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橘小学校プール付属室</w:t>
            </w:r>
          </w:p>
        </w:tc>
        <w:tc>
          <w:tcPr>
            <w:tcW w:w="2268" w:type="dxa"/>
            <w:noWrap/>
            <w:vAlign w:val="center"/>
            <w:hideMark/>
          </w:tcPr>
          <w:p w14:paraId="16A0326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橘町大浦１６６－１</w:t>
            </w:r>
          </w:p>
        </w:tc>
        <w:tc>
          <w:tcPr>
            <w:tcW w:w="850" w:type="dxa"/>
            <w:noWrap/>
            <w:vAlign w:val="center"/>
            <w:hideMark/>
          </w:tcPr>
          <w:p w14:paraId="1ABACD2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59.00 </w:t>
            </w:r>
          </w:p>
        </w:tc>
        <w:tc>
          <w:tcPr>
            <w:tcW w:w="709" w:type="dxa"/>
            <w:noWrap/>
            <w:vAlign w:val="center"/>
            <w:hideMark/>
          </w:tcPr>
          <w:p w14:paraId="0B5DE17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B9F227E" w14:textId="5FF070D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17</w:t>
            </w:r>
          </w:p>
        </w:tc>
        <w:tc>
          <w:tcPr>
            <w:tcW w:w="567" w:type="dxa"/>
            <w:noWrap/>
            <w:vAlign w:val="center"/>
            <w:hideMark/>
          </w:tcPr>
          <w:p w14:paraId="12FAFF36" w14:textId="0BB0E5E7"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10</w:t>
            </w:r>
          </w:p>
        </w:tc>
        <w:tc>
          <w:tcPr>
            <w:tcW w:w="562" w:type="dxa"/>
            <w:noWrap/>
            <w:vAlign w:val="center"/>
            <w:hideMark/>
          </w:tcPr>
          <w:p w14:paraId="421D8060" w14:textId="27D112BF"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0D2C0D7" w14:textId="1AC8F55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3979FF1" w14:textId="77777777" w:rsidTr="002D021D">
        <w:trPr>
          <w:trHeight w:val="311"/>
        </w:trPr>
        <w:tc>
          <w:tcPr>
            <w:tcW w:w="2971" w:type="dxa"/>
            <w:noWrap/>
            <w:vAlign w:val="center"/>
            <w:hideMark/>
          </w:tcPr>
          <w:p w14:paraId="2147938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横見小学校プール付属室</w:t>
            </w:r>
          </w:p>
        </w:tc>
        <w:tc>
          <w:tcPr>
            <w:tcW w:w="2268" w:type="dxa"/>
            <w:noWrap/>
            <w:vAlign w:val="center"/>
            <w:hideMark/>
          </w:tcPr>
          <w:p w14:paraId="51F429D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横見町前長岡６７-２</w:t>
            </w:r>
          </w:p>
        </w:tc>
        <w:tc>
          <w:tcPr>
            <w:tcW w:w="850" w:type="dxa"/>
            <w:noWrap/>
            <w:vAlign w:val="center"/>
            <w:hideMark/>
          </w:tcPr>
          <w:p w14:paraId="1EF5828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67.00 </w:t>
            </w:r>
          </w:p>
        </w:tc>
        <w:tc>
          <w:tcPr>
            <w:tcW w:w="709" w:type="dxa"/>
            <w:noWrap/>
            <w:vAlign w:val="center"/>
            <w:hideMark/>
          </w:tcPr>
          <w:p w14:paraId="4B9DEC7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48515CE" w14:textId="643653F7"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H</w:t>
            </w:r>
            <w:r w:rsidR="00E6667C" w:rsidRPr="00E6667C">
              <w:rPr>
                <w:rFonts w:ascii="HGSｺﾞｼｯｸM" w:eastAsia="HGSｺﾞｼｯｸM" w:hAnsi="ＭＳ Ｐ明朝" w:hint="eastAsia"/>
                <w:sz w:val="14"/>
                <w:szCs w:val="14"/>
              </w:rPr>
              <w:t>17</w:t>
            </w:r>
          </w:p>
        </w:tc>
        <w:tc>
          <w:tcPr>
            <w:tcW w:w="567" w:type="dxa"/>
            <w:noWrap/>
            <w:vAlign w:val="center"/>
            <w:hideMark/>
          </w:tcPr>
          <w:p w14:paraId="00A23663" w14:textId="1C708AD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10</w:t>
            </w:r>
          </w:p>
        </w:tc>
        <w:tc>
          <w:tcPr>
            <w:tcW w:w="562" w:type="dxa"/>
            <w:noWrap/>
            <w:vAlign w:val="center"/>
            <w:hideMark/>
          </w:tcPr>
          <w:p w14:paraId="6A0D306E" w14:textId="2A79D1AB"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707DC35" w14:textId="1E6D61A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3A32C7E" w14:textId="77777777" w:rsidTr="002D021D">
        <w:trPr>
          <w:trHeight w:val="373"/>
        </w:trPr>
        <w:tc>
          <w:tcPr>
            <w:tcW w:w="2971" w:type="dxa"/>
            <w:noWrap/>
            <w:vAlign w:val="center"/>
            <w:hideMark/>
          </w:tcPr>
          <w:p w14:paraId="0ADFAD5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新野東小学校プール付属室</w:t>
            </w:r>
          </w:p>
        </w:tc>
        <w:tc>
          <w:tcPr>
            <w:tcW w:w="2268" w:type="dxa"/>
            <w:noWrap/>
            <w:vAlign w:val="center"/>
            <w:hideMark/>
          </w:tcPr>
          <w:p w14:paraId="420A368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新野町是国３７－２</w:t>
            </w:r>
          </w:p>
        </w:tc>
        <w:tc>
          <w:tcPr>
            <w:tcW w:w="850" w:type="dxa"/>
            <w:noWrap/>
            <w:vAlign w:val="center"/>
            <w:hideMark/>
          </w:tcPr>
          <w:p w14:paraId="1CD9C06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62.00 </w:t>
            </w:r>
          </w:p>
        </w:tc>
        <w:tc>
          <w:tcPr>
            <w:tcW w:w="709" w:type="dxa"/>
            <w:noWrap/>
            <w:vAlign w:val="center"/>
            <w:hideMark/>
          </w:tcPr>
          <w:p w14:paraId="68B77C4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2275422" w14:textId="1D9C9CF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18</w:t>
            </w:r>
          </w:p>
        </w:tc>
        <w:tc>
          <w:tcPr>
            <w:tcW w:w="567" w:type="dxa"/>
            <w:noWrap/>
            <w:vAlign w:val="center"/>
            <w:hideMark/>
          </w:tcPr>
          <w:p w14:paraId="19D379DD" w14:textId="248BFFC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9</w:t>
            </w:r>
          </w:p>
        </w:tc>
        <w:tc>
          <w:tcPr>
            <w:tcW w:w="562" w:type="dxa"/>
            <w:noWrap/>
            <w:vAlign w:val="center"/>
            <w:hideMark/>
          </w:tcPr>
          <w:p w14:paraId="60F6E122" w14:textId="6547A63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A27CAFC" w14:textId="08C0A3C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3563AC0" w14:textId="77777777" w:rsidTr="002D021D">
        <w:trPr>
          <w:trHeight w:val="270"/>
        </w:trPr>
        <w:tc>
          <w:tcPr>
            <w:tcW w:w="2971" w:type="dxa"/>
            <w:noWrap/>
            <w:vAlign w:val="center"/>
            <w:hideMark/>
          </w:tcPr>
          <w:p w14:paraId="05EEBCD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椿泊小学校校舎</w:t>
            </w:r>
          </w:p>
        </w:tc>
        <w:tc>
          <w:tcPr>
            <w:tcW w:w="2268" w:type="dxa"/>
            <w:noWrap/>
            <w:vAlign w:val="center"/>
            <w:hideMark/>
          </w:tcPr>
          <w:p w14:paraId="32D00AA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椿泊町東１２７</w:t>
            </w:r>
          </w:p>
        </w:tc>
        <w:tc>
          <w:tcPr>
            <w:tcW w:w="850" w:type="dxa"/>
            <w:noWrap/>
            <w:vAlign w:val="center"/>
            <w:hideMark/>
          </w:tcPr>
          <w:p w14:paraId="7235947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806.00 </w:t>
            </w:r>
          </w:p>
        </w:tc>
        <w:tc>
          <w:tcPr>
            <w:tcW w:w="709" w:type="dxa"/>
            <w:noWrap/>
            <w:vAlign w:val="center"/>
            <w:hideMark/>
          </w:tcPr>
          <w:p w14:paraId="0C8E67DD"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4E3344DA" w14:textId="7F9E93F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19</w:t>
            </w:r>
          </w:p>
        </w:tc>
        <w:tc>
          <w:tcPr>
            <w:tcW w:w="567" w:type="dxa"/>
            <w:noWrap/>
            <w:vAlign w:val="center"/>
            <w:hideMark/>
          </w:tcPr>
          <w:p w14:paraId="1FE5488C" w14:textId="29DF3CD2"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8</w:t>
            </w:r>
          </w:p>
        </w:tc>
        <w:tc>
          <w:tcPr>
            <w:tcW w:w="562" w:type="dxa"/>
            <w:noWrap/>
            <w:vAlign w:val="center"/>
            <w:hideMark/>
          </w:tcPr>
          <w:p w14:paraId="3A1CE52C" w14:textId="6158300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1909950" w14:textId="0F369C5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4FA2CED2" w14:textId="77777777" w:rsidTr="002D021D">
        <w:trPr>
          <w:trHeight w:val="270"/>
        </w:trPr>
        <w:tc>
          <w:tcPr>
            <w:tcW w:w="2971" w:type="dxa"/>
            <w:noWrap/>
            <w:vAlign w:val="center"/>
            <w:hideMark/>
          </w:tcPr>
          <w:p w14:paraId="3E18A36E"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宝田小学校校舎（教室棟）</w:t>
            </w:r>
          </w:p>
        </w:tc>
        <w:tc>
          <w:tcPr>
            <w:tcW w:w="2268" w:type="dxa"/>
            <w:noWrap/>
            <w:vAlign w:val="center"/>
            <w:hideMark/>
          </w:tcPr>
          <w:p w14:paraId="5242837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宝田町久保田１２４</w:t>
            </w:r>
          </w:p>
        </w:tc>
        <w:tc>
          <w:tcPr>
            <w:tcW w:w="850" w:type="dxa"/>
            <w:noWrap/>
            <w:vAlign w:val="center"/>
            <w:hideMark/>
          </w:tcPr>
          <w:p w14:paraId="5CBA8648"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500.00 </w:t>
            </w:r>
          </w:p>
        </w:tc>
        <w:tc>
          <w:tcPr>
            <w:tcW w:w="709" w:type="dxa"/>
            <w:noWrap/>
            <w:vAlign w:val="center"/>
            <w:hideMark/>
          </w:tcPr>
          <w:p w14:paraId="7ABE636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4F7574D" w14:textId="393DD31A"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19</w:t>
            </w:r>
          </w:p>
        </w:tc>
        <w:tc>
          <w:tcPr>
            <w:tcW w:w="567" w:type="dxa"/>
            <w:noWrap/>
            <w:vAlign w:val="center"/>
            <w:hideMark/>
          </w:tcPr>
          <w:p w14:paraId="4FDD27DF" w14:textId="742D167C"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8</w:t>
            </w:r>
          </w:p>
        </w:tc>
        <w:tc>
          <w:tcPr>
            <w:tcW w:w="562" w:type="dxa"/>
            <w:noWrap/>
            <w:vAlign w:val="center"/>
            <w:hideMark/>
          </w:tcPr>
          <w:p w14:paraId="724F7C70" w14:textId="3D18606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E65BA23" w14:textId="6B36AB4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D0214B6" w14:textId="77777777" w:rsidTr="002D021D">
        <w:trPr>
          <w:trHeight w:val="270"/>
        </w:trPr>
        <w:tc>
          <w:tcPr>
            <w:tcW w:w="2971" w:type="dxa"/>
            <w:noWrap/>
            <w:vAlign w:val="center"/>
            <w:hideMark/>
          </w:tcPr>
          <w:p w14:paraId="33E51CB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福井小学校校舎（普通教室棟）</w:t>
            </w:r>
          </w:p>
        </w:tc>
        <w:tc>
          <w:tcPr>
            <w:tcW w:w="2268" w:type="dxa"/>
            <w:noWrap/>
            <w:vAlign w:val="center"/>
            <w:hideMark/>
          </w:tcPr>
          <w:p w14:paraId="778C5F51"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福井町大西１９２－１</w:t>
            </w:r>
          </w:p>
        </w:tc>
        <w:tc>
          <w:tcPr>
            <w:tcW w:w="850" w:type="dxa"/>
            <w:noWrap/>
            <w:vAlign w:val="center"/>
            <w:hideMark/>
          </w:tcPr>
          <w:p w14:paraId="5F318C67"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597.00 </w:t>
            </w:r>
          </w:p>
        </w:tc>
        <w:tc>
          <w:tcPr>
            <w:tcW w:w="709" w:type="dxa"/>
            <w:noWrap/>
            <w:vAlign w:val="center"/>
            <w:hideMark/>
          </w:tcPr>
          <w:p w14:paraId="0AE42D8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EB2586C" w14:textId="6BEDA8CA"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21</w:t>
            </w:r>
          </w:p>
        </w:tc>
        <w:tc>
          <w:tcPr>
            <w:tcW w:w="567" w:type="dxa"/>
            <w:noWrap/>
            <w:vAlign w:val="center"/>
            <w:hideMark/>
          </w:tcPr>
          <w:p w14:paraId="4AF707AB" w14:textId="00C476D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6</w:t>
            </w:r>
          </w:p>
        </w:tc>
        <w:tc>
          <w:tcPr>
            <w:tcW w:w="562" w:type="dxa"/>
            <w:noWrap/>
            <w:vAlign w:val="center"/>
            <w:hideMark/>
          </w:tcPr>
          <w:p w14:paraId="01EDFC46"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21F3B20B" w14:textId="2B56940C"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2127A859" w14:textId="77777777" w:rsidTr="002D021D">
        <w:trPr>
          <w:trHeight w:val="294"/>
        </w:trPr>
        <w:tc>
          <w:tcPr>
            <w:tcW w:w="2971" w:type="dxa"/>
            <w:noWrap/>
            <w:vAlign w:val="center"/>
            <w:hideMark/>
          </w:tcPr>
          <w:p w14:paraId="73E143E2"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新野小学校プール付属室</w:t>
            </w:r>
          </w:p>
        </w:tc>
        <w:tc>
          <w:tcPr>
            <w:tcW w:w="2268" w:type="dxa"/>
            <w:noWrap/>
            <w:vAlign w:val="center"/>
            <w:hideMark/>
          </w:tcPr>
          <w:p w14:paraId="23F6370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新野町南宮ノ久保７０－１</w:t>
            </w:r>
          </w:p>
        </w:tc>
        <w:tc>
          <w:tcPr>
            <w:tcW w:w="850" w:type="dxa"/>
            <w:noWrap/>
            <w:vAlign w:val="center"/>
            <w:hideMark/>
          </w:tcPr>
          <w:p w14:paraId="37A9E02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62.00 </w:t>
            </w:r>
          </w:p>
        </w:tc>
        <w:tc>
          <w:tcPr>
            <w:tcW w:w="709" w:type="dxa"/>
            <w:noWrap/>
            <w:vAlign w:val="center"/>
            <w:hideMark/>
          </w:tcPr>
          <w:p w14:paraId="0B0A405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3533E92" w14:textId="6C87359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21</w:t>
            </w:r>
          </w:p>
        </w:tc>
        <w:tc>
          <w:tcPr>
            <w:tcW w:w="567" w:type="dxa"/>
            <w:noWrap/>
            <w:vAlign w:val="center"/>
            <w:hideMark/>
          </w:tcPr>
          <w:p w14:paraId="4B942F45" w14:textId="0C1060F1"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6</w:t>
            </w:r>
          </w:p>
        </w:tc>
        <w:tc>
          <w:tcPr>
            <w:tcW w:w="562" w:type="dxa"/>
            <w:noWrap/>
            <w:vAlign w:val="center"/>
            <w:hideMark/>
          </w:tcPr>
          <w:p w14:paraId="0EE647CE" w14:textId="337A599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35D663B" w14:textId="77CAD4E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5CF2D015" w14:textId="77777777" w:rsidTr="002D021D">
        <w:trPr>
          <w:trHeight w:val="270"/>
        </w:trPr>
        <w:tc>
          <w:tcPr>
            <w:tcW w:w="2971" w:type="dxa"/>
            <w:noWrap/>
            <w:vAlign w:val="center"/>
            <w:hideMark/>
          </w:tcPr>
          <w:p w14:paraId="097219AE" w14:textId="0A63B6E0" w:rsidR="00E6667C" w:rsidRPr="00247B06" w:rsidRDefault="00E6667C" w:rsidP="006D2E46">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阿南第一中学校校舎（普通、特別）</w:t>
            </w:r>
          </w:p>
        </w:tc>
        <w:tc>
          <w:tcPr>
            <w:tcW w:w="2268" w:type="dxa"/>
            <w:noWrap/>
            <w:vAlign w:val="center"/>
            <w:hideMark/>
          </w:tcPr>
          <w:p w14:paraId="794FD64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06DCC9E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3,958.00 </w:t>
            </w:r>
          </w:p>
        </w:tc>
        <w:tc>
          <w:tcPr>
            <w:tcW w:w="709" w:type="dxa"/>
            <w:noWrap/>
            <w:vAlign w:val="center"/>
            <w:hideMark/>
          </w:tcPr>
          <w:p w14:paraId="5F3B321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CFD372D" w14:textId="676C2D95"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22</w:t>
            </w:r>
          </w:p>
        </w:tc>
        <w:tc>
          <w:tcPr>
            <w:tcW w:w="567" w:type="dxa"/>
            <w:noWrap/>
            <w:vAlign w:val="center"/>
            <w:hideMark/>
          </w:tcPr>
          <w:p w14:paraId="193ABA9A" w14:textId="6B63A59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5</w:t>
            </w:r>
          </w:p>
        </w:tc>
        <w:tc>
          <w:tcPr>
            <w:tcW w:w="562" w:type="dxa"/>
            <w:noWrap/>
            <w:vAlign w:val="center"/>
            <w:hideMark/>
          </w:tcPr>
          <w:p w14:paraId="7D156628" w14:textId="3B56C23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8FCFFEC" w14:textId="0A6499A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A75E40B" w14:textId="77777777" w:rsidTr="002D021D">
        <w:trPr>
          <w:trHeight w:val="270"/>
        </w:trPr>
        <w:tc>
          <w:tcPr>
            <w:tcW w:w="2971" w:type="dxa"/>
            <w:noWrap/>
            <w:vAlign w:val="center"/>
            <w:hideMark/>
          </w:tcPr>
          <w:p w14:paraId="6A259D2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阿南第一中学校部室棟</w:t>
            </w:r>
          </w:p>
        </w:tc>
        <w:tc>
          <w:tcPr>
            <w:tcW w:w="2268" w:type="dxa"/>
            <w:noWrap/>
            <w:vAlign w:val="center"/>
            <w:hideMark/>
          </w:tcPr>
          <w:p w14:paraId="400BC89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1F1B7C16"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209.00 </w:t>
            </w:r>
          </w:p>
        </w:tc>
        <w:tc>
          <w:tcPr>
            <w:tcW w:w="709" w:type="dxa"/>
            <w:noWrap/>
            <w:vAlign w:val="center"/>
            <w:hideMark/>
          </w:tcPr>
          <w:p w14:paraId="7C741E0C"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DB1AC32" w14:textId="596A093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23</w:t>
            </w:r>
          </w:p>
        </w:tc>
        <w:tc>
          <w:tcPr>
            <w:tcW w:w="567" w:type="dxa"/>
            <w:noWrap/>
            <w:vAlign w:val="center"/>
            <w:hideMark/>
          </w:tcPr>
          <w:p w14:paraId="7427BB20" w14:textId="68D36A8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4</w:t>
            </w:r>
          </w:p>
        </w:tc>
        <w:tc>
          <w:tcPr>
            <w:tcW w:w="562" w:type="dxa"/>
            <w:noWrap/>
            <w:vAlign w:val="center"/>
            <w:hideMark/>
          </w:tcPr>
          <w:p w14:paraId="3342A6F9" w14:textId="5067A34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F0C6B1C" w14:textId="32F01EE2"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CC674CC" w14:textId="77777777" w:rsidTr="002D021D">
        <w:trPr>
          <w:trHeight w:val="270"/>
        </w:trPr>
        <w:tc>
          <w:tcPr>
            <w:tcW w:w="2971" w:type="dxa"/>
            <w:noWrap/>
            <w:vAlign w:val="center"/>
            <w:hideMark/>
          </w:tcPr>
          <w:p w14:paraId="57BA4FC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阿南第一中学校管理棟</w:t>
            </w:r>
          </w:p>
        </w:tc>
        <w:tc>
          <w:tcPr>
            <w:tcW w:w="2268" w:type="dxa"/>
            <w:noWrap/>
            <w:vAlign w:val="center"/>
            <w:hideMark/>
          </w:tcPr>
          <w:p w14:paraId="2193D16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3ED507CD"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2,595.00 </w:t>
            </w:r>
          </w:p>
        </w:tc>
        <w:tc>
          <w:tcPr>
            <w:tcW w:w="709" w:type="dxa"/>
            <w:noWrap/>
            <w:vAlign w:val="center"/>
            <w:hideMark/>
          </w:tcPr>
          <w:p w14:paraId="0D9923D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7006C7C" w14:textId="605AF39F"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24</w:t>
            </w:r>
          </w:p>
        </w:tc>
        <w:tc>
          <w:tcPr>
            <w:tcW w:w="567" w:type="dxa"/>
            <w:noWrap/>
            <w:vAlign w:val="center"/>
            <w:hideMark/>
          </w:tcPr>
          <w:p w14:paraId="764E9D2C" w14:textId="11A9A95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w:t>
            </w:r>
          </w:p>
        </w:tc>
        <w:tc>
          <w:tcPr>
            <w:tcW w:w="562" w:type="dxa"/>
            <w:noWrap/>
            <w:vAlign w:val="center"/>
            <w:hideMark/>
          </w:tcPr>
          <w:p w14:paraId="40F08FCE" w14:textId="40DD8524"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7C99E30" w14:textId="0D498308"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5ED56B0" w14:textId="77777777" w:rsidTr="002D021D">
        <w:trPr>
          <w:trHeight w:val="270"/>
        </w:trPr>
        <w:tc>
          <w:tcPr>
            <w:tcW w:w="2971" w:type="dxa"/>
            <w:noWrap/>
            <w:vAlign w:val="center"/>
            <w:hideMark/>
          </w:tcPr>
          <w:p w14:paraId="247B9C63"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阿南第一中学校廊下</w:t>
            </w:r>
          </w:p>
        </w:tc>
        <w:tc>
          <w:tcPr>
            <w:tcW w:w="2268" w:type="dxa"/>
            <w:noWrap/>
            <w:vAlign w:val="center"/>
            <w:hideMark/>
          </w:tcPr>
          <w:p w14:paraId="352B597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5B14A384"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52.00 </w:t>
            </w:r>
          </w:p>
        </w:tc>
        <w:tc>
          <w:tcPr>
            <w:tcW w:w="709" w:type="dxa"/>
            <w:noWrap/>
            <w:vAlign w:val="center"/>
            <w:hideMark/>
          </w:tcPr>
          <w:p w14:paraId="41D1E501"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C4B4057" w14:textId="07B472E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24</w:t>
            </w:r>
          </w:p>
        </w:tc>
        <w:tc>
          <w:tcPr>
            <w:tcW w:w="567" w:type="dxa"/>
            <w:noWrap/>
            <w:vAlign w:val="center"/>
            <w:hideMark/>
          </w:tcPr>
          <w:p w14:paraId="5DF00F70" w14:textId="34D307BD"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w:t>
            </w:r>
          </w:p>
        </w:tc>
        <w:tc>
          <w:tcPr>
            <w:tcW w:w="562" w:type="dxa"/>
            <w:noWrap/>
            <w:vAlign w:val="center"/>
            <w:hideMark/>
          </w:tcPr>
          <w:p w14:paraId="5D8D209D" w14:textId="5834924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A291A94" w14:textId="73DCE63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1E1587E5" w14:textId="77777777" w:rsidTr="002D021D">
        <w:trPr>
          <w:trHeight w:val="270"/>
        </w:trPr>
        <w:tc>
          <w:tcPr>
            <w:tcW w:w="2971" w:type="dxa"/>
            <w:noWrap/>
            <w:vAlign w:val="center"/>
            <w:hideMark/>
          </w:tcPr>
          <w:p w14:paraId="5D237D3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那賀川中学校校舎</w:t>
            </w:r>
          </w:p>
        </w:tc>
        <w:tc>
          <w:tcPr>
            <w:tcW w:w="2268" w:type="dxa"/>
            <w:noWrap/>
            <w:vAlign w:val="center"/>
            <w:hideMark/>
          </w:tcPr>
          <w:p w14:paraId="3588B586"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那賀川町苅屋鮓桶３７０－１</w:t>
            </w:r>
          </w:p>
        </w:tc>
        <w:tc>
          <w:tcPr>
            <w:tcW w:w="850" w:type="dxa"/>
            <w:noWrap/>
            <w:vAlign w:val="center"/>
            <w:hideMark/>
          </w:tcPr>
          <w:p w14:paraId="58A8B523"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5,914.00 </w:t>
            </w:r>
          </w:p>
        </w:tc>
        <w:tc>
          <w:tcPr>
            <w:tcW w:w="709" w:type="dxa"/>
            <w:noWrap/>
            <w:vAlign w:val="center"/>
            <w:hideMark/>
          </w:tcPr>
          <w:p w14:paraId="5B39E94A"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7B79319" w14:textId="34A67E83"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24</w:t>
            </w:r>
          </w:p>
        </w:tc>
        <w:tc>
          <w:tcPr>
            <w:tcW w:w="567" w:type="dxa"/>
            <w:noWrap/>
            <w:vAlign w:val="center"/>
            <w:hideMark/>
          </w:tcPr>
          <w:p w14:paraId="38931068" w14:textId="1EDCA4EB"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3</w:t>
            </w:r>
          </w:p>
        </w:tc>
        <w:tc>
          <w:tcPr>
            <w:tcW w:w="562" w:type="dxa"/>
            <w:noWrap/>
            <w:vAlign w:val="center"/>
            <w:hideMark/>
          </w:tcPr>
          <w:p w14:paraId="7CE935F3"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19C7B91F" w14:textId="7C77C05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3E544C40" w14:textId="77777777" w:rsidTr="002D021D">
        <w:trPr>
          <w:trHeight w:val="270"/>
        </w:trPr>
        <w:tc>
          <w:tcPr>
            <w:tcW w:w="2971" w:type="dxa"/>
            <w:noWrap/>
            <w:vAlign w:val="center"/>
            <w:hideMark/>
          </w:tcPr>
          <w:p w14:paraId="3B0B276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那賀川中学校武道場</w:t>
            </w:r>
          </w:p>
        </w:tc>
        <w:tc>
          <w:tcPr>
            <w:tcW w:w="2268" w:type="dxa"/>
            <w:noWrap/>
            <w:vAlign w:val="center"/>
            <w:hideMark/>
          </w:tcPr>
          <w:p w14:paraId="35F41BCC"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那賀川町苅屋３７０-１</w:t>
            </w:r>
          </w:p>
        </w:tc>
        <w:tc>
          <w:tcPr>
            <w:tcW w:w="850" w:type="dxa"/>
            <w:noWrap/>
            <w:vAlign w:val="center"/>
            <w:hideMark/>
          </w:tcPr>
          <w:p w14:paraId="70DB3879"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615.00 </w:t>
            </w:r>
          </w:p>
        </w:tc>
        <w:tc>
          <w:tcPr>
            <w:tcW w:w="709" w:type="dxa"/>
            <w:noWrap/>
            <w:vAlign w:val="center"/>
            <w:hideMark/>
          </w:tcPr>
          <w:p w14:paraId="25127238"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FB49659" w14:textId="34C40D00"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25</w:t>
            </w:r>
          </w:p>
        </w:tc>
        <w:tc>
          <w:tcPr>
            <w:tcW w:w="567" w:type="dxa"/>
            <w:noWrap/>
            <w:vAlign w:val="center"/>
            <w:hideMark/>
          </w:tcPr>
          <w:p w14:paraId="5DF8C386" w14:textId="11AF9B3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w:t>
            </w:r>
          </w:p>
        </w:tc>
        <w:tc>
          <w:tcPr>
            <w:tcW w:w="562" w:type="dxa"/>
            <w:noWrap/>
            <w:vAlign w:val="center"/>
            <w:hideMark/>
          </w:tcPr>
          <w:p w14:paraId="2B71DACD" w14:textId="1919A717"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9E3AC42" w14:textId="1CCF41A5"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p>
        </w:tc>
      </w:tr>
      <w:tr w:rsidR="00E6667C" w:rsidRPr="00F778DF" w14:paraId="00714C41" w14:textId="77777777" w:rsidTr="002D021D">
        <w:trPr>
          <w:trHeight w:val="270"/>
        </w:trPr>
        <w:tc>
          <w:tcPr>
            <w:tcW w:w="2971" w:type="dxa"/>
            <w:noWrap/>
            <w:vAlign w:val="center"/>
            <w:hideMark/>
          </w:tcPr>
          <w:p w14:paraId="42FDF8C9"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那賀川中学校部室棟</w:t>
            </w:r>
          </w:p>
        </w:tc>
        <w:tc>
          <w:tcPr>
            <w:tcW w:w="2268" w:type="dxa"/>
            <w:noWrap/>
            <w:vAlign w:val="center"/>
            <w:hideMark/>
          </w:tcPr>
          <w:p w14:paraId="243E001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那賀川町苅屋３７０-１</w:t>
            </w:r>
          </w:p>
        </w:tc>
        <w:tc>
          <w:tcPr>
            <w:tcW w:w="850" w:type="dxa"/>
            <w:noWrap/>
            <w:vAlign w:val="center"/>
            <w:hideMark/>
          </w:tcPr>
          <w:p w14:paraId="7995B68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98.00 </w:t>
            </w:r>
          </w:p>
        </w:tc>
        <w:tc>
          <w:tcPr>
            <w:tcW w:w="709" w:type="dxa"/>
            <w:noWrap/>
            <w:vAlign w:val="center"/>
            <w:hideMark/>
          </w:tcPr>
          <w:p w14:paraId="7F898E1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B1D428D" w14:textId="0B5E10F9"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25</w:t>
            </w:r>
          </w:p>
        </w:tc>
        <w:tc>
          <w:tcPr>
            <w:tcW w:w="567" w:type="dxa"/>
            <w:noWrap/>
            <w:vAlign w:val="center"/>
            <w:hideMark/>
          </w:tcPr>
          <w:p w14:paraId="0C8F039A" w14:textId="18E38B7E"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2</w:t>
            </w:r>
          </w:p>
        </w:tc>
        <w:tc>
          <w:tcPr>
            <w:tcW w:w="562" w:type="dxa"/>
            <w:noWrap/>
            <w:vAlign w:val="center"/>
            <w:hideMark/>
          </w:tcPr>
          <w:p w14:paraId="6589DF65" w14:textId="082BD1BC" w:rsidR="00E6667C" w:rsidRPr="00247B06" w:rsidRDefault="00E6667C" w:rsidP="004A2DF7">
            <w:pPr>
              <w:widowControl/>
              <w:spacing w:line="200" w:lineRule="exact"/>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54C0539" w14:textId="1419CB8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2B54F06" w14:textId="77777777" w:rsidTr="002D021D">
        <w:trPr>
          <w:trHeight w:val="270"/>
        </w:trPr>
        <w:tc>
          <w:tcPr>
            <w:tcW w:w="2971" w:type="dxa"/>
            <w:noWrap/>
            <w:vAlign w:val="center"/>
            <w:hideMark/>
          </w:tcPr>
          <w:p w14:paraId="15870680"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阿南中学校（校舎棟）</w:t>
            </w:r>
          </w:p>
        </w:tc>
        <w:tc>
          <w:tcPr>
            <w:tcW w:w="2268" w:type="dxa"/>
            <w:noWrap/>
            <w:vAlign w:val="center"/>
            <w:hideMark/>
          </w:tcPr>
          <w:p w14:paraId="78110868"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407C740E"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8,731.00 </w:t>
            </w:r>
          </w:p>
        </w:tc>
        <w:tc>
          <w:tcPr>
            <w:tcW w:w="709" w:type="dxa"/>
            <w:noWrap/>
            <w:vAlign w:val="center"/>
            <w:hideMark/>
          </w:tcPr>
          <w:p w14:paraId="017D1F79"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82D0507" w14:textId="38EDF8AF"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26</w:t>
            </w:r>
          </w:p>
        </w:tc>
        <w:tc>
          <w:tcPr>
            <w:tcW w:w="567" w:type="dxa"/>
            <w:noWrap/>
            <w:vAlign w:val="center"/>
            <w:hideMark/>
          </w:tcPr>
          <w:p w14:paraId="3226AD7E" w14:textId="6C6B1ED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w:t>
            </w:r>
          </w:p>
        </w:tc>
        <w:tc>
          <w:tcPr>
            <w:tcW w:w="562" w:type="dxa"/>
            <w:noWrap/>
            <w:vAlign w:val="center"/>
            <w:hideMark/>
          </w:tcPr>
          <w:p w14:paraId="10DA98D0" w14:textId="77777777" w:rsidR="00E6667C" w:rsidRPr="00247B06" w:rsidRDefault="00E6667C" w:rsidP="004A2DF7">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D251577" w14:textId="3CA0BBCD"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61F1E8FC" w14:textId="77777777" w:rsidTr="002D021D">
        <w:trPr>
          <w:trHeight w:val="270"/>
        </w:trPr>
        <w:tc>
          <w:tcPr>
            <w:tcW w:w="2971" w:type="dxa"/>
            <w:noWrap/>
            <w:vAlign w:val="center"/>
            <w:hideMark/>
          </w:tcPr>
          <w:p w14:paraId="00A55607"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阿南中学校（駐輪場）</w:t>
            </w:r>
          </w:p>
        </w:tc>
        <w:tc>
          <w:tcPr>
            <w:tcW w:w="2268" w:type="dxa"/>
            <w:noWrap/>
            <w:vAlign w:val="center"/>
            <w:hideMark/>
          </w:tcPr>
          <w:p w14:paraId="61E1EA8A"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見能林町南勘高１</w:t>
            </w:r>
          </w:p>
        </w:tc>
        <w:tc>
          <w:tcPr>
            <w:tcW w:w="850" w:type="dxa"/>
            <w:noWrap/>
            <w:vAlign w:val="center"/>
            <w:hideMark/>
          </w:tcPr>
          <w:p w14:paraId="32EF901C"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1,061.00 </w:t>
            </w:r>
          </w:p>
        </w:tc>
        <w:tc>
          <w:tcPr>
            <w:tcW w:w="709" w:type="dxa"/>
            <w:noWrap/>
            <w:vAlign w:val="center"/>
            <w:hideMark/>
          </w:tcPr>
          <w:p w14:paraId="2B78630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47CE49B" w14:textId="3032D1A1"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26</w:t>
            </w:r>
          </w:p>
        </w:tc>
        <w:tc>
          <w:tcPr>
            <w:tcW w:w="567" w:type="dxa"/>
            <w:noWrap/>
            <w:vAlign w:val="center"/>
            <w:hideMark/>
          </w:tcPr>
          <w:p w14:paraId="065AE3F5" w14:textId="6489FAAF"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w:t>
            </w:r>
          </w:p>
        </w:tc>
        <w:tc>
          <w:tcPr>
            <w:tcW w:w="562" w:type="dxa"/>
            <w:noWrap/>
            <w:vAlign w:val="center"/>
            <w:hideMark/>
          </w:tcPr>
          <w:p w14:paraId="67E7D2B7" w14:textId="7D517A31"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38BB6D5" w14:textId="39C99805"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EAAE780" w14:textId="77777777" w:rsidTr="002D021D">
        <w:trPr>
          <w:trHeight w:val="270"/>
        </w:trPr>
        <w:tc>
          <w:tcPr>
            <w:tcW w:w="2971" w:type="dxa"/>
            <w:noWrap/>
            <w:vAlign w:val="center"/>
            <w:hideMark/>
          </w:tcPr>
          <w:p w14:paraId="1884030F"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阿南第一中学校相撲場</w:t>
            </w:r>
          </w:p>
        </w:tc>
        <w:tc>
          <w:tcPr>
            <w:tcW w:w="2268" w:type="dxa"/>
            <w:noWrap/>
            <w:vAlign w:val="center"/>
            <w:hideMark/>
          </w:tcPr>
          <w:p w14:paraId="1B76256D"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長生町西方５８９－１</w:t>
            </w:r>
          </w:p>
        </w:tc>
        <w:tc>
          <w:tcPr>
            <w:tcW w:w="850" w:type="dxa"/>
            <w:noWrap/>
            <w:vAlign w:val="center"/>
            <w:hideMark/>
          </w:tcPr>
          <w:p w14:paraId="1E868B4F"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9" w:type="dxa"/>
            <w:noWrap/>
            <w:vAlign w:val="center"/>
            <w:hideMark/>
          </w:tcPr>
          <w:p w14:paraId="2A9B1ED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BFA8FA6" w14:textId="3E1CA71B"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26</w:t>
            </w:r>
          </w:p>
        </w:tc>
        <w:tc>
          <w:tcPr>
            <w:tcW w:w="567" w:type="dxa"/>
            <w:noWrap/>
            <w:vAlign w:val="center"/>
            <w:hideMark/>
          </w:tcPr>
          <w:p w14:paraId="7665849B" w14:textId="1C6305C9"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w:t>
            </w:r>
          </w:p>
        </w:tc>
        <w:tc>
          <w:tcPr>
            <w:tcW w:w="562" w:type="dxa"/>
            <w:noWrap/>
            <w:vAlign w:val="center"/>
            <w:hideMark/>
          </w:tcPr>
          <w:p w14:paraId="2F9D1C14" w14:textId="05D9D927"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94B0927" w14:textId="116C5EC6"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2C1DCA3E" w14:textId="77777777" w:rsidTr="002D021D">
        <w:trPr>
          <w:trHeight w:val="272"/>
        </w:trPr>
        <w:tc>
          <w:tcPr>
            <w:tcW w:w="2971" w:type="dxa"/>
            <w:noWrap/>
            <w:vAlign w:val="center"/>
            <w:hideMark/>
          </w:tcPr>
          <w:p w14:paraId="4D7FD42B"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富岡小学校プール付属室</w:t>
            </w:r>
          </w:p>
        </w:tc>
        <w:tc>
          <w:tcPr>
            <w:tcW w:w="2268" w:type="dxa"/>
            <w:noWrap/>
            <w:vAlign w:val="center"/>
            <w:hideMark/>
          </w:tcPr>
          <w:p w14:paraId="3BFB5814" w14:textId="77777777" w:rsidR="00E6667C" w:rsidRPr="00247B06" w:rsidRDefault="00E6667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346EC4AB" w14:textId="77777777" w:rsidR="00E6667C" w:rsidRPr="00247B06" w:rsidRDefault="00E6667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177.00 </w:t>
            </w:r>
          </w:p>
        </w:tc>
        <w:tc>
          <w:tcPr>
            <w:tcW w:w="709" w:type="dxa"/>
            <w:noWrap/>
            <w:vAlign w:val="center"/>
            <w:hideMark/>
          </w:tcPr>
          <w:p w14:paraId="187B9FF4"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B40039" w14:textId="745F2103"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26</w:t>
            </w:r>
          </w:p>
        </w:tc>
        <w:tc>
          <w:tcPr>
            <w:tcW w:w="567" w:type="dxa"/>
            <w:noWrap/>
            <w:vAlign w:val="center"/>
            <w:hideMark/>
          </w:tcPr>
          <w:p w14:paraId="69796777" w14:textId="1DE1AD50" w:rsidR="00E6667C" w:rsidRPr="00E6667C"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1</w:t>
            </w:r>
          </w:p>
        </w:tc>
        <w:tc>
          <w:tcPr>
            <w:tcW w:w="562" w:type="dxa"/>
            <w:noWrap/>
            <w:vAlign w:val="center"/>
            <w:hideMark/>
          </w:tcPr>
          <w:p w14:paraId="71833B7C" w14:textId="057C8ED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28DFC88" w14:textId="1680E829"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0742F975" w14:textId="77777777" w:rsidTr="002D021D">
        <w:trPr>
          <w:trHeight w:val="270"/>
        </w:trPr>
        <w:tc>
          <w:tcPr>
            <w:tcW w:w="2971" w:type="dxa"/>
            <w:noWrap/>
            <w:vAlign w:val="center"/>
            <w:hideMark/>
          </w:tcPr>
          <w:p w14:paraId="0DE48864" w14:textId="77777777" w:rsidR="00E6667C" w:rsidRPr="00247B06" w:rsidRDefault="00E6667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中野島小学校　校舎（増築部）</w:t>
            </w:r>
          </w:p>
        </w:tc>
        <w:tc>
          <w:tcPr>
            <w:tcW w:w="2268" w:type="dxa"/>
            <w:noWrap/>
            <w:vAlign w:val="center"/>
            <w:hideMark/>
          </w:tcPr>
          <w:p w14:paraId="13510BF8" w14:textId="7744E9B9" w:rsidR="00E6667C" w:rsidRPr="00247B06" w:rsidRDefault="00E6667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上中町中原</w:t>
            </w:r>
            <w:r w:rsidR="00A30611" w:rsidRPr="00247B06">
              <w:rPr>
                <w:rFonts w:ascii="HGSｺﾞｼｯｸM" w:eastAsia="HGSｺﾞｼｯｸM" w:hAnsi="ＭＳ Ｐゴシック" w:cs="ＭＳ Ｐゴシック" w:hint="eastAsia"/>
                <w:color w:val="000000" w:themeColor="text1"/>
                <w:kern w:val="0"/>
                <w:sz w:val="14"/>
                <w:szCs w:val="14"/>
              </w:rPr>
              <w:t>１８２－１</w:t>
            </w:r>
          </w:p>
        </w:tc>
        <w:tc>
          <w:tcPr>
            <w:tcW w:w="850" w:type="dxa"/>
            <w:noWrap/>
            <w:vAlign w:val="center"/>
            <w:hideMark/>
          </w:tcPr>
          <w:p w14:paraId="2744DFF1" w14:textId="77777777" w:rsidR="00E6667C" w:rsidRPr="00247B06" w:rsidRDefault="00E6667C" w:rsidP="004A2DF7">
            <w:pPr>
              <w:widowControl/>
              <w:jc w:val="righ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216.84</w:t>
            </w:r>
          </w:p>
        </w:tc>
        <w:tc>
          <w:tcPr>
            <w:tcW w:w="709" w:type="dxa"/>
            <w:noWrap/>
            <w:vAlign w:val="center"/>
            <w:hideMark/>
          </w:tcPr>
          <w:p w14:paraId="184FF8E5"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4F0C2296" w14:textId="25CD4DFF"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27</w:t>
            </w:r>
          </w:p>
        </w:tc>
        <w:tc>
          <w:tcPr>
            <w:tcW w:w="567" w:type="dxa"/>
            <w:noWrap/>
            <w:vAlign w:val="center"/>
            <w:hideMark/>
          </w:tcPr>
          <w:p w14:paraId="1F97B394" w14:textId="331CE31C" w:rsidR="00E6667C" w:rsidRPr="00E6667C" w:rsidRDefault="00E6667C" w:rsidP="004A2DF7">
            <w:pPr>
              <w:widowControl/>
              <w:jc w:val="center"/>
              <w:rPr>
                <w:rFonts w:ascii="HGSｺﾞｼｯｸM" w:eastAsia="HGSｺﾞｼｯｸM" w:hAnsi="ＭＳ Ｐゴシック"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0</w:t>
            </w:r>
          </w:p>
        </w:tc>
        <w:tc>
          <w:tcPr>
            <w:tcW w:w="562" w:type="dxa"/>
            <w:noWrap/>
            <w:vAlign w:val="center"/>
            <w:hideMark/>
          </w:tcPr>
          <w:p w14:paraId="19D0FB80" w14:textId="6A5731C0"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14D22F6" w14:textId="2E1C902E"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r>
      <w:tr w:rsidR="00E6667C" w:rsidRPr="00F778DF" w14:paraId="7D0951FF" w14:textId="77777777" w:rsidTr="002D021D">
        <w:trPr>
          <w:trHeight w:val="270"/>
        </w:trPr>
        <w:tc>
          <w:tcPr>
            <w:tcW w:w="2971" w:type="dxa"/>
            <w:noWrap/>
            <w:vAlign w:val="center"/>
            <w:hideMark/>
          </w:tcPr>
          <w:p w14:paraId="2F68B8ED" w14:textId="77777777" w:rsidR="00E6667C" w:rsidRPr="00247B06" w:rsidRDefault="00E6667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阿南中学校　屋内運動場</w:t>
            </w:r>
          </w:p>
        </w:tc>
        <w:tc>
          <w:tcPr>
            <w:tcW w:w="2268" w:type="dxa"/>
            <w:noWrap/>
            <w:vAlign w:val="center"/>
            <w:hideMark/>
          </w:tcPr>
          <w:p w14:paraId="5F8B1CA6" w14:textId="608C132B" w:rsidR="00E6667C" w:rsidRPr="00247B06" w:rsidRDefault="00E6667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見能林町南勘高</w:t>
            </w:r>
            <w:r w:rsidR="00A30611" w:rsidRPr="00247B06">
              <w:rPr>
                <w:rFonts w:ascii="HGSｺﾞｼｯｸM" w:eastAsia="HGSｺﾞｼｯｸM" w:hAnsi="ＭＳ Ｐゴシック" w:cs="ＭＳ Ｐゴシック" w:hint="eastAsia"/>
                <w:color w:val="000000" w:themeColor="text1"/>
                <w:kern w:val="0"/>
                <w:sz w:val="14"/>
                <w:szCs w:val="14"/>
              </w:rPr>
              <w:t>１</w:t>
            </w:r>
          </w:p>
        </w:tc>
        <w:tc>
          <w:tcPr>
            <w:tcW w:w="850" w:type="dxa"/>
            <w:noWrap/>
            <w:vAlign w:val="center"/>
            <w:hideMark/>
          </w:tcPr>
          <w:p w14:paraId="76D6E581" w14:textId="77777777" w:rsidR="00E6667C" w:rsidRPr="00247B06" w:rsidRDefault="00E6667C" w:rsidP="004A2DF7">
            <w:pPr>
              <w:widowControl/>
              <w:jc w:val="righ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3,959.36</w:t>
            </w:r>
          </w:p>
        </w:tc>
        <w:tc>
          <w:tcPr>
            <w:tcW w:w="709" w:type="dxa"/>
            <w:noWrap/>
            <w:vAlign w:val="center"/>
            <w:hideMark/>
          </w:tcPr>
          <w:p w14:paraId="2D2F7C40"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11BE7CCB" w14:textId="41F722F0" w:rsidR="00E6667C" w:rsidRPr="00E6667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E6667C" w:rsidRPr="00E6667C">
              <w:rPr>
                <w:rFonts w:ascii="HGSｺﾞｼｯｸM" w:eastAsia="HGSｺﾞｼｯｸM" w:hAnsi="ＭＳ Ｐ明朝" w:hint="eastAsia"/>
                <w:sz w:val="14"/>
                <w:szCs w:val="14"/>
              </w:rPr>
              <w:t>27</w:t>
            </w:r>
          </w:p>
        </w:tc>
        <w:tc>
          <w:tcPr>
            <w:tcW w:w="567" w:type="dxa"/>
            <w:noWrap/>
            <w:vAlign w:val="center"/>
            <w:hideMark/>
          </w:tcPr>
          <w:p w14:paraId="53C62D8B" w14:textId="7641718D" w:rsidR="00E6667C" w:rsidRPr="00E6667C" w:rsidRDefault="00E6667C" w:rsidP="004A2DF7">
            <w:pPr>
              <w:widowControl/>
              <w:jc w:val="center"/>
              <w:rPr>
                <w:rFonts w:ascii="HGSｺﾞｼｯｸM" w:eastAsia="HGSｺﾞｼｯｸM" w:hAnsi="ＭＳ Ｐゴシック" w:cs="ＭＳ Ｐゴシック"/>
                <w:color w:val="000000" w:themeColor="text1"/>
                <w:kern w:val="0"/>
                <w:sz w:val="14"/>
                <w:szCs w:val="14"/>
              </w:rPr>
            </w:pPr>
            <w:r w:rsidRPr="00E6667C">
              <w:rPr>
                <w:rFonts w:ascii="HGSｺﾞｼｯｸM" w:eastAsia="HGSｺﾞｼｯｸM" w:hAnsi="小塚ゴシック Pro L" w:hint="eastAsia"/>
                <w:color w:val="000000"/>
                <w:sz w:val="14"/>
                <w:szCs w:val="14"/>
              </w:rPr>
              <w:t>0</w:t>
            </w:r>
          </w:p>
        </w:tc>
        <w:tc>
          <w:tcPr>
            <w:tcW w:w="562" w:type="dxa"/>
            <w:noWrap/>
            <w:vAlign w:val="center"/>
            <w:hideMark/>
          </w:tcPr>
          <w:p w14:paraId="74CE175E" w14:textId="18D4111A" w:rsidR="00E6667C" w:rsidRPr="00247B06" w:rsidRDefault="00E6667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163643E" w14:textId="77777777" w:rsidR="00E6667C" w:rsidRPr="00247B06" w:rsidRDefault="00E6667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bl>
    <w:p w14:paraId="6687C9F5" w14:textId="77777777" w:rsidR="00BC5785" w:rsidRDefault="00BC5785" w:rsidP="004A2DF7"/>
    <w:p w14:paraId="38D2A3D0" w14:textId="77777777" w:rsidR="004E3F9C" w:rsidRDefault="00CB4381" w:rsidP="004E3F9C">
      <w:pPr>
        <w:pStyle w:val="4"/>
        <w:ind w:left="210"/>
      </w:pPr>
      <w:r>
        <w:rPr>
          <w:rFonts w:hint="eastAsia"/>
        </w:rPr>
        <w:t>②</w:t>
      </w:r>
      <w:r w:rsidR="004E3F9C">
        <w:t>施設</w:t>
      </w:r>
      <w:r w:rsidR="004E3F9C">
        <w:rPr>
          <w:rFonts w:hint="eastAsia"/>
        </w:rPr>
        <w:t>の現状</w:t>
      </w:r>
    </w:p>
    <w:p w14:paraId="03E330A4" w14:textId="205F02D7" w:rsidR="004E3F9C" w:rsidRDefault="004E3F9C"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小学校、中学校、体育館、</w:t>
      </w:r>
      <w:r w:rsidR="005813B9">
        <w:rPr>
          <w:rFonts w:ascii="HGSｺﾞｼｯｸM" w:eastAsia="HGSｺﾞｼｯｸM" w:hAnsi="ＭＳ 明朝" w:hint="eastAsia"/>
          <w:szCs w:val="21"/>
        </w:rPr>
        <w:t>給食センター</w:t>
      </w:r>
      <w:r w:rsidR="00E34A67">
        <w:rPr>
          <w:rFonts w:ascii="HGSｺﾞｼｯｸM" w:eastAsia="HGSｺﾞｼｯｸM" w:hAnsi="ＭＳ 明朝" w:hint="eastAsia"/>
          <w:szCs w:val="21"/>
        </w:rPr>
        <w:t>等、</w:t>
      </w:r>
      <w:r>
        <w:rPr>
          <w:rFonts w:ascii="HGSｺﾞｼｯｸM" w:eastAsia="HGSｺﾞｼｯｸM" w:hAnsi="ＭＳ 明朝" w:hint="eastAsia"/>
          <w:szCs w:val="21"/>
        </w:rPr>
        <w:t>計</w:t>
      </w:r>
      <w:r w:rsidR="00E34A67">
        <w:rPr>
          <w:rFonts w:ascii="HGSｺﾞｼｯｸM" w:eastAsia="HGSｺﾞｼｯｸM" w:hAnsi="ＭＳ 明朝" w:hint="eastAsia"/>
          <w:szCs w:val="21"/>
        </w:rPr>
        <w:t>1</w:t>
      </w:r>
      <w:r w:rsidR="00F778DF">
        <w:rPr>
          <w:rFonts w:ascii="HGSｺﾞｼｯｸM" w:eastAsia="HGSｺﾞｼｯｸM" w:hAnsi="ＭＳ 明朝"/>
          <w:szCs w:val="21"/>
        </w:rPr>
        <w:t>68</w:t>
      </w:r>
      <w:r>
        <w:rPr>
          <w:rFonts w:ascii="HGSｺﾞｼｯｸM" w:eastAsia="HGSｺﾞｼｯｸM" w:hAnsi="ＭＳ 明朝" w:hint="eastAsia"/>
          <w:szCs w:val="21"/>
        </w:rPr>
        <w:t>の施設があります。</w:t>
      </w:r>
    </w:p>
    <w:p w14:paraId="3DCDC165" w14:textId="77777777" w:rsidR="004E3F9C" w:rsidRPr="004E3F9C" w:rsidRDefault="00E34A67" w:rsidP="004758FB">
      <w:pPr>
        <w:tabs>
          <w:tab w:val="left" w:pos="3675"/>
        </w:tabs>
        <w:spacing w:line="280" w:lineRule="exact"/>
        <w:ind w:firstLineChars="100" w:firstLine="210"/>
        <w:rPr>
          <w:rFonts w:ascii="HGSｺﾞｼｯｸM" w:eastAsia="HGSｺﾞｼｯｸM" w:hAnsi="ＭＳ 明朝"/>
          <w:szCs w:val="21"/>
        </w:rPr>
      </w:pPr>
      <w:r>
        <w:rPr>
          <w:rFonts w:ascii="HGSｺﾞｼｯｸM" w:eastAsia="HGSｺﾞｼｯｸM" w:hAnsi="ＭＳ 明朝"/>
          <w:szCs w:val="21"/>
        </w:rPr>
        <w:tab/>
      </w:r>
    </w:p>
    <w:p w14:paraId="198113EA" w14:textId="77FCB64A" w:rsidR="004E3F9C" w:rsidRDefault="00CB4381" w:rsidP="004E3F9C">
      <w:pPr>
        <w:pStyle w:val="4"/>
        <w:ind w:left="210"/>
      </w:pPr>
      <w:r>
        <w:rPr>
          <w:rFonts w:hint="eastAsia"/>
        </w:rPr>
        <w:t>③</w:t>
      </w:r>
      <w:r w:rsidR="004E3F9C">
        <w:rPr>
          <w:rFonts w:hint="eastAsia"/>
        </w:rPr>
        <w:t>老朽化</w:t>
      </w:r>
      <w:r w:rsidR="00192B50">
        <w:rPr>
          <w:rFonts w:hint="eastAsia"/>
        </w:rPr>
        <w:t>状況</w:t>
      </w:r>
    </w:p>
    <w:p w14:paraId="07E5B1C8" w14:textId="092A7A75" w:rsidR="004E3F9C" w:rsidRDefault="004E3F9C" w:rsidP="005E6702">
      <w:pPr>
        <w:ind w:leftChars="100" w:left="210" w:firstLineChars="100" w:firstLine="210"/>
        <w:rPr>
          <w:rFonts w:ascii="HGSｺﾞｼｯｸM" w:eastAsia="HGSｺﾞｼｯｸM"/>
          <w:szCs w:val="21"/>
        </w:rPr>
      </w:pPr>
      <w:r w:rsidRPr="00B95723">
        <w:rPr>
          <w:rFonts w:ascii="HGSｺﾞｼｯｸM" w:eastAsia="HGSｺﾞｼｯｸM" w:hint="eastAsia"/>
        </w:rPr>
        <w:t>建設から</w:t>
      </w:r>
      <w:r>
        <w:rPr>
          <w:rFonts w:ascii="HGSｺﾞｼｯｸM" w:eastAsia="HGSｺﾞｼｯｸM" w:hint="eastAsia"/>
        </w:rPr>
        <w:t>50</w:t>
      </w:r>
      <w:r>
        <w:rPr>
          <w:rFonts w:ascii="HGSｺﾞｼｯｸM" w:eastAsia="HGSｺﾞｼｯｸM" w:hint="eastAsia"/>
          <w:szCs w:val="21"/>
        </w:rPr>
        <w:t>年を経過した</w:t>
      </w:r>
      <w:r w:rsidR="00F778DF">
        <w:rPr>
          <w:rFonts w:ascii="HGSｺﾞｼｯｸM" w:eastAsia="HGSｺﾞｼｯｸM" w:hint="eastAsia"/>
          <w:szCs w:val="21"/>
        </w:rPr>
        <w:t>4</w:t>
      </w:r>
      <w:r>
        <w:rPr>
          <w:rFonts w:ascii="HGSｺﾞｼｯｸM" w:eastAsia="HGSｺﾞｼｯｸM" w:hint="eastAsia"/>
          <w:szCs w:val="21"/>
        </w:rPr>
        <w:t>施設</w:t>
      </w:r>
      <w:r w:rsidR="0054150B">
        <w:rPr>
          <w:rFonts w:ascii="HGSｺﾞｼｯｸM" w:eastAsia="HGSｺﾞｼｯｸM" w:hint="eastAsia"/>
          <w:szCs w:val="21"/>
        </w:rPr>
        <w:t>と</w:t>
      </w:r>
      <w:r>
        <w:rPr>
          <w:rFonts w:ascii="HGSｺﾞｼｯｸM" w:eastAsia="HGSｺﾞｼｯｸM" w:hint="eastAsia"/>
          <w:szCs w:val="21"/>
        </w:rPr>
        <w:t>30年を経過した</w:t>
      </w:r>
      <w:r w:rsidR="00E34A67">
        <w:rPr>
          <w:rFonts w:ascii="HGSｺﾞｼｯｸM" w:eastAsia="HGSｺﾞｼｯｸM" w:hint="eastAsia"/>
          <w:szCs w:val="21"/>
        </w:rPr>
        <w:t>8</w:t>
      </w:r>
      <w:r w:rsidR="00EF1206">
        <w:rPr>
          <w:rFonts w:ascii="HGSｺﾞｼｯｸM" w:eastAsia="HGSｺﾞｼｯｸM" w:hint="eastAsia"/>
          <w:szCs w:val="21"/>
        </w:rPr>
        <w:t>6</w:t>
      </w:r>
      <w:r>
        <w:rPr>
          <w:rFonts w:ascii="HGSｺﾞｼｯｸM" w:eastAsia="HGSｺﾞｼｯｸM" w:hint="eastAsia"/>
          <w:szCs w:val="21"/>
        </w:rPr>
        <w:t>施設と</w:t>
      </w:r>
      <w:r w:rsidR="0054150B">
        <w:rPr>
          <w:rFonts w:ascii="HGSｺﾞｼｯｸM" w:eastAsia="HGSｺﾞｼｯｸM" w:hint="eastAsia"/>
          <w:szCs w:val="21"/>
        </w:rPr>
        <w:t>で</w:t>
      </w:r>
      <w:r w:rsidR="00EF1206">
        <w:rPr>
          <w:rFonts w:ascii="HGSｺﾞｼｯｸM" w:eastAsia="HGSｺﾞｼｯｸM" w:hint="eastAsia"/>
          <w:szCs w:val="21"/>
        </w:rPr>
        <w:t>90</w:t>
      </w:r>
      <w:r w:rsidR="0054150B">
        <w:rPr>
          <w:rFonts w:ascii="HGSｺﾞｼｯｸM" w:eastAsia="HGSｺﾞｼｯｸM" w:hint="eastAsia"/>
          <w:szCs w:val="21"/>
        </w:rPr>
        <w:t>施設</w:t>
      </w:r>
      <w:r w:rsidR="00391087">
        <w:rPr>
          <w:rFonts w:ascii="HGSｺﾞｼｯｸM" w:eastAsia="HGSｺﾞｼｯｸM" w:hint="eastAsia"/>
          <w:szCs w:val="21"/>
        </w:rPr>
        <w:t>が</w:t>
      </w:r>
      <w:r w:rsidR="00AA4F74">
        <w:rPr>
          <w:rFonts w:ascii="HGSｺﾞｼｯｸM" w:eastAsia="HGSｺﾞｼｯｸM" w:hint="eastAsia"/>
          <w:szCs w:val="21"/>
        </w:rPr>
        <w:t>あ</w:t>
      </w:r>
      <w:r w:rsidR="0054150B">
        <w:rPr>
          <w:rFonts w:ascii="HGSｺﾞｼｯｸM" w:eastAsia="HGSｺﾞｼｯｸM" w:hint="eastAsia"/>
          <w:szCs w:val="21"/>
        </w:rPr>
        <w:t>ります。これは、</w:t>
      </w:r>
      <w:r>
        <w:rPr>
          <w:rFonts w:ascii="HGSｺﾞｼｯｸM" w:eastAsia="HGSｺﾞｼｯｸM" w:hint="eastAsia"/>
          <w:szCs w:val="21"/>
        </w:rPr>
        <w:t>全体</w:t>
      </w:r>
      <w:r w:rsidR="00E34A67">
        <w:rPr>
          <w:rFonts w:ascii="HGSｺﾞｼｯｸM" w:eastAsia="HGSｺﾞｼｯｸM" w:hint="eastAsia"/>
          <w:szCs w:val="21"/>
        </w:rPr>
        <w:t>1</w:t>
      </w:r>
      <w:r w:rsidR="00F778DF">
        <w:rPr>
          <w:rFonts w:ascii="HGSｺﾞｼｯｸM" w:eastAsia="HGSｺﾞｼｯｸM"/>
          <w:szCs w:val="21"/>
        </w:rPr>
        <w:t>68</w:t>
      </w:r>
      <w:r>
        <w:rPr>
          <w:rFonts w:ascii="HGSｺﾞｼｯｸM" w:eastAsia="HGSｺﾞｼｯｸM" w:hint="eastAsia"/>
          <w:szCs w:val="21"/>
        </w:rPr>
        <w:t>施設中の</w:t>
      </w:r>
      <w:r w:rsidR="00C04CB4">
        <w:rPr>
          <w:rFonts w:ascii="HGSｺﾞｼｯｸM" w:eastAsia="HGSｺﾞｼｯｸM" w:hint="eastAsia"/>
          <w:szCs w:val="21"/>
        </w:rPr>
        <w:t>53.</w:t>
      </w:r>
      <w:r w:rsidR="00FF07AC">
        <w:rPr>
          <w:rFonts w:ascii="HGSｺﾞｼｯｸM" w:eastAsia="HGSｺﾞｼｯｸM" w:hint="eastAsia"/>
          <w:szCs w:val="21"/>
        </w:rPr>
        <w:t>6</w:t>
      </w:r>
      <w:r w:rsidR="00171D37">
        <w:rPr>
          <w:rFonts w:ascii="HGSｺﾞｼｯｸM" w:eastAsia="HGSｺﾞｼｯｸM" w:hint="eastAsia"/>
          <w:szCs w:val="21"/>
        </w:rPr>
        <w:t>％</w:t>
      </w:r>
      <w:r w:rsidR="0054150B">
        <w:rPr>
          <w:rFonts w:ascii="HGSｺﾞｼｯｸM" w:eastAsia="HGSｺﾞｼｯｸM" w:hint="eastAsia"/>
          <w:szCs w:val="21"/>
        </w:rPr>
        <w:t>に当たり、</w:t>
      </w:r>
      <w:r>
        <w:rPr>
          <w:rFonts w:ascii="HGSｺﾞｼｯｸM" w:eastAsia="HGSｺﾞｼｯｸM" w:hint="eastAsia"/>
          <w:szCs w:val="21"/>
        </w:rPr>
        <w:t>今後10年から20年以内に更新時期を迎えます。</w:t>
      </w:r>
    </w:p>
    <w:p w14:paraId="22AAD6EC" w14:textId="10EE78F8" w:rsidR="009E567C" w:rsidRDefault="009E567C">
      <w:pPr>
        <w:widowControl/>
        <w:jc w:val="left"/>
        <w:rPr>
          <w:rFonts w:ascii="HGSｺﾞｼｯｸM" w:eastAsia="HGSｺﾞｼｯｸM"/>
        </w:rPr>
      </w:pPr>
      <w:r>
        <w:rPr>
          <w:rFonts w:ascii="HGSｺﾞｼｯｸM" w:eastAsia="HGSｺﾞｼｯｸM"/>
        </w:rPr>
        <w:br w:type="page"/>
      </w:r>
    </w:p>
    <w:p w14:paraId="27E0C60E" w14:textId="77777777" w:rsidR="00103EE2" w:rsidRDefault="00103EE2" w:rsidP="00103EE2">
      <w:pPr>
        <w:pStyle w:val="4"/>
        <w:ind w:left="210"/>
      </w:pPr>
      <w:r>
        <w:rPr>
          <w:rFonts w:hint="eastAsia"/>
        </w:rPr>
        <w:lastRenderedPageBreak/>
        <w:t>④</w:t>
      </w:r>
      <w:r w:rsidRPr="00185420">
        <w:t>個別基本方針</w:t>
      </w:r>
    </w:p>
    <w:p w14:paraId="49206890" w14:textId="7D91A656" w:rsidR="00001D3C" w:rsidRDefault="00001D3C" w:rsidP="005E6702">
      <w:pPr>
        <w:ind w:leftChars="100" w:left="210" w:firstLineChars="100" w:firstLine="210"/>
        <w:rPr>
          <w:rFonts w:ascii="HGSｺﾞｼｯｸM" w:eastAsia="HGSｺﾞｼｯｸM"/>
        </w:rPr>
      </w:pPr>
      <w:r w:rsidRPr="00001D3C">
        <w:rPr>
          <w:rFonts w:ascii="HGSｺﾞｼｯｸM" w:eastAsia="HGSｺﾞｼｯｸM" w:hint="eastAsia"/>
        </w:rPr>
        <w:t>将来の児童生徒数の予測を踏まえ、</w:t>
      </w:r>
      <w:r w:rsidR="001A2B25">
        <w:rPr>
          <w:rFonts w:ascii="HGSｺﾞｼｯｸM" w:eastAsia="HGSｺﾞｼｯｸM" w:hint="eastAsia"/>
        </w:rPr>
        <w:t>本</w:t>
      </w:r>
      <w:r>
        <w:rPr>
          <w:rFonts w:ascii="HGSｺﾞｼｯｸM" w:eastAsia="HGSｺﾞｼｯｸM" w:hint="eastAsia"/>
        </w:rPr>
        <w:t>市</w:t>
      </w:r>
      <w:r w:rsidRPr="00001D3C">
        <w:rPr>
          <w:rFonts w:ascii="HGSｺﾞｼｯｸM" w:eastAsia="HGSｺﾞｼｯｸM" w:hint="eastAsia"/>
        </w:rPr>
        <w:t>の学校教育方針や財政状況、地域の実情等を考慮した上で、数量の最適化を図ります。数量の適正化においては、校舎が更新を迎える時期の児童生徒数のみならず躯体耐用年数間の変動を勘案し、増改築、用途変更、統廃合などに柔軟に対応できるようにします。</w:t>
      </w:r>
    </w:p>
    <w:p w14:paraId="1F083215" w14:textId="77777777" w:rsidR="00171D37" w:rsidRDefault="00171D37" w:rsidP="00CB7054">
      <w:pPr>
        <w:ind w:leftChars="100" w:left="210" w:firstLineChars="100" w:firstLine="210"/>
        <w:rPr>
          <w:rFonts w:ascii="HGSｺﾞｼｯｸM" w:eastAsia="HGSｺﾞｼｯｸM"/>
        </w:rPr>
      </w:pPr>
    </w:p>
    <w:p w14:paraId="6E8706F8" w14:textId="15EAC7EE" w:rsidR="00001D3C" w:rsidRPr="00001D3C" w:rsidRDefault="00001D3C" w:rsidP="005E6702">
      <w:pPr>
        <w:ind w:leftChars="100" w:left="210" w:firstLineChars="100" w:firstLine="210"/>
        <w:rPr>
          <w:rFonts w:ascii="HGSｺﾞｼｯｸM" w:eastAsia="HGSｺﾞｼｯｸM"/>
        </w:rPr>
      </w:pPr>
      <w:r w:rsidRPr="00001D3C">
        <w:rPr>
          <w:rFonts w:ascii="HGSｺﾞｼｯｸM" w:eastAsia="HGSｺﾞｼｯｸM" w:hint="eastAsia"/>
        </w:rPr>
        <w:t>建築基準法第</w:t>
      </w:r>
      <w:r>
        <w:rPr>
          <w:rFonts w:ascii="HGSｺﾞｼｯｸM" w:eastAsia="HGSｺﾞｼｯｸM" w:hint="eastAsia"/>
        </w:rPr>
        <w:t>12</w:t>
      </w:r>
      <w:r w:rsidRPr="00001D3C">
        <w:rPr>
          <w:rFonts w:ascii="HGSｺﾞｼｯｸM" w:eastAsia="HGSｺﾞｼｯｸM" w:hint="eastAsia"/>
        </w:rPr>
        <w:t>条に基づく</w:t>
      </w:r>
      <w:r>
        <w:rPr>
          <w:rFonts w:ascii="HGSｺﾞｼｯｸM" w:eastAsia="HGSｺﾞｼｯｸM" w:hint="eastAsia"/>
        </w:rPr>
        <w:t>3</w:t>
      </w:r>
      <w:r w:rsidRPr="00001D3C">
        <w:rPr>
          <w:rFonts w:ascii="HGSｺﾞｼｯｸM" w:eastAsia="HGSｺﾞｼｯｸM" w:hint="eastAsia"/>
        </w:rPr>
        <w:t>年以内</w:t>
      </w:r>
      <w:r w:rsidR="00763C7E" w:rsidRPr="00001D3C">
        <w:rPr>
          <w:rFonts w:ascii="HGSｺﾞｼｯｸM" w:eastAsia="HGSｺﾞｼｯｸM" w:hint="eastAsia"/>
        </w:rPr>
        <w:t>ごと</w:t>
      </w:r>
      <w:r w:rsidRPr="00001D3C">
        <w:rPr>
          <w:rFonts w:ascii="HGSｺﾞｼｯｸM" w:eastAsia="HGSｺﾞｼｯｸM" w:hint="eastAsia"/>
        </w:rPr>
        <w:t>の法定点検に加え、日常的な自主点検を実施し、老朽箇所の把握と安全性の確保を行います。</w:t>
      </w:r>
    </w:p>
    <w:p w14:paraId="2C860CC4" w14:textId="35B87647" w:rsidR="00001D3C" w:rsidRPr="00001D3C" w:rsidRDefault="00001D3C" w:rsidP="00CB7054">
      <w:pPr>
        <w:ind w:leftChars="100" w:left="210" w:firstLineChars="100" w:firstLine="210"/>
        <w:rPr>
          <w:rFonts w:ascii="HGSｺﾞｼｯｸM" w:eastAsia="HGSｺﾞｼｯｸM"/>
        </w:rPr>
      </w:pPr>
      <w:r w:rsidRPr="00001D3C">
        <w:rPr>
          <w:rFonts w:ascii="HGSｺﾞｼｯｸM" w:eastAsia="HGSｺﾞｼｯｸM" w:hint="eastAsia"/>
        </w:rPr>
        <w:t>建物</w:t>
      </w:r>
      <w:r>
        <w:rPr>
          <w:rFonts w:ascii="HGSｺﾞｼｯｸM" w:eastAsia="HGSｺﾞｼｯｸM" w:hint="eastAsia"/>
        </w:rPr>
        <w:t>系</w:t>
      </w:r>
      <w:r w:rsidRPr="00001D3C">
        <w:rPr>
          <w:rFonts w:ascii="HGSｺﾞｼｯｸM" w:eastAsia="HGSｺﾞｼｯｸM" w:hint="eastAsia"/>
        </w:rPr>
        <w:t>の長期にわたる基本的な機能・性能あるいは安全性を維持していくために、計画的な改修、修繕等を実施し、適正に維持保全していく必要があります。そのため、様々な規模・内容の工事がある中で大規模改修と部分改修を勘案して、中長期保全計画を作成します。</w:t>
      </w:r>
    </w:p>
    <w:p w14:paraId="3EE6F387" w14:textId="1B589B7F" w:rsidR="00103EE2" w:rsidRPr="00001D3C" w:rsidRDefault="00001D3C" w:rsidP="005E6702">
      <w:pPr>
        <w:ind w:leftChars="100" w:left="210" w:firstLineChars="100" w:firstLine="210"/>
        <w:rPr>
          <w:rFonts w:ascii="HGSｺﾞｼｯｸM" w:eastAsia="HGSｺﾞｼｯｸM"/>
        </w:rPr>
      </w:pPr>
      <w:r w:rsidRPr="00001D3C">
        <w:rPr>
          <w:rFonts w:ascii="HGSｺﾞｼｯｸM" w:eastAsia="HGSｺﾞｼｯｸM" w:hint="eastAsia"/>
        </w:rPr>
        <w:t>建物構造により異なりますが</w:t>
      </w:r>
      <w:r w:rsidR="00AA4F74">
        <w:rPr>
          <w:rFonts w:ascii="HGSｺﾞｼｯｸM" w:eastAsia="HGSｺﾞｼｯｸM" w:hint="eastAsia"/>
        </w:rPr>
        <w:t>、</w:t>
      </w:r>
      <w:r w:rsidRPr="00001D3C">
        <w:rPr>
          <w:rFonts w:ascii="HGSｺﾞｼｯｸM" w:eastAsia="HGSｺﾞｼｯｸM" w:hint="eastAsia"/>
        </w:rPr>
        <w:t>躯体耐用年数（財産処分年数：鉄筋コンクリート造であれば</w:t>
      </w:r>
      <w:r>
        <w:rPr>
          <w:rFonts w:ascii="HGSｺﾞｼｯｸM" w:eastAsia="HGSｺﾞｼｯｸM" w:hint="eastAsia"/>
        </w:rPr>
        <w:t>60</w:t>
      </w:r>
      <w:r w:rsidRPr="00001D3C">
        <w:rPr>
          <w:rFonts w:ascii="HGSｺﾞｼｯｸM" w:eastAsia="HGSｺﾞｼｯｸM" w:hint="eastAsia"/>
        </w:rPr>
        <w:t>年）の間、学校施設として活用することを基準に考え、築</w:t>
      </w:r>
      <w:r>
        <w:rPr>
          <w:rFonts w:ascii="HGSｺﾞｼｯｸM" w:eastAsia="HGSｺﾞｼｯｸM" w:hint="eastAsia"/>
        </w:rPr>
        <w:t>25</w:t>
      </w:r>
      <w:r w:rsidRPr="00001D3C">
        <w:rPr>
          <w:rFonts w:ascii="HGSｺﾞｼｯｸM" w:eastAsia="HGSｺﾞｼｯｸM" w:hint="eastAsia"/>
        </w:rPr>
        <w:t>年前後に大規模改修工事を検討・計画して実施します。また</w:t>
      </w:r>
      <w:r w:rsidR="0036465D">
        <w:rPr>
          <w:rFonts w:ascii="HGSｺﾞｼｯｸM" w:eastAsia="HGSｺﾞｼｯｸM" w:hint="eastAsia"/>
        </w:rPr>
        <w:t>、</w:t>
      </w:r>
      <w:r w:rsidRPr="00001D3C">
        <w:rPr>
          <w:rFonts w:ascii="HGSｺﾞｼｯｸM" w:eastAsia="HGSｺﾞｼｯｸM" w:hint="eastAsia"/>
        </w:rPr>
        <w:t>躯体耐用年数が残存</w:t>
      </w:r>
      <w:r>
        <w:rPr>
          <w:rFonts w:ascii="HGSｺﾞｼｯｸM" w:eastAsia="HGSｺﾞｼｯｸM" w:hint="eastAsia"/>
        </w:rPr>
        <w:t>10</w:t>
      </w:r>
      <w:r w:rsidRPr="00001D3C">
        <w:rPr>
          <w:rFonts w:ascii="HGSｺﾞｼｯｸM" w:eastAsia="HGSｺﾞｼｯｸM" w:hint="eastAsia"/>
        </w:rPr>
        <w:t>年未満のもの</w:t>
      </w:r>
      <w:r w:rsidR="00AA4F74">
        <w:rPr>
          <w:rFonts w:ascii="HGSｺﾞｼｯｸM" w:eastAsia="HGSｺﾞｼｯｸM" w:hint="eastAsia"/>
        </w:rPr>
        <w:t>から</w:t>
      </w:r>
      <w:r w:rsidRPr="00001D3C">
        <w:rPr>
          <w:rFonts w:ascii="HGSｺﾞｼｯｸM" w:eastAsia="HGSｺﾞｼｯｸM" w:hint="eastAsia"/>
        </w:rPr>
        <w:t>建</w:t>
      </w:r>
      <w:r w:rsidR="00370007">
        <w:rPr>
          <w:rFonts w:ascii="HGSｺﾞｼｯｸM" w:eastAsia="HGSｺﾞｼｯｸM" w:hint="eastAsia"/>
        </w:rPr>
        <w:t>て</w:t>
      </w:r>
      <w:r w:rsidRPr="00001D3C">
        <w:rPr>
          <w:rFonts w:ascii="HGSｺﾞｼｯｸM" w:eastAsia="HGSｺﾞｼｯｸM" w:hint="eastAsia"/>
        </w:rPr>
        <w:t>替え</w:t>
      </w:r>
      <w:r w:rsidR="00AA4F74">
        <w:rPr>
          <w:rFonts w:ascii="HGSｺﾞｼｯｸM" w:eastAsia="HGSｺﾞｼｯｸM" w:hint="eastAsia"/>
        </w:rPr>
        <w:t>、</w:t>
      </w:r>
      <w:r w:rsidRPr="00001D3C">
        <w:rPr>
          <w:rFonts w:ascii="HGSｺﾞｼｯｸM" w:eastAsia="HGSｺﾞｼｯｸM" w:hint="eastAsia"/>
        </w:rPr>
        <w:t>更新等を検討します。</w:t>
      </w:r>
    </w:p>
    <w:p w14:paraId="3D195E94" w14:textId="77777777" w:rsidR="00001D3C" w:rsidRDefault="00001D3C" w:rsidP="00103EE2"/>
    <w:p w14:paraId="114E3A1F" w14:textId="77777777" w:rsidR="00001D3C" w:rsidRPr="00E34A67" w:rsidRDefault="00001D3C" w:rsidP="005E6702">
      <w:pPr>
        <w:ind w:leftChars="100" w:left="210" w:firstLineChars="100" w:firstLine="210"/>
        <w:rPr>
          <w:rFonts w:ascii="HGSｺﾞｼｯｸM" w:eastAsia="HGSｺﾞｼｯｸM"/>
        </w:rPr>
      </w:pPr>
      <w:r w:rsidRPr="00001D3C">
        <w:rPr>
          <w:rFonts w:ascii="HGSｺﾞｼｯｸM" w:eastAsia="HGSｺﾞｼｯｸM" w:hint="eastAsia"/>
        </w:rPr>
        <w:t>老朽化が進んだ施設は、施設コストが増えることが予想されますが、予防保全を実施することでトータルコストの縮減を図ります。</w:t>
      </w:r>
      <w:r w:rsidRPr="00E34A67">
        <w:rPr>
          <w:rFonts w:ascii="HGSｺﾞｼｯｸM" w:eastAsia="HGSｺﾞｼｯｸM" w:hint="eastAsia"/>
        </w:rPr>
        <w:t>また、水道光熱費が割高の施設については、運用や設備における省エネ策を検討します。清掃等の委託費については、各施設に共通する業務委託における仕様の標準化や委託の包括化などの方法を検討しコストダウンを図ります。</w:t>
      </w:r>
    </w:p>
    <w:p w14:paraId="01186F63" w14:textId="77777777" w:rsidR="00103EE2" w:rsidRPr="00E34A67" w:rsidRDefault="00103EE2" w:rsidP="00103EE2"/>
    <w:p w14:paraId="2175DE51" w14:textId="77777777" w:rsidR="000B2D21" w:rsidRPr="00E34A67" w:rsidRDefault="000B2D21">
      <w:pPr>
        <w:widowControl/>
        <w:jc w:val="left"/>
        <w:rPr>
          <w:rFonts w:ascii="HG丸ｺﾞｼｯｸM-PRO" w:eastAsia="HG丸ｺﾞｼｯｸM-PRO" w:hAnsiTheme="majorHAnsi" w:cstheme="majorBidi"/>
          <w:b/>
          <w:sz w:val="24"/>
        </w:rPr>
      </w:pPr>
      <w:r w:rsidRPr="00E34A67">
        <w:br w:type="page"/>
      </w:r>
    </w:p>
    <w:p w14:paraId="41DE897E" w14:textId="052AB7B8" w:rsidR="00235C5C" w:rsidRDefault="00235C5C" w:rsidP="00F030DA">
      <w:pPr>
        <w:pStyle w:val="3"/>
        <w:spacing w:before="180" w:after="72"/>
      </w:pPr>
      <w:bookmarkStart w:id="83" w:name="_Toc441227781"/>
      <w:r>
        <w:rPr>
          <w:rFonts w:hint="eastAsia"/>
        </w:rPr>
        <w:lastRenderedPageBreak/>
        <w:t>（６）</w:t>
      </w:r>
      <w:r w:rsidR="007F5DBB">
        <w:rPr>
          <w:rFonts w:hint="eastAsia"/>
        </w:rPr>
        <w:t>子育て支援</w:t>
      </w:r>
      <w:r>
        <w:rPr>
          <w:rFonts w:hint="eastAsia"/>
        </w:rPr>
        <w:t>施設</w:t>
      </w:r>
      <w:bookmarkEnd w:id="83"/>
    </w:p>
    <w:p w14:paraId="114D715E"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AB4EF8" w14:paraId="01DD04CA" w14:textId="77777777" w:rsidTr="002D021D">
        <w:tc>
          <w:tcPr>
            <w:tcW w:w="2971" w:type="dxa"/>
            <w:vMerge w:val="restart"/>
            <w:shd w:val="clear" w:color="auto" w:fill="E5DCDB"/>
            <w:vAlign w:val="center"/>
          </w:tcPr>
          <w:p w14:paraId="1133276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727A3ECD"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56C82FC3"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58DD3E41"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3AAA2B77"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2D5244A1"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481FAA81" w14:textId="3152180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25097E4E" w14:textId="77777777" w:rsidTr="002D021D">
        <w:tc>
          <w:tcPr>
            <w:tcW w:w="2971" w:type="dxa"/>
            <w:vMerge/>
            <w:shd w:val="clear" w:color="auto" w:fill="E5DCDB"/>
            <w:vAlign w:val="center"/>
          </w:tcPr>
          <w:p w14:paraId="170D5868"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760548E6" w14:textId="77777777" w:rsidR="00AB4EF8" w:rsidRPr="006962C9" w:rsidRDefault="00AB4EF8"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43CA9C76"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4EE12CEA"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2F84E2E1"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18008B5C"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67EF160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5A2DAB17"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872E2C" w:rsidRPr="00F778DF" w14:paraId="5B028222" w14:textId="77777777" w:rsidTr="002D021D">
        <w:trPr>
          <w:trHeight w:val="270"/>
        </w:trPr>
        <w:tc>
          <w:tcPr>
            <w:tcW w:w="2971" w:type="dxa"/>
            <w:noWrap/>
            <w:vAlign w:val="center"/>
            <w:hideMark/>
          </w:tcPr>
          <w:p w14:paraId="56350E12"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新野西幼稚園</w:t>
            </w:r>
          </w:p>
        </w:tc>
        <w:tc>
          <w:tcPr>
            <w:tcW w:w="2268" w:type="dxa"/>
            <w:noWrap/>
            <w:vAlign w:val="center"/>
            <w:hideMark/>
          </w:tcPr>
          <w:p w14:paraId="4C69AE5E" w14:textId="52D6B242" w:rsidR="00872E2C" w:rsidRPr="00247B06" w:rsidRDefault="00872E2C" w:rsidP="002A55EC">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新野町友常１</w:t>
            </w:r>
          </w:p>
        </w:tc>
        <w:tc>
          <w:tcPr>
            <w:tcW w:w="850" w:type="dxa"/>
            <w:noWrap/>
            <w:vAlign w:val="center"/>
            <w:hideMark/>
          </w:tcPr>
          <w:p w14:paraId="0D532039"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69.00 </w:t>
            </w:r>
          </w:p>
        </w:tc>
        <w:tc>
          <w:tcPr>
            <w:tcW w:w="709" w:type="dxa"/>
            <w:noWrap/>
            <w:vAlign w:val="center"/>
            <w:hideMark/>
          </w:tcPr>
          <w:p w14:paraId="4907D68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4CBE4FF0" w14:textId="4F24A93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28</w:t>
            </w:r>
          </w:p>
        </w:tc>
        <w:tc>
          <w:tcPr>
            <w:tcW w:w="567" w:type="dxa"/>
            <w:shd w:val="clear" w:color="auto" w:fill="EBB7A4"/>
            <w:noWrap/>
            <w:vAlign w:val="center"/>
            <w:hideMark/>
          </w:tcPr>
          <w:p w14:paraId="3C0D81EE" w14:textId="7988F171"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62</w:t>
            </w:r>
          </w:p>
        </w:tc>
        <w:tc>
          <w:tcPr>
            <w:tcW w:w="562" w:type="dxa"/>
            <w:noWrap/>
            <w:vAlign w:val="center"/>
            <w:hideMark/>
          </w:tcPr>
          <w:p w14:paraId="6D3E55D5" w14:textId="15A374F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B6FCC6F" w14:textId="3ACBC7FB"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6BE3274D" w14:textId="77777777" w:rsidTr="002D021D">
        <w:trPr>
          <w:trHeight w:val="270"/>
        </w:trPr>
        <w:tc>
          <w:tcPr>
            <w:tcW w:w="2971" w:type="dxa"/>
            <w:noWrap/>
            <w:vAlign w:val="center"/>
            <w:hideMark/>
          </w:tcPr>
          <w:p w14:paraId="0A473AF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大井幼稚園</w:t>
            </w:r>
          </w:p>
        </w:tc>
        <w:tc>
          <w:tcPr>
            <w:tcW w:w="2268" w:type="dxa"/>
            <w:noWrap/>
            <w:vAlign w:val="center"/>
            <w:hideMark/>
          </w:tcPr>
          <w:p w14:paraId="69AD6BFE"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大井町東平１２５－１</w:t>
            </w:r>
          </w:p>
        </w:tc>
        <w:tc>
          <w:tcPr>
            <w:tcW w:w="850" w:type="dxa"/>
            <w:noWrap/>
            <w:vAlign w:val="center"/>
            <w:hideMark/>
          </w:tcPr>
          <w:p w14:paraId="3D14E8CF"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161.00 </w:t>
            </w:r>
          </w:p>
        </w:tc>
        <w:tc>
          <w:tcPr>
            <w:tcW w:w="709" w:type="dxa"/>
            <w:noWrap/>
            <w:vAlign w:val="center"/>
            <w:hideMark/>
          </w:tcPr>
          <w:p w14:paraId="66341880"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779CD564" w14:textId="7EAB26E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32</w:t>
            </w:r>
          </w:p>
        </w:tc>
        <w:tc>
          <w:tcPr>
            <w:tcW w:w="567" w:type="dxa"/>
            <w:shd w:val="clear" w:color="auto" w:fill="EBB7A4"/>
            <w:noWrap/>
            <w:vAlign w:val="center"/>
            <w:hideMark/>
          </w:tcPr>
          <w:p w14:paraId="56B356F0" w14:textId="36C3B94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58</w:t>
            </w:r>
          </w:p>
        </w:tc>
        <w:tc>
          <w:tcPr>
            <w:tcW w:w="562" w:type="dxa"/>
            <w:noWrap/>
            <w:vAlign w:val="center"/>
            <w:hideMark/>
          </w:tcPr>
          <w:p w14:paraId="391B0789" w14:textId="0DA6E0FC"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CFCDE25" w14:textId="5611EC60"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07E250A4" w14:textId="77777777" w:rsidTr="002D021D">
        <w:trPr>
          <w:trHeight w:val="270"/>
        </w:trPr>
        <w:tc>
          <w:tcPr>
            <w:tcW w:w="2971" w:type="dxa"/>
            <w:noWrap/>
            <w:vAlign w:val="center"/>
            <w:hideMark/>
          </w:tcPr>
          <w:p w14:paraId="0467AA7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富岡保育所</w:t>
            </w:r>
          </w:p>
        </w:tc>
        <w:tc>
          <w:tcPr>
            <w:tcW w:w="2268" w:type="dxa"/>
            <w:noWrap/>
            <w:vAlign w:val="center"/>
            <w:hideMark/>
          </w:tcPr>
          <w:p w14:paraId="1803438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富岡町トノ町９６－１</w:t>
            </w:r>
          </w:p>
        </w:tc>
        <w:tc>
          <w:tcPr>
            <w:tcW w:w="850" w:type="dxa"/>
            <w:noWrap/>
            <w:vAlign w:val="center"/>
            <w:hideMark/>
          </w:tcPr>
          <w:p w14:paraId="5041DFD7"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934.00 </w:t>
            </w:r>
          </w:p>
        </w:tc>
        <w:tc>
          <w:tcPr>
            <w:tcW w:w="709" w:type="dxa"/>
            <w:noWrap/>
            <w:vAlign w:val="center"/>
            <w:hideMark/>
          </w:tcPr>
          <w:p w14:paraId="0A35207D"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32C05AC" w14:textId="5F36DB3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44</w:t>
            </w:r>
          </w:p>
        </w:tc>
        <w:tc>
          <w:tcPr>
            <w:tcW w:w="567" w:type="dxa"/>
            <w:shd w:val="clear" w:color="auto" w:fill="EBDAA4"/>
            <w:noWrap/>
            <w:vAlign w:val="center"/>
            <w:hideMark/>
          </w:tcPr>
          <w:p w14:paraId="3AE25C0B" w14:textId="08A60DFF"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46</w:t>
            </w:r>
          </w:p>
        </w:tc>
        <w:tc>
          <w:tcPr>
            <w:tcW w:w="562" w:type="dxa"/>
            <w:noWrap/>
            <w:vAlign w:val="center"/>
            <w:hideMark/>
          </w:tcPr>
          <w:p w14:paraId="18F1F38E"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15195519"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42D38FC2" w14:textId="77777777" w:rsidTr="002D021D">
        <w:trPr>
          <w:trHeight w:val="270"/>
        </w:trPr>
        <w:tc>
          <w:tcPr>
            <w:tcW w:w="2971" w:type="dxa"/>
            <w:noWrap/>
            <w:vAlign w:val="center"/>
            <w:hideMark/>
          </w:tcPr>
          <w:p w14:paraId="103C4BA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羽ノ浦さくら保育所</w:t>
            </w:r>
          </w:p>
        </w:tc>
        <w:tc>
          <w:tcPr>
            <w:tcW w:w="2268" w:type="dxa"/>
            <w:noWrap/>
            <w:vAlign w:val="center"/>
            <w:hideMark/>
          </w:tcPr>
          <w:p w14:paraId="742F996A"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羽ノ浦町春日野１－８５</w:t>
            </w:r>
          </w:p>
        </w:tc>
        <w:tc>
          <w:tcPr>
            <w:tcW w:w="850" w:type="dxa"/>
            <w:noWrap/>
            <w:vAlign w:val="center"/>
            <w:hideMark/>
          </w:tcPr>
          <w:p w14:paraId="611D5D7C"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832.00 </w:t>
            </w:r>
          </w:p>
        </w:tc>
        <w:tc>
          <w:tcPr>
            <w:tcW w:w="709" w:type="dxa"/>
            <w:noWrap/>
            <w:vAlign w:val="center"/>
            <w:hideMark/>
          </w:tcPr>
          <w:p w14:paraId="3E984021"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1E102E8" w14:textId="4CF1DDC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45</w:t>
            </w:r>
          </w:p>
        </w:tc>
        <w:tc>
          <w:tcPr>
            <w:tcW w:w="567" w:type="dxa"/>
            <w:shd w:val="clear" w:color="auto" w:fill="EBDAA4"/>
            <w:noWrap/>
            <w:vAlign w:val="center"/>
            <w:hideMark/>
          </w:tcPr>
          <w:p w14:paraId="60398513" w14:textId="6573B16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45</w:t>
            </w:r>
          </w:p>
        </w:tc>
        <w:tc>
          <w:tcPr>
            <w:tcW w:w="562" w:type="dxa"/>
            <w:noWrap/>
            <w:vAlign w:val="center"/>
            <w:hideMark/>
          </w:tcPr>
          <w:p w14:paraId="19B3216A" w14:textId="226A688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815AE7C" w14:textId="673808C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443E6173" w14:textId="77777777" w:rsidTr="002D021D">
        <w:trPr>
          <w:trHeight w:val="270"/>
        </w:trPr>
        <w:tc>
          <w:tcPr>
            <w:tcW w:w="2971" w:type="dxa"/>
            <w:noWrap/>
            <w:vAlign w:val="center"/>
            <w:hideMark/>
          </w:tcPr>
          <w:p w14:paraId="493ECE9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中林保育所</w:t>
            </w:r>
          </w:p>
        </w:tc>
        <w:tc>
          <w:tcPr>
            <w:tcW w:w="2268" w:type="dxa"/>
            <w:noWrap/>
            <w:vAlign w:val="center"/>
            <w:hideMark/>
          </w:tcPr>
          <w:p w14:paraId="0988F4F1" w14:textId="11817275" w:rsidR="00872E2C" w:rsidRPr="00247B06" w:rsidRDefault="00872E2C" w:rsidP="002A55EC">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中林町原２３</w:t>
            </w:r>
          </w:p>
        </w:tc>
        <w:tc>
          <w:tcPr>
            <w:tcW w:w="850" w:type="dxa"/>
            <w:noWrap/>
            <w:vAlign w:val="center"/>
            <w:hideMark/>
          </w:tcPr>
          <w:p w14:paraId="662972D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320.00 </w:t>
            </w:r>
          </w:p>
        </w:tc>
        <w:tc>
          <w:tcPr>
            <w:tcW w:w="709" w:type="dxa"/>
            <w:noWrap/>
            <w:vAlign w:val="center"/>
            <w:hideMark/>
          </w:tcPr>
          <w:p w14:paraId="5F2802F7"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D069B8B" w14:textId="3C1313C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46</w:t>
            </w:r>
          </w:p>
        </w:tc>
        <w:tc>
          <w:tcPr>
            <w:tcW w:w="567" w:type="dxa"/>
            <w:shd w:val="clear" w:color="auto" w:fill="EBDAA4"/>
            <w:noWrap/>
            <w:vAlign w:val="center"/>
            <w:hideMark/>
          </w:tcPr>
          <w:p w14:paraId="2189E6DC" w14:textId="6BB4E9E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44</w:t>
            </w:r>
          </w:p>
        </w:tc>
        <w:tc>
          <w:tcPr>
            <w:tcW w:w="562" w:type="dxa"/>
            <w:noWrap/>
            <w:vAlign w:val="center"/>
            <w:hideMark/>
          </w:tcPr>
          <w:p w14:paraId="426A44B6" w14:textId="167DD3DB"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1DADC34" w14:textId="74352E21"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358E1EA2" w14:textId="77777777" w:rsidTr="002D021D">
        <w:trPr>
          <w:trHeight w:val="270"/>
        </w:trPr>
        <w:tc>
          <w:tcPr>
            <w:tcW w:w="2971" w:type="dxa"/>
            <w:noWrap/>
            <w:vAlign w:val="center"/>
            <w:hideMark/>
          </w:tcPr>
          <w:p w14:paraId="282D593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椿泊保育所</w:t>
            </w:r>
          </w:p>
        </w:tc>
        <w:tc>
          <w:tcPr>
            <w:tcW w:w="2268" w:type="dxa"/>
            <w:noWrap/>
            <w:vAlign w:val="center"/>
            <w:hideMark/>
          </w:tcPr>
          <w:p w14:paraId="6EC454B1" w14:textId="2E10BC3C" w:rsidR="00872E2C" w:rsidRPr="00247B06" w:rsidRDefault="00872E2C" w:rsidP="002A55EC">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椿町大深原６</w:t>
            </w:r>
          </w:p>
        </w:tc>
        <w:tc>
          <w:tcPr>
            <w:tcW w:w="850" w:type="dxa"/>
            <w:noWrap/>
            <w:vAlign w:val="center"/>
            <w:hideMark/>
          </w:tcPr>
          <w:p w14:paraId="7CF1EF9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399.00 </w:t>
            </w:r>
          </w:p>
        </w:tc>
        <w:tc>
          <w:tcPr>
            <w:tcW w:w="709" w:type="dxa"/>
            <w:noWrap/>
            <w:vAlign w:val="center"/>
            <w:hideMark/>
          </w:tcPr>
          <w:p w14:paraId="6881D6F6"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8208A7C" w14:textId="2F4E647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47</w:t>
            </w:r>
          </w:p>
        </w:tc>
        <w:tc>
          <w:tcPr>
            <w:tcW w:w="567" w:type="dxa"/>
            <w:shd w:val="clear" w:color="auto" w:fill="EBDAA4"/>
            <w:noWrap/>
            <w:vAlign w:val="center"/>
            <w:hideMark/>
          </w:tcPr>
          <w:p w14:paraId="736D9F32" w14:textId="3737A35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43</w:t>
            </w:r>
          </w:p>
        </w:tc>
        <w:tc>
          <w:tcPr>
            <w:tcW w:w="562" w:type="dxa"/>
            <w:noWrap/>
            <w:vAlign w:val="center"/>
            <w:hideMark/>
          </w:tcPr>
          <w:p w14:paraId="4F812D6F" w14:textId="6C815A07"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9B8E74C" w14:textId="3967A53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6DD08E54" w14:textId="77777777" w:rsidTr="002D021D">
        <w:trPr>
          <w:trHeight w:val="270"/>
        </w:trPr>
        <w:tc>
          <w:tcPr>
            <w:tcW w:w="2971" w:type="dxa"/>
            <w:noWrap/>
            <w:vAlign w:val="center"/>
            <w:hideMark/>
          </w:tcPr>
          <w:p w14:paraId="283A066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羽ノ浦さくら保育所</w:t>
            </w:r>
          </w:p>
        </w:tc>
        <w:tc>
          <w:tcPr>
            <w:tcW w:w="2268" w:type="dxa"/>
            <w:noWrap/>
            <w:vAlign w:val="center"/>
            <w:hideMark/>
          </w:tcPr>
          <w:p w14:paraId="5514067D"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羽ノ浦町春日野１－８５</w:t>
            </w:r>
          </w:p>
        </w:tc>
        <w:tc>
          <w:tcPr>
            <w:tcW w:w="850" w:type="dxa"/>
            <w:noWrap/>
            <w:vAlign w:val="center"/>
            <w:hideMark/>
          </w:tcPr>
          <w:p w14:paraId="7C49D348"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218.00 </w:t>
            </w:r>
          </w:p>
        </w:tc>
        <w:tc>
          <w:tcPr>
            <w:tcW w:w="709" w:type="dxa"/>
            <w:noWrap/>
            <w:vAlign w:val="center"/>
            <w:hideMark/>
          </w:tcPr>
          <w:p w14:paraId="373B643F"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C819EB9" w14:textId="14E5841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47</w:t>
            </w:r>
          </w:p>
        </w:tc>
        <w:tc>
          <w:tcPr>
            <w:tcW w:w="567" w:type="dxa"/>
            <w:shd w:val="clear" w:color="auto" w:fill="EBDAA4"/>
            <w:noWrap/>
            <w:vAlign w:val="center"/>
            <w:hideMark/>
          </w:tcPr>
          <w:p w14:paraId="13B3173F" w14:textId="5839434F"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43</w:t>
            </w:r>
          </w:p>
        </w:tc>
        <w:tc>
          <w:tcPr>
            <w:tcW w:w="562" w:type="dxa"/>
            <w:noWrap/>
            <w:vAlign w:val="center"/>
            <w:hideMark/>
          </w:tcPr>
          <w:p w14:paraId="588F7F10" w14:textId="27D806D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40A64FA" w14:textId="258C2BF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EFECDAE" w14:textId="77777777" w:rsidTr="002D021D">
        <w:trPr>
          <w:trHeight w:val="270"/>
        </w:trPr>
        <w:tc>
          <w:tcPr>
            <w:tcW w:w="2971" w:type="dxa"/>
            <w:noWrap/>
            <w:vAlign w:val="center"/>
            <w:hideMark/>
          </w:tcPr>
          <w:p w14:paraId="74F11F9A"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横見保育所</w:t>
            </w:r>
          </w:p>
        </w:tc>
        <w:tc>
          <w:tcPr>
            <w:tcW w:w="2268" w:type="dxa"/>
            <w:noWrap/>
            <w:vAlign w:val="center"/>
            <w:hideMark/>
          </w:tcPr>
          <w:p w14:paraId="6156572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横見町長岡東５０－１</w:t>
            </w:r>
          </w:p>
        </w:tc>
        <w:tc>
          <w:tcPr>
            <w:tcW w:w="850" w:type="dxa"/>
            <w:noWrap/>
            <w:vAlign w:val="center"/>
            <w:hideMark/>
          </w:tcPr>
          <w:p w14:paraId="485A1E8D"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481.00 </w:t>
            </w:r>
          </w:p>
        </w:tc>
        <w:tc>
          <w:tcPr>
            <w:tcW w:w="709" w:type="dxa"/>
            <w:noWrap/>
            <w:vAlign w:val="center"/>
            <w:hideMark/>
          </w:tcPr>
          <w:p w14:paraId="4452E795"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B8B093C" w14:textId="504D322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48</w:t>
            </w:r>
          </w:p>
        </w:tc>
        <w:tc>
          <w:tcPr>
            <w:tcW w:w="567" w:type="dxa"/>
            <w:shd w:val="clear" w:color="auto" w:fill="EBDAA4"/>
            <w:noWrap/>
            <w:vAlign w:val="center"/>
            <w:hideMark/>
          </w:tcPr>
          <w:p w14:paraId="5FEE0EEC" w14:textId="0D7FA13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42</w:t>
            </w:r>
          </w:p>
        </w:tc>
        <w:tc>
          <w:tcPr>
            <w:tcW w:w="562" w:type="dxa"/>
            <w:noWrap/>
            <w:vAlign w:val="center"/>
            <w:hideMark/>
          </w:tcPr>
          <w:p w14:paraId="4ABF628E" w14:textId="74585F7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B34ADDD"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0DDD1D53" w14:textId="77777777" w:rsidTr="002D021D">
        <w:trPr>
          <w:trHeight w:val="270"/>
        </w:trPr>
        <w:tc>
          <w:tcPr>
            <w:tcW w:w="2971" w:type="dxa"/>
            <w:noWrap/>
            <w:vAlign w:val="center"/>
            <w:hideMark/>
          </w:tcPr>
          <w:p w14:paraId="3025503F"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富岡幼稚園（職員室側）</w:t>
            </w:r>
          </w:p>
        </w:tc>
        <w:tc>
          <w:tcPr>
            <w:tcW w:w="2268" w:type="dxa"/>
            <w:noWrap/>
            <w:vAlign w:val="center"/>
            <w:hideMark/>
          </w:tcPr>
          <w:p w14:paraId="22845808"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領家町浜田１８２－１</w:t>
            </w:r>
          </w:p>
        </w:tc>
        <w:tc>
          <w:tcPr>
            <w:tcW w:w="850" w:type="dxa"/>
            <w:noWrap/>
            <w:vAlign w:val="center"/>
            <w:hideMark/>
          </w:tcPr>
          <w:p w14:paraId="4A31E7E6"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839.00 </w:t>
            </w:r>
          </w:p>
        </w:tc>
        <w:tc>
          <w:tcPr>
            <w:tcW w:w="709" w:type="dxa"/>
            <w:noWrap/>
            <w:vAlign w:val="center"/>
            <w:hideMark/>
          </w:tcPr>
          <w:p w14:paraId="779A36D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23709EE" w14:textId="7BC7B0DB"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48</w:t>
            </w:r>
          </w:p>
        </w:tc>
        <w:tc>
          <w:tcPr>
            <w:tcW w:w="567" w:type="dxa"/>
            <w:shd w:val="clear" w:color="auto" w:fill="EBDAA4"/>
            <w:noWrap/>
            <w:vAlign w:val="center"/>
            <w:hideMark/>
          </w:tcPr>
          <w:p w14:paraId="4484ED44" w14:textId="7D536A0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42</w:t>
            </w:r>
          </w:p>
        </w:tc>
        <w:tc>
          <w:tcPr>
            <w:tcW w:w="562" w:type="dxa"/>
            <w:noWrap/>
            <w:vAlign w:val="center"/>
            <w:hideMark/>
          </w:tcPr>
          <w:p w14:paraId="3A8F22A5"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2030DEB9"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2553CAB2" w14:textId="77777777" w:rsidTr="002D021D">
        <w:trPr>
          <w:trHeight w:val="270"/>
        </w:trPr>
        <w:tc>
          <w:tcPr>
            <w:tcW w:w="2971" w:type="dxa"/>
            <w:noWrap/>
            <w:vAlign w:val="center"/>
            <w:hideMark/>
          </w:tcPr>
          <w:p w14:paraId="76BAC2E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羽ノ浦さくら保育所</w:t>
            </w:r>
          </w:p>
        </w:tc>
        <w:tc>
          <w:tcPr>
            <w:tcW w:w="2268" w:type="dxa"/>
            <w:noWrap/>
            <w:vAlign w:val="center"/>
            <w:hideMark/>
          </w:tcPr>
          <w:p w14:paraId="75D327BF"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羽ノ浦町春日野１－８５</w:t>
            </w:r>
          </w:p>
        </w:tc>
        <w:tc>
          <w:tcPr>
            <w:tcW w:w="850" w:type="dxa"/>
            <w:noWrap/>
            <w:vAlign w:val="center"/>
            <w:hideMark/>
          </w:tcPr>
          <w:p w14:paraId="40A8CDE3"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154.00 </w:t>
            </w:r>
          </w:p>
        </w:tc>
        <w:tc>
          <w:tcPr>
            <w:tcW w:w="709" w:type="dxa"/>
            <w:noWrap/>
            <w:vAlign w:val="center"/>
            <w:hideMark/>
          </w:tcPr>
          <w:p w14:paraId="26EF4EE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5B32B7E" w14:textId="312FCE6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48</w:t>
            </w:r>
          </w:p>
        </w:tc>
        <w:tc>
          <w:tcPr>
            <w:tcW w:w="567" w:type="dxa"/>
            <w:shd w:val="clear" w:color="auto" w:fill="EBDAA4"/>
            <w:noWrap/>
            <w:vAlign w:val="center"/>
            <w:hideMark/>
          </w:tcPr>
          <w:p w14:paraId="05985B5E" w14:textId="0417EDC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42</w:t>
            </w:r>
          </w:p>
        </w:tc>
        <w:tc>
          <w:tcPr>
            <w:tcW w:w="562" w:type="dxa"/>
            <w:noWrap/>
            <w:vAlign w:val="center"/>
            <w:hideMark/>
          </w:tcPr>
          <w:p w14:paraId="40F5C96A" w14:textId="2508E326"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03CBE0D" w14:textId="60FF011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69E94996" w14:textId="77777777" w:rsidTr="002D021D">
        <w:trPr>
          <w:trHeight w:val="270"/>
        </w:trPr>
        <w:tc>
          <w:tcPr>
            <w:tcW w:w="2971" w:type="dxa"/>
            <w:noWrap/>
            <w:vAlign w:val="center"/>
            <w:hideMark/>
          </w:tcPr>
          <w:p w14:paraId="1A93DD9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羽ノ浦こばと保育所</w:t>
            </w:r>
          </w:p>
        </w:tc>
        <w:tc>
          <w:tcPr>
            <w:tcW w:w="2268" w:type="dxa"/>
            <w:noWrap/>
            <w:vAlign w:val="center"/>
            <w:hideMark/>
          </w:tcPr>
          <w:p w14:paraId="35A7C16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羽ノ浦町明見２９５－１</w:t>
            </w:r>
          </w:p>
        </w:tc>
        <w:tc>
          <w:tcPr>
            <w:tcW w:w="850" w:type="dxa"/>
            <w:noWrap/>
            <w:vAlign w:val="center"/>
            <w:hideMark/>
          </w:tcPr>
          <w:p w14:paraId="7FB3F31E"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423.00 </w:t>
            </w:r>
          </w:p>
        </w:tc>
        <w:tc>
          <w:tcPr>
            <w:tcW w:w="709" w:type="dxa"/>
            <w:noWrap/>
            <w:vAlign w:val="center"/>
            <w:hideMark/>
          </w:tcPr>
          <w:p w14:paraId="3582D084"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686334A" w14:textId="285AC979"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48</w:t>
            </w:r>
          </w:p>
        </w:tc>
        <w:tc>
          <w:tcPr>
            <w:tcW w:w="567" w:type="dxa"/>
            <w:shd w:val="clear" w:color="auto" w:fill="EBDAA4"/>
            <w:noWrap/>
            <w:vAlign w:val="center"/>
            <w:hideMark/>
          </w:tcPr>
          <w:p w14:paraId="156A87D6" w14:textId="31D8E85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42</w:t>
            </w:r>
          </w:p>
        </w:tc>
        <w:tc>
          <w:tcPr>
            <w:tcW w:w="562" w:type="dxa"/>
            <w:noWrap/>
            <w:vAlign w:val="center"/>
            <w:hideMark/>
          </w:tcPr>
          <w:p w14:paraId="32E9CA3A" w14:textId="6955C1B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DFFD05C" w14:textId="19F59C91"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2A692A11" w14:textId="77777777" w:rsidTr="002D021D">
        <w:trPr>
          <w:trHeight w:val="270"/>
        </w:trPr>
        <w:tc>
          <w:tcPr>
            <w:tcW w:w="2971" w:type="dxa"/>
            <w:noWrap/>
            <w:vAlign w:val="center"/>
            <w:hideMark/>
          </w:tcPr>
          <w:p w14:paraId="35B8FC79"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本庄保育所</w:t>
            </w:r>
          </w:p>
        </w:tc>
        <w:tc>
          <w:tcPr>
            <w:tcW w:w="2268" w:type="dxa"/>
            <w:noWrap/>
            <w:vAlign w:val="center"/>
            <w:hideMark/>
          </w:tcPr>
          <w:p w14:paraId="14BA86E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長生町平久保６０</w:t>
            </w:r>
          </w:p>
        </w:tc>
        <w:tc>
          <w:tcPr>
            <w:tcW w:w="850" w:type="dxa"/>
            <w:noWrap/>
            <w:vAlign w:val="center"/>
            <w:hideMark/>
          </w:tcPr>
          <w:p w14:paraId="52D5F055"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334.00 </w:t>
            </w:r>
          </w:p>
        </w:tc>
        <w:tc>
          <w:tcPr>
            <w:tcW w:w="709" w:type="dxa"/>
            <w:noWrap/>
            <w:vAlign w:val="center"/>
            <w:hideMark/>
          </w:tcPr>
          <w:p w14:paraId="7471D15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798027" w14:textId="36A6F9F8"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49</w:t>
            </w:r>
          </w:p>
        </w:tc>
        <w:tc>
          <w:tcPr>
            <w:tcW w:w="567" w:type="dxa"/>
            <w:shd w:val="clear" w:color="auto" w:fill="EBDAA4"/>
            <w:noWrap/>
            <w:vAlign w:val="center"/>
            <w:hideMark/>
          </w:tcPr>
          <w:p w14:paraId="493627D1" w14:textId="7E842FA7"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41</w:t>
            </w:r>
          </w:p>
        </w:tc>
        <w:tc>
          <w:tcPr>
            <w:tcW w:w="562" w:type="dxa"/>
            <w:noWrap/>
            <w:vAlign w:val="center"/>
            <w:hideMark/>
          </w:tcPr>
          <w:p w14:paraId="3DA259FD" w14:textId="302516B9"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8630951" w14:textId="19E59731"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CDB553B" w14:textId="77777777" w:rsidTr="002D021D">
        <w:trPr>
          <w:trHeight w:val="270"/>
        </w:trPr>
        <w:tc>
          <w:tcPr>
            <w:tcW w:w="2971" w:type="dxa"/>
            <w:noWrap/>
            <w:vAlign w:val="center"/>
            <w:hideMark/>
          </w:tcPr>
          <w:p w14:paraId="1F7F862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寿保育所</w:t>
            </w:r>
          </w:p>
        </w:tc>
        <w:tc>
          <w:tcPr>
            <w:tcW w:w="2268" w:type="dxa"/>
            <w:noWrap/>
            <w:vAlign w:val="center"/>
            <w:hideMark/>
          </w:tcPr>
          <w:p w14:paraId="7A4A2D9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富岡町寿通１０８</w:t>
            </w:r>
          </w:p>
        </w:tc>
        <w:tc>
          <w:tcPr>
            <w:tcW w:w="850" w:type="dxa"/>
            <w:noWrap/>
            <w:vAlign w:val="center"/>
            <w:hideMark/>
          </w:tcPr>
          <w:p w14:paraId="0AC37570"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389.00 </w:t>
            </w:r>
          </w:p>
        </w:tc>
        <w:tc>
          <w:tcPr>
            <w:tcW w:w="709" w:type="dxa"/>
            <w:noWrap/>
            <w:vAlign w:val="center"/>
            <w:hideMark/>
          </w:tcPr>
          <w:p w14:paraId="077D081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2ACB30C" w14:textId="5EB95AA0"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49</w:t>
            </w:r>
          </w:p>
        </w:tc>
        <w:tc>
          <w:tcPr>
            <w:tcW w:w="567" w:type="dxa"/>
            <w:shd w:val="clear" w:color="auto" w:fill="EBDAA4"/>
            <w:noWrap/>
            <w:vAlign w:val="center"/>
            <w:hideMark/>
          </w:tcPr>
          <w:p w14:paraId="165DB8E4" w14:textId="17E6006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41</w:t>
            </w:r>
          </w:p>
        </w:tc>
        <w:tc>
          <w:tcPr>
            <w:tcW w:w="562" w:type="dxa"/>
            <w:noWrap/>
            <w:vAlign w:val="center"/>
            <w:hideMark/>
          </w:tcPr>
          <w:p w14:paraId="248ABB07" w14:textId="6DAB3654"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935B7DB" w14:textId="5C502176"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86CD99D" w14:textId="77777777" w:rsidTr="002D021D">
        <w:trPr>
          <w:trHeight w:val="270"/>
        </w:trPr>
        <w:tc>
          <w:tcPr>
            <w:tcW w:w="2971" w:type="dxa"/>
            <w:noWrap/>
            <w:vAlign w:val="center"/>
            <w:hideMark/>
          </w:tcPr>
          <w:p w14:paraId="256177E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橘保育所（旧）</w:t>
            </w:r>
          </w:p>
        </w:tc>
        <w:tc>
          <w:tcPr>
            <w:tcW w:w="2268" w:type="dxa"/>
            <w:noWrap/>
            <w:vAlign w:val="center"/>
            <w:hideMark/>
          </w:tcPr>
          <w:p w14:paraId="274186A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橘町豊浜３６－３</w:t>
            </w:r>
          </w:p>
        </w:tc>
        <w:tc>
          <w:tcPr>
            <w:tcW w:w="850" w:type="dxa"/>
            <w:noWrap/>
            <w:vAlign w:val="center"/>
            <w:hideMark/>
          </w:tcPr>
          <w:p w14:paraId="17D67A53"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1,054.00 </w:t>
            </w:r>
          </w:p>
        </w:tc>
        <w:tc>
          <w:tcPr>
            <w:tcW w:w="709" w:type="dxa"/>
            <w:noWrap/>
            <w:vAlign w:val="center"/>
            <w:hideMark/>
          </w:tcPr>
          <w:p w14:paraId="1A1F7F9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56EC1F6" w14:textId="4C6B0011"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49</w:t>
            </w:r>
          </w:p>
        </w:tc>
        <w:tc>
          <w:tcPr>
            <w:tcW w:w="567" w:type="dxa"/>
            <w:shd w:val="clear" w:color="auto" w:fill="EBDAA4"/>
            <w:noWrap/>
            <w:vAlign w:val="center"/>
            <w:hideMark/>
          </w:tcPr>
          <w:p w14:paraId="4513C8BE" w14:textId="092089E8"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41</w:t>
            </w:r>
          </w:p>
        </w:tc>
        <w:tc>
          <w:tcPr>
            <w:tcW w:w="562" w:type="dxa"/>
            <w:noWrap/>
            <w:vAlign w:val="center"/>
            <w:hideMark/>
          </w:tcPr>
          <w:p w14:paraId="2308FAB7" w14:textId="40573B2F"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A870238" w14:textId="6D8652D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73476106" w14:textId="77777777" w:rsidTr="002D021D">
        <w:trPr>
          <w:trHeight w:val="270"/>
        </w:trPr>
        <w:tc>
          <w:tcPr>
            <w:tcW w:w="2971" w:type="dxa"/>
            <w:noWrap/>
            <w:vAlign w:val="center"/>
            <w:hideMark/>
          </w:tcPr>
          <w:p w14:paraId="22E5298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羽ノ浦さくら保育所</w:t>
            </w:r>
          </w:p>
        </w:tc>
        <w:tc>
          <w:tcPr>
            <w:tcW w:w="2268" w:type="dxa"/>
            <w:noWrap/>
            <w:vAlign w:val="center"/>
            <w:hideMark/>
          </w:tcPr>
          <w:p w14:paraId="4C76596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羽ノ浦町春日野１－８５</w:t>
            </w:r>
          </w:p>
        </w:tc>
        <w:tc>
          <w:tcPr>
            <w:tcW w:w="850" w:type="dxa"/>
            <w:noWrap/>
            <w:vAlign w:val="center"/>
            <w:hideMark/>
          </w:tcPr>
          <w:p w14:paraId="734FF9C9"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396.00 </w:t>
            </w:r>
          </w:p>
        </w:tc>
        <w:tc>
          <w:tcPr>
            <w:tcW w:w="709" w:type="dxa"/>
            <w:noWrap/>
            <w:vAlign w:val="center"/>
            <w:hideMark/>
          </w:tcPr>
          <w:p w14:paraId="5E2E9784"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C779AC4" w14:textId="36372B5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49</w:t>
            </w:r>
          </w:p>
        </w:tc>
        <w:tc>
          <w:tcPr>
            <w:tcW w:w="567" w:type="dxa"/>
            <w:shd w:val="clear" w:color="auto" w:fill="EBDAA4"/>
            <w:noWrap/>
            <w:vAlign w:val="center"/>
            <w:hideMark/>
          </w:tcPr>
          <w:p w14:paraId="537915B0" w14:textId="5525CB7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41</w:t>
            </w:r>
          </w:p>
        </w:tc>
        <w:tc>
          <w:tcPr>
            <w:tcW w:w="562" w:type="dxa"/>
            <w:noWrap/>
            <w:vAlign w:val="center"/>
            <w:hideMark/>
          </w:tcPr>
          <w:p w14:paraId="6741DB86" w14:textId="25FC672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48F94AB" w14:textId="5F0D4C55"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0B4CE35" w14:textId="77777777" w:rsidTr="002D021D">
        <w:trPr>
          <w:trHeight w:val="270"/>
        </w:trPr>
        <w:tc>
          <w:tcPr>
            <w:tcW w:w="2971" w:type="dxa"/>
            <w:noWrap/>
            <w:vAlign w:val="center"/>
            <w:hideMark/>
          </w:tcPr>
          <w:p w14:paraId="14621B8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大野幼稚園</w:t>
            </w:r>
          </w:p>
        </w:tc>
        <w:tc>
          <w:tcPr>
            <w:tcW w:w="2268" w:type="dxa"/>
            <w:noWrap/>
            <w:vAlign w:val="center"/>
            <w:hideMark/>
          </w:tcPr>
          <w:p w14:paraId="12C6660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下大野町三条１５－５</w:t>
            </w:r>
          </w:p>
        </w:tc>
        <w:tc>
          <w:tcPr>
            <w:tcW w:w="850" w:type="dxa"/>
            <w:noWrap/>
            <w:vAlign w:val="center"/>
            <w:hideMark/>
          </w:tcPr>
          <w:p w14:paraId="6044000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381.00 </w:t>
            </w:r>
          </w:p>
        </w:tc>
        <w:tc>
          <w:tcPr>
            <w:tcW w:w="709" w:type="dxa"/>
            <w:noWrap/>
            <w:vAlign w:val="center"/>
            <w:hideMark/>
          </w:tcPr>
          <w:p w14:paraId="2BC26B02"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C8FEA5D" w14:textId="49CC2D17"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50</w:t>
            </w:r>
          </w:p>
        </w:tc>
        <w:tc>
          <w:tcPr>
            <w:tcW w:w="567" w:type="dxa"/>
            <w:shd w:val="clear" w:color="auto" w:fill="EBDAA4"/>
            <w:noWrap/>
            <w:vAlign w:val="center"/>
            <w:hideMark/>
          </w:tcPr>
          <w:p w14:paraId="181EEC4C" w14:textId="1C362F9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40</w:t>
            </w:r>
          </w:p>
        </w:tc>
        <w:tc>
          <w:tcPr>
            <w:tcW w:w="562" w:type="dxa"/>
            <w:noWrap/>
            <w:vAlign w:val="center"/>
            <w:hideMark/>
          </w:tcPr>
          <w:p w14:paraId="755BD268" w14:textId="65CBD3F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EA3E5D4" w14:textId="578ED7EF"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79381F84" w14:textId="77777777" w:rsidTr="002D021D">
        <w:trPr>
          <w:trHeight w:val="270"/>
        </w:trPr>
        <w:tc>
          <w:tcPr>
            <w:tcW w:w="2971" w:type="dxa"/>
            <w:noWrap/>
            <w:vAlign w:val="center"/>
            <w:hideMark/>
          </w:tcPr>
          <w:p w14:paraId="4357991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羽ノ浦くるみ保育所</w:t>
            </w:r>
          </w:p>
        </w:tc>
        <w:tc>
          <w:tcPr>
            <w:tcW w:w="2268" w:type="dxa"/>
            <w:noWrap/>
            <w:vAlign w:val="center"/>
            <w:hideMark/>
          </w:tcPr>
          <w:p w14:paraId="1298553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羽ノ浦町中庄なかれ２４－１</w:t>
            </w:r>
          </w:p>
        </w:tc>
        <w:tc>
          <w:tcPr>
            <w:tcW w:w="850" w:type="dxa"/>
            <w:noWrap/>
            <w:vAlign w:val="center"/>
            <w:hideMark/>
          </w:tcPr>
          <w:p w14:paraId="790A7E6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1,017.00 </w:t>
            </w:r>
          </w:p>
        </w:tc>
        <w:tc>
          <w:tcPr>
            <w:tcW w:w="709" w:type="dxa"/>
            <w:noWrap/>
            <w:vAlign w:val="center"/>
            <w:hideMark/>
          </w:tcPr>
          <w:p w14:paraId="22A09B60"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67576E3" w14:textId="1A635CC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50</w:t>
            </w:r>
          </w:p>
        </w:tc>
        <w:tc>
          <w:tcPr>
            <w:tcW w:w="567" w:type="dxa"/>
            <w:shd w:val="clear" w:color="auto" w:fill="EBDAA4"/>
            <w:noWrap/>
            <w:vAlign w:val="center"/>
            <w:hideMark/>
          </w:tcPr>
          <w:p w14:paraId="635EA11A" w14:textId="1DFED0A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40</w:t>
            </w:r>
          </w:p>
        </w:tc>
        <w:tc>
          <w:tcPr>
            <w:tcW w:w="562" w:type="dxa"/>
            <w:noWrap/>
            <w:vAlign w:val="center"/>
            <w:hideMark/>
          </w:tcPr>
          <w:p w14:paraId="40575CF4" w14:textId="5398696B"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295D5CD" w14:textId="19110F4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A6A361B" w14:textId="77777777" w:rsidTr="002D021D">
        <w:trPr>
          <w:trHeight w:val="270"/>
        </w:trPr>
        <w:tc>
          <w:tcPr>
            <w:tcW w:w="2971" w:type="dxa"/>
            <w:noWrap/>
            <w:vAlign w:val="center"/>
            <w:hideMark/>
          </w:tcPr>
          <w:p w14:paraId="791E098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羽ノ浦さくら保育所</w:t>
            </w:r>
          </w:p>
        </w:tc>
        <w:tc>
          <w:tcPr>
            <w:tcW w:w="2268" w:type="dxa"/>
            <w:noWrap/>
            <w:vAlign w:val="center"/>
            <w:hideMark/>
          </w:tcPr>
          <w:p w14:paraId="105F922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羽ノ浦町春日野１－８５</w:t>
            </w:r>
          </w:p>
        </w:tc>
        <w:tc>
          <w:tcPr>
            <w:tcW w:w="850" w:type="dxa"/>
            <w:noWrap/>
            <w:vAlign w:val="center"/>
            <w:hideMark/>
          </w:tcPr>
          <w:p w14:paraId="3D759DA2"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180.00 </w:t>
            </w:r>
          </w:p>
        </w:tc>
        <w:tc>
          <w:tcPr>
            <w:tcW w:w="709" w:type="dxa"/>
            <w:noWrap/>
            <w:vAlign w:val="center"/>
            <w:hideMark/>
          </w:tcPr>
          <w:p w14:paraId="642D18AE"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118BA55" w14:textId="7BA3D9C7"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50</w:t>
            </w:r>
          </w:p>
        </w:tc>
        <w:tc>
          <w:tcPr>
            <w:tcW w:w="567" w:type="dxa"/>
            <w:shd w:val="clear" w:color="auto" w:fill="EBDAA4"/>
            <w:noWrap/>
            <w:vAlign w:val="center"/>
            <w:hideMark/>
          </w:tcPr>
          <w:p w14:paraId="1CB110AB" w14:textId="3E83F5B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40</w:t>
            </w:r>
          </w:p>
        </w:tc>
        <w:tc>
          <w:tcPr>
            <w:tcW w:w="562" w:type="dxa"/>
            <w:noWrap/>
            <w:vAlign w:val="center"/>
            <w:hideMark/>
          </w:tcPr>
          <w:p w14:paraId="4FD93607" w14:textId="6776BFB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AFA9670" w14:textId="51A636A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08936784" w14:textId="77777777" w:rsidTr="002D021D">
        <w:trPr>
          <w:trHeight w:val="270"/>
        </w:trPr>
        <w:tc>
          <w:tcPr>
            <w:tcW w:w="2971" w:type="dxa"/>
            <w:noWrap/>
            <w:vAlign w:val="center"/>
            <w:hideMark/>
          </w:tcPr>
          <w:p w14:paraId="37AA8778"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羽ノ浦親子ふれあいセンター</w:t>
            </w:r>
          </w:p>
        </w:tc>
        <w:tc>
          <w:tcPr>
            <w:tcW w:w="2268" w:type="dxa"/>
            <w:noWrap/>
            <w:vAlign w:val="center"/>
            <w:hideMark/>
          </w:tcPr>
          <w:p w14:paraId="241BE262"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羽ノ浦町春日野１－８８</w:t>
            </w:r>
          </w:p>
        </w:tc>
        <w:tc>
          <w:tcPr>
            <w:tcW w:w="850" w:type="dxa"/>
            <w:noWrap/>
            <w:vAlign w:val="center"/>
            <w:hideMark/>
          </w:tcPr>
          <w:p w14:paraId="5CC890A2"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260.40 </w:t>
            </w:r>
          </w:p>
        </w:tc>
        <w:tc>
          <w:tcPr>
            <w:tcW w:w="709" w:type="dxa"/>
            <w:noWrap/>
            <w:vAlign w:val="center"/>
            <w:hideMark/>
          </w:tcPr>
          <w:p w14:paraId="15617830"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74C7B0A" w14:textId="439B2894"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50</w:t>
            </w:r>
          </w:p>
        </w:tc>
        <w:tc>
          <w:tcPr>
            <w:tcW w:w="567" w:type="dxa"/>
            <w:shd w:val="clear" w:color="auto" w:fill="EBDAA4"/>
            <w:noWrap/>
            <w:vAlign w:val="center"/>
            <w:hideMark/>
          </w:tcPr>
          <w:p w14:paraId="2C1911EA" w14:textId="708ACC8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40</w:t>
            </w:r>
          </w:p>
        </w:tc>
        <w:tc>
          <w:tcPr>
            <w:tcW w:w="562" w:type="dxa"/>
            <w:noWrap/>
            <w:vAlign w:val="center"/>
            <w:hideMark/>
          </w:tcPr>
          <w:p w14:paraId="58D10B55" w14:textId="17D6260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6ACA719" w14:textId="0D7E78B3"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3F5304BB" w14:textId="77777777" w:rsidTr="002D021D">
        <w:trPr>
          <w:trHeight w:val="270"/>
        </w:trPr>
        <w:tc>
          <w:tcPr>
            <w:tcW w:w="2971" w:type="dxa"/>
            <w:noWrap/>
            <w:vAlign w:val="center"/>
            <w:hideMark/>
          </w:tcPr>
          <w:p w14:paraId="19F6E8F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那賀川子育て家庭支援センター</w:t>
            </w:r>
          </w:p>
        </w:tc>
        <w:tc>
          <w:tcPr>
            <w:tcW w:w="2268" w:type="dxa"/>
            <w:noWrap/>
            <w:vAlign w:val="center"/>
            <w:hideMark/>
          </w:tcPr>
          <w:p w14:paraId="3054973D"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那賀川町島尻７５３－１</w:t>
            </w:r>
          </w:p>
        </w:tc>
        <w:tc>
          <w:tcPr>
            <w:tcW w:w="850" w:type="dxa"/>
            <w:noWrap/>
            <w:vAlign w:val="center"/>
            <w:hideMark/>
          </w:tcPr>
          <w:p w14:paraId="383ABF86"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424.00 </w:t>
            </w:r>
          </w:p>
        </w:tc>
        <w:tc>
          <w:tcPr>
            <w:tcW w:w="709" w:type="dxa"/>
            <w:noWrap/>
            <w:vAlign w:val="center"/>
            <w:hideMark/>
          </w:tcPr>
          <w:p w14:paraId="40D252A5"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FB94B0C" w14:textId="2236AB0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872E2C">
              <w:rPr>
                <w:rFonts w:ascii="HGSｺﾞｼｯｸM" w:eastAsia="HGSｺﾞｼｯｸM" w:hAnsi="ＭＳ Ｐ明朝" w:hint="eastAsia"/>
                <w:sz w:val="14"/>
                <w:szCs w:val="14"/>
              </w:rPr>
              <w:t>51</w:t>
            </w:r>
          </w:p>
        </w:tc>
        <w:tc>
          <w:tcPr>
            <w:tcW w:w="567" w:type="dxa"/>
            <w:shd w:val="clear" w:color="auto" w:fill="EBDAA4"/>
            <w:noWrap/>
            <w:vAlign w:val="center"/>
            <w:hideMark/>
          </w:tcPr>
          <w:p w14:paraId="6280F3A8" w14:textId="47E91271"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39</w:t>
            </w:r>
          </w:p>
        </w:tc>
        <w:tc>
          <w:tcPr>
            <w:tcW w:w="562" w:type="dxa"/>
            <w:noWrap/>
            <w:vAlign w:val="center"/>
            <w:hideMark/>
          </w:tcPr>
          <w:p w14:paraId="08106E3E" w14:textId="5375415B"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961FDD0" w14:textId="545924C3"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35517F2E" w14:textId="77777777" w:rsidTr="002D021D">
        <w:trPr>
          <w:trHeight w:val="270"/>
        </w:trPr>
        <w:tc>
          <w:tcPr>
            <w:tcW w:w="2971" w:type="dxa"/>
            <w:noWrap/>
            <w:vAlign w:val="center"/>
            <w:hideMark/>
          </w:tcPr>
          <w:p w14:paraId="6EE950A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明星保育所</w:t>
            </w:r>
          </w:p>
        </w:tc>
        <w:tc>
          <w:tcPr>
            <w:tcW w:w="2268" w:type="dxa"/>
            <w:noWrap/>
            <w:vAlign w:val="center"/>
            <w:hideMark/>
          </w:tcPr>
          <w:p w14:paraId="07C6EA09"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上中町中原３５３－２</w:t>
            </w:r>
          </w:p>
        </w:tc>
        <w:tc>
          <w:tcPr>
            <w:tcW w:w="850" w:type="dxa"/>
            <w:noWrap/>
            <w:vAlign w:val="center"/>
            <w:hideMark/>
          </w:tcPr>
          <w:p w14:paraId="750D21ED"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541.00 </w:t>
            </w:r>
          </w:p>
        </w:tc>
        <w:tc>
          <w:tcPr>
            <w:tcW w:w="709" w:type="dxa"/>
            <w:noWrap/>
            <w:vAlign w:val="center"/>
            <w:hideMark/>
          </w:tcPr>
          <w:p w14:paraId="13DB65F4"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2E307FF" w14:textId="3098FEC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51</w:t>
            </w:r>
          </w:p>
        </w:tc>
        <w:tc>
          <w:tcPr>
            <w:tcW w:w="567" w:type="dxa"/>
            <w:shd w:val="clear" w:color="auto" w:fill="EBDAA4"/>
            <w:noWrap/>
            <w:vAlign w:val="center"/>
            <w:hideMark/>
          </w:tcPr>
          <w:p w14:paraId="3AB6B0FB" w14:textId="7AE42B79"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39</w:t>
            </w:r>
          </w:p>
        </w:tc>
        <w:tc>
          <w:tcPr>
            <w:tcW w:w="562" w:type="dxa"/>
            <w:noWrap/>
            <w:vAlign w:val="center"/>
            <w:hideMark/>
          </w:tcPr>
          <w:p w14:paraId="0DB063E1" w14:textId="1E64AA9C"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2F46849"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5B9F520A" w14:textId="77777777" w:rsidTr="002D021D">
        <w:trPr>
          <w:trHeight w:val="270"/>
        </w:trPr>
        <w:tc>
          <w:tcPr>
            <w:tcW w:w="2971" w:type="dxa"/>
            <w:noWrap/>
            <w:vAlign w:val="center"/>
            <w:hideMark/>
          </w:tcPr>
          <w:p w14:paraId="1288C63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羽ノ浦すみれ保育所</w:t>
            </w:r>
          </w:p>
        </w:tc>
        <w:tc>
          <w:tcPr>
            <w:tcW w:w="2268" w:type="dxa"/>
            <w:noWrap/>
            <w:vAlign w:val="center"/>
            <w:hideMark/>
          </w:tcPr>
          <w:p w14:paraId="24287F1A"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羽ノ浦町岩脇姥ヶ原８１－１</w:t>
            </w:r>
          </w:p>
        </w:tc>
        <w:tc>
          <w:tcPr>
            <w:tcW w:w="850" w:type="dxa"/>
            <w:noWrap/>
            <w:vAlign w:val="center"/>
            <w:hideMark/>
          </w:tcPr>
          <w:p w14:paraId="40A0C37D"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960.00 </w:t>
            </w:r>
          </w:p>
        </w:tc>
        <w:tc>
          <w:tcPr>
            <w:tcW w:w="709" w:type="dxa"/>
            <w:noWrap/>
            <w:vAlign w:val="center"/>
            <w:hideMark/>
          </w:tcPr>
          <w:p w14:paraId="72787157"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1A11C21" w14:textId="623A6D3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51</w:t>
            </w:r>
          </w:p>
        </w:tc>
        <w:tc>
          <w:tcPr>
            <w:tcW w:w="567" w:type="dxa"/>
            <w:shd w:val="clear" w:color="auto" w:fill="EBDAA4"/>
            <w:noWrap/>
            <w:vAlign w:val="center"/>
            <w:hideMark/>
          </w:tcPr>
          <w:p w14:paraId="6CC0EBD6" w14:textId="16F1DAA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39</w:t>
            </w:r>
          </w:p>
        </w:tc>
        <w:tc>
          <w:tcPr>
            <w:tcW w:w="562" w:type="dxa"/>
            <w:noWrap/>
            <w:vAlign w:val="center"/>
            <w:hideMark/>
          </w:tcPr>
          <w:p w14:paraId="40246661" w14:textId="575DB9B7"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F7877F8" w14:textId="41AA9026"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4EB3A49B" w14:textId="77777777" w:rsidTr="002D021D">
        <w:trPr>
          <w:trHeight w:val="270"/>
        </w:trPr>
        <w:tc>
          <w:tcPr>
            <w:tcW w:w="2971" w:type="dxa"/>
            <w:noWrap/>
            <w:vAlign w:val="center"/>
            <w:hideMark/>
          </w:tcPr>
          <w:p w14:paraId="0A1B278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宝田子育て支援施設</w:t>
            </w:r>
          </w:p>
        </w:tc>
        <w:tc>
          <w:tcPr>
            <w:tcW w:w="2268" w:type="dxa"/>
            <w:noWrap/>
            <w:vAlign w:val="center"/>
            <w:hideMark/>
          </w:tcPr>
          <w:p w14:paraId="4EC7E3A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宝田町東の一７２－１</w:t>
            </w:r>
          </w:p>
        </w:tc>
        <w:tc>
          <w:tcPr>
            <w:tcW w:w="850" w:type="dxa"/>
            <w:noWrap/>
            <w:vAlign w:val="center"/>
            <w:hideMark/>
          </w:tcPr>
          <w:p w14:paraId="657511F9"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118.76 </w:t>
            </w:r>
          </w:p>
        </w:tc>
        <w:tc>
          <w:tcPr>
            <w:tcW w:w="709" w:type="dxa"/>
            <w:noWrap/>
            <w:vAlign w:val="center"/>
            <w:hideMark/>
          </w:tcPr>
          <w:p w14:paraId="573F5FE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54F6169" w14:textId="154DD82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51</w:t>
            </w:r>
          </w:p>
        </w:tc>
        <w:tc>
          <w:tcPr>
            <w:tcW w:w="567" w:type="dxa"/>
            <w:shd w:val="clear" w:color="auto" w:fill="EBDAA4"/>
            <w:noWrap/>
            <w:vAlign w:val="center"/>
            <w:hideMark/>
          </w:tcPr>
          <w:p w14:paraId="4158C4F9" w14:textId="4768E68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39</w:t>
            </w:r>
          </w:p>
        </w:tc>
        <w:tc>
          <w:tcPr>
            <w:tcW w:w="562" w:type="dxa"/>
            <w:noWrap/>
            <w:vAlign w:val="center"/>
            <w:hideMark/>
          </w:tcPr>
          <w:p w14:paraId="05895768" w14:textId="1E5FE7D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0EAE72F" w14:textId="604ECC9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4178C2B0" w14:textId="77777777" w:rsidTr="002D021D">
        <w:trPr>
          <w:trHeight w:val="270"/>
        </w:trPr>
        <w:tc>
          <w:tcPr>
            <w:tcW w:w="2971" w:type="dxa"/>
            <w:noWrap/>
            <w:vAlign w:val="center"/>
            <w:hideMark/>
          </w:tcPr>
          <w:p w14:paraId="5CBEA06E"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羽ノ浦南児童館</w:t>
            </w:r>
          </w:p>
        </w:tc>
        <w:tc>
          <w:tcPr>
            <w:tcW w:w="2268" w:type="dxa"/>
            <w:noWrap/>
            <w:vAlign w:val="center"/>
            <w:hideMark/>
          </w:tcPr>
          <w:p w14:paraId="181D844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羽ノ浦町古庄中相３－１</w:t>
            </w:r>
          </w:p>
        </w:tc>
        <w:tc>
          <w:tcPr>
            <w:tcW w:w="850" w:type="dxa"/>
            <w:noWrap/>
            <w:vAlign w:val="center"/>
            <w:hideMark/>
          </w:tcPr>
          <w:p w14:paraId="3F67D22F"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257.56 </w:t>
            </w:r>
          </w:p>
        </w:tc>
        <w:tc>
          <w:tcPr>
            <w:tcW w:w="709" w:type="dxa"/>
            <w:noWrap/>
            <w:vAlign w:val="center"/>
            <w:hideMark/>
          </w:tcPr>
          <w:p w14:paraId="0CF738B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34827BE" w14:textId="03B4835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51</w:t>
            </w:r>
          </w:p>
        </w:tc>
        <w:tc>
          <w:tcPr>
            <w:tcW w:w="567" w:type="dxa"/>
            <w:shd w:val="clear" w:color="auto" w:fill="EBDAA4"/>
            <w:noWrap/>
            <w:vAlign w:val="center"/>
            <w:hideMark/>
          </w:tcPr>
          <w:p w14:paraId="02295448" w14:textId="4A0ADB39"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39</w:t>
            </w:r>
          </w:p>
        </w:tc>
        <w:tc>
          <w:tcPr>
            <w:tcW w:w="562" w:type="dxa"/>
            <w:noWrap/>
            <w:vAlign w:val="center"/>
            <w:hideMark/>
          </w:tcPr>
          <w:p w14:paraId="069300BD" w14:textId="1D88FFE9"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0900E13" w14:textId="2BCE5E3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357808BF" w14:textId="77777777" w:rsidTr="002D021D">
        <w:trPr>
          <w:trHeight w:val="270"/>
        </w:trPr>
        <w:tc>
          <w:tcPr>
            <w:tcW w:w="2971" w:type="dxa"/>
            <w:noWrap/>
            <w:vAlign w:val="center"/>
            <w:hideMark/>
          </w:tcPr>
          <w:p w14:paraId="50D1A71D"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富岡幼稚園</w:t>
            </w:r>
          </w:p>
        </w:tc>
        <w:tc>
          <w:tcPr>
            <w:tcW w:w="2268" w:type="dxa"/>
            <w:noWrap/>
            <w:vAlign w:val="center"/>
            <w:hideMark/>
          </w:tcPr>
          <w:p w14:paraId="1604E0D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領家町浜田１８２－１</w:t>
            </w:r>
          </w:p>
        </w:tc>
        <w:tc>
          <w:tcPr>
            <w:tcW w:w="850" w:type="dxa"/>
            <w:noWrap/>
            <w:vAlign w:val="center"/>
            <w:hideMark/>
          </w:tcPr>
          <w:p w14:paraId="5431B799"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443.00 </w:t>
            </w:r>
          </w:p>
        </w:tc>
        <w:tc>
          <w:tcPr>
            <w:tcW w:w="709" w:type="dxa"/>
            <w:noWrap/>
            <w:vAlign w:val="center"/>
            <w:hideMark/>
          </w:tcPr>
          <w:p w14:paraId="125D443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F0EF7CE" w14:textId="431CDE27"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52</w:t>
            </w:r>
          </w:p>
        </w:tc>
        <w:tc>
          <w:tcPr>
            <w:tcW w:w="567" w:type="dxa"/>
            <w:shd w:val="clear" w:color="auto" w:fill="EBDAA4"/>
            <w:noWrap/>
            <w:vAlign w:val="center"/>
            <w:hideMark/>
          </w:tcPr>
          <w:p w14:paraId="1C455D0D" w14:textId="270061C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38</w:t>
            </w:r>
          </w:p>
        </w:tc>
        <w:tc>
          <w:tcPr>
            <w:tcW w:w="562" w:type="dxa"/>
            <w:noWrap/>
            <w:vAlign w:val="center"/>
            <w:hideMark/>
          </w:tcPr>
          <w:p w14:paraId="2C0F6C94"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66C52DB9" w14:textId="54B30EC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7D2EA0C4" w14:textId="77777777" w:rsidTr="002D021D">
        <w:trPr>
          <w:trHeight w:val="270"/>
        </w:trPr>
        <w:tc>
          <w:tcPr>
            <w:tcW w:w="2971" w:type="dxa"/>
            <w:noWrap/>
            <w:vAlign w:val="center"/>
            <w:hideMark/>
          </w:tcPr>
          <w:p w14:paraId="58F4488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椿保育所</w:t>
            </w:r>
          </w:p>
        </w:tc>
        <w:tc>
          <w:tcPr>
            <w:tcW w:w="2268" w:type="dxa"/>
            <w:noWrap/>
            <w:vAlign w:val="center"/>
            <w:hideMark/>
          </w:tcPr>
          <w:p w14:paraId="2E8E2A6C"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椿町高岸６４－１</w:t>
            </w:r>
          </w:p>
        </w:tc>
        <w:tc>
          <w:tcPr>
            <w:tcW w:w="850" w:type="dxa"/>
            <w:noWrap/>
            <w:vAlign w:val="center"/>
            <w:hideMark/>
          </w:tcPr>
          <w:p w14:paraId="1EFE357F"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374.00 </w:t>
            </w:r>
          </w:p>
        </w:tc>
        <w:tc>
          <w:tcPr>
            <w:tcW w:w="709" w:type="dxa"/>
            <w:noWrap/>
            <w:vAlign w:val="center"/>
            <w:hideMark/>
          </w:tcPr>
          <w:p w14:paraId="19570ED3"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BE06548" w14:textId="5C8902B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53</w:t>
            </w:r>
          </w:p>
        </w:tc>
        <w:tc>
          <w:tcPr>
            <w:tcW w:w="567" w:type="dxa"/>
            <w:shd w:val="clear" w:color="auto" w:fill="EBDAA4"/>
            <w:noWrap/>
            <w:vAlign w:val="center"/>
            <w:hideMark/>
          </w:tcPr>
          <w:p w14:paraId="2A9A5093" w14:textId="744B47E0"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37</w:t>
            </w:r>
          </w:p>
        </w:tc>
        <w:tc>
          <w:tcPr>
            <w:tcW w:w="562" w:type="dxa"/>
            <w:noWrap/>
            <w:vAlign w:val="center"/>
            <w:hideMark/>
          </w:tcPr>
          <w:p w14:paraId="7D11F3EF" w14:textId="07115D2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4C8248A" w14:textId="40306A7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6F6C1A6A" w14:textId="77777777" w:rsidTr="002D021D">
        <w:trPr>
          <w:trHeight w:val="270"/>
        </w:trPr>
        <w:tc>
          <w:tcPr>
            <w:tcW w:w="2971" w:type="dxa"/>
            <w:noWrap/>
            <w:vAlign w:val="center"/>
            <w:hideMark/>
          </w:tcPr>
          <w:p w14:paraId="00DA68D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羽ノ浦さくら児童館</w:t>
            </w:r>
          </w:p>
        </w:tc>
        <w:tc>
          <w:tcPr>
            <w:tcW w:w="2268" w:type="dxa"/>
            <w:noWrap/>
            <w:vAlign w:val="center"/>
            <w:hideMark/>
          </w:tcPr>
          <w:p w14:paraId="55F5518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羽ノ浦町春日野１－１１０</w:t>
            </w:r>
          </w:p>
        </w:tc>
        <w:tc>
          <w:tcPr>
            <w:tcW w:w="850" w:type="dxa"/>
            <w:noWrap/>
            <w:vAlign w:val="center"/>
            <w:hideMark/>
          </w:tcPr>
          <w:p w14:paraId="3F459C2F"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263.00 </w:t>
            </w:r>
          </w:p>
        </w:tc>
        <w:tc>
          <w:tcPr>
            <w:tcW w:w="709" w:type="dxa"/>
            <w:noWrap/>
            <w:vAlign w:val="center"/>
            <w:hideMark/>
          </w:tcPr>
          <w:p w14:paraId="6C858AD7"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A2C5D27" w14:textId="6575227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872E2C">
              <w:rPr>
                <w:rFonts w:ascii="HGSｺﾞｼｯｸM" w:eastAsia="HGSｺﾞｼｯｸM" w:hAnsi="ＭＳ Ｐ明朝" w:hint="eastAsia"/>
                <w:sz w:val="14"/>
                <w:szCs w:val="14"/>
              </w:rPr>
              <w:t>53</w:t>
            </w:r>
          </w:p>
        </w:tc>
        <w:tc>
          <w:tcPr>
            <w:tcW w:w="567" w:type="dxa"/>
            <w:shd w:val="clear" w:color="auto" w:fill="EBDAA4"/>
            <w:noWrap/>
            <w:vAlign w:val="center"/>
            <w:hideMark/>
          </w:tcPr>
          <w:p w14:paraId="72FE9587" w14:textId="1C71B01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37</w:t>
            </w:r>
          </w:p>
        </w:tc>
        <w:tc>
          <w:tcPr>
            <w:tcW w:w="562" w:type="dxa"/>
            <w:noWrap/>
            <w:vAlign w:val="center"/>
            <w:hideMark/>
          </w:tcPr>
          <w:p w14:paraId="2BBB5F9E" w14:textId="507C9601"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E5008BD" w14:textId="56937AA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F741DA8" w14:textId="77777777" w:rsidTr="002D021D">
        <w:trPr>
          <w:trHeight w:val="270"/>
        </w:trPr>
        <w:tc>
          <w:tcPr>
            <w:tcW w:w="2971" w:type="dxa"/>
            <w:noWrap/>
            <w:vAlign w:val="center"/>
            <w:hideMark/>
          </w:tcPr>
          <w:p w14:paraId="213E59F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横見幼稚園</w:t>
            </w:r>
          </w:p>
        </w:tc>
        <w:tc>
          <w:tcPr>
            <w:tcW w:w="2268" w:type="dxa"/>
            <w:noWrap/>
            <w:vAlign w:val="center"/>
            <w:hideMark/>
          </w:tcPr>
          <w:p w14:paraId="700DD2CF"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横見町上木戸４９－１</w:t>
            </w:r>
          </w:p>
        </w:tc>
        <w:tc>
          <w:tcPr>
            <w:tcW w:w="850" w:type="dxa"/>
            <w:noWrap/>
            <w:vAlign w:val="center"/>
            <w:hideMark/>
          </w:tcPr>
          <w:p w14:paraId="5D5D41FD"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503.00 </w:t>
            </w:r>
          </w:p>
        </w:tc>
        <w:tc>
          <w:tcPr>
            <w:tcW w:w="709" w:type="dxa"/>
            <w:noWrap/>
            <w:vAlign w:val="center"/>
            <w:hideMark/>
          </w:tcPr>
          <w:p w14:paraId="5DB96B3D"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D53E551" w14:textId="7CA9A0A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53</w:t>
            </w:r>
          </w:p>
        </w:tc>
        <w:tc>
          <w:tcPr>
            <w:tcW w:w="567" w:type="dxa"/>
            <w:shd w:val="clear" w:color="auto" w:fill="EBDAA4"/>
            <w:noWrap/>
            <w:vAlign w:val="center"/>
            <w:hideMark/>
          </w:tcPr>
          <w:p w14:paraId="06912C52" w14:textId="72D648A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37</w:t>
            </w:r>
          </w:p>
        </w:tc>
        <w:tc>
          <w:tcPr>
            <w:tcW w:w="562" w:type="dxa"/>
            <w:noWrap/>
            <w:vAlign w:val="center"/>
            <w:hideMark/>
          </w:tcPr>
          <w:p w14:paraId="0A5DFBBE" w14:textId="21AD96D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28F531B" w14:textId="1B80993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49DA7BED" w14:textId="77777777" w:rsidTr="002D021D">
        <w:trPr>
          <w:trHeight w:val="270"/>
        </w:trPr>
        <w:tc>
          <w:tcPr>
            <w:tcW w:w="2971" w:type="dxa"/>
            <w:noWrap/>
            <w:vAlign w:val="center"/>
            <w:hideMark/>
          </w:tcPr>
          <w:p w14:paraId="04A290A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黒地児童館</w:t>
            </w:r>
          </w:p>
        </w:tc>
        <w:tc>
          <w:tcPr>
            <w:tcW w:w="2268" w:type="dxa"/>
            <w:noWrap/>
            <w:vAlign w:val="center"/>
            <w:hideMark/>
          </w:tcPr>
          <w:p w14:paraId="6B92EE6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那賀川町黒地６５８－１</w:t>
            </w:r>
          </w:p>
        </w:tc>
        <w:tc>
          <w:tcPr>
            <w:tcW w:w="850" w:type="dxa"/>
            <w:noWrap/>
            <w:vAlign w:val="center"/>
            <w:hideMark/>
          </w:tcPr>
          <w:p w14:paraId="7ED048DE"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202.00 </w:t>
            </w:r>
          </w:p>
        </w:tc>
        <w:tc>
          <w:tcPr>
            <w:tcW w:w="709" w:type="dxa"/>
            <w:noWrap/>
            <w:vAlign w:val="center"/>
            <w:hideMark/>
          </w:tcPr>
          <w:p w14:paraId="17886510"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699C664" w14:textId="7A2DAFF4"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54</w:t>
            </w:r>
          </w:p>
        </w:tc>
        <w:tc>
          <w:tcPr>
            <w:tcW w:w="567" w:type="dxa"/>
            <w:shd w:val="clear" w:color="auto" w:fill="EBDAA4"/>
            <w:noWrap/>
            <w:vAlign w:val="center"/>
            <w:hideMark/>
          </w:tcPr>
          <w:p w14:paraId="345CD148" w14:textId="2F83788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36</w:t>
            </w:r>
          </w:p>
        </w:tc>
        <w:tc>
          <w:tcPr>
            <w:tcW w:w="562" w:type="dxa"/>
            <w:noWrap/>
            <w:vAlign w:val="center"/>
            <w:hideMark/>
          </w:tcPr>
          <w:p w14:paraId="67D580A9" w14:textId="61B4865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4B5B481" w14:textId="6591F47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F4FBD48" w14:textId="77777777" w:rsidTr="002D021D">
        <w:trPr>
          <w:trHeight w:val="270"/>
        </w:trPr>
        <w:tc>
          <w:tcPr>
            <w:tcW w:w="2971" w:type="dxa"/>
            <w:noWrap/>
            <w:vAlign w:val="center"/>
            <w:hideMark/>
          </w:tcPr>
          <w:p w14:paraId="5DD0FC6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長生保育所</w:t>
            </w:r>
          </w:p>
        </w:tc>
        <w:tc>
          <w:tcPr>
            <w:tcW w:w="2268" w:type="dxa"/>
            <w:noWrap/>
            <w:vAlign w:val="center"/>
            <w:hideMark/>
          </w:tcPr>
          <w:p w14:paraId="356EE171" w14:textId="53121972" w:rsidR="00872E2C" w:rsidRPr="00247B06" w:rsidRDefault="00872E2C" w:rsidP="002A55EC">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長生町五反地１８</w:t>
            </w:r>
          </w:p>
        </w:tc>
        <w:tc>
          <w:tcPr>
            <w:tcW w:w="850" w:type="dxa"/>
            <w:noWrap/>
            <w:vAlign w:val="center"/>
            <w:hideMark/>
          </w:tcPr>
          <w:p w14:paraId="79CB7B79"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708.00 </w:t>
            </w:r>
          </w:p>
        </w:tc>
        <w:tc>
          <w:tcPr>
            <w:tcW w:w="709" w:type="dxa"/>
            <w:noWrap/>
            <w:vAlign w:val="center"/>
            <w:hideMark/>
          </w:tcPr>
          <w:p w14:paraId="0E4CBF7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15A822A" w14:textId="0FDF4FCF"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54</w:t>
            </w:r>
          </w:p>
        </w:tc>
        <w:tc>
          <w:tcPr>
            <w:tcW w:w="567" w:type="dxa"/>
            <w:shd w:val="clear" w:color="auto" w:fill="EBDAA4"/>
            <w:noWrap/>
            <w:vAlign w:val="center"/>
            <w:hideMark/>
          </w:tcPr>
          <w:p w14:paraId="78404CBC" w14:textId="2B5C830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36</w:t>
            </w:r>
          </w:p>
        </w:tc>
        <w:tc>
          <w:tcPr>
            <w:tcW w:w="562" w:type="dxa"/>
            <w:noWrap/>
            <w:vAlign w:val="center"/>
            <w:hideMark/>
          </w:tcPr>
          <w:p w14:paraId="55CCD370" w14:textId="171B587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DD8555E" w14:textId="0F1CCA09"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2FD872D" w14:textId="77777777" w:rsidTr="002D021D">
        <w:trPr>
          <w:trHeight w:val="270"/>
        </w:trPr>
        <w:tc>
          <w:tcPr>
            <w:tcW w:w="2971" w:type="dxa"/>
            <w:noWrap/>
            <w:vAlign w:val="center"/>
            <w:hideMark/>
          </w:tcPr>
          <w:p w14:paraId="111D4D99"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中野島保育所</w:t>
            </w:r>
          </w:p>
        </w:tc>
        <w:tc>
          <w:tcPr>
            <w:tcW w:w="2268" w:type="dxa"/>
            <w:noWrap/>
            <w:vAlign w:val="center"/>
            <w:hideMark/>
          </w:tcPr>
          <w:p w14:paraId="2C36A34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柳島町八剣７４</w:t>
            </w:r>
          </w:p>
        </w:tc>
        <w:tc>
          <w:tcPr>
            <w:tcW w:w="850" w:type="dxa"/>
            <w:noWrap/>
            <w:vAlign w:val="center"/>
            <w:hideMark/>
          </w:tcPr>
          <w:p w14:paraId="47229337"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550.00 </w:t>
            </w:r>
          </w:p>
        </w:tc>
        <w:tc>
          <w:tcPr>
            <w:tcW w:w="709" w:type="dxa"/>
            <w:noWrap/>
            <w:vAlign w:val="center"/>
            <w:hideMark/>
          </w:tcPr>
          <w:p w14:paraId="14767635"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FA17ED6" w14:textId="3D11B13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54</w:t>
            </w:r>
          </w:p>
        </w:tc>
        <w:tc>
          <w:tcPr>
            <w:tcW w:w="567" w:type="dxa"/>
            <w:shd w:val="clear" w:color="auto" w:fill="EBDAA4"/>
            <w:noWrap/>
            <w:vAlign w:val="center"/>
            <w:hideMark/>
          </w:tcPr>
          <w:p w14:paraId="118B9855" w14:textId="5E7F6CB8"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36</w:t>
            </w:r>
          </w:p>
        </w:tc>
        <w:tc>
          <w:tcPr>
            <w:tcW w:w="562" w:type="dxa"/>
            <w:noWrap/>
            <w:vAlign w:val="center"/>
            <w:hideMark/>
          </w:tcPr>
          <w:p w14:paraId="335FBE62" w14:textId="597ACA8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B1796B5"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63C5458F" w14:textId="77777777" w:rsidTr="002D021D">
        <w:trPr>
          <w:trHeight w:val="270"/>
        </w:trPr>
        <w:tc>
          <w:tcPr>
            <w:tcW w:w="2971" w:type="dxa"/>
            <w:noWrap/>
            <w:vAlign w:val="center"/>
            <w:hideMark/>
          </w:tcPr>
          <w:p w14:paraId="6337B91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羽ノ浦西児童館</w:t>
            </w:r>
          </w:p>
        </w:tc>
        <w:tc>
          <w:tcPr>
            <w:tcW w:w="2268" w:type="dxa"/>
            <w:noWrap/>
            <w:vAlign w:val="center"/>
            <w:hideMark/>
          </w:tcPr>
          <w:p w14:paraId="6BC39458"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羽ノ浦町岩脇宮ノ下１１２</w:t>
            </w:r>
          </w:p>
        </w:tc>
        <w:tc>
          <w:tcPr>
            <w:tcW w:w="850" w:type="dxa"/>
            <w:noWrap/>
            <w:vAlign w:val="center"/>
            <w:hideMark/>
          </w:tcPr>
          <w:p w14:paraId="491EE5A2"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214.00 </w:t>
            </w:r>
          </w:p>
        </w:tc>
        <w:tc>
          <w:tcPr>
            <w:tcW w:w="709" w:type="dxa"/>
            <w:noWrap/>
            <w:vAlign w:val="center"/>
            <w:hideMark/>
          </w:tcPr>
          <w:p w14:paraId="415C66D2"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0E16082" w14:textId="4050413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54</w:t>
            </w:r>
          </w:p>
        </w:tc>
        <w:tc>
          <w:tcPr>
            <w:tcW w:w="567" w:type="dxa"/>
            <w:shd w:val="clear" w:color="auto" w:fill="EBDAA4"/>
            <w:noWrap/>
            <w:vAlign w:val="center"/>
            <w:hideMark/>
          </w:tcPr>
          <w:p w14:paraId="31400304" w14:textId="56B958C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36</w:t>
            </w:r>
          </w:p>
        </w:tc>
        <w:tc>
          <w:tcPr>
            <w:tcW w:w="562" w:type="dxa"/>
            <w:noWrap/>
            <w:vAlign w:val="center"/>
            <w:hideMark/>
          </w:tcPr>
          <w:p w14:paraId="7FC0753C" w14:textId="1F9027DC"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55E7543" w14:textId="7855DAA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699D41CB" w14:textId="77777777" w:rsidTr="002D021D">
        <w:trPr>
          <w:trHeight w:val="270"/>
        </w:trPr>
        <w:tc>
          <w:tcPr>
            <w:tcW w:w="2971" w:type="dxa"/>
            <w:noWrap/>
            <w:vAlign w:val="center"/>
            <w:hideMark/>
          </w:tcPr>
          <w:p w14:paraId="220A5DF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加茂谷幼稚園</w:t>
            </w:r>
          </w:p>
        </w:tc>
        <w:tc>
          <w:tcPr>
            <w:tcW w:w="2268" w:type="dxa"/>
            <w:noWrap/>
            <w:vAlign w:val="center"/>
            <w:hideMark/>
          </w:tcPr>
          <w:p w14:paraId="02C3662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吉井町原３３</w:t>
            </w:r>
          </w:p>
        </w:tc>
        <w:tc>
          <w:tcPr>
            <w:tcW w:w="850" w:type="dxa"/>
            <w:noWrap/>
            <w:vAlign w:val="center"/>
            <w:hideMark/>
          </w:tcPr>
          <w:p w14:paraId="1D31EFEF"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412.00 </w:t>
            </w:r>
          </w:p>
        </w:tc>
        <w:tc>
          <w:tcPr>
            <w:tcW w:w="709" w:type="dxa"/>
            <w:noWrap/>
            <w:vAlign w:val="center"/>
            <w:hideMark/>
          </w:tcPr>
          <w:p w14:paraId="1FCE658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C1A3513" w14:textId="78FF642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872E2C">
              <w:rPr>
                <w:rFonts w:ascii="HGSｺﾞｼｯｸM" w:eastAsia="HGSｺﾞｼｯｸM" w:hAnsi="ＭＳ Ｐ明朝" w:hint="eastAsia"/>
                <w:sz w:val="14"/>
                <w:szCs w:val="14"/>
              </w:rPr>
              <w:t>54</w:t>
            </w:r>
          </w:p>
        </w:tc>
        <w:tc>
          <w:tcPr>
            <w:tcW w:w="567" w:type="dxa"/>
            <w:shd w:val="clear" w:color="auto" w:fill="EBDAA4"/>
            <w:noWrap/>
            <w:vAlign w:val="center"/>
            <w:hideMark/>
          </w:tcPr>
          <w:p w14:paraId="247300DB" w14:textId="10B2B15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36</w:t>
            </w:r>
          </w:p>
        </w:tc>
        <w:tc>
          <w:tcPr>
            <w:tcW w:w="562" w:type="dxa"/>
            <w:noWrap/>
            <w:vAlign w:val="center"/>
            <w:hideMark/>
          </w:tcPr>
          <w:p w14:paraId="6AF49B10" w14:textId="324AC4C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4ED95EB" w14:textId="796CD704"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5B0AC56" w14:textId="77777777" w:rsidTr="002D021D">
        <w:trPr>
          <w:trHeight w:val="270"/>
        </w:trPr>
        <w:tc>
          <w:tcPr>
            <w:tcW w:w="2971" w:type="dxa"/>
            <w:noWrap/>
            <w:vAlign w:val="center"/>
            <w:hideMark/>
          </w:tcPr>
          <w:p w14:paraId="50F1F86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桑野保育所</w:t>
            </w:r>
          </w:p>
        </w:tc>
        <w:tc>
          <w:tcPr>
            <w:tcW w:w="2268" w:type="dxa"/>
            <w:noWrap/>
            <w:vAlign w:val="center"/>
            <w:hideMark/>
          </w:tcPr>
          <w:p w14:paraId="6DD2E08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桑野町中野２０２</w:t>
            </w:r>
          </w:p>
        </w:tc>
        <w:tc>
          <w:tcPr>
            <w:tcW w:w="850" w:type="dxa"/>
            <w:noWrap/>
            <w:vAlign w:val="center"/>
            <w:hideMark/>
          </w:tcPr>
          <w:p w14:paraId="4DFC90D4"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717.00 </w:t>
            </w:r>
          </w:p>
        </w:tc>
        <w:tc>
          <w:tcPr>
            <w:tcW w:w="709" w:type="dxa"/>
            <w:noWrap/>
            <w:vAlign w:val="center"/>
            <w:hideMark/>
          </w:tcPr>
          <w:p w14:paraId="6D4D0388"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E8D7589" w14:textId="5939E19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55</w:t>
            </w:r>
          </w:p>
        </w:tc>
        <w:tc>
          <w:tcPr>
            <w:tcW w:w="567" w:type="dxa"/>
            <w:shd w:val="clear" w:color="auto" w:fill="EBDAA4"/>
            <w:noWrap/>
            <w:vAlign w:val="center"/>
            <w:hideMark/>
          </w:tcPr>
          <w:p w14:paraId="53E2EFCC" w14:textId="5F81BFE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35</w:t>
            </w:r>
          </w:p>
        </w:tc>
        <w:tc>
          <w:tcPr>
            <w:tcW w:w="562" w:type="dxa"/>
            <w:noWrap/>
            <w:vAlign w:val="center"/>
            <w:hideMark/>
          </w:tcPr>
          <w:p w14:paraId="44163595" w14:textId="0FAB8F6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312721E" w14:textId="43A85840"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837B0AF" w14:textId="77777777" w:rsidTr="002D021D">
        <w:trPr>
          <w:trHeight w:val="270"/>
        </w:trPr>
        <w:tc>
          <w:tcPr>
            <w:tcW w:w="2971" w:type="dxa"/>
            <w:noWrap/>
            <w:vAlign w:val="center"/>
            <w:hideMark/>
          </w:tcPr>
          <w:p w14:paraId="35D0250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宝田保育所</w:t>
            </w:r>
          </w:p>
        </w:tc>
        <w:tc>
          <w:tcPr>
            <w:tcW w:w="2268" w:type="dxa"/>
            <w:noWrap/>
            <w:vAlign w:val="center"/>
            <w:hideMark/>
          </w:tcPr>
          <w:p w14:paraId="0D284EF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宝田町久保田９７－１</w:t>
            </w:r>
          </w:p>
        </w:tc>
        <w:tc>
          <w:tcPr>
            <w:tcW w:w="850" w:type="dxa"/>
            <w:noWrap/>
            <w:vAlign w:val="center"/>
            <w:hideMark/>
          </w:tcPr>
          <w:p w14:paraId="5E6A04A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848.00 </w:t>
            </w:r>
          </w:p>
        </w:tc>
        <w:tc>
          <w:tcPr>
            <w:tcW w:w="709" w:type="dxa"/>
            <w:noWrap/>
            <w:vAlign w:val="center"/>
            <w:hideMark/>
          </w:tcPr>
          <w:p w14:paraId="2441CAAC"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B08E4F4" w14:textId="46220DFB"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55</w:t>
            </w:r>
          </w:p>
        </w:tc>
        <w:tc>
          <w:tcPr>
            <w:tcW w:w="567" w:type="dxa"/>
            <w:shd w:val="clear" w:color="auto" w:fill="EBDAA4"/>
            <w:noWrap/>
            <w:vAlign w:val="center"/>
            <w:hideMark/>
          </w:tcPr>
          <w:p w14:paraId="6F442E84" w14:textId="2C4E6B30"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35</w:t>
            </w:r>
          </w:p>
        </w:tc>
        <w:tc>
          <w:tcPr>
            <w:tcW w:w="562" w:type="dxa"/>
            <w:noWrap/>
            <w:vAlign w:val="center"/>
            <w:hideMark/>
          </w:tcPr>
          <w:p w14:paraId="25B981E7" w14:textId="5772E56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8B94FCF" w14:textId="6DD79FD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09E0537" w14:textId="77777777" w:rsidTr="002D021D">
        <w:trPr>
          <w:trHeight w:val="270"/>
        </w:trPr>
        <w:tc>
          <w:tcPr>
            <w:tcW w:w="2971" w:type="dxa"/>
            <w:noWrap/>
            <w:vAlign w:val="center"/>
            <w:hideMark/>
          </w:tcPr>
          <w:p w14:paraId="6B820668"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大野保育所</w:t>
            </w:r>
          </w:p>
        </w:tc>
        <w:tc>
          <w:tcPr>
            <w:tcW w:w="2268" w:type="dxa"/>
            <w:noWrap/>
            <w:vAlign w:val="center"/>
            <w:hideMark/>
          </w:tcPr>
          <w:p w14:paraId="763CC60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下大野町小野７４－１</w:t>
            </w:r>
          </w:p>
        </w:tc>
        <w:tc>
          <w:tcPr>
            <w:tcW w:w="850" w:type="dxa"/>
            <w:noWrap/>
            <w:vAlign w:val="center"/>
            <w:hideMark/>
          </w:tcPr>
          <w:p w14:paraId="148508E1"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474.00 </w:t>
            </w:r>
          </w:p>
        </w:tc>
        <w:tc>
          <w:tcPr>
            <w:tcW w:w="709" w:type="dxa"/>
            <w:noWrap/>
            <w:vAlign w:val="center"/>
            <w:hideMark/>
          </w:tcPr>
          <w:p w14:paraId="4EB2649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CCA18A6" w14:textId="61062BF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57</w:t>
            </w:r>
          </w:p>
        </w:tc>
        <w:tc>
          <w:tcPr>
            <w:tcW w:w="567" w:type="dxa"/>
            <w:shd w:val="clear" w:color="auto" w:fill="EBDAA4"/>
            <w:noWrap/>
            <w:vAlign w:val="center"/>
            <w:hideMark/>
          </w:tcPr>
          <w:p w14:paraId="602074B1" w14:textId="041D06BB"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33</w:t>
            </w:r>
          </w:p>
        </w:tc>
        <w:tc>
          <w:tcPr>
            <w:tcW w:w="562" w:type="dxa"/>
            <w:noWrap/>
            <w:vAlign w:val="center"/>
            <w:hideMark/>
          </w:tcPr>
          <w:p w14:paraId="582982B7" w14:textId="6897E9C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B888D35"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0E9D8F87" w14:textId="77777777" w:rsidTr="002D021D">
        <w:trPr>
          <w:trHeight w:val="270"/>
        </w:trPr>
        <w:tc>
          <w:tcPr>
            <w:tcW w:w="2971" w:type="dxa"/>
            <w:noWrap/>
            <w:vAlign w:val="center"/>
            <w:hideMark/>
          </w:tcPr>
          <w:p w14:paraId="593AFC7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伊島保育所</w:t>
            </w:r>
          </w:p>
        </w:tc>
        <w:tc>
          <w:tcPr>
            <w:tcW w:w="2268" w:type="dxa"/>
            <w:noWrap/>
            <w:vAlign w:val="center"/>
            <w:hideMark/>
          </w:tcPr>
          <w:p w14:paraId="46F3B01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伊島町伊吹３１</w:t>
            </w:r>
          </w:p>
        </w:tc>
        <w:tc>
          <w:tcPr>
            <w:tcW w:w="850" w:type="dxa"/>
            <w:noWrap/>
            <w:vAlign w:val="center"/>
            <w:hideMark/>
          </w:tcPr>
          <w:p w14:paraId="0DB6C31D"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125.00 </w:t>
            </w:r>
          </w:p>
        </w:tc>
        <w:tc>
          <w:tcPr>
            <w:tcW w:w="709" w:type="dxa"/>
            <w:noWrap/>
            <w:vAlign w:val="center"/>
            <w:hideMark/>
          </w:tcPr>
          <w:p w14:paraId="3767ECD4"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8F54AD2" w14:textId="5895D53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61</w:t>
            </w:r>
          </w:p>
        </w:tc>
        <w:tc>
          <w:tcPr>
            <w:tcW w:w="567" w:type="dxa"/>
            <w:shd w:val="clear" w:color="auto" w:fill="auto"/>
            <w:noWrap/>
            <w:vAlign w:val="center"/>
            <w:hideMark/>
          </w:tcPr>
          <w:p w14:paraId="654430E7" w14:textId="26F174A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29</w:t>
            </w:r>
          </w:p>
        </w:tc>
        <w:tc>
          <w:tcPr>
            <w:tcW w:w="562" w:type="dxa"/>
            <w:shd w:val="clear" w:color="auto" w:fill="auto"/>
            <w:noWrap/>
            <w:vAlign w:val="center"/>
            <w:hideMark/>
          </w:tcPr>
          <w:p w14:paraId="04150D3A" w14:textId="1815FFD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6A90E7D" w14:textId="1F03CF24"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26DB6B07" w14:textId="77777777" w:rsidTr="002D021D">
        <w:trPr>
          <w:trHeight w:val="270"/>
        </w:trPr>
        <w:tc>
          <w:tcPr>
            <w:tcW w:w="2971" w:type="dxa"/>
            <w:noWrap/>
            <w:vAlign w:val="center"/>
            <w:hideMark/>
          </w:tcPr>
          <w:p w14:paraId="4D97F7C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見能方保育所</w:t>
            </w:r>
          </w:p>
        </w:tc>
        <w:tc>
          <w:tcPr>
            <w:tcW w:w="2268" w:type="dxa"/>
            <w:noWrap/>
            <w:vAlign w:val="center"/>
            <w:hideMark/>
          </w:tcPr>
          <w:p w14:paraId="5A09369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見能林町東野１２－２</w:t>
            </w:r>
          </w:p>
        </w:tc>
        <w:tc>
          <w:tcPr>
            <w:tcW w:w="850" w:type="dxa"/>
            <w:noWrap/>
            <w:vAlign w:val="center"/>
            <w:hideMark/>
          </w:tcPr>
          <w:p w14:paraId="2E7FA8D4"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322.00 </w:t>
            </w:r>
          </w:p>
        </w:tc>
        <w:tc>
          <w:tcPr>
            <w:tcW w:w="709" w:type="dxa"/>
            <w:noWrap/>
            <w:vAlign w:val="center"/>
            <w:hideMark/>
          </w:tcPr>
          <w:p w14:paraId="727C976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0C9CBDF" w14:textId="3EAB758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63</w:t>
            </w:r>
          </w:p>
        </w:tc>
        <w:tc>
          <w:tcPr>
            <w:tcW w:w="567" w:type="dxa"/>
            <w:noWrap/>
            <w:vAlign w:val="center"/>
            <w:hideMark/>
          </w:tcPr>
          <w:p w14:paraId="489F0859" w14:textId="702E663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27</w:t>
            </w:r>
          </w:p>
        </w:tc>
        <w:tc>
          <w:tcPr>
            <w:tcW w:w="562" w:type="dxa"/>
            <w:noWrap/>
            <w:vAlign w:val="center"/>
            <w:hideMark/>
          </w:tcPr>
          <w:p w14:paraId="18100C1C" w14:textId="3F14AA3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AAD567A" w14:textId="16D2F69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95671A2" w14:textId="77777777" w:rsidTr="002D021D">
        <w:trPr>
          <w:trHeight w:val="270"/>
        </w:trPr>
        <w:tc>
          <w:tcPr>
            <w:tcW w:w="2971" w:type="dxa"/>
            <w:noWrap/>
            <w:vAlign w:val="center"/>
            <w:hideMark/>
          </w:tcPr>
          <w:p w14:paraId="4AA5A3D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津乃峰保育所</w:t>
            </w:r>
          </w:p>
        </w:tc>
        <w:tc>
          <w:tcPr>
            <w:tcW w:w="2268" w:type="dxa"/>
            <w:noWrap/>
            <w:vAlign w:val="center"/>
            <w:hideMark/>
          </w:tcPr>
          <w:p w14:paraId="4F8A4C3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津乃峰町長浜３８７</w:t>
            </w:r>
          </w:p>
        </w:tc>
        <w:tc>
          <w:tcPr>
            <w:tcW w:w="850" w:type="dxa"/>
            <w:noWrap/>
            <w:vAlign w:val="center"/>
            <w:hideMark/>
          </w:tcPr>
          <w:p w14:paraId="079A91CE"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288.00 </w:t>
            </w:r>
          </w:p>
        </w:tc>
        <w:tc>
          <w:tcPr>
            <w:tcW w:w="709" w:type="dxa"/>
            <w:noWrap/>
            <w:vAlign w:val="center"/>
            <w:hideMark/>
          </w:tcPr>
          <w:p w14:paraId="4FD84BAD"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7DBFC65" w14:textId="1A3B5A5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63</w:t>
            </w:r>
          </w:p>
        </w:tc>
        <w:tc>
          <w:tcPr>
            <w:tcW w:w="567" w:type="dxa"/>
            <w:noWrap/>
            <w:vAlign w:val="center"/>
            <w:hideMark/>
          </w:tcPr>
          <w:p w14:paraId="0D6E92A6" w14:textId="364AED4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27</w:t>
            </w:r>
          </w:p>
        </w:tc>
        <w:tc>
          <w:tcPr>
            <w:tcW w:w="562" w:type="dxa"/>
            <w:noWrap/>
            <w:vAlign w:val="center"/>
            <w:hideMark/>
          </w:tcPr>
          <w:p w14:paraId="65FCA99E" w14:textId="737E72C5"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903FEE5" w14:textId="5505DA90"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48525F59" w14:textId="77777777" w:rsidTr="002D021D">
        <w:trPr>
          <w:trHeight w:val="270"/>
        </w:trPr>
        <w:tc>
          <w:tcPr>
            <w:tcW w:w="2971" w:type="dxa"/>
            <w:noWrap/>
            <w:vAlign w:val="center"/>
            <w:hideMark/>
          </w:tcPr>
          <w:p w14:paraId="2452108C"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津乃峰保育所</w:t>
            </w:r>
          </w:p>
        </w:tc>
        <w:tc>
          <w:tcPr>
            <w:tcW w:w="2268" w:type="dxa"/>
            <w:noWrap/>
            <w:vAlign w:val="center"/>
            <w:hideMark/>
          </w:tcPr>
          <w:p w14:paraId="7B51834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津乃峰町長浜３８７</w:t>
            </w:r>
          </w:p>
        </w:tc>
        <w:tc>
          <w:tcPr>
            <w:tcW w:w="850" w:type="dxa"/>
            <w:noWrap/>
            <w:vAlign w:val="center"/>
            <w:hideMark/>
          </w:tcPr>
          <w:p w14:paraId="01263262"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140.00 </w:t>
            </w:r>
          </w:p>
        </w:tc>
        <w:tc>
          <w:tcPr>
            <w:tcW w:w="709" w:type="dxa"/>
            <w:noWrap/>
            <w:vAlign w:val="center"/>
            <w:hideMark/>
          </w:tcPr>
          <w:p w14:paraId="3167892F"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C0690A9" w14:textId="4AEC6BE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63</w:t>
            </w:r>
          </w:p>
        </w:tc>
        <w:tc>
          <w:tcPr>
            <w:tcW w:w="567" w:type="dxa"/>
            <w:noWrap/>
            <w:vAlign w:val="center"/>
            <w:hideMark/>
          </w:tcPr>
          <w:p w14:paraId="52E89EC3" w14:textId="5C9EAED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27</w:t>
            </w:r>
          </w:p>
        </w:tc>
        <w:tc>
          <w:tcPr>
            <w:tcW w:w="562" w:type="dxa"/>
            <w:noWrap/>
            <w:vAlign w:val="center"/>
            <w:hideMark/>
          </w:tcPr>
          <w:p w14:paraId="411F8EB5" w14:textId="4EA6307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2B296DC" w14:textId="589F2910"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433F1793" w14:textId="77777777" w:rsidTr="002D021D">
        <w:trPr>
          <w:trHeight w:val="270"/>
        </w:trPr>
        <w:tc>
          <w:tcPr>
            <w:tcW w:w="2971" w:type="dxa"/>
            <w:noWrap/>
            <w:vAlign w:val="center"/>
            <w:hideMark/>
          </w:tcPr>
          <w:p w14:paraId="1B20A2B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津乃峰保育所</w:t>
            </w:r>
          </w:p>
        </w:tc>
        <w:tc>
          <w:tcPr>
            <w:tcW w:w="2268" w:type="dxa"/>
            <w:noWrap/>
            <w:vAlign w:val="center"/>
            <w:hideMark/>
          </w:tcPr>
          <w:p w14:paraId="4E0E0D1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津乃峰町長浜３８７</w:t>
            </w:r>
          </w:p>
        </w:tc>
        <w:tc>
          <w:tcPr>
            <w:tcW w:w="850" w:type="dxa"/>
            <w:noWrap/>
            <w:vAlign w:val="center"/>
            <w:hideMark/>
          </w:tcPr>
          <w:p w14:paraId="0C19B67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233.00 </w:t>
            </w:r>
          </w:p>
        </w:tc>
        <w:tc>
          <w:tcPr>
            <w:tcW w:w="709" w:type="dxa"/>
            <w:noWrap/>
            <w:vAlign w:val="center"/>
            <w:hideMark/>
          </w:tcPr>
          <w:p w14:paraId="517A2ED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7643471" w14:textId="1C182290"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872E2C">
              <w:rPr>
                <w:rFonts w:ascii="HGSｺﾞｼｯｸM" w:eastAsia="HGSｺﾞｼｯｸM" w:hAnsi="ＭＳ Ｐ明朝" w:hint="eastAsia"/>
                <w:sz w:val="14"/>
                <w:szCs w:val="14"/>
              </w:rPr>
              <w:t>63</w:t>
            </w:r>
          </w:p>
        </w:tc>
        <w:tc>
          <w:tcPr>
            <w:tcW w:w="567" w:type="dxa"/>
            <w:noWrap/>
            <w:vAlign w:val="center"/>
            <w:hideMark/>
          </w:tcPr>
          <w:p w14:paraId="3A3CA553" w14:textId="6CF73C1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27</w:t>
            </w:r>
          </w:p>
        </w:tc>
        <w:tc>
          <w:tcPr>
            <w:tcW w:w="562" w:type="dxa"/>
            <w:noWrap/>
            <w:vAlign w:val="center"/>
            <w:hideMark/>
          </w:tcPr>
          <w:p w14:paraId="439F2590" w14:textId="63C9A3DC"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B70D8EF" w14:textId="49A016D9"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C42FB53" w14:textId="77777777" w:rsidTr="002D021D">
        <w:trPr>
          <w:trHeight w:val="270"/>
        </w:trPr>
        <w:tc>
          <w:tcPr>
            <w:tcW w:w="2971" w:type="dxa"/>
            <w:noWrap/>
            <w:vAlign w:val="center"/>
            <w:hideMark/>
          </w:tcPr>
          <w:p w14:paraId="6678389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山口保育所</w:t>
            </w:r>
          </w:p>
        </w:tc>
        <w:tc>
          <w:tcPr>
            <w:tcW w:w="2268" w:type="dxa"/>
            <w:noWrap/>
            <w:vAlign w:val="center"/>
            <w:hideMark/>
          </w:tcPr>
          <w:p w14:paraId="2D1F0E89"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山口町末広１２－１</w:t>
            </w:r>
          </w:p>
        </w:tc>
        <w:tc>
          <w:tcPr>
            <w:tcW w:w="850" w:type="dxa"/>
            <w:noWrap/>
            <w:vAlign w:val="center"/>
            <w:hideMark/>
          </w:tcPr>
          <w:p w14:paraId="1B7D5AE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371.00 </w:t>
            </w:r>
          </w:p>
        </w:tc>
        <w:tc>
          <w:tcPr>
            <w:tcW w:w="709" w:type="dxa"/>
            <w:noWrap/>
            <w:vAlign w:val="center"/>
            <w:hideMark/>
          </w:tcPr>
          <w:p w14:paraId="33157EE0"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AB1363C" w14:textId="4F51A4B9"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5B7A73FC" w14:textId="1D995A3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26</w:t>
            </w:r>
          </w:p>
        </w:tc>
        <w:tc>
          <w:tcPr>
            <w:tcW w:w="562" w:type="dxa"/>
            <w:noWrap/>
            <w:vAlign w:val="center"/>
            <w:hideMark/>
          </w:tcPr>
          <w:p w14:paraId="03C082BC" w14:textId="1F26286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B642743" w14:textId="15E9A58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74D36426" w14:textId="77777777" w:rsidTr="002D021D">
        <w:trPr>
          <w:trHeight w:val="270"/>
        </w:trPr>
        <w:tc>
          <w:tcPr>
            <w:tcW w:w="2971" w:type="dxa"/>
            <w:noWrap/>
            <w:vAlign w:val="center"/>
            <w:hideMark/>
          </w:tcPr>
          <w:p w14:paraId="50B06BA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見能林幼稚園</w:t>
            </w:r>
          </w:p>
        </w:tc>
        <w:tc>
          <w:tcPr>
            <w:tcW w:w="2268" w:type="dxa"/>
            <w:noWrap/>
            <w:vAlign w:val="center"/>
            <w:hideMark/>
          </w:tcPr>
          <w:p w14:paraId="1B1ED0F8"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見能林町東野１０－２</w:t>
            </w:r>
          </w:p>
        </w:tc>
        <w:tc>
          <w:tcPr>
            <w:tcW w:w="850" w:type="dxa"/>
            <w:noWrap/>
            <w:vAlign w:val="center"/>
            <w:hideMark/>
          </w:tcPr>
          <w:p w14:paraId="084371C5"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521.00 </w:t>
            </w:r>
          </w:p>
        </w:tc>
        <w:tc>
          <w:tcPr>
            <w:tcW w:w="709" w:type="dxa"/>
            <w:noWrap/>
            <w:vAlign w:val="center"/>
            <w:hideMark/>
          </w:tcPr>
          <w:p w14:paraId="1E70447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3FF8862" w14:textId="65E8DEC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0D1FFACF" w14:textId="3F80144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28</w:t>
            </w:r>
          </w:p>
        </w:tc>
        <w:tc>
          <w:tcPr>
            <w:tcW w:w="562" w:type="dxa"/>
            <w:noWrap/>
            <w:vAlign w:val="center"/>
            <w:hideMark/>
          </w:tcPr>
          <w:p w14:paraId="1EE59D8F" w14:textId="2F9667F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9DA3FED" w14:textId="381E7054"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74036032" w14:textId="77777777" w:rsidTr="002D021D">
        <w:trPr>
          <w:trHeight w:val="270"/>
        </w:trPr>
        <w:tc>
          <w:tcPr>
            <w:tcW w:w="2971" w:type="dxa"/>
            <w:noWrap/>
            <w:vAlign w:val="center"/>
            <w:hideMark/>
          </w:tcPr>
          <w:p w14:paraId="6CB60C1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宝田幼稚園</w:t>
            </w:r>
          </w:p>
        </w:tc>
        <w:tc>
          <w:tcPr>
            <w:tcW w:w="2268" w:type="dxa"/>
            <w:noWrap/>
            <w:vAlign w:val="center"/>
            <w:hideMark/>
          </w:tcPr>
          <w:p w14:paraId="1EFA21ED"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宝田町久保田９７－１</w:t>
            </w:r>
          </w:p>
        </w:tc>
        <w:tc>
          <w:tcPr>
            <w:tcW w:w="850" w:type="dxa"/>
            <w:noWrap/>
            <w:vAlign w:val="center"/>
            <w:hideMark/>
          </w:tcPr>
          <w:p w14:paraId="7CF43FA9"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190.00 </w:t>
            </w:r>
          </w:p>
        </w:tc>
        <w:tc>
          <w:tcPr>
            <w:tcW w:w="709" w:type="dxa"/>
            <w:noWrap/>
            <w:vAlign w:val="center"/>
            <w:hideMark/>
          </w:tcPr>
          <w:p w14:paraId="413B29EF"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5C49343" w14:textId="444BBCC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31523839" w14:textId="02C80FF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26</w:t>
            </w:r>
          </w:p>
        </w:tc>
        <w:tc>
          <w:tcPr>
            <w:tcW w:w="562" w:type="dxa"/>
            <w:noWrap/>
            <w:vAlign w:val="center"/>
            <w:hideMark/>
          </w:tcPr>
          <w:p w14:paraId="3A43B61A" w14:textId="5018910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2ADE3A7" w14:textId="59818D45"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057067CC" w14:textId="77777777" w:rsidTr="002D021D">
        <w:trPr>
          <w:trHeight w:val="270"/>
        </w:trPr>
        <w:tc>
          <w:tcPr>
            <w:tcW w:w="2971" w:type="dxa"/>
            <w:noWrap/>
            <w:vAlign w:val="center"/>
            <w:hideMark/>
          </w:tcPr>
          <w:p w14:paraId="408E58E6"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福井保育所</w:t>
            </w:r>
          </w:p>
        </w:tc>
        <w:tc>
          <w:tcPr>
            <w:tcW w:w="2268" w:type="dxa"/>
            <w:noWrap/>
            <w:vAlign w:val="center"/>
            <w:hideMark/>
          </w:tcPr>
          <w:p w14:paraId="2FF5376A"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福井町高田１１７－３</w:t>
            </w:r>
          </w:p>
        </w:tc>
        <w:tc>
          <w:tcPr>
            <w:tcW w:w="850" w:type="dxa"/>
            <w:noWrap/>
            <w:vAlign w:val="center"/>
            <w:hideMark/>
          </w:tcPr>
          <w:p w14:paraId="6D5B9866"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684.00 </w:t>
            </w:r>
          </w:p>
        </w:tc>
        <w:tc>
          <w:tcPr>
            <w:tcW w:w="709" w:type="dxa"/>
            <w:noWrap/>
            <w:vAlign w:val="center"/>
            <w:hideMark/>
          </w:tcPr>
          <w:p w14:paraId="6DF2786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A0261FD" w14:textId="112E02D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2</w:t>
            </w:r>
          </w:p>
        </w:tc>
        <w:tc>
          <w:tcPr>
            <w:tcW w:w="567" w:type="dxa"/>
            <w:noWrap/>
            <w:vAlign w:val="center"/>
            <w:hideMark/>
          </w:tcPr>
          <w:p w14:paraId="1875D48B" w14:textId="5A156FF9"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25</w:t>
            </w:r>
          </w:p>
        </w:tc>
        <w:tc>
          <w:tcPr>
            <w:tcW w:w="562" w:type="dxa"/>
            <w:noWrap/>
            <w:vAlign w:val="center"/>
            <w:hideMark/>
          </w:tcPr>
          <w:p w14:paraId="7B67A3B9"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5200D822" w14:textId="0375907B"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36AADEA4" w14:textId="77777777" w:rsidTr="002D021D">
        <w:trPr>
          <w:trHeight w:val="270"/>
        </w:trPr>
        <w:tc>
          <w:tcPr>
            <w:tcW w:w="2971" w:type="dxa"/>
            <w:noWrap/>
            <w:vAlign w:val="center"/>
            <w:hideMark/>
          </w:tcPr>
          <w:p w14:paraId="444AAF9C"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小野保育所</w:t>
            </w:r>
          </w:p>
        </w:tc>
        <w:tc>
          <w:tcPr>
            <w:tcW w:w="2268" w:type="dxa"/>
            <w:noWrap/>
            <w:vAlign w:val="center"/>
            <w:hideMark/>
          </w:tcPr>
          <w:p w14:paraId="003FDDD9"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福井町日の地１２２－３</w:t>
            </w:r>
          </w:p>
        </w:tc>
        <w:tc>
          <w:tcPr>
            <w:tcW w:w="850" w:type="dxa"/>
            <w:noWrap/>
            <w:vAlign w:val="center"/>
            <w:hideMark/>
          </w:tcPr>
          <w:p w14:paraId="2D2E9012"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9" w:type="dxa"/>
            <w:noWrap/>
            <w:vAlign w:val="center"/>
            <w:hideMark/>
          </w:tcPr>
          <w:p w14:paraId="6E59CBE5"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5EFF1C0" w14:textId="12139A50"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3</w:t>
            </w:r>
          </w:p>
        </w:tc>
        <w:tc>
          <w:tcPr>
            <w:tcW w:w="567" w:type="dxa"/>
            <w:noWrap/>
            <w:vAlign w:val="center"/>
            <w:hideMark/>
          </w:tcPr>
          <w:p w14:paraId="611A1968" w14:textId="50347D2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24</w:t>
            </w:r>
          </w:p>
        </w:tc>
        <w:tc>
          <w:tcPr>
            <w:tcW w:w="562" w:type="dxa"/>
            <w:noWrap/>
            <w:vAlign w:val="center"/>
            <w:hideMark/>
          </w:tcPr>
          <w:p w14:paraId="414D8FA3" w14:textId="08B2ED8F"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78C266C" w14:textId="535041F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3F77C544" w14:textId="77777777" w:rsidTr="002D021D">
        <w:trPr>
          <w:trHeight w:val="270"/>
        </w:trPr>
        <w:tc>
          <w:tcPr>
            <w:tcW w:w="2971" w:type="dxa"/>
            <w:noWrap/>
            <w:vAlign w:val="center"/>
            <w:hideMark/>
          </w:tcPr>
          <w:p w14:paraId="542C188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平島地区子育て支援施設</w:t>
            </w:r>
          </w:p>
        </w:tc>
        <w:tc>
          <w:tcPr>
            <w:tcW w:w="2268" w:type="dxa"/>
            <w:noWrap/>
            <w:vAlign w:val="center"/>
            <w:hideMark/>
          </w:tcPr>
          <w:p w14:paraId="3AB538C0"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那賀川町中島４１４－１</w:t>
            </w:r>
          </w:p>
        </w:tc>
        <w:tc>
          <w:tcPr>
            <w:tcW w:w="850" w:type="dxa"/>
            <w:noWrap/>
            <w:vAlign w:val="center"/>
            <w:hideMark/>
          </w:tcPr>
          <w:p w14:paraId="554EEB73"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169.00 </w:t>
            </w:r>
          </w:p>
        </w:tc>
        <w:tc>
          <w:tcPr>
            <w:tcW w:w="709" w:type="dxa"/>
            <w:noWrap/>
            <w:vAlign w:val="center"/>
            <w:hideMark/>
          </w:tcPr>
          <w:p w14:paraId="4FAB827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01B96B26" w14:textId="2DAB55AB"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6</w:t>
            </w:r>
          </w:p>
        </w:tc>
        <w:tc>
          <w:tcPr>
            <w:tcW w:w="567" w:type="dxa"/>
            <w:noWrap/>
            <w:vAlign w:val="center"/>
            <w:hideMark/>
          </w:tcPr>
          <w:p w14:paraId="415048B4" w14:textId="49008C3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21</w:t>
            </w:r>
          </w:p>
        </w:tc>
        <w:tc>
          <w:tcPr>
            <w:tcW w:w="562" w:type="dxa"/>
            <w:noWrap/>
            <w:vAlign w:val="center"/>
            <w:hideMark/>
          </w:tcPr>
          <w:p w14:paraId="4001E833" w14:textId="350FAC6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435CFF6" w14:textId="35562C36"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62BB10EA" w14:textId="77777777" w:rsidTr="002D021D">
        <w:trPr>
          <w:trHeight w:val="270"/>
        </w:trPr>
        <w:tc>
          <w:tcPr>
            <w:tcW w:w="2971" w:type="dxa"/>
            <w:noWrap/>
            <w:vAlign w:val="center"/>
            <w:hideMark/>
          </w:tcPr>
          <w:p w14:paraId="70D7A4AE"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新野東幼稚園</w:t>
            </w:r>
          </w:p>
        </w:tc>
        <w:tc>
          <w:tcPr>
            <w:tcW w:w="2268" w:type="dxa"/>
            <w:noWrap/>
            <w:vAlign w:val="center"/>
            <w:hideMark/>
          </w:tcPr>
          <w:p w14:paraId="1BD5A56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新野町名光１２０－２</w:t>
            </w:r>
          </w:p>
        </w:tc>
        <w:tc>
          <w:tcPr>
            <w:tcW w:w="850" w:type="dxa"/>
            <w:noWrap/>
            <w:vAlign w:val="center"/>
            <w:hideMark/>
          </w:tcPr>
          <w:p w14:paraId="6E36C2AB"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203.00 </w:t>
            </w:r>
          </w:p>
        </w:tc>
        <w:tc>
          <w:tcPr>
            <w:tcW w:w="709" w:type="dxa"/>
            <w:noWrap/>
            <w:vAlign w:val="center"/>
            <w:hideMark/>
          </w:tcPr>
          <w:p w14:paraId="45D7160D"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6775DB58" w14:textId="6FD33EC8"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8</w:t>
            </w:r>
          </w:p>
        </w:tc>
        <w:tc>
          <w:tcPr>
            <w:tcW w:w="567" w:type="dxa"/>
            <w:noWrap/>
            <w:vAlign w:val="center"/>
            <w:hideMark/>
          </w:tcPr>
          <w:p w14:paraId="2F6CAB04" w14:textId="45EAD4F4"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19</w:t>
            </w:r>
          </w:p>
        </w:tc>
        <w:tc>
          <w:tcPr>
            <w:tcW w:w="562" w:type="dxa"/>
            <w:noWrap/>
            <w:vAlign w:val="center"/>
            <w:hideMark/>
          </w:tcPr>
          <w:p w14:paraId="76E98F71" w14:textId="5CF87D77"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930DDD4" w14:textId="43F21C7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5932CEE" w14:textId="77777777" w:rsidTr="002D021D">
        <w:trPr>
          <w:trHeight w:val="270"/>
        </w:trPr>
        <w:tc>
          <w:tcPr>
            <w:tcW w:w="2971" w:type="dxa"/>
            <w:noWrap/>
            <w:vAlign w:val="center"/>
            <w:hideMark/>
          </w:tcPr>
          <w:p w14:paraId="3D84C76F"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見能林幼稚園（リズム室）</w:t>
            </w:r>
          </w:p>
        </w:tc>
        <w:tc>
          <w:tcPr>
            <w:tcW w:w="2268" w:type="dxa"/>
            <w:noWrap/>
            <w:vAlign w:val="center"/>
            <w:hideMark/>
          </w:tcPr>
          <w:p w14:paraId="29E3D2C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見能林町東野１０－２</w:t>
            </w:r>
          </w:p>
        </w:tc>
        <w:tc>
          <w:tcPr>
            <w:tcW w:w="850" w:type="dxa"/>
            <w:noWrap/>
            <w:vAlign w:val="center"/>
            <w:hideMark/>
          </w:tcPr>
          <w:p w14:paraId="2419F3E3"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171.00 </w:t>
            </w:r>
          </w:p>
        </w:tc>
        <w:tc>
          <w:tcPr>
            <w:tcW w:w="709" w:type="dxa"/>
            <w:noWrap/>
            <w:vAlign w:val="center"/>
            <w:hideMark/>
          </w:tcPr>
          <w:p w14:paraId="12AE0BE8"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3A0B7EDA" w14:textId="5C7B23D8"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11</w:t>
            </w:r>
          </w:p>
        </w:tc>
        <w:tc>
          <w:tcPr>
            <w:tcW w:w="567" w:type="dxa"/>
            <w:noWrap/>
            <w:vAlign w:val="center"/>
            <w:hideMark/>
          </w:tcPr>
          <w:p w14:paraId="660E342E" w14:textId="3A3BD49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16</w:t>
            </w:r>
          </w:p>
        </w:tc>
        <w:tc>
          <w:tcPr>
            <w:tcW w:w="562" w:type="dxa"/>
            <w:noWrap/>
            <w:vAlign w:val="center"/>
            <w:hideMark/>
          </w:tcPr>
          <w:p w14:paraId="49F4B163" w14:textId="2457248F"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B45F34A"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15265D8D" w14:textId="77777777" w:rsidTr="002D021D">
        <w:trPr>
          <w:trHeight w:val="270"/>
        </w:trPr>
        <w:tc>
          <w:tcPr>
            <w:tcW w:w="2971" w:type="dxa"/>
            <w:noWrap/>
            <w:vAlign w:val="center"/>
            <w:hideMark/>
          </w:tcPr>
          <w:p w14:paraId="0A2F9881"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新野保育所</w:t>
            </w:r>
          </w:p>
        </w:tc>
        <w:tc>
          <w:tcPr>
            <w:tcW w:w="2268" w:type="dxa"/>
            <w:noWrap/>
            <w:vAlign w:val="center"/>
            <w:hideMark/>
          </w:tcPr>
          <w:p w14:paraId="5EFA51DF"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新野町片山５４</w:t>
            </w:r>
          </w:p>
        </w:tc>
        <w:tc>
          <w:tcPr>
            <w:tcW w:w="850" w:type="dxa"/>
            <w:noWrap/>
            <w:vAlign w:val="center"/>
            <w:hideMark/>
          </w:tcPr>
          <w:p w14:paraId="4423BD04"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650.00 </w:t>
            </w:r>
          </w:p>
        </w:tc>
        <w:tc>
          <w:tcPr>
            <w:tcW w:w="709" w:type="dxa"/>
            <w:noWrap/>
            <w:vAlign w:val="center"/>
            <w:hideMark/>
          </w:tcPr>
          <w:p w14:paraId="2A171699"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52CAC4BF" w14:textId="52F12028"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12</w:t>
            </w:r>
          </w:p>
        </w:tc>
        <w:tc>
          <w:tcPr>
            <w:tcW w:w="567" w:type="dxa"/>
            <w:noWrap/>
            <w:vAlign w:val="center"/>
            <w:hideMark/>
          </w:tcPr>
          <w:p w14:paraId="47EAB312" w14:textId="3E223FE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15</w:t>
            </w:r>
          </w:p>
        </w:tc>
        <w:tc>
          <w:tcPr>
            <w:tcW w:w="562" w:type="dxa"/>
            <w:noWrap/>
            <w:vAlign w:val="center"/>
            <w:hideMark/>
          </w:tcPr>
          <w:p w14:paraId="11E491A8" w14:textId="42FAD62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8B4A4E3" w14:textId="2BF6E126"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0E148547" w14:textId="77777777" w:rsidTr="002D021D">
        <w:trPr>
          <w:trHeight w:val="270"/>
        </w:trPr>
        <w:tc>
          <w:tcPr>
            <w:tcW w:w="2971" w:type="dxa"/>
            <w:noWrap/>
            <w:vAlign w:val="center"/>
            <w:hideMark/>
          </w:tcPr>
          <w:p w14:paraId="7BDFAFD4"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長生子ども会館</w:t>
            </w:r>
          </w:p>
        </w:tc>
        <w:tc>
          <w:tcPr>
            <w:tcW w:w="2268" w:type="dxa"/>
            <w:noWrap/>
            <w:vAlign w:val="center"/>
            <w:hideMark/>
          </w:tcPr>
          <w:p w14:paraId="4F694E6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長生町舟田５５</w:t>
            </w:r>
          </w:p>
        </w:tc>
        <w:tc>
          <w:tcPr>
            <w:tcW w:w="850" w:type="dxa"/>
            <w:noWrap/>
            <w:vAlign w:val="center"/>
            <w:hideMark/>
          </w:tcPr>
          <w:p w14:paraId="15F19EF6"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155.00 </w:t>
            </w:r>
          </w:p>
        </w:tc>
        <w:tc>
          <w:tcPr>
            <w:tcW w:w="709" w:type="dxa"/>
            <w:noWrap/>
            <w:vAlign w:val="center"/>
            <w:hideMark/>
          </w:tcPr>
          <w:p w14:paraId="716BF92A"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642AA21" w14:textId="40C1E88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13</w:t>
            </w:r>
          </w:p>
        </w:tc>
        <w:tc>
          <w:tcPr>
            <w:tcW w:w="567" w:type="dxa"/>
            <w:noWrap/>
            <w:vAlign w:val="center"/>
            <w:hideMark/>
          </w:tcPr>
          <w:p w14:paraId="5685A727" w14:textId="39284B1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14</w:t>
            </w:r>
          </w:p>
        </w:tc>
        <w:tc>
          <w:tcPr>
            <w:tcW w:w="562" w:type="dxa"/>
            <w:noWrap/>
            <w:vAlign w:val="center"/>
            <w:hideMark/>
          </w:tcPr>
          <w:p w14:paraId="606A63F9" w14:textId="59D68F58"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C8A3B5E" w14:textId="17460DD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128CE0BF" w14:textId="77777777" w:rsidTr="002D021D">
        <w:trPr>
          <w:trHeight w:val="270"/>
        </w:trPr>
        <w:tc>
          <w:tcPr>
            <w:tcW w:w="2971" w:type="dxa"/>
            <w:noWrap/>
            <w:vAlign w:val="center"/>
            <w:hideMark/>
          </w:tcPr>
          <w:p w14:paraId="4449BFA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富岡地区子育て支援施設</w:t>
            </w:r>
          </w:p>
        </w:tc>
        <w:tc>
          <w:tcPr>
            <w:tcW w:w="2268" w:type="dxa"/>
            <w:noWrap/>
            <w:vAlign w:val="center"/>
            <w:hideMark/>
          </w:tcPr>
          <w:p w14:paraId="5C4A086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領家町浜田２００</w:t>
            </w:r>
          </w:p>
        </w:tc>
        <w:tc>
          <w:tcPr>
            <w:tcW w:w="850" w:type="dxa"/>
            <w:noWrap/>
            <w:vAlign w:val="center"/>
            <w:hideMark/>
          </w:tcPr>
          <w:p w14:paraId="1F30A9F0"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133.00 </w:t>
            </w:r>
          </w:p>
        </w:tc>
        <w:tc>
          <w:tcPr>
            <w:tcW w:w="709" w:type="dxa"/>
            <w:noWrap/>
            <w:vAlign w:val="center"/>
            <w:hideMark/>
          </w:tcPr>
          <w:p w14:paraId="28F42C36"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A50ED28" w14:textId="604029C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14</w:t>
            </w:r>
          </w:p>
        </w:tc>
        <w:tc>
          <w:tcPr>
            <w:tcW w:w="567" w:type="dxa"/>
            <w:noWrap/>
            <w:vAlign w:val="center"/>
            <w:hideMark/>
          </w:tcPr>
          <w:p w14:paraId="4DA6F3B1" w14:textId="758CE583"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13</w:t>
            </w:r>
          </w:p>
        </w:tc>
        <w:tc>
          <w:tcPr>
            <w:tcW w:w="562" w:type="dxa"/>
            <w:noWrap/>
            <w:vAlign w:val="center"/>
            <w:hideMark/>
          </w:tcPr>
          <w:p w14:paraId="18DFB72D" w14:textId="394DC395"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9830613" w14:textId="775501AB"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5494B57" w14:textId="77777777" w:rsidTr="002D021D">
        <w:trPr>
          <w:trHeight w:val="270"/>
        </w:trPr>
        <w:tc>
          <w:tcPr>
            <w:tcW w:w="2971" w:type="dxa"/>
            <w:noWrap/>
            <w:vAlign w:val="center"/>
            <w:hideMark/>
          </w:tcPr>
          <w:p w14:paraId="4196AAB2"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新野幼稚園</w:t>
            </w:r>
          </w:p>
        </w:tc>
        <w:tc>
          <w:tcPr>
            <w:tcW w:w="2268" w:type="dxa"/>
            <w:noWrap/>
            <w:vAlign w:val="center"/>
            <w:hideMark/>
          </w:tcPr>
          <w:p w14:paraId="4C1F480E" w14:textId="23969DBA" w:rsidR="00872E2C" w:rsidRPr="00247B06" w:rsidRDefault="00872E2C" w:rsidP="002A55EC">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新野町片山</w:t>
            </w:r>
            <w:r w:rsidR="00A30611" w:rsidRPr="00247B06">
              <w:rPr>
                <w:rFonts w:ascii="HGSｺﾞｼｯｸM" w:eastAsia="HGSｺﾞｼｯｸM" w:hAnsi="ＭＳ Ｐ明朝" w:cs="ＭＳ Ｐゴシック" w:hint="eastAsia"/>
                <w:color w:val="000000" w:themeColor="text1"/>
                <w:kern w:val="0"/>
                <w:sz w:val="14"/>
                <w:szCs w:val="14"/>
              </w:rPr>
              <w:t>５４</w:t>
            </w:r>
            <w:r w:rsidRPr="00247B06">
              <w:rPr>
                <w:rFonts w:ascii="HGSｺﾞｼｯｸM" w:eastAsia="HGSｺﾞｼｯｸM" w:hAnsi="ＭＳ Ｐ明朝" w:cs="ＭＳ Ｐゴシック" w:hint="eastAsia"/>
                <w:color w:val="000000" w:themeColor="text1"/>
                <w:kern w:val="0"/>
                <w:sz w:val="14"/>
                <w:szCs w:val="14"/>
              </w:rPr>
              <w:t>番地</w:t>
            </w:r>
          </w:p>
        </w:tc>
        <w:tc>
          <w:tcPr>
            <w:tcW w:w="850" w:type="dxa"/>
            <w:noWrap/>
            <w:vAlign w:val="center"/>
            <w:hideMark/>
          </w:tcPr>
          <w:p w14:paraId="671C0F4F"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330.00 </w:t>
            </w:r>
          </w:p>
        </w:tc>
        <w:tc>
          <w:tcPr>
            <w:tcW w:w="709" w:type="dxa"/>
            <w:noWrap/>
            <w:vAlign w:val="center"/>
            <w:hideMark/>
          </w:tcPr>
          <w:p w14:paraId="3A843BD1"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7DF78CE6" w14:textId="51820D65"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15</w:t>
            </w:r>
          </w:p>
        </w:tc>
        <w:tc>
          <w:tcPr>
            <w:tcW w:w="567" w:type="dxa"/>
            <w:noWrap/>
            <w:vAlign w:val="center"/>
            <w:hideMark/>
          </w:tcPr>
          <w:p w14:paraId="1CE55ACD" w14:textId="132DF57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12</w:t>
            </w:r>
          </w:p>
        </w:tc>
        <w:tc>
          <w:tcPr>
            <w:tcW w:w="562" w:type="dxa"/>
            <w:noWrap/>
            <w:vAlign w:val="center"/>
            <w:hideMark/>
          </w:tcPr>
          <w:p w14:paraId="25D93F12" w14:textId="652E588D"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A554BCA" w14:textId="3E080B44"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7D19F70F" w14:textId="77777777" w:rsidTr="002D021D">
        <w:trPr>
          <w:trHeight w:val="270"/>
        </w:trPr>
        <w:tc>
          <w:tcPr>
            <w:tcW w:w="2971" w:type="dxa"/>
            <w:noWrap/>
            <w:vAlign w:val="center"/>
            <w:hideMark/>
          </w:tcPr>
          <w:p w14:paraId="77DC22F7"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今津こどもセンター</w:t>
            </w:r>
          </w:p>
        </w:tc>
        <w:tc>
          <w:tcPr>
            <w:tcW w:w="2268" w:type="dxa"/>
            <w:noWrap/>
            <w:vAlign w:val="center"/>
            <w:hideMark/>
          </w:tcPr>
          <w:p w14:paraId="5336602E"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那賀川町今津浦喜来６５－１</w:t>
            </w:r>
          </w:p>
        </w:tc>
        <w:tc>
          <w:tcPr>
            <w:tcW w:w="850" w:type="dxa"/>
            <w:noWrap/>
            <w:vAlign w:val="center"/>
            <w:hideMark/>
          </w:tcPr>
          <w:p w14:paraId="6814A7B0"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1,655.24 </w:t>
            </w:r>
          </w:p>
        </w:tc>
        <w:tc>
          <w:tcPr>
            <w:tcW w:w="709" w:type="dxa"/>
            <w:noWrap/>
            <w:vAlign w:val="center"/>
            <w:hideMark/>
          </w:tcPr>
          <w:p w14:paraId="7B72091D"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0D4993D" w14:textId="7FE37B82"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15</w:t>
            </w:r>
          </w:p>
        </w:tc>
        <w:tc>
          <w:tcPr>
            <w:tcW w:w="567" w:type="dxa"/>
            <w:noWrap/>
            <w:vAlign w:val="center"/>
            <w:hideMark/>
          </w:tcPr>
          <w:p w14:paraId="5707B52A" w14:textId="55A4F4B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12</w:t>
            </w:r>
          </w:p>
        </w:tc>
        <w:tc>
          <w:tcPr>
            <w:tcW w:w="562" w:type="dxa"/>
            <w:noWrap/>
            <w:vAlign w:val="center"/>
            <w:hideMark/>
          </w:tcPr>
          <w:p w14:paraId="5DBDFDB3" w14:textId="344CCF1F"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CBA9604"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52A00366" w14:textId="77777777" w:rsidTr="002D021D">
        <w:trPr>
          <w:trHeight w:val="270"/>
        </w:trPr>
        <w:tc>
          <w:tcPr>
            <w:tcW w:w="2971" w:type="dxa"/>
            <w:noWrap/>
            <w:vAlign w:val="center"/>
            <w:hideMark/>
          </w:tcPr>
          <w:p w14:paraId="6827F1F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見能林地区子育て支援施設</w:t>
            </w:r>
          </w:p>
        </w:tc>
        <w:tc>
          <w:tcPr>
            <w:tcW w:w="2268" w:type="dxa"/>
            <w:noWrap/>
            <w:vAlign w:val="center"/>
            <w:hideMark/>
          </w:tcPr>
          <w:p w14:paraId="5F7A396A"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見能林町西内３５</w:t>
            </w:r>
          </w:p>
        </w:tc>
        <w:tc>
          <w:tcPr>
            <w:tcW w:w="850" w:type="dxa"/>
            <w:noWrap/>
            <w:vAlign w:val="center"/>
            <w:hideMark/>
          </w:tcPr>
          <w:p w14:paraId="6EF9898C"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142.00 </w:t>
            </w:r>
          </w:p>
        </w:tc>
        <w:tc>
          <w:tcPr>
            <w:tcW w:w="709" w:type="dxa"/>
            <w:noWrap/>
            <w:vAlign w:val="center"/>
            <w:hideMark/>
          </w:tcPr>
          <w:p w14:paraId="761EAB3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19BDB84" w14:textId="248C2E1E"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17</w:t>
            </w:r>
          </w:p>
        </w:tc>
        <w:tc>
          <w:tcPr>
            <w:tcW w:w="567" w:type="dxa"/>
            <w:noWrap/>
            <w:vAlign w:val="center"/>
            <w:hideMark/>
          </w:tcPr>
          <w:p w14:paraId="23410BC8" w14:textId="01B2AC69"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10</w:t>
            </w:r>
          </w:p>
        </w:tc>
        <w:tc>
          <w:tcPr>
            <w:tcW w:w="562" w:type="dxa"/>
            <w:noWrap/>
            <w:vAlign w:val="center"/>
            <w:hideMark/>
          </w:tcPr>
          <w:p w14:paraId="116DAD4F" w14:textId="3E8CEAF2"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79E6546" w14:textId="3F1E259A"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F5FBBAB" w14:textId="77777777" w:rsidTr="002D021D">
        <w:trPr>
          <w:trHeight w:val="270"/>
        </w:trPr>
        <w:tc>
          <w:tcPr>
            <w:tcW w:w="2971" w:type="dxa"/>
            <w:noWrap/>
            <w:vAlign w:val="center"/>
            <w:hideMark/>
          </w:tcPr>
          <w:p w14:paraId="5FAF3925"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平島こどもセンター</w:t>
            </w:r>
          </w:p>
        </w:tc>
        <w:tc>
          <w:tcPr>
            <w:tcW w:w="2268" w:type="dxa"/>
            <w:noWrap/>
            <w:vAlign w:val="center"/>
            <w:hideMark/>
          </w:tcPr>
          <w:p w14:paraId="60301928"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那賀川町苅屋３７０－５</w:t>
            </w:r>
          </w:p>
        </w:tc>
        <w:tc>
          <w:tcPr>
            <w:tcW w:w="850" w:type="dxa"/>
            <w:noWrap/>
            <w:vAlign w:val="center"/>
            <w:hideMark/>
          </w:tcPr>
          <w:p w14:paraId="3041EFC5"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1,376.00 </w:t>
            </w:r>
          </w:p>
        </w:tc>
        <w:tc>
          <w:tcPr>
            <w:tcW w:w="709" w:type="dxa"/>
            <w:noWrap/>
            <w:vAlign w:val="center"/>
            <w:hideMark/>
          </w:tcPr>
          <w:p w14:paraId="6C98230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3854BF8" w14:textId="6954472C"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19</w:t>
            </w:r>
          </w:p>
        </w:tc>
        <w:tc>
          <w:tcPr>
            <w:tcW w:w="567" w:type="dxa"/>
            <w:noWrap/>
            <w:vAlign w:val="center"/>
            <w:hideMark/>
          </w:tcPr>
          <w:p w14:paraId="4BC01D05" w14:textId="02954DB4"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8</w:t>
            </w:r>
          </w:p>
        </w:tc>
        <w:tc>
          <w:tcPr>
            <w:tcW w:w="562" w:type="dxa"/>
            <w:noWrap/>
            <w:vAlign w:val="center"/>
            <w:hideMark/>
          </w:tcPr>
          <w:p w14:paraId="24261DF0" w14:textId="34D2B42E"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55740D9" w14:textId="12570EA0"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r w:rsidR="00872E2C" w:rsidRPr="00F778DF" w14:paraId="59AF0AA5" w14:textId="77777777" w:rsidTr="002D021D">
        <w:trPr>
          <w:trHeight w:val="270"/>
        </w:trPr>
        <w:tc>
          <w:tcPr>
            <w:tcW w:w="2971" w:type="dxa"/>
            <w:noWrap/>
            <w:vAlign w:val="center"/>
            <w:hideMark/>
          </w:tcPr>
          <w:p w14:paraId="76AF6C1B"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平島こどもセンター</w:t>
            </w:r>
          </w:p>
        </w:tc>
        <w:tc>
          <w:tcPr>
            <w:tcW w:w="2268" w:type="dxa"/>
            <w:noWrap/>
            <w:vAlign w:val="center"/>
            <w:hideMark/>
          </w:tcPr>
          <w:p w14:paraId="42D3319C"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那賀川町苅屋３７０－５</w:t>
            </w:r>
          </w:p>
        </w:tc>
        <w:tc>
          <w:tcPr>
            <w:tcW w:w="850" w:type="dxa"/>
            <w:noWrap/>
            <w:vAlign w:val="center"/>
            <w:hideMark/>
          </w:tcPr>
          <w:p w14:paraId="3B22F36E"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1,092.00 </w:t>
            </w:r>
          </w:p>
        </w:tc>
        <w:tc>
          <w:tcPr>
            <w:tcW w:w="709" w:type="dxa"/>
            <w:noWrap/>
            <w:vAlign w:val="center"/>
            <w:hideMark/>
          </w:tcPr>
          <w:p w14:paraId="46E1A0EC"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8E74F08" w14:textId="390F1706"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19</w:t>
            </w:r>
          </w:p>
        </w:tc>
        <w:tc>
          <w:tcPr>
            <w:tcW w:w="567" w:type="dxa"/>
            <w:noWrap/>
            <w:vAlign w:val="center"/>
            <w:hideMark/>
          </w:tcPr>
          <w:p w14:paraId="3CCFC2D1" w14:textId="30D8C64D"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8</w:t>
            </w:r>
          </w:p>
        </w:tc>
        <w:tc>
          <w:tcPr>
            <w:tcW w:w="562" w:type="dxa"/>
            <w:noWrap/>
            <w:vAlign w:val="center"/>
            <w:hideMark/>
          </w:tcPr>
          <w:p w14:paraId="0971AEC3" w14:textId="073C37F7"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94A125B"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872E2C" w:rsidRPr="00F778DF" w14:paraId="1DEA5A53" w14:textId="77777777" w:rsidTr="002D021D">
        <w:trPr>
          <w:trHeight w:val="323"/>
        </w:trPr>
        <w:tc>
          <w:tcPr>
            <w:tcW w:w="2971" w:type="dxa"/>
            <w:noWrap/>
            <w:vAlign w:val="center"/>
            <w:hideMark/>
          </w:tcPr>
          <w:p w14:paraId="2B3830C3"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橘こどもセンター</w:t>
            </w:r>
          </w:p>
        </w:tc>
        <w:tc>
          <w:tcPr>
            <w:tcW w:w="2268" w:type="dxa"/>
            <w:noWrap/>
            <w:vAlign w:val="center"/>
            <w:hideMark/>
          </w:tcPr>
          <w:p w14:paraId="25B373FF" w14:textId="77777777" w:rsidR="00872E2C" w:rsidRPr="00247B06" w:rsidRDefault="00872E2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橘町久保３８－３</w:t>
            </w:r>
          </w:p>
        </w:tc>
        <w:tc>
          <w:tcPr>
            <w:tcW w:w="850" w:type="dxa"/>
            <w:noWrap/>
            <w:vAlign w:val="center"/>
            <w:hideMark/>
          </w:tcPr>
          <w:p w14:paraId="7075B83A" w14:textId="77777777" w:rsidR="00872E2C" w:rsidRPr="00247B06" w:rsidRDefault="00872E2C" w:rsidP="004A2DF7">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1,180.00 </w:t>
            </w:r>
          </w:p>
        </w:tc>
        <w:tc>
          <w:tcPr>
            <w:tcW w:w="709" w:type="dxa"/>
            <w:noWrap/>
            <w:vAlign w:val="center"/>
            <w:hideMark/>
          </w:tcPr>
          <w:p w14:paraId="6F298AEB" w14:textId="77777777" w:rsidR="00872E2C" w:rsidRPr="00247B06" w:rsidRDefault="00872E2C" w:rsidP="00F0380E">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7C35155" w14:textId="10FC1C0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872E2C">
              <w:rPr>
                <w:rFonts w:ascii="HGSｺﾞｼｯｸM" w:eastAsia="HGSｺﾞｼｯｸM" w:hAnsi="ＭＳ Ｐ明朝" w:hint="eastAsia"/>
                <w:sz w:val="14"/>
                <w:szCs w:val="14"/>
              </w:rPr>
              <w:t>24</w:t>
            </w:r>
          </w:p>
        </w:tc>
        <w:tc>
          <w:tcPr>
            <w:tcW w:w="567" w:type="dxa"/>
            <w:noWrap/>
            <w:vAlign w:val="center"/>
            <w:hideMark/>
          </w:tcPr>
          <w:p w14:paraId="0B13FC61" w14:textId="2C3BB6DA" w:rsidR="00872E2C" w:rsidRPr="00872E2C"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872E2C">
              <w:rPr>
                <w:rFonts w:ascii="HGSｺﾞｼｯｸM" w:eastAsia="HGSｺﾞｼｯｸM" w:hAnsi="小塚ゴシック Pro L" w:hint="eastAsia"/>
                <w:color w:val="000000"/>
                <w:sz w:val="14"/>
                <w:szCs w:val="14"/>
              </w:rPr>
              <w:t>3</w:t>
            </w:r>
          </w:p>
        </w:tc>
        <w:tc>
          <w:tcPr>
            <w:tcW w:w="562" w:type="dxa"/>
            <w:noWrap/>
            <w:vAlign w:val="center"/>
            <w:hideMark/>
          </w:tcPr>
          <w:p w14:paraId="18C5C831" w14:textId="77777777" w:rsidR="00872E2C" w:rsidRPr="00247B06" w:rsidRDefault="00872E2C" w:rsidP="004A2DF7">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w:t>
            </w:r>
          </w:p>
        </w:tc>
        <w:tc>
          <w:tcPr>
            <w:tcW w:w="555" w:type="dxa"/>
            <w:noWrap/>
            <w:vAlign w:val="center"/>
            <w:hideMark/>
          </w:tcPr>
          <w:p w14:paraId="769DC70E" w14:textId="09E2A4E9" w:rsidR="00872E2C" w:rsidRPr="00247B06" w:rsidRDefault="00872E2C" w:rsidP="004A2DF7">
            <w:pPr>
              <w:widowControl/>
              <w:jc w:val="center"/>
              <w:rPr>
                <w:rFonts w:ascii="HGSｺﾞｼｯｸM" w:eastAsia="HGSｺﾞｼｯｸM" w:hAnsi="ＭＳ Ｐゴシック" w:cs="ＭＳ Ｐゴシック"/>
                <w:color w:val="000000" w:themeColor="text1"/>
                <w:kern w:val="0"/>
                <w:sz w:val="14"/>
                <w:szCs w:val="14"/>
              </w:rPr>
            </w:pPr>
          </w:p>
        </w:tc>
      </w:tr>
    </w:tbl>
    <w:p w14:paraId="2AF2D4D5" w14:textId="77777777" w:rsidR="00BC5785" w:rsidRDefault="00BC5785" w:rsidP="00E34A67">
      <w:pPr>
        <w:pStyle w:val="4"/>
        <w:ind w:left="210"/>
      </w:pPr>
    </w:p>
    <w:p w14:paraId="5473F916" w14:textId="77777777" w:rsidR="00E34A67" w:rsidRDefault="00CB4381" w:rsidP="00E34A67">
      <w:pPr>
        <w:pStyle w:val="4"/>
        <w:ind w:left="210"/>
      </w:pPr>
      <w:r>
        <w:rPr>
          <w:rFonts w:hint="eastAsia"/>
        </w:rPr>
        <w:t>②</w:t>
      </w:r>
      <w:r w:rsidR="00E34A67">
        <w:t>施設</w:t>
      </w:r>
      <w:r w:rsidR="00E34A67">
        <w:rPr>
          <w:rFonts w:hint="eastAsia"/>
        </w:rPr>
        <w:t>の現状</w:t>
      </w:r>
    </w:p>
    <w:p w14:paraId="0027936B" w14:textId="64C49C99" w:rsidR="00E34A67" w:rsidRDefault="00E34A67" w:rsidP="00CB7054">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幼稚園、保育所、</w:t>
      </w:r>
      <w:r w:rsidR="005813B9">
        <w:rPr>
          <w:rFonts w:ascii="HGSｺﾞｼｯｸM" w:eastAsia="HGSｺﾞｼｯｸM" w:hAnsi="ＭＳ 明朝" w:hint="eastAsia"/>
          <w:szCs w:val="21"/>
        </w:rPr>
        <w:t>子育て支援施設</w:t>
      </w:r>
      <w:r>
        <w:rPr>
          <w:rFonts w:ascii="HGSｺﾞｼｯｸM" w:eastAsia="HGSｺﾞｼｯｸM" w:hAnsi="ＭＳ 明朝" w:hint="eastAsia"/>
          <w:szCs w:val="21"/>
        </w:rPr>
        <w:t>等、計58の施設があります。</w:t>
      </w:r>
    </w:p>
    <w:p w14:paraId="094F1BDC" w14:textId="77777777" w:rsidR="00E34A67" w:rsidRPr="00E34A67" w:rsidRDefault="00E34A67" w:rsidP="00E34A67">
      <w:pPr>
        <w:tabs>
          <w:tab w:val="left" w:pos="3675"/>
        </w:tabs>
        <w:ind w:firstLineChars="100" w:firstLine="210"/>
        <w:rPr>
          <w:rFonts w:ascii="HGSｺﾞｼｯｸM" w:eastAsia="HGSｺﾞｼｯｸM" w:hAnsi="ＭＳ 明朝"/>
          <w:szCs w:val="21"/>
        </w:rPr>
      </w:pPr>
    </w:p>
    <w:p w14:paraId="3AEC6BF0" w14:textId="65B87584" w:rsidR="00E34A67" w:rsidRDefault="00CB4381" w:rsidP="00E34A67">
      <w:pPr>
        <w:pStyle w:val="4"/>
        <w:ind w:left="210"/>
      </w:pPr>
      <w:r>
        <w:rPr>
          <w:rFonts w:hint="eastAsia"/>
        </w:rPr>
        <w:t>③</w:t>
      </w:r>
      <w:r w:rsidR="00E34A67">
        <w:rPr>
          <w:rFonts w:hint="eastAsia"/>
        </w:rPr>
        <w:t>老朽化</w:t>
      </w:r>
      <w:r w:rsidR="005813B9">
        <w:rPr>
          <w:rFonts w:hint="eastAsia"/>
        </w:rPr>
        <w:t>状況</w:t>
      </w:r>
    </w:p>
    <w:p w14:paraId="1AF5B411" w14:textId="3DA88BCF" w:rsidR="00E34A67" w:rsidRPr="00BD5C5F" w:rsidRDefault="00E34A67" w:rsidP="005E6702">
      <w:pPr>
        <w:ind w:leftChars="100" w:left="210" w:firstLineChars="100" w:firstLine="210"/>
        <w:rPr>
          <w:rFonts w:ascii="HGSｺﾞｼｯｸM" w:eastAsia="HGSｺﾞｼｯｸM"/>
        </w:rPr>
      </w:pPr>
      <w:r w:rsidRPr="00B95723">
        <w:rPr>
          <w:rFonts w:ascii="HGSｺﾞｼｯｸM" w:eastAsia="HGSｺﾞｼｯｸM" w:hint="eastAsia"/>
        </w:rPr>
        <w:t>建設から</w:t>
      </w:r>
      <w:r>
        <w:rPr>
          <w:rFonts w:ascii="HGSｺﾞｼｯｸM" w:eastAsia="HGSｺﾞｼｯｸM" w:hint="eastAsia"/>
        </w:rPr>
        <w:t>50</w:t>
      </w:r>
      <w:r>
        <w:rPr>
          <w:rFonts w:ascii="HGSｺﾞｼｯｸM" w:eastAsia="HGSｺﾞｼｯｸM" w:hint="eastAsia"/>
          <w:szCs w:val="21"/>
        </w:rPr>
        <w:t>年を経過した2施設</w:t>
      </w:r>
      <w:r w:rsidR="00DC2F86">
        <w:rPr>
          <w:rFonts w:ascii="HGSｺﾞｼｯｸM" w:eastAsia="HGSｺﾞｼｯｸM" w:hint="eastAsia"/>
          <w:szCs w:val="21"/>
        </w:rPr>
        <w:t>と</w:t>
      </w:r>
      <w:r>
        <w:rPr>
          <w:rFonts w:ascii="HGSｺﾞｼｯｸM" w:eastAsia="HGSｺﾞｼｯｸM" w:hint="eastAsia"/>
          <w:szCs w:val="21"/>
        </w:rPr>
        <w:t>30年を経過した3</w:t>
      </w:r>
      <w:r w:rsidR="00872E2C">
        <w:rPr>
          <w:rFonts w:ascii="HGSｺﾞｼｯｸM" w:eastAsia="HGSｺﾞｼｯｸM"/>
          <w:szCs w:val="21"/>
        </w:rPr>
        <w:t>4</w:t>
      </w:r>
      <w:r>
        <w:rPr>
          <w:rFonts w:ascii="HGSｺﾞｼｯｸM" w:eastAsia="HGSｺﾞｼｯｸM" w:hint="eastAsia"/>
          <w:szCs w:val="21"/>
        </w:rPr>
        <w:t>施設と</w:t>
      </w:r>
      <w:r w:rsidR="00DC2F86">
        <w:rPr>
          <w:rFonts w:ascii="HGSｺﾞｼｯｸM" w:eastAsia="HGSｺﾞｼｯｸM" w:hint="eastAsia"/>
          <w:szCs w:val="21"/>
        </w:rPr>
        <w:t>で3</w:t>
      </w:r>
      <w:r w:rsidR="00872E2C">
        <w:rPr>
          <w:rFonts w:ascii="HGSｺﾞｼｯｸM" w:eastAsia="HGSｺﾞｼｯｸM"/>
          <w:szCs w:val="21"/>
        </w:rPr>
        <w:t>6</w:t>
      </w:r>
      <w:r w:rsidR="00DC2F86">
        <w:rPr>
          <w:rFonts w:ascii="HGSｺﾞｼｯｸM" w:eastAsia="HGSｺﾞｼｯｸM" w:hint="eastAsia"/>
          <w:szCs w:val="21"/>
        </w:rPr>
        <w:t>施設</w:t>
      </w:r>
      <w:r w:rsidR="00AA4F74">
        <w:rPr>
          <w:rFonts w:ascii="HGSｺﾞｼｯｸM" w:eastAsia="HGSｺﾞｼｯｸM" w:hint="eastAsia"/>
          <w:szCs w:val="21"/>
        </w:rPr>
        <w:t>あ</w:t>
      </w:r>
      <w:r w:rsidR="00DC2F86">
        <w:rPr>
          <w:rFonts w:ascii="HGSｺﾞｼｯｸM" w:eastAsia="HGSｺﾞｼｯｸM" w:hint="eastAsia"/>
          <w:szCs w:val="21"/>
        </w:rPr>
        <w:t>ります。これは、</w:t>
      </w:r>
      <w:r>
        <w:rPr>
          <w:rFonts w:ascii="HGSｺﾞｼｯｸM" w:eastAsia="HGSｺﾞｼｯｸM" w:hint="eastAsia"/>
          <w:szCs w:val="21"/>
        </w:rPr>
        <w:t>全体58施設中の6</w:t>
      </w:r>
      <w:r w:rsidR="00D948AC">
        <w:rPr>
          <w:rFonts w:ascii="HGSｺﾞｼｯｸM" w:eastAsia="HGSｺﾞｼｯｸM"/>
          <w:szCs w:val="21"/>
        </w:rPr>
        <w:t>2.</w:t>
      </w:r>
      <w:r w:rsidR="00C04CB4">
        <w:rPr>
          <w:rFonts w:ascii="HGSｺﾞｼｯｸM" w:eastAsia="HGSｺﾞｼｯｸM" w:hint="eastAsia"/>
          <w:szCs w:val="21"/>
        </w:rPr>
        <w:t>1</w:t>
      </w:r>
      <w:r w:rsidR="001D7C86">
        <w:rPr>
          <w:rFonts w:ascii="HGSｺﾞｼｯｸM" w:eastAsia="HGSｺﾞｼｯｸM" w:hint="eastAsia"/>
          <w:szCs w:val="21"/>
        </w:rPr>
        <w:t>％</w:t>
      </w:r>
      <w:r w:rsidR="00DC2F86">
        <w:rPr>
          <w:rFonts w:ascii="HGSｺﾞｼｯｸM" w:eastAsia="HGSｺﾞｼｯｸM" w:hint="eastAsia"/>
          <w:szCs w:val="21"/>
        </w:rPr>
        <w:t>に当たります。</w:t>
      </w:r>
      <w:r>
        <w:rPr>
          <w:rFonts w:ascii="HGSｺﾞｼｯｸM" w:eastAsia="HGSｺﾞｼｯｸM" w:hint="eastAsia"/>
          <w:szCs w:val="21"/>
        </w:rPr>
        <w:t>今後10年から20年以内に更新時期を迎えます。</w:t>
      </w:r>
    </w:p>
    <w:p w14:paraId="5F09AB38" w14:textId="77777777" w:rsidR="00E34A67" w:rsidRPr="004E3F9C" w:rsidRDefault="00E34A67" w:rsidP="00E34A67"/>
    <w:p w14:paraId="7E732E34" w14:textId="77777777" w:rsidR="00E73CEB" w:rsidRDefault="00E73CEB" w:rsidP="00103EE2"/>
    <w:p w14:paraId="769F8D03" w14:textId="4396EAF3" w:rsidR="00E73CEB" w:rsidRPr="00E34A67" w:rsidRDefault="00E73CEB" w:rsidP="00103EE2"/>
    <w:p w14:paraId="62B919EF" w14:textId="77777777" w:rsidR="006B29AA" w:rsidRDefault="006B29AA">
      <w:pPr>
        <w:widowControl/>
        <w:jc w:val="left"/>
        <w:rPr>
          <w:rFonts w:asciiTheme="minorHAnsi" w:eastAsia="HGPｺﾞｼｯｸM" w:hAnsiTheme="minorHAnsi"/>
          <w:b/>
          <w:bCs/>
          <w:color w:val="23A0CD"/>
          <w:sz w:val="22"/>
        </w:rPr>
      </w:pPr>
      <w:r>
        <w:br w:type="page"/>
      </w:r>
    </w:p>
    <w:p w14:paraId="3CF88A57" w14:textId="7E822B03" w:rsidR="00103EE2" w:rsidRDefault="00CB4381" w:rsidP="00103EE2">
      <w:pPr>
        <w:pStyle w:val="4"/>
        <w:ind w:left="210"/>
      </w:pPr>
      <w:r>
        <w:rPr>
          <w:rFonts w:hint="eastAsia"/>
        </w:rPr>
        <w:lastRenderedPageBreak/>
        <w:t>④</w:t>
      </w:r>
      <w:r w:rsidR="00103EE2" w:rsidRPr="00185420">
        <w:t>個別基本方針</w:t>
      </w:r>
    </w:p>
    <w:p w14:paraId="25E01362" w14:textId="7AD2DB5E" w:rsidR="009F3932" w:rsidRPr="001A2B25" w:rsidRDefault="009F3932" w:rsidP="005E6702">
      <w:pPr>
        <w:ind w:leftChars="100" w:left="210" w:firstLineChars="100" w:firstLine="210"/>
        <w:rPr>
          <w:rFonts w:ascii="HGSｺﾞｼｯｸM" w:eastAsia="HGSｺﾞｼｯｸM"/>
        </w:rPr>
      </w:pPr>
      <w:r w:rsidRPr="001A2B25">
        <w:rPr>
          <w:rFonts w:ascii="HGSｺﾞｼｯｸM" w:eastAsia="HGSｺﾞｼｯｸM" w:hint="eastAsia"/>
        </w:rPr>
        <w:t>将来の児童数の予測を踏まえ、</w:t>
      </w:r>
      <w:r w:rsidR="001A2B25">
        <w:rPr>
          <w:rFonts w:ascii="HGSｺﾞｼｯｸM" w:eastAsia="HGSｺﾞｼｯｸM" w:hint="eastAsia"/>
        </w:rPr>
        <w:t>本</w:t>
      </w:r>
      <w:r w:rsidR="001A2B25" w:rsidRPr="001A2B25">
        <w:rPr>
          <w:rFonts w:ascii="HGSｺﾞｼｯｸM" w:eastAsia="HGSｺﾞｼｯｸM" w:hint="eastAsia"/>
        </w:rPr>
        <w:t>市</w:t>
      </w:r>
      <w:r w:rsidRPr="001A2B25">
        <w:rPr>
          <w:rFonts w:ascii="HGSｺﾞｼｯｸM" w:eastAsia="HGSｺﾞｼｯｸM" w:hint="eastAsia"/>
        </w:rPr>
        <w:t>の学校教育方針や子育て支援の方針、財政状況、地域の実情等を考慮した上で、数量の最適化を図ります。数量の適正化においては、園舎</w:t>
      </w:r>
      <w:r w:rsidR="00FC1E4C">
        <w:rPr>
          <w:rFonts w:ascii="HGSｺﾞｼｯｸM" w:eastAsia="HGSｺﾞｼｯｸM" w:hint="eastAsia"/>
        </w:rPr>
        <w:t>等</w:t>
      </w:r>
      <w:r w:rsidRPr="001A2B25">
        <w:rPr>
          <w:rFonts w:ascii="HGSｺﾞｼｯｸM" w:eastAsia="HGSｺﾞｼｯｸM" w:hint="eastAsia"/>
        </w:rPr>
        <w:t>が更新を迎える時期の児童数のみならず躯体耐用年数間の変動を勘案し、増改築、用途変更、統廃合などに柔軟に対応できるようにします。</w:t>
      </w:r>
    </w:p>
    <w:p w14:paraId="20546009" w14:textId="77777777" w:rsidR="009F3932" w:rsidRDefault="009F3932" w:rsidP="009F3932">
      <w:pPr>
        <w:rPr>
          <w:rFonts w:ascii="HGSｺﾞｼｯｸM" w:eastAsia="HGSｺﾞｼｯｸM"/>
        </w:rPr>
      </w:pPr>
    </w:p>
    <w:p w14:paraId="432A3633" w14:textId="47894637" w:rsidR="00DA5955" w:rsidRDefault="00766AFB" w:rsidP="005E6702">
      <w:pPr>
        <w:ind w:leftChars="100" w:left="210" w:firstLineChars="100" w:firstLine="210"/>
        <w:rPr>
          <w:rFonts w:ascii="HGSｺﾞｼｯｸM" w:eastAsia="HGSｺﾞｼｯｸM"/>
        </w:rPr>
      </w:pPr>
      <w:r>
        <w:rPr>
          <w:rFonts w:ascii="HGSｺﾞｼｯｸM" w:eastAsia="HGSｺﾞｼｯｸM" w:hint="eastAsia"/>
        </w:rPr>
        <w:t>幼保一元化</w:t>
      </w:r>
      <w:r w:rsidR="00E825B6">
        <w:rPr>
          <w:rFonts w:ascii="HGSｺﾞｼｯｸM" w:eastAsia="HGSｺﾞｼｯｸM" w:hint="eastAsia"/>
        </w:rPr>
        <w:t>を</w:t>
      </w:r>
      <w:r w:rsidR="00DA5955">
        <w:rPr>
          <w:rFonts w:ascii="HGSｺﾞｼｯｸM" w:eastAsia="HGSｺﾞｼｯｸM" w:hint="eastAsia"/>
        </w:rPr>
        <w:t>基本とした再編を図ります。</w:t>
      </w:r>
    </w:p>
    <w:p w14:paraId="7BA20435" w14:textId="77777777" w:rsidR="00DA5955" w:rsidRPr="001A2B25" w:rsidRDefault="00DA5955" w:rsidP="009F3932">
      <w:pPr>
        <w:rPr>
          <w:rFonts w:ascii="HGSｺﾞｼｯｸM" w:eastAsia="HGSｺﾞｼｯｸM"/>
        </w:rPr>
      </w:pPr>
    </w:p>
    <w:p w14:paraId="5FF4ED0B" w14:textId="77777777" w:rsidR="009F3932" w:rsidRPr="001A2B25" w:rsidRDefault="009F3932" w:rsidP="005E6702">
      <w:pPr>
        <w:ind w:leftChars="100" w:left="210" w:firstLineChars="100" w:firstLine="210"/>
        <w:rPr>
          <w:rFonts w:ascii="HGSｺﾞｼｯｸM" w:eastAsia="HGSｺﾞｼｯｸM"/>
        </w:rPr>
      </w:pPr>
      <w:r w:rsidRPr="001A2B25">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5236AC8A" w14:textId="77777777" w:rsidR="009F3932" w:rsidRPr="001A2B25" w:rsidRDefault="009F3932" w:rsidP="009F3932">
      <w:pPr>
        <w:rPr>
          <w:rFonts w:ascii="HGSｺﾞｼｯｸM" w:eastAsia="HGSｺﾞｼｯｸM"/>
        </w:rPr>
      </w:pPr>
    </w:p>
    <w:p w14:paraId="16861967" w14:textId="77777777" w:rsidR="00103EE2" w:rsidRPr="00E34A67" w:rsidRDefault="009F3932" w:rsidP="005E6702">
      <w:pPr>
        <w:ind w:leftChars="100" w:left="210" w:firstLineChars="100" w:firstLine="210"/>
        <w:rPr>
          <w:rFonts w:ascii="HGSｺﾞｼｯｸM" w:eastAsia="HGSｺﾞｼｯｸM"/>
        </w:rPr>
      </w:pPr>
      <w:r w:rsidRPr="001A2B25">
        <w:rPr>
          <w:rFonts w:ascii="HGSｺﾞｼｯｸM" w:eastAsia="HGSｺﾞｼｯｸM" w:hint="eastAsia"/>
        </w:rPr>
        <w:t>老朽化が進んだ施設は、施設コストが増えることが予想されますが、予防保全を実施することでトータルコストの縮減を図ります</w:t>
      </w:r>
      <w:r w:rsidRPr="00E34A67">
        <w:rPr>
          <w:rFonts w:ascii="HGSｺﾞｼｯｸM" w:eastAsia="HGSｺﾞｼｯｸM" w:hint="eastAsia"/>
        </w:rPr>
        <w:t>。また、水道光熱費が割高の施設については、運用や設備における省エネ策を検討します。清掃等の委託費については、各施設に共通する業務委託における仕様の標準化や委託の包括化などの方法を検討しコストダウンを図ります。</w:t>
      </w:r>
    </w:p>
    <w:p w14:paraId="31895425" w14:textId="77777777" w:rsidR="009F3932" w:rsidRPr="00E34A67" w:rsidRDefault="009F3932" w:rsidP="00103EE2">
      <w:pPr>
        <w:rPr>
          <w:rFonts w:ascii="HGSｺﾞｼｯｸM" w:eastAsia="HGSｺﾞｼｯｸM"/>
        </w:rPr>
      </w:pPr>
    </w:p>
    <w:p w14:paraId="7C6DCD1B" w14:textId="77777777" w:rsidR="009F3932" w:rsidRDefault="009F3932" w:rsidP="00103EE2"/>
    <w:p w14:paraId="1B627175" w14:textId="77777777" w:rsidR="009F3932" w:rsidRDefault="009F3932" w:rsidP="00103EE2"/>
    <w:p w14:paraId="2AA757AB" w14:textId="77777777" w:rsidR="00103EE2" w:rsidRPr="00103EE2" w:rsidRDefault="00103EE2" w:rsidP="00103EE2"/>
    <w:p w14:paraId="70DAFD81"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1C3C3B85" w14:textId="77777777" w:rsidR="00235C5C" w:rsidRDefault="00235C5C" w:rsidP="00F030DA">
      <w:pPr>
        <w:pStyle w:val="3"/>
        <w:spacing w:before="180" w:after="72"/>
      </w:pPr>
      <w:bookmarkStart w:id="84" w:name="_Toc441227782"/>
      <w:r>
        <w:rPr>
          <w:rFonts w:hint="eastAsia"/>
        </w:rPr>
        <w:lastRenderedPageBreak/>
        <w:t>（</w:t>
      </w:r>
      <w:r w:rsidR="00364A3D">
        <w:rPr>
          <w:rFonts w:hint="eastAsia"/>
        </w:rPr>
        <w:t>７</w:t>
      </w:r>
      <w:r>
        <w:rPr>
          <w:rFonts w:hint="eastAsia"/>
        </w:rPr>
        <w:t>）</w:t>
      </w:r>
      <w:r w:rsidR="007F5DBB">
        <w:rPr>
          <w:rFonts w:hint="eastAsia"/>
        </w:rPr>
        <w:t>保健・福祉</w:t>
      </w:r>
      <w:r>
        <w:rPr>
          <w:rFonts w:hint="eastAsia"/>
        </w:rPr>
        <w:t>施設</w:t>
      </w:r>
      <w:bookmarkEnd w:id="84"/>
    </w:p>
    <w:p w14:paraId="4DC42852"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AB4EF8" w14:paraId="0A68FEFD" w14:textId="77777777" w:rsidTr="002D021D">
        <w:tc>
          <w:tcPr>
            <w:tcW w:w="2971" w:type="dxa"/>
            <w:vMerge w:val="restart"/>
            <w:shd w:val="clear" w:color="auto" w:fill="E5DCDB"/>
            <w:vAlign w:val="center"/>
          </w:tcPr>
          <w:p w14:paraId="6EFEBFEE"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3E15EF2B"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6A851910"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0F1F6FDB"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4412CD65"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205E754F"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62C71477" w14:textId="3873D593"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1A79B40F" w14:textId="77777777" w:rsidTr="002D021D">
        <w:tc>
          <w:tcPr>
            <w:tcW w:w="2971" w:type="dxa"/>
            <w:vMerge/>
            <w:shd w:val="clear" w:color="auto" w:fill="E5DCDB"/>
            <w:vAlign w:val="center"/>
          </w:tcPr>
          <w:p w14:paraId="790AD6A5"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2FD974A0" w14:textId="77777777" w:rsidR="00AB4EF8" w:rsidRPr="006962C9" w:rsidRDefault="00AB4EF8"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445BDB31"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12F4C211"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52C5C2CB"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07CEBD91"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214B12A8"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58178C99"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D948AC" w:rsidRPr="00F778DF" w14:paraId="790A734F" w14:textId="77777777" w:rsidTr="002D021D">
        <w:trPr>
          <w:trHeight w:val="270"/>
        </w:trPr>
        <w:tc>
          <w:tcPr>
            <w:tcW w:w="2971" w:type="dxa"/>
            <w:noWrap/>
            <w:vAlign w:val="center"/>
            <w:hideMark/>
          </w:tcPr>
          <w:p w14:paraId="542B05F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谷老人ルーム</w:t>
            </w:r>
          </w:p>
        </w:tc>
        <w:tc>
          <w:tcPr>
            <w:tcW w:w="2268" w:type="dxa"/>
            <w:noWrap/>
            <w:vAlign w:val="center"/>
            <w:hideMark/>
          </w:tcPr>
          <w:p w14:paraId="1190EE5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桑野町紺屋８０－１</w:t>
            </w:r>
          </w:p>
        </w:tc>
        <w:tc>
          <w:tcPr>
            <w:tcW w:w="850" w:type="dxa"/>
            <w:noWrap/>
            <w:vAlign w:val="center"/>
            <w:hideMark/>
          </w:tcPr>
          <w:p w14:paraId="00141AA9"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132.00 </w:t>
            </w:r>
          </w:p>
        </w:tc>
        <w:tc>
          <w:tcPr>
            <w:tcW w:w="709" w:type="dxa"/>
            <w:noWrap/>
            <w:vAlign w:val="center"/>
            <w:hideMark/>
          </w:tcPr>
          <w:p w14:paraId="1E4F687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7675101" w14:textId="0D6CF5A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47</w:t>
            </w:r>
          </w:p>
        </w:tc>
        <w:tc>
          <w:tcPr>
            <w:tcW w:w="567" w:type="dxa"/>
            <w:shd w:val="clear" w:color="auto" w:fill="EBDAA4"/>
            <w:noWrap/>
            <w:vAlign w:val="center"/>
            <w:hideMark/>
          </w:tcPr>
          <w:p w14:paraId="019B8E8D" w14:textId="341F8CA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43</w:t>
            </w:r>
          </w:p>
        </w:tc>
        <w:tc>
          <w:tcPr>
            <w:tcW w:w="562" w:type="dxa"/>
            <w:noWrap/>
            <w:vAlign w:val="center"/>
            <w:hideMark/>
          </w:tcPr>
          <w:p w14:paraId="47B85C03" w14:textId="396468EB"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6AEC00D" w14:textId="5C19CF51"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16E86197" w14:textId="77777777" w:rsidTr="002D021D">
        <w:trPr>
          <w:trHeight w:val="270"/>
        </w:trPr>
        <w:tc>
          <w:tcPr>
            <w:tcW w:w="2971" w:type="dxa"/>
            <w:noWrap/>
            <w:vAlign w:val="center"/>
            <w:hideMark/>
          </w:tcPr>
          <w:p w14:paraId="20F68D92"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柳島老人ルーム</w:t>
            </w:r>
          </w:p>
        </w:tc>
        <w:tc>
          <w:tcPr>
            <w:tcW w:w="2268" w:type="dxa"/>
            <w:noWrap/>
            <w:vAlign w:val="center"/>
            <w:hideMark/>
          </w:tcPr>
          <w:p w14:paraId="2DA1D4D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柳島町外萩１３－１</w:t>
            </w:r>
          </w:p>
        </w:tc>
        <w:tc>
          <w:tcPr>
            <w:tcW w:w="850" w:type="dxa"/>
            <w:noWrap/>
            <w:vAlign w:val="center"/>
            <w:hideMark/>
          </w:tcPr>
          <w:p w14:paraId="346FC5F4"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137.00 </w:t>
            </w:r>
          </w:p>
        </w:tc>
        <w:tc>
          <w:tcPr>
            <w:tcW w:w="709" w:type="dxa"/>
            <w:noWrap/>
            <w:vAlign w:val="center"/>
            <w:hideMark/>
          </w:tcPr>
          <w:p w14:paraId="3F09E6C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9E8130C" w14:textId="00C6745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47</w:t>
            </w:r>
          </w:p>
        </w:tc>
        <w:tc>
          <w:tcPr>
            <w:tcW w:w="567" w:type="dxa"/>
            <w:shd w:val="clear" w:color="auto" w:fill="EBDAA4"/>
            <w:noWrap/>
            <w:vAlign w:val="center"/>
            <w:hideMark/>
          </w:tcPr>
          <w:p w14:paraId="572FA5A0" w14:textId="65334F5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43</w:t>
            </w:r>
          </w:p>
        </w:tc>
        <w:tc>
          <w:tcPr>
            <w:tcW w:w="562" w:type="dxa"/>
            <w:noWrap/>
            <w:vAlign w:val="center"/>
            <w:hideMark/>
          </w:tcPr>
          <w:p w14:paraId="59F1C51D" w14:textId="7C785CB4"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B23C925" w14:textId="30894EE4"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25BA0F46" w14:textId="77777777" w:rsidTr="002D021D">
        <w:trPr>
          <w:trHeight w:val="270"/>
        </w:trPr>
        <w:tc>
          <w:tcPr>
            <w:tcW w:w="2971" w:type="dxa"/>
            <w:noWrap/>
            <w:vAlign w:val="center"/>
            <w:hideMark/>
          </w:tcPr>
          <w:p w14:paraId="6BF4ACD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寿老人ルーム</w:t>
            </w:r>
          </w:p>
        </w:tc>
        <w:tc>
          <w:tcPr>
            <w:tcW w:w="2268" w:type="dxa"/>
            <w:noWrap/>
            <w:vAlign w:val="center"/>
            <w:hideMark/>
          </w:tcPr>
          <w:p w14:paraId="24972C1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富岡町寿通１０９</w:t>
            </w:r>
          </w:p>
        </w:tc>
        <w:tc>
          <w:tcPr>
            <w:tcW w:w="850" w:type="dxa"/>
            <w:noWrap/>
            <w:vAlign w:val="center"/>
            <w:hideMark/>
          </w:tcPr>
          <w:p w14:paraId="5683378F"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150.00 </w:t>
            </w:r>
          </w:p>
        </w:tc>
        <w:tc>
          <w:tcPr>
            <w:tcW w:w="709" w:type="dxa"/>
            <w:noWrap/>
            <w:vAlign w:val="center"/>
            <w:hideMark/>
          </w:tcPr>
          <w:p w14:paraId="02F7548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5735267" w14:textId="6BD3AF0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48</w:t>
            </w:r>
          </w:p>
        </w:tc>
        <w:tc>
          <w:tcPr>
            <w:tcW w:w="567" w:type="dxa"/>
            <w:shd w:val="clear" w:color="auto" w:fill="EBDAA4"/>
            <w:noWrap/>
            <w:vAlign w:val="center"/>
            <w:hideMark/>
          </w:tcPr>
          <w:p w14:paraId="142D2791" w14:textId="1EA4511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42</w:t>
            </w:r>
          </w:p>
        </w:tc>
        <w:tc>
          <w:tcPr>
            <w:tcW w:w="562" w:type="dxa"/>
            <w:noWrap/>
            <w:vAlign w:val="center"/>
            <w:hideMark/>
          </w:tcPr>
          <w:p w14:paraId="2353B09B" w14:textId="20C73459"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CAAF65C" w14:textId="15300A22"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34A4A5E7" w14:textId="77777777" w:rsidTr="002D021D">
        <w:trPr>
          <w:trHeight w:val="270"/>
        </w:trPr>
        <w:tc>
          <w:tcPr>
            <w:tcW w:w="2971" w:type="dxa"/>
            <w:noWrap/>
            <w:vAlign w:val="center"/>
            <w:hideMark/>
          </w:tcPr>
          <w:p w14:paraId="6DE8C0D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長岡東老人ルーム</w:t>
            </w:r>
          </w:p>
        </w:tc>
        <w:tc>
          <w:tcPr>
            <w:tcW w:w="2268" w:type="dxa"/>
            <w:noWrap/>
            <w:vAlign w:val="center"/>
            <w:hideMark/>
          </w:tcPr>
          <w:p w14:paraId="153A5B0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横見町長岡東３７－３</w:t>
            </w:r>
          </w:p>
        </w:tc>
        <w:tc>
          <w:tcPr>
            <w:tcW w:w="850" w:type="dxa"/>
            <w:noWrap/>
            <w:vAlign w:val="center"/>
            <w:hideMark/>
          </w:tcPr>
          <w:p w14:paraId="7AC32FD3"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152.00 </w:t>
            </w:r>
          </w:p>
        </w:tc>
        <w:tc>
          <w:tcPr>
            <w:tcW w:w="709" w:type="dxa"/>
            <w:noWrap/>
            <w:vAlign w:val="center"/>
            <w:hideMark/>
          </w:tcPr>
          <w:p w14:paraId="2D0E9D6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4B933B0" w14:textId="70C7992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50</w:t>
            </w:r>
          </w:p>
        </w:tc>
        <w:tc>
          <w:tcPr>
            <w:tcW w:w="567" w:type="dxa"/>
            <w:shd w:val="clear" w:color="auto" w:fill="EBDAA4"/>
            <w:noWrap/>
            <w:vAlign w:val="center"/>
            <w:hideMark/>
          </w:tcPr>
          <w:p w14:paraId="7000B469" w14:textId="6F017EF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40</w:t>
            </w:r>
          </w:p>
        </w:tc>
        <w:tc>
          <w:tcPr>
            <w:tcW w:w="562" w:type="dxa"/>
            <w:noWrap/>
            <w:vAlign w:val="center"/>
            <w:hideMark/>
          </w:tcPr>
          <w:p w14:paraId="6616194D" w14:textId="27717213"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8D5943B" w14:textId="4632055D"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7E436F15" w14:textId="77777777" w:rsidTr="002D021D">
        <w:trPr>
          <w:trHeight w:val="270"/>
        </w:trPr>
        <w:tc>
          <w:tcPr>
            <w:tcW w:w="2971" w:type="dxa"/>
            <w:noWrap/>
            <w:vAlign w:val="center"/>
            <w:hideMark/>
          </w:tcPr>
          <w:p w14:paraId="2B7D5C2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伊島老人いこいの家</w:t>
            </w:r>
          </w:p>
        </w:tc>
        <w:tc>
          <w:tcPr>
            <w:tcW w:w="2268" w:type="dxa"/>
            <w:noWrap/>
            <w:vAlign w:val="center"/>
            <w:hideMark/>
          </w:tcPr>
          <w:p w14:paraId="0345C1E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伊島町瀬戸１１４－２</w:t>
            </w:r>
          </w:p>
        </w:tc>
        <w:tc>
          <w:tcPr>
            <w:tcW w:w="850" w:type="dxa"/>
            <w:noWrap/>
            <w:vAlign w:val="center"/>
            <w:hideMark/>
          </w:tcPr>
          <w:p w14:paraId="262B8991"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60.00 </w:t>
            </w:r>
          </w:p>
        </w:tc>
        <w:tc>
          <w:tcPr>
            <w:tcW w:w="709" w:type="dxa"/>
            <w:noWrap/>
            <w:vAlign w:val="center"/>
            <w:hideMark/>
          </w:tcPr>
          <w:p w14:paraId="6F49355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668FA417" w14:textId="5D34091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50</w:t>
            </w:r>
          </w:p>
        </w:tc>
        <w:tc>
          <w:tcPr>
            <w:tcW w:w="567" w:type="dxa"/>
            <w:shd w:val="clear" w:color="auto" w:fill="EBDAA4"/>
            <w:noWrap/>
            <w:vAlign w:val="center"/>
            <w:hideMark/>
          </w:tcPr>
          <w:p w14:paraId="2F96F8C6" w14:textId="08049F0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40</w:t>
            </w:r>
          </w:p>
        </w:tc>
        <w:tc>
          <w:tcPr>
            <w:tcW w:w="562" w:type="dxa"/>
            <w:noWrap/>
            <w:vAlign w:val="center"/>
            <w:hideMark/>
          </w:tcPr>
          <w:p w14:paraId="4DD2856B" w14:textId="3456562B"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0552A45" w14:textId="6F347C0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55DB8F87" w14:textId="77777777" w:rsidTr="002D021D">
        <w:trPr>
          <w:trHeight w:val="270"/>
        </w:trPr>
        <w:tc>
          <w:tcPr>
            <w:tcW w:w="2971" w:type="dxa"/>
            <w:noWrap/>
            <w:vAlign w:val="center"/>
            <w:hideMark/>
          </w:tcPr>
          <w:p w14:paraId="7C09668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見能林老人いこいの家</w:t>
            </w:r>
          </w:p>
        </w:tc>
        <w:tc>
          <w:tcPr>
            <w:tcW w:w="2268" w:type="dxa"/>
            <w:noWrap/>
            <w:vAlign w:val="center"/>
            <w:hideMark/>
          </w:tcPr>
          <w:p w14:paraId="0FAFF4A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見能林町東浦５１－１</w:t>
            </w:r>
          </w:p>
        </w:tc>
        <w:tc>
          <w:tcPr>
            <w:tcW w:w="850" w:type="dxa"/>
            <w:noWrap/>
            <w:vAlign w:val="center"/>
            <w:hideMark/>
          </w:tcPr>
          <w:p w14:paraId="6C4A9FBC"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74.00 </w:t>
            </w:r>
          </w:p>
        </w:tc>
        <w:tc>
          <w:tcPr>
            <w:tcW w:w="709" w:type="dxa"/>
            <w:noWrap/>
            <w:vAlign w:val="center"/>
            <w:hideMark/>
          </w:tcPr>
          <w:p w14:paraId="05DED80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1131BCD" w14:textId="3273448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52</w:t>
            </w:r>
          </w:p>
        </w:tc>
        <w:tc>
          <w:tcPr>
            <w:tcW w:w="567" w:type="dxa"/>
            <w:shd w:val="clear" w:color="auto" w:fill="EBDAA4"/>
            <w:noWrap/>
            <w:vAlign w:val="center"/>
            <w:hideMark/>
          </w:tcPr>
          <w:p w14:paraId="651E6056" w14:textId="4B87BCB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38</w:t>
            </w:r>
          </w:p>
        </w:tc>
        <w:tc>
          <w:tcPr>
            <w:tcW w:w="562" w:type="dxa"/>
            <w:noWrap/>
            <w:vAlign w:val="center"/>
            <w:hideMark/>
          </w:tcPr>
          <w:p w14:paraId="5962AD6A" w14:textId="315E8E2B"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9A3A41C" w14:textId="1380E67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2C20EF71" w14:textId="77777777" w:rsidTr="002D021D">
        <w:trPr>
          <w:trHeight w:val="270"/>
        </w:trPr>
        <w:tc>
          <w:tcPr>
            <w:tcW w:w="2971" w:type="dxa"/>
            <w:noWrap/>
            <w:vAlign w:val="center"/>
            <w:hideMark/>
          </w:tcPr>
          <w:p w14:paraId="631E013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伊月総合会館（伊月老人ルーム等）</w:t>
            </w:r>
          </w:p>
        </w:tc>
        <w:tc>
          <w:tcPr>
            <w:tcW w:w="2268" w:type="dxa"/>
            <w:noWrap/>
            <w:vAlign w:val="center"/>
            <w:hideMark/>
          </w:tcPr>
          <w:p w14:paraId="1121664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柳島町六反地１０４－１</w:t>
            </w:r>
          </w:p>
        </w:tc>
        <w:tc>
          <w:tcPr>
            <w:tcW w:w="850" w:type="dxa"/>
            <w:noWrap/>
            <w:vAlign w:val="center"/>
            <w:hideMark/>
          </w:tcPr>
          <w:p w14:paraId="495DC70D"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208.00 </w:t>
            </w:r>
          </w:p>
        </w:tc>
        <w:tc>
          <w:tcPr>
            <w:tcW w:w="709" w:type="dxa"/>
            <w:noWrap/>
            <w:vAlign w:val="center"/>
            <w:hideMark/>
          </w:tcPr>
          <w:p w14:paraId="2DAA10F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059CC5D" w14:textId="31F01C1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sz w:val="14"/>
                <w:szCs w:val="14"/>
              </w:rPr>
              <w:t>S</w:t>
            </w:r>
            <w:r w:rsidRPr="00D948AC">
              <w:rPr>
                <w:rFonts w:ascii="HGSｺﾞｼｯｸM" w:eastAsia="HGSｺﾞｼｯｸM" w:hAnsi="ＭＳ Ｐ明朝" w:hint="eastAsia"/>
                <w:sz w:val="14"/>
                <w:szCs w:val="14"/>
              </w:rPr>
              <w:t>53</w:t>
            </w:r>
          </w:p>
        </w:tc>
        <w:tc>
          <w:tcPr>
            <w:tcW w:w="567" w:type="dxa"/>
            <w:shd w:val="clear" w:color="auto" w:fill="EBDAA4"/>
            <w:noWrap/>
            <w:vAlign w:val="center"/>
            <w:hideMark/>
          </w:tcPr>
          <w:p w14:paraId="4001F68F" w14:textId="5316D4E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37</w:t>
            </w:r>
          </w:p>
        </w:tc>
        <w:tc>
          <w:tcPr>
            <w:tcW w:w="562" w:type="dxa"/>
            <w:noWrap/>
            <w:vAlign w:val="center"/>
            <w:hideMark/>
          </w:tcPr>
          <w:p w14:paraId="265C9FA5" w14:textId="2DF16733"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4A6552A9" w14:textId="2110D07E"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244B9B88" w14:textId="77777777" w:rsidTr="002D021D">
        <w:trPr>
          <w:trHeight w:val="270"/>
        </w:trPr>
        <w:tc>
          <w:tcPr>
            <w:tcW w:w="2971" w:type="dxa"/>
            <w:noWrap/>
            <w:vAlign w:val="center"/>
            <w:hideMark/>
          </w:tcPr>
          <w:p w14:paraId="068E97E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新野市民センター（新野老人ルーム等）</w:t>
            </w:r>
          </w:p>
        </w:tc>
        <w:tc>
          <w:tcPr>
            <w:tcW w:w="2268" w:type="dxa"/>
            <w:noWrap/>
            <w:vAlign w:val="center"/>
            <w:hideMark/>
          </w:tcPr>
          <w:p w14:paraId="2766F25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新野町東馬場５５－２</w:t>
            </w:r>
          </w:p>
        </w:tc>
        <w:tc>
          <w:tcPr>
            <w:tcW w:w="850" w:type="dxa"/>
            <w:noWrap/>
            <w:vAlign w:val="center"/>
            <w:hideMark/>
          </w:tcPr>
          <w:p w14:paraId="336C5AAF"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702.73 </w:t>
            </w:r>
          </w:p>
        </w:tc>
        <w:tc>
          <w:tcPr>
            <w:tcW w:w="709" w:type="dxa"/>
            <w:noWrap/>
            <w:vAlign w:val="center"/>
            <w:hideMark/>
          </w:tcPr>
          <w:p w14:paraId="5EDFCC4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AADB948" w14:textId="169C996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53</w:t>
            </w:r>
          </w:p>
        </w:tc>
        <w:tc>
          <w:tcPr>
            <w:tcW w:w="567" w:type="dxa"/>
            <w:shd w:val="clear" w:color="auto" w:fill="EBDAA4"/>
            <w:noWrap/>
            <w:vAlign w:val="center"/>
            <w:hideMark/>
          </w:tcPr>
          <w:p w14:paraId="05A9DD0C" w14:textId="1D1B37C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37</w:t>
            </w:r>
          </w:p>
        </w:tc>
        <w:tc>
          <w:tcPr>
            <w:tcW w:w="562" w:type="dxa"/>
            <w:noWrap/>
            <w:vAlign w:val="center"/>
            <w:hideMark/>
          </w:tcPr>
          <w:p w14:paraId="6091B953" w14:textId="3836D9FB"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17F862F" w14:textId="2B55371F"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7B8ADB9A" w14:textId="77777777" w:rsidTr="002D021D">
        <w:trPr>
          <w:trHeight w:val="270"/>
        </w:trPr>
        <w:tc>
          <w:tcPr>
            <w:tcW w:w="2971" w:type="dxa"/>
            <w:noWrap/>
            <w:vAlign w:val="center"/>
            <w:hideMark/>
          </w:tcPr>
          <w:p w14:paraId="039A7DD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富岡老人いこいの家</w:t>
            </w:r>
          </w:p>
        </w:tc>
        <w:tc>
          <w:tcPr>
            <w:tcW w:w="2268" w:type="dxa"/>
            <w:noWrap/>
            <w:vAlign w:val="center"/>
            <w:hideMark/>
          </w:tcPr>
          <w:p w14:paraId="58D93A0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富岡町滝の下３０－１</w:t>
            </w:r>
          </w:p>
        </w:tc>
        <w:tc>
          <w:tcPr>
            <w:tcW w:w="850" w:type="dxa"/>
            <w:noWrap/>
            <w:vAlign w:val="center"/>
            <w:hideMark/>
          </w:tcPr>
          <w:p w14:paraId="2093F17E"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200.00 </w:t>
            </w:r>
          </w:p>
        </w:tc>
        <w:tc>
          <w:tcPr>
            <w:tcW w:w="709" w:type="dxa"/>
            <w:noWrap/>
            <w:vAlign w:val="center"/>
            <w:hideMark/>
          </w:tcPr>
          <w:p w14:paraId="66A4252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232DDE1" w14:textId="1DEDDEF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53</w:t>
            </w:r>
          </w:p>
        </w:tc>
        <w:tc>
          <w:tcPr>
            <w:tcW w:w="567" w:type="dxa"/>
            <w:shd w:val="clear" w:color="auto" w:fill="EBDAA4"/>
            <w:noWrap/>
            <w:vAlign w:val="center"/>
            <w:hideMark/>
          </w:tcPr>
          <w:p w14:paraId="3476D2DC" w14:textId="7F3057E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37</w:t>
            </w:r>
          </w:p>
        </w:tc>
        <w:tc>
          <w:tcPr>
            <w:tcW w:w="562" w:type="dxa"/>
            <w:noWrap/>
            <w:vAlign w:val="center"/>
            <w:hideMark/>
          </w:tcPr>
          <w:p w14:paraId="4D841EC2" w14:textId="7CAA4416"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09CD456" w14:textId="2B02FF4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421AD43A" w14:textId="77777777" w:rsidTr="002D021D">
        <w:trPr>
          <w:trHeight w:val="196"/>
        </w:trPr>
        <w:tc>
          <w:tcPr>
            <w:tcW w:w="2971" w:type="dxa"/>
            <w:noWrap/>
            <w:vAlign w:val="center"/>
            <w:hideMark/>
          </w:tcPr>
          <w:p w14:paraId="1917A68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内歩老人ルーム</w:t>
            </w:r>
          </w:p>
        </w:tc>
        <w:tc>
          <w:tcPr>
            <w:tcW w:w="2268" w:type="dxa"/>
            <w:noWrap/>
            <w:vAlign w:val="center"/>
            <w:hideMark/>
          </w:tcPr>
          <w:p w14:paraId="3B5C14A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福井町内歩８６－１</w:t>
            </w:r>
          </w:p>
        </w:tc>
        <w:tc>
          <w:tcPr>
            <w:tcW w:w="850" w:type="dxa"/>
            <w:noWrap/>
            <w:vAlign w:val="center"/>
            <w:hideMark/>
          </w:tcPr>
          <w:p w14:paraId="569150CA"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151.00 </w:t>
            </w:r>
          </w:p>
        </w:tc>
        <w:tc>
          <w:tcPr>
            <w:tcW w:w="709" w:type="dxa"/>
            <w:noWrap/>
            <w:vAlign w:val="center"/>
            <w:hideMark/>
          </w:tcPr>
          <w:p w14:paraId="1FD5347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14AA653" w14:textId="424472C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54</w:t>
            </w:r>
          </w:p>
        </w:tc>
        <w:tc>
          <w:tcPr>
            <w:tcW w:w="567" w:type="dxa"/>
            <w:shd w:val="clear" w:color="auto" w:fill="EBDAA4"/>
            <w:noWrap/>
            <w:vAlign w:val="center"/>
            <w:hideMark/>
          </w:tcPr>
          <w:p w14:paraId="37DBA9FA" w14:textId="2D08D17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36</w:t>
            </w:r>
          </w:p>
        </w:tc>
        <w:tc>
          <w:tcPr>
            <w:tcW w:w="562" w:type="dxa"/>
            <w:noWrap/>
            <w:vAlign w:val="center"/>
            <w:hideMark/>
          </w:tcPr>
          <w:p w14:paraId="01149DE9" w14:textId="46588750"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EFAAF11" w14:textId="4D4BF409"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116D36EE" w14:textId="77777777" w:rsidTr="002D021D">
        <w:trPr>
          <w:trHeight w:val="270"/>
        </w:trPr>
        <w:tc>
          <w:tcPr>
            <w:tcW w:w="2971" w:type="dxa"/>
            <w:noWrap/>
            <w:vAlign w:val="center"/>
            <w:hideMark/>
          </w:tcPr>
          <w:p w14:paraId="1A4C8B2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福井老人憩いの家（小野セニヤ憩の家）</w:t>
            </w:r>
          </w:p>
        </w:tc>
        <w:tc>
          <w:tcPr>
            <w:tcW w:w="2268" w:type="dxa"/>
            <w:noWrap/>
            <w:vAlign w:val="center"/>
            <w:hideMark/>
          </w:tcPr>
          <w:p w14:paraId="058228E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福井町貝谷２６-３</w:t>
            </w:r>
          </w:p>
        </w:tc>
        <w:tc>
          <w:tcPr>
            <w:tcW w:w="850" w:type="dxa"/>
            <w:noWrap/>
            <w:vAlign w:val="center"/>
            <w:hideMark/>
          </w:tcPr>
          <w:p w14:paraId="6D675345"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74.85 </w:t>
            </w:r>
          </w:p>
        </w:tc>
        <w:tc>
          <w:tcPr>
            <w:tcW w:w="709" w:type="dxa"/>
            <w:noWrap/>
            <w:vAlign w:val="center"/>
            <w:hideMark/>
          </w:tcPr>
          <w:p w14:paraId="2FF270D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2E065E4" w14:textId="074B194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54</w:t>
            </w:r>
          </w:p>
        </w:tc>
        <w:tc>
          <w:tcPr>
            <w:tcW w:w="567" w:type="dxa"/>
            <w:shd w:val="clear" w:color="auto" w:fill="EBDAA4"/>
            <w:noWrap/>
            <w:vAlign w:val="center"/>
            <w:hideMark/>
          </w:tcPr>
          <w:p w14:paraId="75B1979E" w14:textId="75DDCD4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36</w:t>
            </w:r>
          </w:p>
        </w:tc>
        <w:tc>
          <w:tcPr>
            <w:tcW w:w="562" w:type="dxa"/>
            <w:noWrap/>
            <w:vAlign w:val="center"/>
            <w:hideMark/>
          </w:tcPr>
          <w:p w14:paraId="391286A8" w14:textId="59198FC9"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6C4A7FC" w14:textId="44ADEE42"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61E95A3E" w14:textId="77777777" w:rsidTr="002D021D">
        <w:trPr>
          <w:trHeight w:val="270"/>
        </w:trPr>
        <w:tc>
          <w:tcPr>
            <w:tcW w:w="2971" w:type="dxa"/>
            <w:noWrap/>
            <w:vAlign w:val="center"/>
            <w:hideMark/>
          </w:tcPr>
          <w:p w14:paraId="25E10DC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宝田老人いこいの家</w:t>
            </w:r>
          </w:p>
        </w:tc>
        <w:tc>
          <w:tcPr>
            <w:tcW w:w="2268" w:type="dxa"/>
            <w:noWrap/>
            <w:vAlign w:val="center"/>
            <w:hideMark/>
          </w:tcPr>
          <w:p w14:paraId="45DA191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宝田町市場６８－４</w:t>
            </w:r>
          </w:p>
        </w:tc>
        <w:tc>
          <w:tcPr>
            <w:tcW w:w="850" w:type="dxa"/>
            <w:noWrap/>
            <w:vAlign w:val="center"/>
            <w:hideMark/>
          </w:tcPr>
          <w:p w14:paraId="5B00FE4A"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76.00 </w:t>
            </w:r>
          </w:p>
        </w:tc>
        <w:tc>
          <w:tcPr>
            <w:tcW w:w="709" w:type="dxa"/>
            <w:noWrap/>
            <w:vAlign w:val="center"/>
            <w:hideMark/>
          </w:tcPr>
          <w:p w14:paraId="5028378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1E7C775" w14:textId="391BA4F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55</w:t>
            </w:r>
          </w:p>
        </w:tc>
        <w:tc>
          <w:tcPr>
            <w:tcW w:w="567" w:type="dxa"/>
            <w:shd w:val="clear" w:color="auto" w:fill="EBDAA4"/>
            <w:noWrap/>
            <w:vAlign w:val="center"/>
            <w:hideMark/>
          </w:tcPr>
          <w:p w14:paraId="23DBA5ED" w14:textId="5F9A247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35</w:t>
            </w:r>
          </w:p>
        </w:tc>
        <w:tc>
          <w:tcPr>
            <w:tcW w:w="562" w:type="dxa"/>
            <w:noWrap/>
            <w:vAlign w:val="center"/>
            <w:hideMark/>
          </w:tcPr>
          <w:p w14:paraId="3C794772" w14:textId="3775651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3B6ABCC" w14:textId="2DB4BD63"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6543484F" w14:textId="77777777" w:rsidTr="002D021D">
        <w:trPr>
          <w:trHeight w:val="480"/>
        </w:trPr>
        <w:tc>
          <w:tcPr>
            <w:tcW w:w="2971" w:type="dxa"/>
            <w:noWrap/>
            <w:vAlign w:val="center"/>
            <w:hideMark/>
          </w:tcPr>
          <w:p w14:paraId="5037F203" w14:textId="77777777" w:rsidR="00D948AC" w:rsidRPr="00247B06" w:rsidRDefault="00D948AC"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羽ノ浦老人福祉センター（羽ノ浦老人いこいの家等）</w:t>
            </w:r>
          </w:p>
        </w:tc>
        <w:tc>
          <w:tcPr>
            <w:tcW w:w="2268" w:type="dxa"/>
            <w:noWrap/>
            <w:vAlign w:val="center"/>
            <w:hideMark/>
          </w:tcPr>
          <w:p w14:paraId="0D4C2FB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羽ノ浦町中庄高田原５６－２</w:t>
            </w:r>
          </w:p>
        </w:tc>
        <w:tc>
          <w:tcPr>
            <w:tcW w:w="850" w:type="dxa"/>
            <w:noWrap/>
            <w:vAlign w:val="center"/>
            <w:hideMark/>
          </w:tcPr>
          <w:p w14:paraId="3ED0268C"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525.00 </w:t>
            </w:r>
          </w:p>
        </w:tc>
        <w:tc>
          <w:tcPr>
            <w:tcW w:w="709" w:type="dxa"/>
            <w:noWrap/>
            <w:vAlign w:val="center"/>
            <w:hideMark/>
          </w:tcPr>
          <w:p w14:paraId="5263AE3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5202AC8" w14:textId="59D33E7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56</w:t>
            </w:r>
          </w:p>
        </w:tc>
        <w:tc>
          <w:tcPr>
            <w:tcW w:w="567" w:type="dxa"/>
            <w:shd w:val="clear" w:color="auto" w:fill="EBDAA4"/>
            <w:noWrap/>
            <w:vAlign w:val="center"/>
            <w:hideMark/>
          </w:tcPr>
          <w:p w14:paraId="4E162594" w14:textId="09D24D1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34</w:t>
            </w:r>
          </w:p>
        </w:tc>
        <w:tc>
          <w:tcPr>
            <w:tcW w:w="562" w:type="dxa"/>
            <w:noWrap/>
            <w:vAlign w:val="center"/>
            <w:hideMark/>
          </w:tcPr>
          <w:p w14:paraId="42AC8053" w14:textId="63E53CAE"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EC3B6A8" w14:textId="6C55D5A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612E86DD" w14:textId="77777777" w:rsidTr="002D021D">
        <w:trPr>
          <w:trHeight w:val="270"/>
        </w:trPr>
        <w:tc>
          <w:tcPr>
            <w:tcW w:w="2971" w:type="dxa"/>
            <w:noWrap/>
            <w:vAlign w:val="center"/>
            <w:hideMark/>
          </w:tcPr>
          <w:p w14:paraId="6139F38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横見老人ルーム</w:t>
            </w:r>
          </w:p>
        </w:tc>
        <w:tc>
          <w:tcPr>
            <w:tcW w:w="2268" w:type="dxa"/>
            <w:noWrap/>
            <w:vAlign w:val="center"/>
            <w:hideMark/>
          </w:tcPr>
          <w:p w14:paraId="073FC94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横見町願能地東５２－２</w:t>
            </w:r>
          </w:p>
        </w:tc>
        <w:tc>
          <w:tcPr>
            <w:tcW w:w="850" w:type="dxa"/>
            <w:noWrap/>
            <w:vAlign w:val="center"/>
            <w:hideMark/>
          </w:tcPr>
          <w:p w14:paraId="35185BDD"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149.00 </w:t>
            </w:r>
          </w:p>
        </w:tc>
        <w:tc>
          <w:tcPr>
            <w:tcW w:w="709" w:type="dxa"/>
            <w:noWrap/>
            <w:vAlign w:val="center"/>
            <w:hideMark/>
          </w:tcPr>
          <w:p w14:paraId="02890F4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F1C7A33" w14:textId="3825A90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56</w:t>
            </w:r>
          </w:p>
        </w:tc>
        <w:tc>
          <w:tcPr>
            <w:tcW w:w="567" w:type="dxa"/>
            <w:shd w:val="clear" w:color="auto" w:fill="EBDAA4"/>
            <w:noWrap/>
            <w:vAlign w:val="center"/>
            <w:hideMark/>
          </w:tcPr>
          <w:p w14:paraId="6288DB15" w14:textId="33F307F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34</w:t>
            </w:r>
          </w:p>
        </w:tc>
        <w:tc>
          <w:tcPr>
            <w:tcW w:w="562" w:type="dxa"/>
            <w:noWrap/>
            <w:vAlign w:val="center"/>
            <w:hideMark/>
          </w:tcPr>
          <w:p w14:paraId="37499C55" w14:textId="0D867351"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DFF2B5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D948AC" w:rsidRPr="00F778DF" w14:paraId="2454B9C7" w14:textId="77777777" w:rsidTr="002D021D">
        <w:trPr>
          <w:trHeight w:val="270"/>
        </w:trPr>
        <w:tc>
          <w:tcPr>
            <w:tcW w:w="2971" w:type="dxa"/>
            <w:noWrap/>
            <w:vAlign w:val="center"/>
            <w:hideMark/>
          </w:tcPr>
          <w:p w14:paraId="50F8B97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椿泊老人いこいの家</w:t>
            </w:r>
          </w:p>
        </w:tc>
        <w:tc>
          <w:tcPr>
            <w:tcW w:w="2268" w:type="dxa"/>
            <w:noWrap/>
            <w:vAlign w:val="center"/>
            <w:hideMark/>
          </w:tcPr>
          <w:p w14:paraId="70EF89E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椿泊町出島９－２</w:t>
            </w:r>
          </w:p>
        </w:tc>
        <w:tc>
          <w:tcPr>
            <w:tcW w:w="850" w:type="dxa"/>
            <w:noWrap/>
            <w:vAlign w:val="center"/>
            <w:hideMark/>
          </w:tcPr>
          <w:p w14:paraId="308B53CB"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110.00 </w:t>
            </w:r>
          </w:p>
        </w:tc>
        <w:tc>
          <w:tcPr>
            <w:tcW w:w="709" w:type="dxa"/>
            <w:noWrap/>
            <w:vAlign w:val="center"/>
            <w:hideMark/>
          </w:tcPr>
          <w:p w14:paraId="6C1A4E9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846BBE5" w14:textId="1BA8786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56</w:t>
            </w:r>
          </w:p>
        </w:tc>
        <w:tc>
          <w:tcPr>
            <w:tcW w:w="567" w:type="dxa"/>
            <w:shd w:val="clear" w:color="auto" w:fill="EBDAA4"/>
            <w:noWrap/>
            <w:vAlign w:val="center"/>
            <w:hideMark/>
          </w:tcPr>
          <w:p w14:paraId="5CA31888" w14:textId="7A02AE4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34</w:t>
            </w:r>
          </w:p>
        </w:tc>
        <w:tc>
          <w:tcPr>
            <w:tcW w:w="562" w:type="dxa"/>
            <w:noWrap/>
            <w:vAlign w:val="center"/>
            <w:hideMark/>
          </w:tcPr>
          <w:p w14:paraId="77F0F929" w14:textId="53E5FC44"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72939F57" w14:textId="390BA860"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55CFF188" w14:textId="77777777" w:rsidTr="002D021D">
        <w:trPr>
          <w:trHeight w:val="270"/>
        </w:trPr>
        <w:tc>
          <w:tcPr>
            <w:tcW w:w="2971" w:type="dxa"/>
            <w:noWrap/>
            <w:vAlign w:val="center"/>
            <w:hideMark/>
          </w:tcPr>
          <w:p w14:paraId="6167D3C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住吉老人ルーム</w:t>
            </w:r>
          </w:p>
        </w:tc>
        <w:tc>
          <w:tcPr>
            <w:tcW w:w="2268" w:type="dxa"/>
            <w:noWrap/>
            <w:vAlign w:val="center"/>
            <w:hideMark/>
          </w:tcPr>
          <w:p w14:paraId="6734FE0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住吉町問屋前２８１－４</w:t>
            </w:r>
          </w:p>
        </w:tc>
        <w:tc>
          <w:tcPr>
            <w:tcW w:w="850" w:type="dxa"/>
            <w:noWrap/>
            <w:vAlign w:val="center"/>
            <w:hideMark/>
          </w:tcPr>
          <w:p w14:paraId="7702CA07"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120.00 </w:t>
            </w:r>
          </w:p>
        </w:tc>
        <w:tc>
          <w:tcPr>
            <w:tcW w:w="709" w:type="dxa"/>
            <w:noWrap/>
            <w:vAlign w:val="center"/>
            <w:hideMark/>
          </w:tcPr>
          <w:p w14:paraId="410D6D2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B2209ED" w14:textId="5B308AE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60</w:t>
            </w:r>
          </w:p>
        </w:tc>
        <w:tc>
          <w:tcPr>
            <w:tcW w:w="567" w:type="dxa"/>
            <w:shd w:val="clear" w:color="auto" w:fill="auto"/>
            <w:noWrap/>
            <w:vAlign w:val="center"/>
            <w:hideMark/>
          </w:tcPr>
          <w:p w14:paraId="23E393E1" w14:textId="0F47456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30</w:t>
            </w:r>
          </w:p>
        </w:tc>
        <w:tc>
          <w:tcPr>
            <w:tcW w:w="562" w:type="dxa"/>
            <w:noWrap/>
            <w:vAlign w:val="center"/>
            <w:hideMark/>
          </w:tcPr>
          <w:p w14:paraId="6CACDCDA" w14:textId="3C3DD0FD"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3EA1874A" w14:textId="2A875493"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5210755A" w14:textId="77777777" w:rsidTr="002D021D">
        <w:trPr>
          <w:trHeight w:val="272"/>
        </w:trPr>
        <w:tc>
          <w:tcPr>
            <w:tcW w:w="2971" w:type="dxa"/>
            <w:noWrap/>
            <w:vAlign w:val="center"/>
            <w:hideMark/>
          </w:tcPr>
          <w:p w14:paraId="2571CB7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那賀川老人いこいの家</w:t>
            </w:r>
          </w:p>
        </w:tc>
        <w:tc>
          <w:tcPr>
            <w:tcW w:w="2268" w:type="dxa"/>
            <w:noWrap/>
            <w:vAlign w:val="center"/>
            <w:hideMark/>
          </w:tcPr>
          <w:p w14:paraId="1997850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那賀川町苅屋３２５－２</w:t>
            </w:r>
          </w:p>
        </w:tc>
        <w:tc>
          <w:tcPr>
            <w:tcW w:w="850" w:type="dxa"/>
            <w:noWrap/>
            <w:vAlign w:val="center"/>
            <w:hideMark/>
          </w:tcPr>
          <w:p w14:paraId="64D612A3"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505.00 </w:t>
            </w:r>
          </w:p>
        </w:tc>
        <w:tc>
          <w:tcPr>
            <w:tcW w:w="709" w:type="dxa"/>
            <w:noWrap/>
            <w:vAlign w:val="center"/>
            <w:hideMark/>
          </w:tcPr>
          <w:p w14:paraId="0395D58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62E5000" w14:textId="635F9D3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60</w:t>
            </w:r>
          </w:p>
        </w:tc>
        <w:tc>
          <w:tcPr>
            <w:tcW w:w="567" w:type="dxa"/>
            <w:shd w:val="clear" w:color="auto" w:fill="auto"/>
            <w:noWrap/>
            <w:vAlign w:val="center"/>
            <w:hideMark/>
          </w:tcPr>
          <w:p w14:paraId="59BFD84E" w14:textId="24C45D0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30</w:t>
            </w:r>
          </w:p>
        </w:tc>
        <w:tc>
          <w:tcPr>
            <w:tcW w:w="562" w:type="dxa"/>
            <w:noWrap/>
            <w:vAlign w:val="center"/>
            <w:hideMark/>
          </w:tcPr>
          <w:p w14:paraId="2FDA0D0A" w14:textId="1C309B6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5B331744" w14:textId="0FC75095"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02CFD9BC" w14:textId="77777777" w:rsidTr="002D021D">
        <w:trPr>
          <w:trHeight w:val="270"/>
        </w:trPr>
        <w:tc>
          <w:tcPr>
            <w:tcW w:w="2971" w:type="dxa"/>
            <w:noWrap/>
            <w:vAlign w:val="center"/>
            <w:hideMark/>
          </w:tcPr>
          <w:p w14:paraId="5C72DBE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那賀川老人いこいの家</w:t>
            </w:r>
          </w:p>
        </w:tc>
        <w:tc>
          <w:tcPr>
            <w:tcW w:w="2268" w:type="dxa"/>
            <w:noWrap/>
            <w:vAlign w:val="center"/>
            <w:hideMark/>
          </w:tcPr>
          <w:p w14:paraId="3D6A2CF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那賀川町苅屋３２５－２</w:t>
            </w:r>
          </w:p>
        </w:tc>
        <w:tc>
          <w:tcPr>
            <w:tcW w:w="850" w:type="dxa"/>
            <w:noWrap/>
            <w:vAlign w:val="center"/>
            <w:hideMark/>
          </w:tcPr>
          <w:p w14:paraId="2D4AEA1A"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292.00 </w:t>
            </w:r>
          </w:p>
        </w:tc>
        <w:tc>
          <w:tcPr>
            <w:tcW w:w="709" w:type="dxa"/>
            <w:noWrap/>
            <w:vAlign w:val="center"/>
            <w:hideMark/>
          </w:tcPr>
          <w:p w14:paraId="2E03A50A"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CDF2FF2" w14:textId="01FC4F7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Pr="00D948AC">
              <w:rPr>
                <w:rFonts w:ascii="HGSｺﾞｼｯｸM" w:eastAsia="HGSｺﾞｼｯｸM" w:hAnsi="ＭＳ Ｐ明朝" w:hint="eastAsia"/>
                <w:sz w:val="14"/>
                <w:szCs w:val="14"/>
              </w:rPr>
              <w:t>60</w:t>
            </w:r>
          </w:p>
        </w:tc>
        <w:tc>
          <w:tcPr>
            <w:tcW w:w="567" w:type="dxa"/>
            <w:shd w:val="clear" w:color="auto" w:fill="auto"/>
            <w:noWrap/>
            <w:vAlign w:val="center"/>
            <w:hideMark/>
          </w:tcPr>
          <w:p w14:paraId="793F4368" w14:textId="6C6B2F8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30</w:t>
            </w:r>
          </w:p>
        </w:tc>
        <w:tc>
          <w:tcPr>
            <w:tcW w:w="562" w:type="dxa"/>
            <w:noWrap/>
            <w:vAlign w:val="center"/>
            <w:hideMark/>
          </w:tcPr>
          <w:p w14:paraId="0B09ED96" w14:textId="670A5DB9"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6EC5043" w14:textId="13BA77C6"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08001AE5" w14:textId="77777777" w:rsidTr="002D021D">
        <w:trPr>
          <w:trHeight w:val="207"/>
        </w:trPr>
        <w:tc>
          <w:tcPr>
            <w:tcW w:w="2971" w:type="dxa"/>
            <w:noWrap/>
            <w:vAlign w:val="center"/>
            <w:hideMark/>
          </w:tcPr>
          <w:p w14:paraId="7AE0A80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デイサービスセンター栖竜荘</w:t>
            </w:r>
          </w:p>
        </w:tc>
        <w:tc>
          <w:tcPr>
            <w:tcW w:w="2268" w:type="dxa"/>
            <w:noWrap/>
            <w:vAlign w:val="center"/>
            <w:hideMark/>
          </w:tcPr>
          <w:p w14:paraId="179B379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那賀川町苅屋３５７－１</w:t>
            </w:r>
          </w:p>
        </w:tc>
        <w:tc>
          <w:tcPr>
            <w:tcW w:w="850" w:type="dxa"/>
            <w:noWrap/>
            <w:vAlign w:val="center"/>
            <w:hideMark/>
          </w:tcPr>
          <w:p w14:paraId="38B07000"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357.00 </w:t>
            </w:r>
          </w:p>
        </w:tc>
        <w:tc>
          <w:tcPr>
            <w:tcW w:w="709" w:type="dxa"/>
            <w:noWrap/>
            <w:vAlign w:val="center"/>
            <w:hideMark/>
          </w:tcPr>
          <w:p w14:paraId="63C5892A"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C2BEFF1" w14:textId="30CB7C0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2CA0C8AB" w14:textId="73919A2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26</w:t>
            </w:r>
          </w:p>
        </w:tc>
        <w:tc>
          <w:tcPr>
            <w:tcW w:w="562" w:type="dxa"/>
            <w:noWrap/>
            <w:vAlign w:val="center"/>
            <w:hideMark/>
          </w:tcPr>
          <w:p w14:paraId="2F3F12FA" w14:textId="33D4B9D8"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1C7C5E8" w14:textId="02EA52F0"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2B96CDB1" w14:textId="77777777" w:rsidTr="002D021D">
        <w:trPr>
          <w:trHeight w:val="272"/>
        </w:trPr>
        <w:tc>
          <w:tcPr>
            <w:tcW w:w="2971" w:type="dxa"/>
            <w:noWrap/>
            <w:vAlign w:val="center"/>
            <w:hideMark/>
          </w:tcPr>
          <w:p w14:paraId="07146CDB" w14:textId="3678FCFC" w:rsidR="00D948AC" w:rsidRPr="00247B06" w:rsidRDefault="00D948AC" w:rsidP="0099512D">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デイ・サービスセンター秋桜荘</w:t>
            </w:r>
          </w:p>
        </w:tc>
        <w:tc>
          <w:tcPr>
            <w:tcW w:w="2268" w:type="dxa"/>
            <w:noWrap/>
            <w:vAlign w:val="center"/>
            <w:hideMark/>
          </w:tcPr>
          <w:p w14:paraId="35A0C0B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羽ノ浦町岩脇中地１１２－１</w:t>
            </w:r>
          </w:p>
        </w:tc>
        <w:tc>
          <w:tcPr>
            <w:tcW w:w="850" w:type="dxa"/>
            <w:noWrap/>
            <w:vAlign w:val="center"/>
            <w:hideMark/>
          </w:tcPr>
          <w:p w14:paraId="730EC875"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360.00 </w:t>
            </w:r>
          </w:p>
        </w:tc>
        <w:tc>
          <w:tcPr>
            <w:tcW w:w="709" w:type="dxa"/>
            <w:noWrap/>
            <w:vAlign w:val="center"/>
            <w:hideMark/>
          </w:tcPr>
          <w:p w14:paraId="192D1A61"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259C809" w14:textId="07CE4E2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noWrap/>
            <w:vAlign w:val="center"/>
            <w:hideMark/>
          </w:tcPr>
          <w:p w14:paraId="795C0870" w14:textId="727C6EE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26</w:t>
            </w:r>
          </w:p>
        </w:tc>
        <w:tc>
          <w:tcPr>
            <w:tcW w:w="562" w:type="dxa"/>
            <w:noWrap/>
            <w:vAlign w:val="center"/>
            <w:hideMark/>
          </w:tcPr>
          <w:p w14:paraId="5ABCA49A" w14:textId="2AB71964"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120381CA" w14:textId="4D55E5C6"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52A03126" w14:textId="77777777" w:rsidTr="002D021D">
        <w:trPr>
          <w:trHeight w:val="272"/>
        </w:trPr>
        <w:tc>
          <w:tcPr>
            <w:tcW w:w="2971" w:type="dxa"/>
            <w:noWrap/>
            <w:vAlign w:val="center"/>
            <w:hideMark/>
          </w:tcPr>
          <w:p w14:paraId="535DD8B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阿南琴江寮</w:t>
            </w:r>
          </w:p>
        </w:tc>
        <w:tc>
          <w:tcPr>
            <w:tcW w:w="2268" w:type="dxa"/>
            <w:noWrap/>
            <w:vAlign w:val="center"/>
            <w:hideMark/>
          </w:tcPr>
          <w:p w14:paraId="524ECC8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富岡町トノ町９６-１</w:t>
            </w:r>
          </w:p>
        </w:tc>
        <w:tc>
          <w:tcPr>
            <w:tcW w:w="850" w:type="dxa"/>
            <w:noWrap/>
            <w:vAlign w:val="center"/>
            <w:hideMark/>
          </w:tcPr>
          <w:p w14:paraId="340922CC"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445.00 </w:t>
            </w:r>
          </w:p>
        </w:tc>
        <w:tc>
          <w:tcPr>
            <w:tcW w:w="709" w:type="dxa"/>
            <w:noWrap/>
            <w:vAlign w:val="center"/>
            <w:hideMark/>
          </w:tcPr>
          <w:p w14:paraId="5D88B81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10B04DF" w14:textId="401B8EA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4</w:t>
            </w:r>
          </w:p>
        </w:tc>
        <w:tc>
          <w:tcPr>
            <w:tcW w:w="567" w:type="dxa"/>
            <w:noWrap/>
            <w:vAlign w:val="center"/>
            <w:hideMark/>
          </w:tcPr>
          <w:p w14:paraId="7EC6D9E4" w14:textId="735CAB9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23</w:t>
            </w:r>
          </w:p>
        </w:tc>
        <w:tc>
          <w:tcPr>
            <w:tcW w:w="562" w:type="dxa"/>
            <w:noWrap/>
            <w:vAlign w:val="center"/>
            <w:hideMark/>
          </w:tcPr>
          <w:p w14:paraId="2DA1FBD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55" w:type="dxa"/>
            <w:noWrap/>
            <w:vAlign w:val="center"/>
            <w:hideMark/>
          </w:tcPr>
          <w:p w14:paraId="3A470BE5" w14:textId="45302882"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608C2EE8" w14:textId="77777777" w:rsidTr="002D021D">
        <w:trPr>
          <w:trHeight w:val="270"/>
        </w:trPr>
        <w:tc>
          <w:tcPr>
            <w:tcW w:w="2971" w:type="dxa"/>
            <w:noWrap/>
            <w:vAlign w:val="center"/>
            <w:hideMark/>
          </w:tcPr>
          <w:p w14:paraId="668A5A4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阿南ひまわり会館</w:t>
            </w:r>
          </w:p>
        </w:tc>
        <w:tc>
          <w:tcPr>
            <w:tcW w:w="2268" w:type="dxa"/>
            <w:noWrap/>
            <w:vAlign w:val="center"/>
            <w:hideMark/>
          </w:tcPr>
          <w:p w14:paraId="64B6C0C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富岡町北通３３－１</w:t>
            </w:r>
          </w:p>
        </w:tc>
        <w:tc>
          <w:tcPr>
            <w:tcW w:w="850" w:type="dxa"/>
            <w:noWrap/>
            <w:vAlign w:val="center"/>
            <w:hideMark/>
          </w:tcPr>
          <w:p w14:paraId="520E1105"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3,014.03 </w:t>
            </w:r>
          </w:p>
        </w:tc>
        <w:tc>
          <w:tcPr>
            <w:tcW w:w="709" w:type="dxa"/>
            <w:noWrap/>
            <w:vAlign w:val="center"/>
            <w:hideMark/>
          </w:tcPr>
          <w:p w14:paraId="00AFC34A"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1E39285" w14:textId="6520331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6</w:t>
            </w:r>
          </w:p>
        </w:tc>
        <w:tc>
          <w:tcPr>
            <w:tcW w:w="567" w:type="dxa"/>
            <w:noWrap/>
            <w:vAlign w:val="center"/>
            <w:hideMark/>
          </w:tcPr>
          <w:p w14:paraId="4278F1B4" w14:textId="638EDCE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21</w:t>
            </w:r>
          </w:p>
        </w:tc>
        <w:tc>
          <w:tcPr>
            <w:tcW w:w="562" w:type="dxa"/>
            <w:noWrap/>
            <w:vAlign w:val="center"/>
            <w:hideMark/>
          </w:tcPr>
          <w:p w14:paraId="34DD4F4C" w14:textId="77777777" w:rsidR="00D948AC" w:rsidRPr="00247B06" w:rsidRDefault="00D948AC" w:rsidP="00C0020B">
            <w:pPr>
              <w:widowControl/>
              <w:spacing w:line="200" w:lineRule="exact"/>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２階以上</w:t>
            </w:r>
          </w:p>
        </w:tc>
        <w:tc>
          <w:tcPr>
            <w:tcW w:w="555" w:type="dxa"/>
            <w:noWrap/>
            <w:vAlign w:val="center"/>
            <w:hideMark/>
          </w:tcPr>
          <w:p w14:paraId="2937E65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D948AC" w:rsidRPr="00F778DF" w14:paraId="261AE355" w14:textId="77777777" w:rsidTr="002D021D">
        <w:trPr>
          <w:trHeight w:val="270"/>
        </w:trPr>
        <w:tc>
          <w:tcPr>
            <w:tcW w:w="2971" w:type="dxa"/>
            <w:noWrap/>
            <w:vAlign w:val="center"/>
            <w:hideMark/>
          </w:tcPr>
          <w:p w14:paraId="7CF066E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本庄老人ルーム</w:t>
            </w:r>
          </w:p>
        </w:tc>
        <w:tc>
          <w:tcPr>
            <w:tcW w:w="2268" w:type="dxa"/>
            <w:noWrap/>
            <w:vAlign w:val="center"/>
            <w:hideMark/>
          </w:tcPr>
          <w:p w14:paraId="2DA97A7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長生町舟田６６</w:t>
            </w:r>
          </w:p>
        </w:tc>
        <w:tc>
          <w:tcPr>
            <w:tcW w:w="850" w:type="dxa"/>
            <w:noWrap/>
            <w:vAlign w:val="center"/>
            <w:hideMark/>
          </w:tcPr>
          <w:p w14:paraId="59CC4ED8"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160.00 </w:t>
            </w:r>
          </w:p>
        </w:tc>
        <w:tc>
          <w:tcPr>
            <w:tcW w:w="709" w:type="dxa"/>
            <w:noWrap/>
            <w:vAlign w:val="center"/>
            <w:hideMark/>
          </w:tcPr>
          <w:p w14:paraId="0DF99AF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BBB0884" w14:textId="251FF41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7</w:t>
            </w:r>
          </w:p>
        </w:tc>
        <w:tc>
          <w:tcPr>
            <w:tcW w:w="567" w:type="dxa"/>
            <w:noWrap/>
            <w:vAlign w:val="center"/>
            <w:hideMark/>
          </w:tcPr>
          <w:p w14:paraId="1142836D" w14:textId="7ABDE71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vAlign w:val="center"/>
            <w:hideMark/>
          </w:tcPr>
          <w:p w14:paraId="3FB8AD69" w14:textId="6257D870"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AE1738E" w14:textId="5F17349A"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4B63F9BA" w14:textId="77777777" w:rsidTr="002D021D">
        <w:trPr>
          <w:trHeight w:val="141"/>
        </w:trPr>
        <w:tc>
          <w:tcPr>
            <w:tcW w:w="2971" w:type="dxa"/>
            <w:noWrap/>
            <w:vAlign w:val="center"/>
            <w:hideMark/>
          </w:tcPr>
          <w:p w14:paraId="708FF81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ふれあいセンター</w:t>
            </w:r>
          </w:p>
        </w:tc>
        <w:tc>
          <w:tcPr>
            <w:tcW w:w="2268" w:type="dxa"/>
            <w:noWrap/>
            <w:vAlign w:val="center"/>
            <w:hideMark/>
          </w:tcPr>
          <w:p w14:paraId="5E2C62E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那賀川町苅屋３５７－1</w:t>
            </w:r>
          </w:p>
        </w:tc>
        <w:tc>
          <w:tcPr>
            <w:tcW w:w="850" w:type="dxa"/>
            <w:noWrap/>
            <w:vAlign w:val="center"/>
            <w:hideMark/>
          </w:tcPr>
          <w:p w14:paraId="67DAA004"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180.00 </w:t>
            </w:r>
          </w:p>
        </w:tc>
        <w:tc>
          <w:tcPr>
            <w:tcW w:w="709" w:type="dxa"/>
            <w:noWrap/>
            <w:vAlign w:val="center"/>
            <w:hideMark/>
          </w:tcPr>
          <w:p w14:paraId="4939957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127D22B" w14:textId="08FA3CF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11</w:t>
            </w:r>
          </w:p>
        </w:tc>
        <w:tc>
          <w:tcPr>
            <w:tcW w:w="567" w:type="dxa"/>
            <w:noWrap/>
            <w:vAlign w:val="center"/>
            <w:hideMark/>
          </w:tcPr>
          <w:p w14:paraId="2FB69097" w14:textId="1849D1B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16</w:t>
            </w:r>
          </w:p>
        </w:tc>
        <w:tc>
          <w:tcPr>
            <w:tcW w:w="562" w:type="dxa"/>
            <w:noWrap/>
            <w:vAlign w:val="center"/>
            <w:hideMark/>
          </w:tcPr>
          <w:p w14:paraId="09D5C9F3" w14:textId="62FEFDD2"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9B121A0" w14:textId="6B5C3EC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27DD87E8" w14:textId="77777777" w:rsidTr="002D021D">
        <w:trPr>
          <w:trHeight w:val="233"/>
        </w:trPr>
        <w:tc>
          <w:tcPr>
            <w:tcW w:w="2971" w:type="dxa"/>
            <w:noWrap/>
            <w:vAlign w:val="center"/>
            <w:hideMark/>
          </w:tcPr>
          <w:p w14:paraId="55701F0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健康交流センター</w:t>
            </w:r>
          </w:p>
        </w:tc>
        <w:tc>
          <w:tcPr>
            <w:tcW w:w="2268" w:type="dxa"/>
            <w:noWrap/>
            <w:vAlign w:val="center"/>
            <w:hideMark/>
          </w:tcPr>
          <w:p w14:paraId="4963FE5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柳島町外萩１３－１</w:t>
            </w:r>
          </w:p>
        </w:tc>
        <w:tc>
          <w:tcPr>
            <w:tcW w:w="850" w:type="dxa"/>
            <w:noWrap/>
            <w:vAlign w:val="center"/>
            <w:hideMark/>
          </w:tcPr>
          <w:p w14:paraId="1C20B6BB"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230.69 </w:t>
            </w:r>
          </w:p>
        </w:tc>
        <w:tc>
          <w:tcPr>
            <w:tcW w:w="709" w:type="dxa"/>
            <w:noWrap/>
            <w:vAlign w:val="center"/>
            <w:hideMark/>
          </w:tcPr>
          <w:p w14:paraId="2E0EF21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E69FAC8" w14:textId="518DCB6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12</w:t>
            </w:r>
          </w:p>
        </w:tc>
        <w:tc>
          <w:tcPr>
            <w:tcW w:w="567" w:type="dxa"/>
            <w:noWrap/>
            <w:vAlign w:val="center"/>
            <w:hideMark/>
          </w:tcPr>
          <w:p w14:paraId="12C67465" w14:textId="4CE20C5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15</w:t>
            </w:r>
          </w:p>
        </w:tc>
        <w:tc>
          <w:tcPr>
            <w:tcW w:w="562" w:type="dxa"/>
            <w:noWrap/>
            <w:vAlign w:val="center"/>
            <w:hideMark/>
          </w:tcPr>
          <w:p w14:paraId="626C00D6" w14:textId="16FF9B81"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468E9C8" w14:textId="66FD650D"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59F201CD" w14:textId="77777777" w:rsidTr="002D021D">
        <w:trPr>
          <w:trHeight w:val="270"/>
        </w:trPr>
        <w:tc>
          <w:tcPr>
            <w:tcW w:w="2971" w:type="dxa"/>
            <w:noWrap/>
            <w:vAlign w:val="center"/>
            <w:hideMark/>
          </w:tcPr>
          <w:p w14:paraId="78B3987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大野老人いこいの家</w:t>
            </w:r>
          </w:p>
        </w:tc>
        <w:tc>
          <w:tcPr>
            <w:tcW w:w="2268" w:type="dxa"/>
            <w:noWrap/>
            <w:vAlign w:val="center"/>
            <w:hideMark/>
          </w:tcPr>
          <w:p w14:paraId="1CEDB8A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下大野町三条１２－１</w:t>
            </w:r>
          </w:p>
        </w:tc>
        <w:tc>
          <w:tcPr>
            <w:tcW w:w="850" w:type="dxa"/>
            <w:noWrap/>
            <w:vAlign w:val="center"/>
            <w:hideMark/>
          </w:tcPr>
          <w:p w14:paraId="66D1657C"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184.00 </w:t>
            </w:r>
          </w:p>
        </w:tc>
        <w:tc>
          <w:tcPr>
            <w:tcW w:w="709" w:type="dxa"/>
            <w:noWrap/>
            <w:vAlign w:val="center"/>
            <w:hideMark/>
          </w:tcPr>
          <w:p w14:paraId="0A2F343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FF21617" w14:textId="46494BB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13</w:t>
            </w:r>
          </w:p>
        </w:tc>
        <w:tc>
          <w:tcPr>
            <w:tcW w:w="567" w:type="dxa"/>
            <w:noWrap/>
            <w:vAlign w:val="center"/>
            <w:hideMark/>
          </w:tcPr>
          <w:p w14:paraId="1546457A" w14:textId="221A7E9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14</w:t>
            </w:r>
          </w:p>
        </w:tc>
        <w:tc>
          <w:tcPr>
            <w:tcW w:w="562" w:type="dxa"/>
            <w:noWrap/>
            <w:vAlign w:val="center"/>
            <w:hideMark/>
          </w:tcPr>
          <w:p w14:paraId="43E419FC" w14:textId="6D780D2C"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20C5A90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D948AC" w:rsidRPr="00F778DF" w14:paraId="0AC30FF4" w14:textId="77777777" w:rsidTr="002D021D">
        <w:trPr>
          <w:trHeight w:val="270"/>
        </w:trPr>
        <w:tc>
          <w:tcPr>
            <w:tcW w:w="2971" w:type="dxa"/>
            <w:noWrap/>
            <w:vAlign w:val="center"/>
            <w:hideMark/>
          </w:tcPr>
          <w:p w14:paraId="343BFF4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新野老人いこいの家</w:t>
            </w:r>
          </w:p>
        </w:tc>
        <w:tc>
          <w:tcPr>
            <w:tcW w:w="2268" w:type="dxa"/>
            <w:noWrap/>
            <w:vAlign w:val="center"/>
            <w:hideMark/>
          </w:tcPr>
          <w:p w14:paraId="7CBCE62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新野町馬場９２－１</w:t>
            </w:r>
          </w:p>
        </w:tc>
        <w:tc>
          <w:tcPr>
            <w:tcW w:w="850" w:type="dxa"/>
            <w:noWrap/>
            <w:vAlign w:val="center"/>
            <w:hideMark/>
          </w:tcPr>
          <w:p w14:paraId="75D79D65"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265.00 </w:t>
            </w:r>
          </w:p>
        </w:tc>
        <w:tc>
          <w:tcPr>
            <w:tcW w:w="709" w:type="dxa"/>
            <w:noWrap/>
            <w:vAlign w:val="center"/>
            <w:hideMark/>
          </w:tcPr>
          <w:p w14:paraId="6BBE238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864D06B" w14:textId="240F047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14</w:t>
            </w:r>
          </w:p>
        </w:tc>
        <w:tc>
          <w:tcPr>
            <w:tcW w:w="567" w:type="dxa"/>
            <w:noWrap/>
            <w:vAlign w:val="center"/>
            <w:hideMark/>
          </w:tcPr>
          <w:p w14:paraId="4E9CA0DE" w14:textId="319E3D6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13</w:t>
            </w:r>
          </w:p>
        </w:tc>
        <w:tc>
          <w:tcPr>
            <w:tcW w:w="562" w:type="dxa"/>
            <w:noWrap/>
            <w:vAlign w:val="center"/>
            <w:hideMark/>
          </w:tcPr>
          <w:p w14:paraId="69D43232" w14:textId="1EA69254"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0C96A84B" w14:textId="7748684B"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4E573D72" w14:textId="77777777" w:rsidTr="002D021D">
        <w:trPr>
          <w:trHeight w:val="270"/>
        </w:trPr>
        <w:tc>
          <w:tcPr>
            <w:tcW w:w="2971" w:type="dxa"/>
            <w:noWrap/>
            <w:vAlign w:val="center"/>
            <w:hideMark/>
          </w:tcPr>
          <w:p w14:paraId="7847BAC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高齢者交流センター倉庫</w:t>
            </w:r>
          </w:p>
        </w:tc>
        <w:tc>
          <w:tcPr>
            <w:tcW w:w="2268" w:type="dxa"/>
            <w:noWrap/>
            <w:vAlign w:val="center"/>
            <w:hideMark/>
          </w:tcPr>
          <w:p w14:paraId="72D5A53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福井町森２-３</w:t>
            </w:r>
          </w:p>
        </w:tc>
        <w:tc>
          <w:tcPr>
            <w:tcW w:w="850" w:type="dxa"/>
            <w:noWrap/>
            <w:vAlign w:val="center"/>
            <w:hideMark/>
          </w:tcPr>
          <w:p w14:paraId="0930BE26"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151.00 </w:t>
            </w:r>
          </w:p>
        </w:tc>
        <w:tc>
          <w:tcPr>
            <w:tcW w:w="709" w:type="dxa"/>
            <w:noWrap/>
            <w:vAlign w:val="center"/>
            <w:hideMark/>
          </w:tcPr>
          <w:p w14:paraId="2DFB791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3606309" w14:textId="0C4E15A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15</w:t>
            </w:r>
          </w:p>
        </w:tc>
        <w:tc>
          <w:tcPr>
            <w:tcW w:w="567" w:type="dxa"/>
            <w:noWrap/>
            <w:vAlign w:val="center"/>
            <w:hideMark/>
          </w:tcPr>
          <w:p w14:paraId="43C40C4A" w14:textId="2FD605E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12</w:t>
            </w:r>
          </w:p>
        </w:tc>
        <w:tc>
          <w:tcPr>
            <w:tcW w:w="562" w:type="dxa"/>
            <w:noWrap/>
            <w:vAlign w:val="center"/>
            <w:hideMark/>
          </w:tcPr>
          <w:p w14:paraId="53183951" w14:textId="40AD1DC0"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35BA85F" w14:textId="4C5B1662"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r w:rsidR="00D948AC" w:rsidRPr="00F778DF" w14:paraId="59E03E3D" w14:textId="77777777" w:rsidTr="002D021D">
        <w:trPr>
          <w:trHeight w:val="155"/>
        </w:trPr>
        <w:tc>
          <w:tcPr>
            <w:tcW w:w="2971" w:type="dxa"/>
            <w:noWrap/>
            <w:vAlign w:val="center"/>
            <w:hideMark/>
          </w:tcPr>
          <w:p w14:paraId="03DD1EB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高齢者交流センター</w:t>
            </w:r>
          </w:p>
        </w:tc>
        <w:tc>
          <w:tcPr>
            <w:tcW w:w="2268" w:type="dxa"/>
            <w:noWrap/>
            <w:vAlign w:val="center"/>
            <w:hideMark/>
          </w:tcPr>
          <w:p w14:paraId="54EF7C2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福井町森２-３</w:t>
            </w:r>
          </w:p>
        </w:tc>
        <w:tc>
          <w:tcPr>
            <w:tcW w:w="850" w:type="dxa"/>
            <w:noWrap/>
            <w:vAlign w:val="center"/>
            <w:hideMark/>
          </w:tcPr>
          <w:p w14:paraId="027B2783" w14:textId="777777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212.00 </w:t>
            </w:r>
          </w:p>
        </w:tc>
        <w:tc>
          <w:tcPr>
            <w:tcW w:w="709" w:type="dxa"/>
            <w:noWrap/>
            <w:vAlign w:val="center"/>
            <w:hideMark/>
          </w:tcPr>
          <w:p w14:paraId="49A76E4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73F9C80" w14:textId="23B291E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Pr="00D948AC">
              <w:rPr>
                <w:rFonts w:ascii="HGSｺﾞｼｯｸM" w:eastAsia="HGSｺﾞｼｯｸM" w:hAnsi="ＭＳ Ｐ明朝" w:hint="eastAsia"/>
                <w:sz w:val="14"/>
                <w:szCs w:val="14"/>
              </w:rPr>
              <w:t>23</w:t>
            </w:r>
          </w:p>
        </w:tc>
        <w:tc>
          <w:tcPr>
            <w:tcW w:w="567" w:type="dxa"/>
            <w:noWrap/>
            <w:vAlign w:val="center"/>
            <w:hideMark/>
          </w:tcPr>
          <w:p w14:paraId="1E63B624" w14:textId="5D7679F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w:t>
            </w:r>
          </w:p>
        </w:tc>
        <w:tc>
          <w:tcPr>
            <w:tcW w:w="562" w:type="dxa"/>
            <w:noWrap/>
            <w:vAlign w:val="center"/>
            <w:hideMark/>
          </w:tcPr>
          <w:p w14:paraId="724F3C2C" w14:textId="25316301"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c>
          <w:tcPr>
            <w:tcW w:w="555" w:type="dxa"/>
            <w:noWrap/>
            <w:vAlign w:val="center"/>
            <w:hideMark/>
          </w:tcPr>
          <w:p w14:paraId="64C44D8E" w14:textId="72AFDD46"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p>
        </w:tc>
      </w:tr>
    </w:tbl>
    <w:p w14:paraId="501C2EBB" w14:textId="48086D9C" w:rsidR="00873B14" w:rsidRDefault="00873B14" w:rsidP="00873B14"/>
    <w:p w14:paraId="0661D58A" w14:textId="77777777" w:rsidR="00873B14" w:rsidRDefault="00873B14">
      <w:pPr>
        <w:widowControl/>
        <w:jc w:val="left"/>
      </w:pPr>
      <w:r>
        <w:br w:type="page"/>
      </w:r>
    </w:p>
    <w:p w14:paraId="58CEDB47" w14:textId="77777777" w:rsidR="000D485C" w:rsidRDefault="00CB4381" w:rsidP="000D485C">
      <w:pPr>
        <w:pStyle w:val="4"/>
        <w:ind w:left="210"/>
      </w:pPr>
      <w:r>
        <w:rPr>
          <w:rFonts w:hint="eastAsia"/>
        </w:rPr>
        <w:lastRenderedPageBreak/>
        <w:t>②</w:t>
      </w:r>
      <w:r w:rsidR="000D485C">
        <w:t>施設</w:t>
      </w:r>
      <w:r w:rsidR="000D485C">
        <w:rPr>
          <w:rFonts w:hint="eastAsia"/>
        </w:rPr>
        <w:t>の現状</w:t>
      </w:r>
    </w:p>
    <w:p w14:paraId="12BF27E9" w14:textId="5F756C12" w:rsidR="000D485C" w:rsidRDefault="002014C8"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老人いこいの家、</w:t>
      </w:r>
      <w:r w:rsidR="000D485C">
        <w:rPr>
          <w:rFonts w:ascii="HGSｺﾞｼｯｸM" w:eastAsia="HGSｺﾞｼｯｸM" w:hAnsi="ＭＳ 明朝" w:hint="eastAsia"/>
          <w:szCs w:val="21"/>
        </w:rPr>
        <w:t>高齢者交流センター</w:t>
      </w:r>
      <w:r w:rsidR="006D413A">
        <w:rPr>
          <w:rFonts w:ascii="HGSｺﾞｼｯｸM" w:eastAsia="HGSｺﾞｼｯｸM" w:hAnsi="ＭＳ 明朝" w:hint="eastAsia"/>
          <w:szCs w:val="21"/>
        </w:rPr>
        <w:t>、健康交流センター</w:t>
      </w:r>
      <w:r w:rsidR="000D485C">
        <w:rPr>
          <w:rFonts w:ascii="HGSｺﾞｼｯｸM" w:eastAsia="HGSｺﾞｼｯｸM" w:hAnsi="ＭＳ 明朝" w:hint="eastAsia"/>
          <w:szCs w:val="21"/>
        </w:rPr>
        <w:t>等、計</w:t>
      </w:r>
      <w:r w:rsidR="00CB4381">
        <w:rPr>
          <w:rFonts w:ascii="HGSｺﾞｼｯｸM" w:eastAsia="HGSｺﾞｼｯｸM" w:hAnsi="ＭＳ 明朝" w:hint="eastAsia"/>
          <w:szCs w:val="21"/>
        </w:rPr>
        <w:t>29</w:t>
      </w:r>
      <w:r w:rsidR="000D485C">
        <w:rPr>
          <w:rFonts w:ascii="HGSｺﾞｼｯｸM" w:eastAsia="HGSｺﾞｼｯｸM" w:hAnsi="ＭＳ 明朝" w:hint="eastAsia"/>
          <w:szCs w:val="21"/>
        </w:rPr>
        <w:t>の施設があります。</w:t>
      </w:r>
    </w:p>
    <w:p w14:paraId="10F580C8" w14:textId="77777777" w:rsidR="00873B14" w:rsidRDefault="00873B14" w:rsidP="00CB7054">
      <w:pPr>
        <w:ind w:leftChars="100" w:left="210" w:firstLineChars="100" w:firstLine="210"/>
        <w:rPr>
          <w:rFonts w:ascii="HGSｺﾞｼｯｸM" w:eastAsia="HGSｺﾞｼｯｸM" w:hAnsi="ＭＳ 明朝"/>
          <w:szCs w:val="21"/>
        </w:rPr>
      </w:pPr>
    </w:p>
    <w:p w14:paraId="7D25A244" w14:textId="36BFDB43" w:rsidR="000D485C" w:rsidRDefault="00CB4381" w:rsidP="000D485C">
      <w:pPr>
        <w:pStyle w:val="4"/>
        <w:ind w:left="210"/>
      </w:pPr>
      <w:r>
        <w:rPr>
          <w:rFonts w:hint="eastAsia"/>
        </w:rPr>
        <w:t>③</w:t>
      </w:r>
      <w:r w:rsidR="000D485C">
        <w:rPr>
          <w:rFonts w:hint="eastAsia"/>
        </w:rPr>
        <w:t>老朽化</w:t>
      </w:r>
      <w:r w:rsidR="006D413A">
        <w:rPr>
          <w:rFonts w:hint="eastAsia"/>
        </w:rPr>
        <w:t>状況</w:t>
      </w:r>
    </w:p>
    <w:p w14:paraId="27CF1493" w14:textId="06084B9C" w:rsidR="000D485C" w:rsidRPr="00BD5C5F" w:rsidRDefault="000D485C" w:rsidP="005E6702">
      <w:pPr>
        <w:ind w:leftChars="100" w:left="210" w:firstLineChars="100" w:firstLine="210"/>
        <w:rPr>
          <w:rFonts w:ascii="HGSｺﾞｼｯｸM" w:eastAsia="HGSｺﾞｼｯｸM"/>
        </w:rPr>
      </w:pPr>
      <w:r w:rsidRPr="00B95723">
        <w:rPr>
          <w:rFonts w:ascii="HGSｺﾞｼｯｸM" w:eastAsia="HGSｺﾞｼｯｸM" w:hint="eastAsia"/>
        </w:rPr>
        <w:t>建設から</w:t>
      </w:r>
      <w:r>
        <w:rPr>
          <w:rFonts w:ascii="HGSｺﾞｼｯｸM" w:eastAsia="HGSｺﾞｼｯｸM" w:hint="eastAsia"/>
          <w:szCs w:val="21"/>
        </w:rPr>
        <w:t>30年を経過した</w:t>
      </w:r>
      <w:r w:rsidR="00695E2B">
        <w:rPr>
          <w:rFonts w:ascii="HGSｺﾞｼｯｸM" w:eastAsia="HGSｺﾞｼｯｸM" w:hint="eastAsia"/>
          <w:szCs w:val="21"/>
        </w:rPr>
        <w:t>施設は</w:t>
      </w:r>
      <w:r>
        <w:rPr>
          <w:rFonts w:ascii="HGSｺﾞｼｯｸM" w:eastAsia="HGSｺﾞｼｯｸM" w:hint="eastAsia"/>
          <w:szCs w:val="21"/>
        </w:rPr>
        <w:t>1</w:t>
      </w:r>
      <w:r w:rsidR="00F778DF">
        <w:rPr>
          <w:rFonts w:ascii="HGSｺﾞｼｯｸM" w:eastAsia="HGSｺﾞｼｯｸM"/>
          <w:szCs w:val="21"/>
        </w:rPr>
        <w:t>8</w:t>
      </w:r>
      <w:r>
        <w:rPr>
          <w:rFonts w:ascii="HGSｺﾞｼｯｸM" w:eastAsia="HGSｺﾞｼｯｸM" w:hint="eastAsia"/>
          <w:szCs w:val="21"/>
        </w:rPr>
        <w:t>施設</w:t>
      </w:r>
      <w:r w:rsidR="00695E2B">
        <w:rPr>
          <w:rFonts w:ascii="HGSｺﾞｼｯｸM" w:eastAsia="HGSｺﾞｼｯｸM" w:hint="eastAsia"/>
          <w:szCs w:val="21"/>
        </w:rPr>
        <w:t>あり、</w:t>
      </w:r>
      <w:r>
        <w:rPr>
          <w:rFonts w:ascii="HGSｺﾞｼｯｸM" w:eastAsia="HGSｺﾞｼｯｸM" w:hint="eastAsia"/>
          <w:szCs w:val="21"/>
        </w:rPr>
        <w:t>全体</w:t>
      </w:r>
      <w:r w:rsidR="00CB4381">
        <w:rPr>
          <w:rFonts w:ascii="HGSｺﾞｼｯｸM" w:eastAsia="HGSｺﾞｼｯｸM" w:hint="eastAsia"/>
          <w:szCs w:val="21"/>
        </w:rPr>
        <w:t>29</w:t>
      </w:r>
      <w:r>
        <w:rPr>
          <w:rFonts w:ascii="HGSｺﾞｼｯｸM" w:eastAsia="HGSｺﾞｼｯｸM" w:hint="eastAsia"/>
          <w:szCs w:val="21"/>
        </w:rPr>
        <w:t>施設</w:t>
      </w:r>
      <w:r w:rsidR="00695E2B">
        <w:rPr>
          <w:rFonts w:ascii="HGSｺﾞｼｯｸM" w:eastAsia="HGSｺﾞｼｯｸM" w:hint="eastAsia"/>
          <w:szCs w:val="21"/>
        </w:rPr>
        <w:t>中</w:t>
      </w:r>
      <w:r w:rsidR="00CB4381">
        <w:rPr>
          <w:rFonts w:ascii="HGSｺﾞｼｯｸM" w:eastAsia="HGSｺﾞｼｯｸM" w:hint="eastAsia"/>
          <w:szCs w:val="21"/>
        </w:rPr>
        <w:t>の</w:t>
      </w:r>
      <w:r w:rsidR="00F778DF">
        <w:rPr>
          <w:rFonts w:ascii="HGSｺﾞｼｯｸM" w:eastAsia="HGSｺﾞｼｯｸM" w:hint="eastAsia"/>
          <w:szCs w:val="21"/>
        </w:rPr>
        <w:t>62</w:t>
      </w:r>
      <w:r w:rsidR="004B29DC">
        <w:rPr>
          <w:rFonts w:ascii="HGSｺﾞｼｯｸM" w:eastAsia="HGSｺﾞｼｯｸM"/>
          <w:szCs w:val="21"/>
        </w:rPr>
        <w:t>.</w:t>
      </w:r>
      <w:r w:rsidR="00C04CB4">
        <w:rPr>
          <w:rFonts w:ascii="HGSｺﾞｼｯｸM" w:eastAsia="HGSｺﾞｼｯｸM" w:hint="eastAsia"/>
          <w:szCs w:val="21"/>
        </w:rPr>
        <w:t>1</w:t>
      </w:r>
      <w:r w:rsidR="00740FC7">
        <w:rPr>
          <w:rFonts w:ascii="HGSｺﾞｼｯｸM" w:eastAsia="HGSｺﾞｼｯｸM" w:hint="eastAsia"/>
          <w:szCs w:val="21"/>
        </w:rPr>
        <w:t>％</w:t>
      </w:r>
      <w:r w:rsidR="00695E2B">
        <w:rPr>
          <w:rFonts w:ascii="HGSｺﾞｼｯｸM" w:eastAsia="HGSｺﾞｼｯｸM" w:hint="eastAsia"/>
          <w:szCs w:val="21"/>
        </w:rPr>
        <w:t>に当たります。</w:t>
      </w:r>
      <w:r>
        <w:rPr>
          <w:rFonts w:ascii="HGSｺﾞｼｯｸM" w:eastAsia="HGSｺﾞｼｯｸM" w:hint="eastAsia"/>
          <w:szCs w:val="21"/>
        </w:rPr>
        <w:t>今後</w:t>
      </w:r>
      <w:r w:rsidR="00695E2B">
        <w:rPr>
          <w:rFonts w:ascii="HGSｺﾞｼｯｸM" w:eastAsia="HGSｺﾞｼｯｸM" w:hint="eastAsia"/>
          <w:szCs w:val="21"/>
        </w:rPr>
        <w:t>、</w:t>
      </w:r>
      <w:r>
        <w:rPr>
          <w:rFonts w:ascii="HGSｺﾞｼｯｸM" w:eastAsia="HGSｺﾞｼｯｸM" w:hint="eastAsia"/>
          <w:szCs w:val="21"/>
        </w:rPr>
        <w:t>10年から20年以内に更新時期を迎え</w:t>
      </w:r>
      <w:r w:rsidR="00695E2B">
        <w:rPr>
          <w:rFonts w:ascii="HGSｺﾞｼｯｸM" w:eastAsia="HGSｺﾞｼｯｸM" w:hint="eastAsia"/>
          <w:szCs w:val="21"/>
        </w:rPr>
        <w:t>ることになり</w:t>
      </w:r>
      <w:r>
        <w:rPr>
          <w:rFonts w:ascii="HGSｺﾞｼｯｸM" w:eastAsia="HGSｺﾞｼｯｸM" w:hint="eastAsia"/>
          <w:szCs w:val="21"/>
        </w:rPr>
        <w:t>ます。</w:t>
      </w:r>
    </w:p>
    <w:p w14:paraId="4E550745" w14:textId="77777777" w:rsidR="000D485C" w:rsidRPr="004E3F9C" w:rsidRDefault="000D485C" w:rsidP="000D485C"/>
    <w:p w14:paraId="2F04C0ED" w14:textId="77777777" w:rsidR="00103EE2" w:rsidRDefault="00CB4381" w:rsidP="00103EE2">
      <w:pPr>
        <w:pStyle w:val="4"/>
        <w:ind w:left="210"/>
      </w:pPr>
      <w:r>
        <w:rPr>
          <w:rFonts w:hint="eastAsia"/>
        </w:rPr>
        <w:t>④</w:t>
      </w:r>
      <w:r w:rsidR="00103EE2" w:rsidRPr="00185420">
        <w:t>個別基本方針</w:t>
      </w:r>
    </w:p>
    <w:p w14:paraId="646A1C49" w14:textId="5C07BA7B" w:rsidR="001A2B25" w:rsidRPr="001A2B25" w:rsidRDefault="001A2B25" w:rsidP="005E6702">
      <w:pPr>
        <w:ind w:leftChars="100" w:left="210" w:firstLineChars="100" w:firstLine="210"/>
        <w:rPr>
          <w:rFonts w:ascii="HGSｺﾞｼｯｸM" w:eastAsia="HGSｺﾞｼｯｸM"/>
        </w:rPr>
      </w:pPr>
      <w:r w:rsidRPr="001A2B25">
        <w:rPr>
          <w:rFonts w:ascii="HGSｺﾞｼｯｸM" w:eastAsia="HGSｺﾞｼｯｸM" w:hint="eastAsia"/>
        </w:rPr>
        <w:t>将来の老年人口</w:t>
      </w:r>
      <w:r w:rsidR="006D413A">
        <w:rPr>
          <w:rFonts w:ascii="HGSｺﾞｼｯｸM" w:eastAsia="HGSｺﾞｼｯｸM" w:hint="eastAsia"/>
        </w:rPr>
        <w:t>等</w:t>
      </w:r>
      <w:r w:rsidRPr="001A2B25">
        <w:rPr>
          <w:rFonts w:ascii="HGSｺﾞｼｯｸM" w:eastAsia="HGSｺﾞｼｯｸM" w:hint="eastAsia"/>
        </w:rPr>
        <w:t>の予測を踏まえ、</w:t>
      </w:r>
      <w:r>
        <w:rPr>
          <w:rFonts w:ascii="HGSｺﾞｼｯｸM" w:eastAsia="HGSｺﾞｼｯｸM" w:hint="eastAsia"/>
        </w:rPr>
        <w:t>本市</w:t>
      </w:r>
      <w:r w:rsidRPr="001A2B25">
        <w:rPr>
          <w:rFonts w:ascii="HGSｺﾞｼｯｸM" w:eastAsia="HGSｺﾞｼｯｸM" w:hint="eastAsia"/>
        </w:rPr>
        <w:t>の財政状況、地域の実情等を考慮した上で、数量の最適化を図ります。数量の適正化においては、建物が更新を迎える時期の利用者数のみならず躯体耐用年数間の変動を勘案し、増改築、用途変更、統廃合などに柔軟に対応できるようにします。</w:t>
      </w:r>
    </w:p>
    <w:p w14:paraId="55CC14B4" w14:textId="77777777" w:rsidR="001A2B25" w:rsidRPr="001A2B25" w:rsidRDefault="001A2B25" w:rsidP="001A2B25">
      <w:pPr>
        <w:rPr>
          <w:rFonts w:ascii="HGSｺﾞｼｯｸM" w:eastAsia="HGSｺﾞｼｯｸM"/>
        </w:rPr>
      </w:pPr>
    </w:p>
    <w:p w14:paraId="114324B8" w14:textId="77777777" w:rsidR="001A2B25" w:rsidRPr="001A2B25" w:rsidRDefault="001A2B25" w:rsidP="005E6702">
      <w:pPr>
        <w:ind w:leftChars="100" w:left="210" w:firstLineChars="100" w:firstLine="210"/>
        <w:rPr>
          <w:rFonts w:ascii="HGSｺﾞｼｯｸM" w:eastAsia="HGSｺﾞｼｯｸM"/>
        </w:rPr>
      </w:pPr>
      <w:r w:rsidRPr="001A2B25">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57E46CD3" w14:textId="77777777" w:rsidR="001A2B25" w:rsidRPr="001A2B25" w:rsidRDefault="001A2B25" w:rsidP="001A2B25">
      <w:pPr>
        <w:rPr>
          <w:rFonts w:ascii="HGSｺﾞｼｯｸM" w:eastAsia="HGSｺﾞｼｯｸM"/>
        </w:rPr>
      </w:pPr>
    </w:p>
    <w:p w14:paraId="712FCD84" w14:textId="77777777" w:rsidR="00103EE2" w:rsidRPr="00CB4381" w:rsidRDefault="001A2B25" w:rsidP="004758FB">
      <w:pPr>
        <w:ind w:leftChars="100" w:left="210" w:firstLineChars="100" w:firstLine="210"/>
        <w:rPr>
          <w:rFonts w:ascii="HGSｺﾞｼｯｸM" w:eastAsia="HGSｺﾞｼｯｸM"/>
        </w:rPr>
      </w:pPr>
      <w:r w:rsidRPr="001A2B25">
        <w:rPr>
          <w:rFonts w:ascii="HGSｺﾞｼｯｸM" w:eastAsia="HGSｺﾞｼｯｸM" w:hint="eastAsia"/>
        </w:rPr>
        <w:t>老朽化が進んだ施設は、施設コストが増えることが予想されますが、予防保全を実施することでトータルコストの縮減を図ります。</w:t>
      </w:r>
      <w:r w:rsidRPr="00CB4381">
        <w:rPr>
          <w:rFonts w:ascii="HGSｺﾞｼｯｸM" w:eastAsia="HGSｺﾞｼｯｸM" w:hint="eastAsia"/>
        </w:rPr>
        <w:t>また、水道光熱費が割高の施設については、運用や設備における省エネ策を検討します。清掃等の委託費については、各施設に共通する業務委託における仕様の標準化や委託の包括化などの方法を検討しコストダウンを図ります。</w:t>
      </w:r>
    </w:p>
    <w:p w14:paraId="51EC2C40" w14:textId="77777777" w:rsidR="00103EE2" w:rsidRPr="00CB4381" w:rsidRDefault="00103EE2" w:rsidP="00103EE2"/>
    <w:p w14:paraId="6C6A7148" w14:textId="77777777" w:rsidR="00103EE2" w:rsidRPr="00103EE2" w:rsidRDefault="00103EE2" w:rsidP="00103EE2"/>
    <w:p w14:paraId="4A88D5C9"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7E7E58F5" w14:textId="77777777" w:rsidR="00235C5C" w:rsidRDefault="00235C5C" w:rsidP="00F030DA">
      <w:pPr>
        <w:pStyle w:val="3"/>
        <w:spacing w:before="180" w:after="72"/>
      </w:pPr>
      <w:bookmarkStart w:id="85" w:name="_Toc441227783"/>
      <w:r>
        <w:rPr>
          <w:rFonts w:hint="eastAsia"/>
        </w:rPr>
        <w:lastRenderedPageBreak/>
        <w:t>（</w:t>
      </w:r>
      <w:r w:rsidR="00CA1D83">
        <w:rPr>
          <w:rFonts w:hint="eastAsia"/>
        </w:rPr>
        <w:t>８</w:t>
      </w:r>
      <w:r>
        <w:rPr>
          <w:rFonts w:hint="eastAsia"/>
        </w:rPr>
        <w:t>）</w:t>
      </w:r>
      <w:r w:rsidR="007F5DBB">
        <w:rPr>
          <w:rFonts w:hint="eastAsia"/>
        </w:rPr>
        <w:t>医療</w:t>
      </w:r>
      <w:r>
        <w:rPr>
          <w:rFonts w:hint="eastAsia"/>
        </w:rPr>
        <w:t>施設</w:t>
      </w:r>
      <w:bookmarkEnd w:id="85"/>
    </w:p>
    <w:p w14:paraId="5027A025" w14:textId="31C0BB09"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6534D0" w14:paraId="257DFE45" w14:textId="77777777" w:rsidTr="002D021D">
        <w:tc>
          <w:tcPr>
            <w:tcW w:w="2971" w:type="dxa"/>
            <w:vMerge w:val="restart"/>
            <w:shd w:val="clear" w:color="auto" w:fill="E5DCDB"/>
            <w:vAlign w:val="center"/>
          </w:tcPr>
          <w:p w14:paraId="4FBB012A" w14:textId="77777777"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54289A26" w14:textId="77777777" w:rsidR="006534D0" w:rsidRPr="00DE70AF" w:rsidRDefault="006534D0"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34AE813E" w14:textId="77777777" w:rsidR="006534D0" w:rsidRPr="006962C9" w:rsidRDefault="006534D0"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25A0EE68" w14:textId="77777777"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29E6DF2E" w14:textId="77777777"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190CA18F" w14:textId="77777777"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149EA71F" w14:textId="4ED52CF6"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6534D0" w14:paraId="231B39B9" w14:textId="77777777" w:rsidTr="002D021D">
        <w:tc>
          <w:tcPr>
            <w:tcW w:w="2971" w:type="dxa"/>
            <w:vMerge/>
            <w:shd w:val="clear" w:color="auto" w:fill="E5DCDB"/>
            <w:vAlign w:val="center"/>
          </w:tcPr>
          <w:p w14:paraId="6D9064C5" w14:textId="77777777" w:rsidR="006534D0" w:rsidRPr="006962C9" w:rsidRDefault="006534D0"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5776D340" w14:textId="77777777" w:rsidR="006534D0" w:rsidRPr="006962C9" w:rsidRDefault="006534D0"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0493177E" w14:textId="77777777" w:rsidR="006534D0" w:rsidRPr="006962C9" w:rsidRDefault="006534D0"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19F8FD11" w14:textId="77777777" w:rsidR="006534D0" w:rsidRPr="006962C9" w:rsidRDefault="006534D0"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001122D0" w14:textId="77777777" w:rsidR="006534D0" w:rsidRPr="006962C9" w:rsidRDefault="006534D0"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2C712A6E" w14:textId="77777777" w:rsidR="006534D0" w:rsidRPr="006962C9" w:rsidRDefault="006534D0"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0C757F87" w14:textId="77777777"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12AA1CB0" w14:textId="77777777" w:rsidR="006534D0" w:rsidRPr="00DE70AF" w:rsidRDefault="006534D0"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6534D0" w:rsidRPr="00F778DF" w14:paraId="1224ED58" w14:textId="77777777" w:rsidTr="002D021D">
        <w:trPr>
          <w:trHeight w:val="270"/>
        </w:trPr>
        <w:tc>
          <w:tcPr>
            <w:tcW w:w="2971" w:type="dxa"/>
            <w:noWrap/>
            <w:vAlign w:val="center"/>
          </w:tcPr>
          <w:p w14:paraId="0E9A76D8" w14:textId="21FA4207" w:rsidR="006534D0" w:rsidRPr="006534D0" w:rsidRDefault="006534D0" w:rsidP="00C0020B">
            <w:pPr>
              <w:widowControl/>
              <w:rPr>
                <w:rFonts w:ascii="HGSｺﾞｼｯｸM" w:eastAsia="HGSｺﾞｼｯｸM" w:hAnsi="ＭＳ Ｐ明朝" w:cs="ＭＳ Ｐゴシック"/>
                <w:color w:val="000000" w:themeColor="text1"/>
                <w:kern w:val="0"/>
                <w:sz w:val="14"/>
                <w:szCs w:val="14"/>
              </w:rPr>
            </w:pPr>
            <w:r w:rsidRPr="006534D0">
              <w:rPr>
                <w:rFonts w:ascii="HGSｺﾞｼｯｸM" w:eastAsia="HGSｺﾞｼｯｸM" w:hAnsi="ＭＳ Ｐゴシック" w:cs="ＭＳ Ｐゴシック" w:hint="eastAsia"/>
                <w:kern w:val="0"/>
                <w:sz w:val="14"/>
                <w:szCs w:val="14"/>
              </w:rPr>
              <w:t>加茂谷診療所</w:t>
            </w:r>
          </w:p>
        </w:tc>
        <w:tc>
          <w:tcPr>
            <w:tcW w:w="2268" w:type="dxa"/>
            <w:noWrap/>
            <w:vAlign w:val="center"/>
          </w:tcPr>
          <w:p w14:paraId="56CE0167" w14:textId="69FC73BF" w:rsidR="006534D0" w:rsidRPr="006534D0" w:rsidRDefault="006534D0" w:rsidP="00C0020B">
            <w:pPr>
              <w:widowControl/>
              <w:rPr>
                <w:rFonts w:ascii="HGSｺﾞｼｯｸM" w:eastAsia="HGSｺﾞｼｯｸM" w:hAnsi="ＭＳ Ｐ明朝" w:cs="ＭＳ Ｐゴシック"/>
                <w:color w:val="000000" w:themeColor="text1"/>
                <w:kern w:val="0"/>
                <w:sz w:val="14"/>
                <w:szCs w:val="14"/>
              </w:rPr>
            </w:pPr>
            <w:r w:rsidRPr="006534D0">
              <w:rPr>
                <w:rFonts w:ascii="HGSｺﾞｼｯｸM" w:eastAsia="HGSｺﾞｼｯｸM" w:hAnsi="ＭＳ Ｐゴシック" w:cs="ＭＳ Ｐゴシック" w:hint="eastAsia"/>
                <w:kern w:val="0"/>
                <w:sz w:val="14"/>
                <w:szCs w:val="14"/>
              </w:rPr>
              <w:t>加茂町野上３０～３２</w:t>
            </w:r>
          </w:p>
        </w:tc>
        <w:tc>
          <w:tcPr>
            <w:tcW w:w="850" w:type="dxa"/>
            <w:noWrap/>
            <w:vAlign w:val="center"/>
          </w:tcPr>
          <w:p w14:paraId="3818AA74" w14:textId="7A79DB50" w:rsidR="006534D0" w:rsidRPr="00247B06" w:rsidRDefault="006534D0" w:rsidP="00C0020B">
            <w:pPr>
              <w:widowControl/>
              <w:jc w:val="right"/>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185.10</w:t>
            </w:r>
          </w:p>
        </w:tc>
        <w:tc>
          <w:tcPr>
            <w:tcW w:w="709" w:type="dxa"/>
            <w:noWrap/>
            <w:vAlign w:val="center"/>
          </w:tcPr>
          <w:p w14:paraId="254FFC68" w14:textId="2B30DC0C" w:rsidR="006534D0" w:rsidRPr="00AD21B5" w:rsidRDefault="006534D0" w:rsidP="00C0020B">
            <w:pPr>
              <w:widowControl/>
              <w:jc w:val="center"/>
              <w:rPr>
                <w:rFonts w:ascii="HGSｺﾞｼｯｸM" w:eastAsia="HGSｺﾞｼｯｸM" w:hAnsi="ＭＳ Ｐ明朝" w:cs="ＭＳ Ｐゴシック"/>
                <w:color w:val="000000" w:themeColor="text1"/>
                <w:kern w:val="0"/>
                <w:sz w:val="14"/>
                <w:szCs w:val="14"/>
              </w:rPr>
            </w:pPr>
            <w:r w:rsidRPr="00435565">
              <w:rPr>
                <w:rFonts w:ascii="HGSｺﾞｼｯｸM" w:eastAsia="HGSｺﾞｼｯｸM" w:hAnsi="ＭＳ Ｐゴシック" w:cs="ＭＳ Ｐゴシック"/>
                <w:kern w:val="0"/>
                <w:sz w:val="14"/>
                <w:szCs w:val="16"/>
              </w:rPr>
              <w:t>RC</w:t>
            </w:r>
          </w:p>
        </w:tc>
        <w:tc>
          <w:tcPr>
            <w:tcW w:w="567" w:type="dxa"/>
            <w:noWrap/>
            <w:vAlign w:val="center"/>
          </w:tcPr>
          <w:p w14:paraId="0892FA93" w14:textId="0C767475" w:rsidR="006534D0" w:rsidRPr="00AD21B5" w:rsidRDefault="006534D0" w:rsidP="00C0020B">
            <w:pPr>
              <w:widowControl/>
              <w:jc w:val="center"/>
              <w:rPr>
                <w:rFonts w:ascii="HGSｺﾞｼｯｸM" w:eastAsia="HGSｺﾞｼｯｸM" w:hAnsi="ＭＳ Ｐ明朝"/>
                <w:sz w:val="14"/>
                <w:szCs w:val="14"/>
              </w:rPr>
            </w:pPr>
            <w:r w:rsidRPr="00435565">
              <w:rPr>
                <w:rFonts w:ascii="HGSｺﾞｼｯｸM" w:eastAsia="HGSｺﾞｼｯｸM" w:hAnsi="ＭＳ Ｐゴシック" w:cs="ＭＳ Ｐゴシック"/>
                <w:kern w:val="0"/>
                <w:sz w:val="14"/>
                <w:szCs w:val="16"/>
              </w:rPr>
              <w:t>S54</w:t>
            </w:r>
          </w:p>
        </w:tc>
        <w:tc>
          <w:tcPr>
            <w:tcW w:w="567" w:type="dxa"/>
            <w:shd w:val="clear" w:color="auto" w:fill="EBDAA4"/>
            <w:noWrap/>
            <w:vAlign w:val="center"/>
          </w:tcPr>
          <w:p w14:paraId="09A3963F" w14:textId="375E538B" w:rsidR="006534D0" w:rsidRPr="00AD21B5" w:rsidRDefault="006534D0" w:rsidP="00C0020B">
            <w:pPr>
              <w:widowControl/>
              <w:jc w:val="center"/>
              <w:rPr>
                <w:rFonts w:ascii="HGSｺﾞｼｯｸM" w:eastAsia="HGSｺﾞｼｯｸM" w:hAnsi="小塚ゴシック Pro L"/>
                <w:color w:val="000000"/>
                <w:sz w:val="14"/>
                <w:szCs w:val="14"/>
              </w:rPr>
            </w:pPr>
            <w:r w:rsidRPr="00435565">
              <w:rPr>
                <w:rFonts w:ascii="HGSｺﾞｼｯｸM" w:eastAsia="HGSｺﾞｼｯｸM" w:hAnsi="ＭＳ Ｐゴシック" w:cs="ＭＳ Ｐゴシック"/>
                <w:kern w:val="0"/>
                <w:sz w:val="14"/>
                <w:szCs w:val="16"/>
              </w:rPr>
              <w:t>37</w:t>
            </w:r>
          </w:p>
        </w:tc>
        <w:tc>
          <w:tcPr>
            <w:tcW w:w="562" w:type="dxa"/>
            <w:noWrap/>
          </w:tcPr>
          <w:p w14:paraId="63C7B53E" w14:textId="3F7C63DF" w:rsidR="006534D0" w:rsidRPr="00247B06" w:rsidRDefault="006534D0" w:rsidP="006534D0">
            <w:pPr>
              <w:widowControl/>
              <w:jc w:val="left"/>
              <w:rPr>
                <w:rFonts w:ascii="HGSｺﾞｼｯｸM" w:eastAsia="HGSｺﾞｼｯｸM" w:hAnsi="ＭＳ Ｐゴシック" w:cs="ＭＳ Ｐゴシック"/>
                <w:color w:val="000000" w:themeColor="text1"/>
                <w:kern w:val="0"/>
                <w:sz w:val="14"/>
                <w:szCs w:val="14"/>
              </w:rPr>
            </w:pPr>
          </w:p>
        </w:tc>
        <w:tc>
          <w:tcPr>
            <w:tcW w:w="555" w:type="dxa"/>
            <w:noWrap/>
          </w:tcPr>
          <w:p w14:paraId="7F80FADD" w14:textId="77777777" w:rsidR="006534D0" w:rsidRPr="00247B06" w:rsidRDefault="006534D0" w:rsidP="006534D0">
            <w:pPr>
              <w:widowControl/>
              <w:jc w:val="left"/>
              <w:rPr>
                <w:rFonts w:ascii="HGSｺﾞｼｯｸM" w:eastAsia="HGSｺﾞｼｯｸM" w:hAnsi="ＭＳ Ｐゴシック" w:cs="ＭＳ Ｐゴシック"/>
                <w:color w:val="000000" w:themeColor="text1"/>
                <w:kern w:val="0"/>
                <w:sz w:val="14"/>
                <w:szCs w:val="14"/>
              </w:rPr>
            </w:pPr>
          </w:p>
        </w:tc>
      </w:tr>
      <w:tr w:rsidR="006534D0" w:rsidRPr="00F778DF" w14:paraId="326B2724" w14:textId="77777777" w:rsidTr="002D021D">
        <w:trPr>
          <w:trHeight w:val="270"/>
        </w:trPr>
        <w:tc>
          <w:tcPr>
            <w:tcW w:w="2971" w:type="dxa"/>
            <w:noWrap/>
            <w:vAlign w:val="center"/>
            <w:hideMark/>
          </w:tcPr>
          <w:p w14:paraId="03D79538" w14:textId="626631D7" w:rsidR="006534D0" w:rsidRPr="006534D0" w:rsidRDefault="006534D0" w:rsidP="00C0020B">
            <w:pPr>
              <w:widowControl/>
              <w:rPr>
                <w:rFonts w:ascii="HGSｺﾞｼｯｸM" w:eastAsia="HGSｺﾞｼｯｸM" w:hAnsi="ＭＳ Ｐ明朝" w:cs="ＭＳ Ｐゴシック"/>
                <w:color w:val="000000" w:themeColor="text1"/>
                <w:kern w:val="0"/>
                <w:sz w:val="14"/>
                <w:szCs w:val="14"/>
              </w:rPr>
            </w:pPr>
            <w:r w:rsidRPr="006534D0">
              <w:rPr>
                <w:rFonts w:ascii="HGSｺﾞｼｯｸM" w:eastAsia="HGSｺﾞｼｯｸM" w:hAnsi="ＭＳ Ｐゴシック" w:cs="ＭＳ Ｐゴシック" w:hint="eastAsia"/>
                <w:kern w:val="0"/>
                <w:sz w:val="14"/>
                <w:szCs w:val="14"/>
              </w:rPr>
              <w:t>伊島診療所</w:t>
            </w:r>
          </w:p>
        </w:tc>
        <w:tc>
          <w:tcPr>
            <w:tcW w:w="2268" w:type="dxa"/>
            <w:noWrap/>
            <w:vAlign w:val="center"/>
            <w:hideMark/>
          </w:tcPr>
          <w:p w14:paraId="00844244" w14:textId="1DF1DF72" w:rsidR="006534D0" w:rsidRPr="006534D0" w:rsidRDefault="006534D0" w:rsidP="00C0020B">
            <w:pPr>
              <w:widowControl/>
              <w:rPr>
                <w:rFonts w:ascii="HGSｺﾞｼｯｸM" w:eastAsia="HGSｺﾞｼｯｸM" w:hAnsi="ＭＳ Ｐ明朝" w:cs="ＭＳ Ｐゴシック"/>
                <w:color w:val="000000" w:themeColor="text1"/>
                <w:kern w:val="0"/>
                <w:sz w:val="14"/>
                <w:szCs w:val="14"/>
              </w:rPr>
            </w:pPr>
            <w:r w:rsidRPr="006534D0">
              <w:rPr>
                <w:rFonts w:ascii="HGSｺﾞｼｯｸM" w:eastAsia="HGSｺﾞｼｯｸM" w:hAnsi="ＭＳ Ｐゴシック" w:cs="ＭＳ Ｐゴシック" w:hint="eastAsia"/>
                <w:kern w:val="0"/>
                <w:sz w:val="14"/>
                <w:szCs w:val="14"/>
              </w:rPr>
              <w:t>伊島町瀬戸３９、４０</w:t>
            </w:r>
          </w:p>
        </w:tc>
        <w:tc>
          <w:tcPr>
            <w:tcW w:w="850" w:type="dxa"/>
            <w:noWrap/>
            <w:vAlign w:val="center"/>
            <w:hideMark/>
          </w:tcPr>
          <w:p w14:paraId="6CEED1AA" w14:textId="3FD3BD9B" w:rsidR="006534D0" w:rsidRPr="00247B06" w:rsidRDefault="006534D0" w:rsidP="00C0020B">
            <w:pPr>
              <w:widowControl/>
              <w:jc w:val="right"/>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118.00</w:t>
            </w:r>
          </w:p>
        </w:tc>
        <w:tc>
          <w:tcPr>
            <w:tcW w:w="709" w:type="dxa"/>
            <w:noWrap/>
            <w:vAlign w:val="center"/>
            <w:hideMark/>
          </w:tcPr>
          <w:p w14:paraId="20EE51FC" w14:textId="65AB7572" w:rsidR="006534D0" w:rsidRPr="00AD21B5" w:rsidRDefault="006534D0" w:rsidP="00C0020B">
            <w:pPr>
              <w:widowControl/>
              <w:jc w:val="center"/>
              <w:rPr>
                <w:rFonts w:ascii="HGSｺﾞｼｯｸM" w:eastAsia="HGSｺﾞｼｯｸM" w:hAnsi="ＭＳ Ｐ明朝" w:cs="ＭＳ Ｐゴシック"/>
                <w:color w:val="000000" w:themeColor="text1"/>
                <w:kern w:val="0"/>
                <w:sz w:val="14"/>
                <w:szCs w:val="14"/>
              </w:rPr>
            </w:pPr>
            <w:r w:rsidRPr="00435565">
              <w:rPr>
                <w:rFonts w:ascii="HGSｺﾞｼｯｸM" w:eastAsia="HGSｺﾞｼｯｸM" w:hAnsi="ＭＳ Ｐゴシック" w:cs="ＭＳ Ｐゴシック" w:hint="eastAsia"/>
                <w:kern w:val="0"/>
                <w:sz w:val="14"/>
                <w:szCs w:val="16"/>
              </w:rPr>
              <w:t>木造</w:t>
            </w:r>
          </w:p>
        </w:tc>
        <w:tc>
          <w:tcPr>
            <w:tcW w:w="567" w:type="dxa"/>
            <w:noWrap/>
            <w:vAlign w:val="center"/>
            <w:hideMark/>
          </w:tcPr>
          <w:p w14:paraId="71CBECDD" w14:textId="1FA60348" w:rsidR="006534D0" w:rsidRPr="00AD21B5" w:rsidRDefault="006534D0" w:rsidP="00C0020B">
            <w:pPr>
              <w:widowControl/>
              <w:jc w:val="center"/>
              <w:rPr>
                <w:rFonts w:ascii="HGSｺﾞｼｯｸM" w:eastAsia="HGSｺﾞｼｯｸM" w:hAnsi="ＭＳ Ｐ明朝" w:cs="ＭＳ Ｐゴシック"/>
                <w:color w:val="000000" w:themeColor="text1"/>
                <w:kern w:val="0"/>
                <w:sz w:val="14"/>
                <w:szCs w:val="14"/>
              </w:rPr>
            </w:pPr>
            <w:r w:rsidRPr="00435565">
              <w:rPr>
                <w:rFonts w:ascii="HGSｺﾞｼｯｸM" w:eastAsia="HGSｺﾞｼｯｸM" w:hAnsi="ＭＳ Ｐゴシック" w:cs="ＭＳ Ｐゴシック"/>
                <w:kern w:val="0"/>
                <w:sz w:val="14"/>
                <w:szCs w:val="16"/>
              </w:rPr>
              <w:t>H11</w:t>
            </w:r>
          </w:p>
        </w:tc>
        <w:tc>
          <w:tcPr>
            <w:tcW w:w="567" w:type="dxa"/>
            <w:shd w:val="clear" w:color="auto" w:fill="auto"/>
            <w:noWrap/>
            <w:vAlign w:val="center"/>
            <w:hideMark/>
          </w:tcPr>
          <w:p w14:paraId="374ABC98" w14:textId="16A552B3" w:rsidR="006534D0" w:rsidRPr="00AD21B5" w:rsidRDefault="006534D0" w:rsidP="00C0020B">
            <w:pPr>
              <w:widowControl/>
              <w:jc w:val="center"/>
              <w:rPr>
                <w:rFonts w:ascii="HGSｺﾞｼｯｸM" w:eastAsia="HGSｺﾞｼｯｸM" w:hAnsi="ＭＳ Ｐ明朝" w:cs="ＭＳ Ｐゴシック"/>
                <w:color w:val="000000" w:themeColor="text1"/>
                <w:kern w:val="0"/>
                <w:sz w:val="14"/>
                <w:szCs w:val="14"/>
              </w:rPr>
            </w:pPr>
            <w:r w:rsidRPr="00435565">
              <w:rPr>
                <w:rFonts w:ascii="HGSｺﾞｼｯｸM" w:eastAsia="HGSｺﾞｼｯｸM" w:hAnsi="ＭＳ Ｐゴシック" w:cs="ＭＳ Ｐゴシック"/>
                <w:kern w:val="0"/>
                <w:sz w:val="14"/>
                <w:szCs w:val="16"/>
              </w:rPr>
              <w:t>17</w:t>
            </w:r>
          </w:p>
        </w:tc>
        <w:tc>
          <w:tcPr>
            <w:tcW w:w="562" w:type="dxa"/>
            <w:noWrap/>
          </w:tcPr>
          <w:p w14:paraId="4931D2AF" w14:textId="6339B2D9" w:rsidR="006534D0" w:rsidRPr="00247B06" w:rsidRDefault="006534D0" w:rsidP="006534D0">
            <w:pPr>
              <w:widowControl/>
              <w:jc w:val="left"/>
              <w:rPr>
                <w:rFonts w:ascii="HGSｺﾞｼｯｸM" w:eastAsia="HGSｺﾞｼｯｸM" w:hAnsi="ＭＳ Ｐゴシック" w:cs="ＭＳ Ｐゴシック"/>
                <w:color w:val="000000" w:themeColor="text1"/>
                <w:kern w:val="0"/>
                <w:sz w:val="14"/>
                <w:szCs w:val="14"/>
              </w:rPr>
            </w:pPr>
          </w:p>
        </w:tc>
        <w:tc>
          <w:tcPr>
            <w:tcW w:w="555" w:type="dxa"/>
            <w:noWrap/>
          </w:tcPr>
          <w:p w14:paraId="176C57A6" w14:textId="221037CF" w:rsidR="006534D0" w:rsidRPr="00247B06" w:rsidRDefault="006534D0" w:rsidP="006534D0">
            <w:pPr>
              <w:widowControl/>
              <w:jc w:val="left"/>
              <w:rPr>
                <w:rFonts w:ascii="HGSｺﾞｼｯｸM" w:eastAsia="HGSｺﾞｼｯｸM" w:hAnsi="ＭＳ Ｐゴシック" w:cs="ＭＳ Ｐゴシック"/>
                <w:color w:val="000000" w:themeColor="text1"/>
                <w:kern w:val="0"/>
                <w:sz w:val="14"/>
                <w:szCs w:val="14"/>
              </w:rPr>
            </w:pPr>
          </w:p>
        </w:tc>
      </w:tr>
    </w:tbl>
    <w:p w14:paraId="07BD13B0" w14:textId="77777777" w:rsidR="00BC5785" w:rsidRDefault="00BC5785" w:rsidP="004A2DF7"/>
    <w:p w14:paraId="3FB524A0" w14:textId="77777777" w:rsidR="00CB4381" w:rsidRDefault="00CB4381" w:rsidP="00CB4381">
      <w:pPr>
        <w:pStyle w:val="4"/>
        <w:ind w:left="210"/>
      </w:pPr>
      <w:r>
        <w:rPr>
          <w:rFonts w:hint="eastAsia"/>
        </w:rPr>
        <w:t>②</w:t>
      </w:r>
      <w:r>
        <w:t>施設</w:t>
      </w:r>
      <w:r>
        <w:rPr>
          <w:rFonts w:hint="eastAsia"/>
        </w:rPr>
        <w:t>の現状</w:t>
      </w:r>
    </w:p>
    <w:p w14:paraId="234AEE56" w14:textId="77777777" w:rsidR="00CB4381" w:rsidRDefault="00CB4381" w:rsidP="005E6702">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診療所が2施設あります。</w:t>
      </w:r>
    </w:p>
    <w:p w14:paraId="0CA6156A" w14:textId="77777777" w:rsidR="00CB4381" w:rsidRPr="00CB4381" w:rsidRDefault="00CB4381" w:rsidP="00CB4381">
      <w:pPr>
        <w:tabs>
          <w:tab w:val="left" w:pos="3675"/>
        </w:tabs>
        <w:ind w:firstLineChars="100" w:firstLine="210"/>
        <w:rPr>
          <w:rFonts w:ascii="HGSｺﾞｼｯｸM" w:eastAsia="HGSｺﾞｼｯｸM" w:hAnsi="ＭＳ 明朝"/>
          <w:szCs w:val="21"/>
        </w:rPr>
      </w:pPr>
    </w:p>
    <w:p w14:paraId="5A903183" w14:textId="2F89E0AB" w:rsidR="00CB4381" w:rsidRDefault="00CB4381" w:rsidP="00CB4381">
      <w:pPr>
        <w:pStyle w:val="4"/>
        <w:ind w:left="210"/>
      </w:pPr>
      <w:r>
        <w:rPr>
          <w:rFonts w:hint="eastAsia"/>
        </w:rPr>
        <w:t>③老朽化</w:t>
      </w:r>
      <w:r w:rsidR="006D413A">
        <w:rPr>
          <w:rFonts w:hint="eastAsia"/>
        </w:rPr>
        <w:t>状況</w:t>
      </w:r>
    </w:p>
    <w:p w14:paraId="68C85CA8" w14:textId="632ABAEC" w:rsidR="00CB4381" w:rsidRPr="00BD5C5F" w:rsidRDefault="00CB4381" w:rsidP="00CB7054">
      <w:pPr>
        <w:ind w:leftChars="100" w:left="210" w:firstLineChars="100" w:firstLine="210"/>
        <w:rPr>
          <w:rFonts w:ascii="HGSｺﾞｼｯｸM" w:eastAsia="HGSｺﾞｼｯｸM"/>
        </w:rPr>
      </w:pPr>
      <w:r w:rsidRPr="00B95723">
        <w:rPr>
          <w:rFonts w:ascii="HGSｺﾞｼｯｸM" w:eastAsia="HGSｺﾞｼｯｸM" w:hint="eastAsia"/>
        </w:rPr>
        <w:t>建設から</w:t>
      </w:r>
      <w:r>
        <w:rPr>
          <w:rFonts w:ascii="HGSｺﾞｼｯｸM" w:eastAsia="HGSｺﾞｼｯｸM" w:hint="eastAsia"/>
          <w:szCs w:val="21"/>
        </w:rPr>
        <w:t>30年を経過した施設は1施設</w:t>
      </w:r>
      <w:r w:rsidR="00F526DD">
        <w:rPr>
          <w:rFonts w:ascii="HGSｺﾞｼｯｸM" w:eastAsia="HGSｺﾞｼｯｸM" w:hint="eastAsia"/>
          <w:szCs w:val="21"/>
        </w:rPr>
        <w:t>で</w:t>
      </w:r>
      <w:r>
        <w:rPr>
          <w:rFonts w:ascii="HGSｺﾞｼｯｸM" w:eastAsia="HGSｺﾞｼｯｸM" w:hint="eastAsia"/>
          <w:szCs w:val="21"/>
        </w:rPr>
        <w:t>す。</w:t>
      </w:r>
    </w:p>
    <w:p w14:paraId="699792B6" w14:textId="77777777" w:rsidR="00CB4381" w:rsidRPr="004E3F9C" w:rsidRDefault="00CB4381" w:rsidP="00CB4381"/>
    <w:p w14:paraId="76E44FB8" w14:textId="77777777" w:rsidR="00CB4381" w:rsidRDefault="00CB4381" w:rsidP="00CB4381">
      <w:pPr>
        <w:pStyle w:val="4"/>
        <w:ind w:left="210"/>
      </w:pPr>
      <w:r>
        <w:rPr>
          <w:rFonts w:hint="eastAsia"/>
        </w:rPr>
        <w:t>④</w:t>
      </w:r>
      <w:r w:rsidRPr="00185420">
        <w:t>個別基本方針</w:t>
      </w:r>
    </w:p>
    <w:p w14:paraId="2FD32C7F" w14:textId="5488FD39" w:rsidR="00CB4381" w:rsidRPr="00485087" w:rsidRDefault="00CB4381" w:rsidP="004758FB">
      <w:pPr>
        <w:ind w:leftChars="100" w:left="210" w:firstLineChars="100" w:firstLine="210"/>
        <w:rPr>
          <w:rFonts w:ascii="HGSｺﾞｼｯｸM" w:eastAsia="HGSｺﾞｼｯｸM"/>
        </w:rPr>
      </w:pPr>
      <w:r w:rsidRPr="00485087">
        <w:rPr>
          <w:rFonts w:ascii="HGSｺﾞｼｯｸM" w:eastAsia="HGSｺﾞｼｯｸM" w:hint="eastAsia"/>
        </w:rPr>
        <w:t>建設後</w:t>
      </w:r>
      <w:r>
        <w:rPr>
          <w:rFonts w:ascii="HGSｺﾞｼｯｸM" w:eastAsia="HGSｺﾞｼｯｸM" w:hint="eastAsia"/>
        </w:rPr>
        <w:t>37</w:t>
      </w:r>
      <w:r w:rsidRPr="00485087">
        <w:rPr>
          <w:rFonts w:ascii="HGSｺﾞｼｯｸM" w:eastAsia="HGSｺﾞｼｯｸM" w:hint="eastAsia"/>
        </w:rPr>
        <w:t>年</w:t>
      </w:r>
      <w:r w:rsidR="00F526DD">
        <w:rPr>
          <w:rFonts w:ascii="HGSｺﾞｼｯｸM" w:eastAsia="HGSｺﾞｼｯｸM" w:hint="eastAsia"/>
        </w:rPr>
        <w:t>が</w:t>
      </w:r>
      <w:r w:rsidRPr="00485087">
        <w:rPr>
          <w:rFonts w:ascii="HGSｺﾞｼｯｸM" w:eastAsia="HGSｺﾞｼｯｸM" w:hint="eastAsia"/>
        </w:rPr>
        <w:t>経過し</w:t>
      </w:r>
      <w:r w:rsidR="00F526DD">
        <w:rPr>
          <w:rFonts w:ascii="HGSｺﾞｼｯｸM" w:eastAsia="HGSｺﾞｼｯｸM" w:hint="eastAsia"/>
        </w:rPr>
        <w:t>、</w:t>
      </w:r>
      <w:r w:rsidRPr="00485087">
        <w:rPr>
          <w:rFonts w:ascii="HGSｺﾞｼｯｸM" w:eastAsia="HGSｺﾞｼｯｸM" w:hint="eastAsia"/>
        </w:rPr>
        <w:t>老朽化</w:t>
      </w:r>
      <w:r>
        <w:rPr>
          <w:rFonts w:ascii="HGSｺﾞｼｯｸM" w:eastAsia="HGSｺﾞｼｯｸM" w:hint="eastAsia"/>
        </w:rPr>
        <w:t>が進む診療所</w:t>
      </w:r>
      <w:r w:rsidR="00F526DD">
        <w:rPr>
          <w:rFonts w:ascii="HGSｺﾞｼｯｸM" w:eastAsia="HGSｺﾞｼｯｸM" w:hint="eastAsia"/>
        </w:rPr>
        <w:t>について</w:t>
      </w:r>
      <w:r w:rsidRPr="00485087">
        <w:rPr>
          <w:rFonts w:ascii="HGSｺﾞｼｯｸM" w:eastAsia="HGSｺﾞｼｯｸM" w:hint="eastAsia"/>
        </w:rPr>
        <w:t>、</w:t>
      </w:r>
      <w:r w:rsidR="006D413A">
        <w:rPr>
          <w:rFonts w:ascii="HGSｺﾞｼｯｸM" w:eastAsia="HGSｺﾞｼｯｸM" w:hint="eastAsia"/>
        </w:rPr>
        <w:t>利用状況、</w:t>
      </w:r>
      <w:r w:rsidRPr="00485087">
        <w:rPr>
          <w:rFonts w:ascii="HGSｺﾞｼｯｸM" w:eastAsia="HGSｺﾞｼｯｸM" w:hint="eastAsia"/>
        </w:rPr>
        <w:t>財政状況を踏まえ、</w:t>
      </w:r>
      <w:r>
        <w:rPr>
          <w:rFonts w:ascii="HGSｺﾞｼｯｸM" w:eastAsia="HGSｺﾞｼｯｸM" w:hint="eastAsia"/>
        </w:rPr>
        <w:t>施設の</w:t>
      </w:r>
      <w:r w:rsidR="00F526DD">
        <w:rPr>
          <w:rFonts w:ascii="HGSｺﾞｼｯｸM" w:eastAsia="HGSｺﾞｼｯｸM" w:hint="eastAsia"/>
        </w:rPr>
        <w:t>あ</w:t>
      </w:r>
      <w:r w:rsidRPr="00485087">
        <w:rPr>
          <w:rFonts w:ascii="HGSｺﾞｼｯｸM" w:eastAsia="HGSｺﾞｼｯｸM" w:hint="eastAsia"/>
        </w:rPr>
        <w:t>り方を</w:t>
      </w:r>
      <w:r w:rsidR="00F42182">
        <w:rPr>
          <w:rFonts w:ascii="HGSｺﾞｼｯｸM" w:eastAsia="HGSｺﾞｼｯｸM" w:hint="eastAsia"/>
        </w:rPr>
        <w:t>検討</w:t>
      </w:r>
      <w:r w:rsidRPr="00485087">
        <w:rPr>
          <w:rFonts w:ascii="HGSｺﾞｼｯｸM" w:eastAsia="HGSｺﾞｼｯｸM" w:hint="eastAsia"/>
        </w:rPr>
        <w:t>します。</w:t>
      </w:r>
    </w:p>
    <w:p w14:paraId="535ED848" w14:textId="77777777" w:rsidR="00CB4381" w:rsidRPr="0035658D" w:rsidRDefault="00CB4381" w:rsidP="00CB4381">
      <w:pPr>
        <w:rPr>
          <w:rFonts w:ascii="HGSｺﾞｼｯｸM" w:eastAsia="HGSｺﾞｼｯｸM"/>
        </w:rPr>
      </w:pPr>
    </w:p>
    <w:p w14:paraId="789C1B51" w14:textId="77777777" w:rsidR="00CB4381" w:rsidRPr="00485087" w:rsidRDefault="00CB4381" w:rsidP="004758FB">
      <w:pPr>
        <w:ind w:leftChars="100" w:left="210" w:firstLineChars="100" w:firstLine="210"/>
        <w:rPr>
          <w:rFonts w:ascii="HGSｺﾞｼｯｸM" w:eastAsia="HGSｺﾞｼｯｸM"/>
        </w:rPr>
      </w:pPr>
      <w:r w:rsidRPr="00485087">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17D0F87A" w14:textId="77777777" w:rsidR="00CB4381" w:rsidRDefault="00CB4381" w:rsidP="00CB4381"/>
    <w:p w14:paraId="46D91226" w14:textId="77777777" w:rsidR="00CB4381" w:rsidRPr="009F3932" w:rsidRDefault="00CB4381" w:rsidP="005E6702">
      <w:pPr>
        <w:ind w:leftChars="100" w:left="210" w:firstLineChars="100" w:firstLine="210"/>
        <w:rPr>
          <w:rFonts w:ascii="HGSｺﾞｼｯｸM" w:eastAsia="HGSｺﾞｼｯｸM"/>
          <w:color w:val="FF0000"/>
        </w:rPr>
      </w:pPr>
      <w:r w:rsidRPr="00001D3C">
        <w:rPr>
          <w:rFonts w:ascii="HGSｺﾞｼｯｸM" w:eastAsia="HGSｺﾞｼｯｸM" w:hint="eastAsia"/>
        </w:rPr>
        <w:t>老朽化が進んだ施設は、施設コストが増えることが予想されますが、予防保全を実施することでトータルコストの縮減を図ります。</w:t>
      </w:r>
    </w:p>
    <w:p w14:paraId="109A0DA1" w14:textId="77777777" w:rsidR="00103EE2" w:rsidRPr="00CB4381" w:rsidRDefault="00103EE2" w:rsidP="00103EE2"/>
    <w:p w14:paraId="01099A75" w14:textId="77777777" w:rsidR="00103EE2" w:rsidRDefault="00103EE2" w:rsidP="00103EE2"/>
    <w:p w14:paraId="68771A1F" w14:textId="77777777" w:rsidR="00103EE2" w:rsidRPr="00103EE2" w:rsidRDefault="00103EE2" w:rsidP="00103EE2"/>
    <w:p w14:paraId="3C320A21"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66BB6462" w14:textId="77777777" w:rsidR="00235C5C" w:rsidRDefault="00235C5C" w:rsidP="00F030DA">
      <w:pPr>
        <w:pStyle w:val="3"/>
        <w:spacing w:before="180" w:after="72"/>
      </w:pPr>
      <w:bookmarkStart w:id="86" w:name="_Toc441227784"/>
      <w:r>
        <w:rPr>
          <w:rFonts w:hint="eastAsia"/>
        </w:rPr>
        <w:lastRenderedPageBreak/>
        <w:t>（</w:t>
      </w:r>
      <w:r w:rsidR="00CA1D83">
        <w:rPr>
          <w:rFonts w:hint="eastAsia"/>
        </w:rPr>
        <w:t>９</w:t>
      </w:r>
      <w:r>
        <w:rPr>
          <w:rFonts w:hint="eastAsia"/>
        </w:rPr>
        <w:t>）</w:t>
      </w:r>
      <w:r w:rsidR="007F5DBB">
        <w:rPr>
          <w:rFonts w:hint="eastAsia"/>
        </w:rPr>
        <w:t>行政系</w:t>
      </w:r>
      <w:r>
        <w:rPr>
          <w:rFonts w:hint="eastAsia"/>
        </w:rPr>
        <w:t>施設</w:t>
      </w:r>
      <w:bookmarkEnd w:id="86"/>
    </w:p>
    <w:p w14:paraId="3E06FFFC"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AB4EF8" w14:paraId="4DC3F41E" w14:textId="77777777" w:rsidTr="002D021D">
        <w:tc>
          <w:tcPr>
            <w:tcW w:w="2971" w:type="dxa"/>
            <w:vMerge w:val="restart"/>
            <w:shd w:val="clear" w:color="auto" w:fill="E5DCDB"/>
            <w:vAlign w:val="center"/>
          </w:tcPr>
          <w:p w14:paraId="4EE95BF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697A9FDF"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2054193D"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5558E9DD"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4F109FA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4BCA61E6"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2E1A9B48" w14:textId="26676886"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10295E79" w14:textId="77777777" w:rsidTr="002D021D">
        <w:tc>
          <w:tcPr>
            <w:tcW w:w="2971" w:type="dxa"/>
            <w:vMerge/>
            <w:shd w:val="clear" w:color="auto" w:fill="E5DCDB"/>
            <w:vAlign w:val="center"/>
          </w:tcPr>
          <w:p w14:paraId="7179105E"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4C75CE73" w14:textId="77777777" w:rsidR="00AB4EF8" w:rsidRPr="006962C9" w:rsidRDefault="00AB4EF8"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5E7DE59F"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1EDEE86B"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68871AAC"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22173578"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6F6AEF2B"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746635C3"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D948AC" w:rsidRPr="00F778DF" w14:paraId="520EC050" w14:textId="77777777" w:rsidTr="002D021D">
        <w:trPr>
          <w:trHeight w:val="270"/>
        </w:trPr>
        <w:tc>
          <w:tcPr>
            <w:tcW w:w="2971" w:type="dxa"/>
            <w:noWrap/>
            <w:vAlign w:val="center"/>
            <w:hideMark/>
          </w:tcPr>
          <w:p w14:paraId="110E41E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市役所第2仮庁舎</w:t>
            </w:r>
          </w:p>
        </w:tc>
        <w:tc>
          <w:tcPr>
            <w:tcW w:w="2268" w:type="dxa"/>
            <w:noWrap/>
            <w:vAlign w:val="center"/>
            <w:hideMark/>
          </w:tcPr>
          <w:p w14:paraId="6B0254B7" w14:textId="20C39AD5" w:rsidR="00D948AC" w:rsidRPr="00247B06" w:rsidRDefault="00A30611"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富岡町佃町５４０番地１</w:t>
            </w:r>
          </w:p>
        </w:tc>
        <w:tc>
          <w:tcPr>
            <w:tcW w:w="850" w:type="dxa"/>
            <w:noWrap/>
            <w:vAlign w:val="center"/>
            <w:hideMark/>
          </w:tcPr>
          <w:p w14:paraId="5378D39C" w14:textId="22EF928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310.00</w:t>
            </w:r>
          </w:p>
        </w:tc>
        <w:tc>
          <w:tcPr>
            <w:tcW w:w="709" w:type="dxa"/>
            <w:noWrap/>
            <w:vAlign w:val="center"/>
            <w:hideMark/>
          </w:tcPr>
          <w:p w14:paraId="5D5AED7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4561B93" w14:textId="453280E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S39</w:t>
            </w:r>
          </w:p>
        </w:tc>
        <w:tc>
          <w:tcPr>
            <w:tcW w:w="567" w:type="dxa"/>
            <w:shd w:val="clear" w:color="auto" w:fill="EBB7A4"/>
            <w:noWrap/>
            <w:vAlign w:val="center"/>
            <w:hideMark/>
          </w:tcPr>
          <w:p w14:paraId="766C823B" w14:textId="05A4DA7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51</w:t>
            </w:r>
          </w:p>
        </w:tc>
        <w:tc>
          <w:tcPr>
            <w:tcW w:w="562" w:type="dxa"/>
            <w:noWrap/>
            <w:hideMark/>
          </w:tcPr>
          <w:p w14:paraId="3BCD1B9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6A8BAB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FC5C81A" w14:textId="77777777" w:rsidTr="002D021D">
        <w:trPr>
          <w:trHeight w:val="270"/>
        </w:trPr>
        <w:tc>
          <w:tcPr>
            <w:tcW w:w="2971" w:type="dxa"/>
            <w:noWrap/>
            <w:vAlign w:val="center"/>
            <w:hideMark/>
          </w:tcPr>
          <w:p w14:paraId="1AF496C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旧見能林分団第三班詰所</w:t>
            </w:r>
          </w:p>
        </w:tc>
        <w:tc>
          <w:tcPr>
            <w:tcW w:w="2268" w:type="dxa"/>
            <w:noWrap/>
            <w:vAlign w:val="center"/>
            <w:hideMark/>
          </w:tcPr>
          <w:p w14:paraId="34482DD9" w14:textId="4C5A1B19"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中林町大浜</w:t>
            </w:r>
          </w:p>
        </w:tc>
        <w:tc>
          <w:tcPr>
            <w:tcW w:w="850" w:type="dxa"/>
            <w:noWrap/>
            <w:vAlign w:val="center"/>
            <w:hideMark/>
          </w:tcPr>
          <w:p w14:paraId="5013BF77" w14:textId="5BD4B6E1"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53.84</w:t>
            </w:r>
          </w:p>
        </w:tc>
        <w:tc>
          <w:tcPr>
            <w:tcW w:w="709" w:type="dxa"/>
            <w:noWrap/>
            <w:vAlign w:val="center"/>
            <w:hideMark/>
          </w:tcPr>
          <w:p w14:paraId="20A505B5"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5D8C38C" w14:textId="2BFDC5A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S40</w:t>
            </w:r>
          </w:p>
        </w:tc>
        <w:tc>
          <w:tcPr>
            <w:tcW w:w="567" w:type="dxa"/>
            <w:shd w:val="clear" w:color="auto" w:fill="EBB7A4"/>
            <w:noWrap/>
            <w:vAlign w:val="center"/>
            <w:hideMark/>
          </w:tcPr>
          <w:p w14:paraId="17D2C70D" w14:textId="205DEEC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50</w:t>
            </w:r>
          </w:p>
        </w:tc>
        <w:tc>
          <w:tcPr>
            <w:tcW w:w="562" w:type="dxa"/>
            <w:noWrap/>
            <w:hideMark/>
          </w:tcPr>
          <w:p w14:paraId="0C2AF48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6F27D8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2F088F7" w14:textId="77777777" w:rsidTr="002D021D">
        <w:trPr>
          <w:trHeight w:val="270"/>
        </w:trPr>
        <w:tc>
          <w:tcPr>
            <w:tcW w:w="2971" w:type="dxa"/>
            <w:noWrap/>
            <w:vAlign w:val="center"/>
            <w:hideMark/>
          </w:tcPr>
          <w:p w14:paraId="619A928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羽ノ浦支所庁舎（本館）</w:t>
            </w:r>
          </w:p>
        </w:tc>
        <w:tc>
          <w:tcPr>
            <w:tcW w:w="2268" w:type="dxa"/>
            <w:noWrap/>
            <w:vAlign w:val="center"/>
            <w:hideMark/>
          </w:tcPr>
          <w:p w14:paraId="01F3C293" w14:textId="051C52E9"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羽ノ浦町中庄なかれ１６－３</w:t>
            </w:r>
          </w:p>
        </w:tc>
        <w:tc>
          <w:tcPr>
            <w:tcW w:w="850" w:type="dxa"/>
            <w:noWrap/>
            <w:vAlign w:val="center"/>
            <w:hideMark/>
          </w:tcPr>
          <w:p w14:paraId="7F7C3519" w14:textId="0A78C94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1,058.84</w:t>
            </w:r>
          </w:p>
        </w:tc>
        <w:tc>
          <w:tcPr>
            <w:tcW w:w="709" w:type="dxa"/>
            <w:noWrap/>
            <w:vAlign w:val="center"/>
            <w:hideMark/>
          </w:tcPr>
          <w:p w14:paraId="5B0E0D0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5168335" w14:textId="7A936EB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S41</w:t>
            </w:r>
          </w:p>
        </w:tc>
        <w:tc>
          <w:tcPr>
            <w:tcW w:w="567" w:type="dxa"/>
            <w:shd w:val="clear" w:color="auto" w:fill="EBDAA4"/>
            <w:noWrap/>
            <w:vAlign w:val="center"/>
            <w:hideMark/>
          </w:tcPr>
          <w:p w14:paraId="0BB474E7" w14:textId="4E9E498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49</w:t>
            </w:r>
          </w:p>
        </w:tc>
        <w:tc>
          <w:tcPr>
            <w:tcW w:w="562" w:type="dxa"/>
            <w:noWrap/>
            <w:hideMark/>
          </w:tcPr>
          <w:p w14:paraId="24F583E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9D31C45"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564001F1" w14:textId="77777777" w:rsidTr="002D021D">
        <w:trPr>
          <w:trHeight w:val="270"/>
        </w:trPr>
        <w:tc>
          <w:tcPr>
            <w:tcW w:w="2971" w:type="dxa"/>
            <w:noWrap/>
            <w:vAlign w:val="center"/>
            <w:hideMark/>
          </w:tcPr>
          <w:p w14:paraId="50C335F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市役所第1仮庁舎</w:t>
            </w:r>
          </w:p>
        </w:tc>
        <w:tc>
          <w:tcPr>
            <w:tcW w:w="2268" w:type="dxa"/>
            <w:noWrap/>
            <w:vAlign w:val="center"/>
            <w:hideMark/>
          </w:tcPr>
          <w:p w14:paraId="6BFADE9C" w14:textId="0B179042" w:rsidR="00D948AC" w:rsidRPr="00247B06" w:rsidRDefault="00A30611"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富岡町佃町５３９番地７</w:t>
            </w:r>
          </w:p>
        </w:tc>
        <w:tc>
          <w:tcPr>
            <w:tcW w:w="850" w:type="dxa"/>
            <w:noWrap/>
            <w:vAlign w:val="center"/>
            <w:hideMark/>
          </w:tcPr>
          <w:p w14:paraId="123AED40" w14:textId="56CE8614"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868.00</w:t>
            </w:r>
          </w:p>
        </w:tc>
        <w:tc>
          <w:tcPr>
            <w:tcW w:w="709" w:type="dxa"/>
            <w:noWrap/>
            <w:vAlign w:val="center"/>
            <w:hideMark/>
          </w:tcPr>
          <w:p w14:paraId="79AC7D5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951BC03" w14:textId="0A77A6F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S41</w:t>
            </w:r>
          </w:p>
        </w:tc>
        <w:tc>
          <w:tcPr>
            <w:tcW w:w="567" w:type="dxa"/>
            <w:shd w:val="clear" w:color="auto" w:fill="EBDAA4"/>
            <w:noWrap/>
            <w:vAlign w:val="center"/>
            <w:hideMark/>
          </w:tcPr>
          <w:p w14:paraId="7FA6A284" w14:textId="2978400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49</w:t>
            </w:r>
          </w:p>
        </w:tc>
        <w:tc>
          <w:tcPr>
            <w:tcW w:w="562" w:type="dxa"/>
            <w:noWrap/>
            <w:hideMark/>
          </w:tcPr>
          <w:p w14:paraId="36B5A394"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15147E5"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12C6563" w14:textId="77777777" w:rsidTr="002D021D">
        <w:trPr>
          <w:trHeight w:val="270"/>
        </w:trPr>
        <w:tc>
          <w:tcPr>
            <w:tcW w:w="2971" w:type="dxa"/>
            <w:noWrap/>
            <w:vAlign w:val="center"/>
            <w:hideMark/>
          </w:tcPr>
          <w:p w14:paraId="70976E2A" w14:textId="5978A8B2"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第１仮庁舎　車庫</w:t>
            </w:r>
          </w:p>
        </w:tc>
        <w:tc>
          <w:tcPr>
            <w:tcW w:w="2268" w:type="dxa"/>
            <w:noWrap/>
            <w:vAlign w:val="center"/>
            <w:hideMark/>
          </w:tcPr>
          <w:p w14:paraId="7C6A2582" w14:textId="5DDC993B"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富岡町佃町５３９－７</w:t>
            </w:r>
          </w:p>
        </w:tc>
        <w:tc>
          <w:tcPr>
            <w:tcW w:w="850" w:type="dxa"/>
            <w:noWrap/>
            <w:vAlign w:val="center"/>
            <w:hideMark/>
          </w:tcPr>
          <w:p w14:paraId="0F2DEDEE" w14:textId="4BFA8C93"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59.79</w:t>
            </w:r>
          </w:p>
        </w:tc>
        <w:tc>
          <w:tcPr>
            <w:tcW w:w="709" w:type="dxa"/>
            <w:noWrap/>
            <w:vAlign w:val="center"/>
            <w:hideMark/>
          </w:tcPr>
          <w:p w14:paraId="700D871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2058AED" w14:textId="2332370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S41</w:t>
            </w:r>
          </w:p>
        </w:tc>
        <w:tc>
          <w:tcPr>
            <w:tcW w:w="567" w:type="dxa"/>
            <w:shd w:val="clear" w:color="auto" w:fill="EBDAA4"/>
            <w:noWrap/>
            <w:vAlign w:val="center"/>
            <w:hideMark/>
          </w:tcPr>
          <w:p w14:paraId="39AF77D8" w14:textId="053C061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49</w:t>
            </w:r>
          </w:p>
        </w:tc>
        <w:tc>
          <w:tcPr>
            <w:tcW w:w="562" w:type="dxa"/>
            <w:noWrap/>
            <w:hideMark/>
          </w:tcPr>
          <w:p w14:paraId="1B9579D4"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06F841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735E920" w14:textId="77777777" w:rsidTr="002D021D">
        <w:trPr>
          <w:trHeight w:val="270"/>
        </w:trPr>
        <w:tc>
          <w:tcPr>
            <w:tcW w:w="2971" w:type="dxa"/>
            <w:noWrap/>
            <w:vAlign w:val="center"/>
            <w:hideMark/>
          </w:tcPr>
          <w:p w14:paraId="7F3A75C8" w14:textId="77777777" w:rsidR="00D948AC" w:rsidRPr="00247B06" w:rsidRDefault="00D948A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訪問看護ステーション　倉庫</w:t>
            </w:r>
          </w:p>
        </w:tc>
        <w:tc>
          <w:tcPr>
            <w:tcW w:w="2268" w:type="dxa"/>
            <w:noWrap/>
            <w:vAlign w:val="center"/>
            <w:hideMark/>
          </w:tcPr>
          <w:p w14:paraId="00C56C4D" w14:textId="7AA8FED6" w:rsidR="00D948AC" w:rsidRPr="00247B06" w:rsidRDefault="00A30611"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宝田町荒井７－５</w:t>
            </w:r>
          </w:p>
        </w:tc>
        <w:tc>
          <w:tcPr>
            <w:tcW w:w="850" w:type="dxa"/>
            <w:noWrap/>
            <w:vAlign w:val="center"/>
            <w:hideMark/>
          </w:tcPr>
          <w:p w14:paraId="30D87627" w14:textId="77777777" w:rsidR="00D948AC" w:rsidRPr="00247B06" w:rsidRDefault="00D948AC" w:rsidP="00C0020B">
            <w:pPr>
              <w:widowControl/>
              <w:jc w:val="righ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182.16</w:t>
            </w:r>
          </w:p>
        </w:tc>
        <w:tc>
          <w:tcPr>
            <w:tcW w:w="709" w:type="dxa"/>
            <w:noWrap/>
            <w:vAlign w:val="center"/>
            <w:hideMark/>
          </w:tcPr>
          <w:p w14:paraId="7B398823" w14:textId="77777777"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鉄骨造</w:t>
            </w:r>
          </w:p>
        </w:tc>
        <w:tc>
          <w:tcPr>
            <w:tcW w:w="567" w:type="dxa"/>
            <w:noWrap/>
            <w:vAlign w:val="center"/>
            <w:hideMark/>
          </w:tcPr>
          <w:p w14:paraId="6928A77A" w14:textId="12390EC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S41</w:t>
            </w:r>
          </w:p>
        </w:tc>
        <w:tc>
          <w:tcPr>
            <w:tcW w:w="567" w:type="dxa"/>
            <w:shd w:val="clear" w:color="auto" w:fill="EBDAA4"/>
            <w:noWrap/>
            <w:vAlign w:val="center"/>
            <w:hideMark/>
          </w:tcPr>
          <w:p w14:paraId="57ADE62F" w14:textId="6AC140EB" w:rsidR="00D948AC" w:rsidRPr="00D948AC" w:rsidRDefault="00D948AC" w:rsidP="00C0020B">
            <w:pPr>
              <w:widowControl/>
              <w:jc w:val="center"/>
              <w:rPr>
                <w:rFonts w:ascii="HGSｺﾞｼｯｸM" w:eastAsia="HGSｺﾞｼｯｸM" w:hAnsi="ＭＳ Ｐゴシック"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49</w:t>
            </w:r>
          </w:p>
        </w:tc>
        <w:tc>
          <w:tcPr>
            <w:tcW w:w="562" w:type="dxa"/>
            <w:noWrap/>
            <w:hideMark/>
          </w:tcPr>
          <w:p w14:paraId="4564845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C370E8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51BB301" w14:textId="77777777" w:rsidTr="002D021D">
        <w:trPr>
          <w:trHeight w:val="270"/>
        </w:trPr>
        <w:tc>
          <w:tcPr>
            <w:tcW w:w="2971" w:type="dxa"/>
            <w:noWrap/>
            <w:vAlign w:val="center"/>
            <w:hideMark/>
          </w:tcPr>
          <w:p w14:paraId="5A3D496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那賀川支所庁舎</w:t>
            </w:r>
          </w:p>
        </w:tc>
        <w:tc>
          <w:tcPr>
            <w:tcW w:w="2268" w:type="dxa"/>
            <w:noWrap/>
            <w:vAlign w:val="center"/>
            <w:hideMark/>
          </w:tcPr>
          <w:p w14:paraId="7C364AB6" w14:textId="3D3508B7"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那賀川町苅屋３２３</w:t>
            </w:r>
          </w:p>
        </w:tc>
        <w:tc>
          <w:tcPr>
            <w:tcW w:w="850" w:type="dxa"/>
            <w:noWrap/>
            <w:vAlign w:val="center"/>
            <w:hideMark/>
          </w:tcPr>
          <w:p w14:paraId="49DD14D6" w14:textId="65EFBF0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1,400.35</w:t>
            </w:r>
          </w:p>
        </w:tc>
        <w:tc>
          <w:tcPr>
            <w:tcW w:w="709" w:type="dxa"/>
            <w:noWrap/>
            <w:vAlign w:val="center"/>
            <w:hideMark/>
          </w:tcPr>
          <w:p w14:paraId="4175452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AEB138E" w14:textId="0EEE781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S43</w:t>
            </w:r>
          </w:p>
        </w:tc>
        <w:tc>
          <w:tcPr>
            <w:tcW w:w="567" w:type="dxa"/>
            <w:shd w:val="clear" w:color="auto" w:fill="EBDAA4"/>
            <w:noWrap/>
            <w:vAlign w:val="center"/>
            <w:hideMark/>
          </w:tcPr>
          <w:p w14:paraId="375A0A60" w14:textId="12E45E8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47</w:t>
            </w:r>
          </w:p>
        </w:tc>
        <w:tc>
          <w:tcPr>
            <w:tcW w:w="562" w:type="dxa"/>
            <w:noWrap/>
            <w:hideMark/>
          </w:tcPr>
          <w:p w14:paraId="144CCBE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137649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5F8718A4" w14:textId="77777777" w:rsidTr="002D021D">
        <w:trPr>
          <w:trHeight w:val="270"/>
        </w:trPr>
        <w:tc>
          <w:tcPr>
            <w:tcW w:w="2971" w:type="dxa"/>
            <w:noWrap/>
            <w:vAlign w:val="center"/>
            <w:hideMark/>
          </w:tcPr>
          <w:p w14:paraId="32AEEA4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羽ノ浦地域交流センター</w:t>
            </w:r>
          </w:p>
        </w:tc>
        <w:tc>
          <w:tcPr>
            <w:tcW w:w="2268" w:type="dxa"/>
            <w:noWrap/>
            <w:vAlign w:val="center"/>
            <w:hideMark/>
          </w:tcPr>
          <w:p w14:paraId="7B5E997B" w14:textId="21872781"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羽ノ浦町中庄なかれ１６－２</w:t>
            </w:r>
          </w:p>
        </w:tc>
        <w:tc>
          <w:tcPr>
            <w:tcW w:w="850" w:type="dxa"/>
            <w:noWrap/>
            <w:vAlign w:val="center"/>
            <w:hideMark/>
          </w:tcPr>
          <w:p w14:paraId="7732EEE7" w14:textId="3980C21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1,059.39</w:t>
            </w:r>
          </w:p>
        </w:tc>
        <w:tc>
          <w:tcPr>
            <w:tcW w:w="709" w:type="dxa"/>
            <w:noWrap/>
            <w:vAlign w:val="center"/>
            <w:hideMark/>
          </w:tcPr>
          <w:p w14:paraId="7804116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F1D3FAA" w14:textId="31183EE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S44</w:t>
            </w:r>
          </w:p>
        </w:tc>
        <w:tc>
          <w:tcPr>
            <w:tcW w:w="567" w:type="dxa"/>
            <w:shd w:val="clear" w:color="auto" w:fill="EBDAA4"/>
            <w:noWrap/>
            <w:vAlign w:val="center"/>
            <w:hideMark/>
          </w:tcPr>
          <w:p w14:paraId="30203819" w14:textId="5E0BFF4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46</w:t>
            </w:r>
          </w:p>
        </w:tc>
        <w:tc>
          <w:tcPr>
            <w:tcW w:w="562" w:type="dxa"/>
            <w:noWrap/>
            <w:hideMark/>
          </w:tcPr>
          <w:p w14:paraId="5F14DAA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E15A5D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4B61B21A" w14:textId="77777777" w:rsidTr="002D021D">
        <w:trPr>
          <w:trHeight w:val="270"/>
        </w:trPr>
        <w:tc>
          <w:tcPr>
            <w:tcW w:w="2971" w:type="dxa"/>
            <w:noWrap/>
            <w:vAlign w:val="center"/>
            <w:hideMark/>
          </w:tcPr>
          <w:p w14:paraId="5CC943F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旧那賀川分団第一班詰所</w:t>
            </w:r>
          </w:p>
        </w:tc>
        <w:tc>
          <w:tcPr>
            <w:tcW w:w="2268" w:type="dxa"/>
            <w:noWrap/>
            <w:vAlign w:val="center"/>
            <w:hideMark/>
          </w:tcPr>
          <w:p w14:paraId="304216C7" w14:textId="32752EB7"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那賀川町中島１１４－１０</w:t>
            </w:r>
          </w:p>
        </w:tc>
        <w:tc>
          <w:tcPr>
            <w:tcW w:w="850" w:type="dxa"/>
            <w:noWrap/>
            <w:vAlign w:val="center"/>
            <w:hideMark/>
          </w:tcPr>
          <w:p w14:paraId="7270B046" w14:textId="1BA2D5EF"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56.00</w:t>
            </w:r>
          </w:p>
        </w:tc>
        <w:tc>
          <w:tcPr>
            <w:tcW w:w="709" w:type="dxa"/>
            <w:noWrap/>
            <w:vAlign w:val="center"/>
            <w:hideMark/>
          </w:tcPr>
          <w:p w14:paraId="6827616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9D1269A" w14:textId="3F199C8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S48</w:t>
            </w:r>
          </w:p>
        </w:tc>
        <w:tc>
          <w:tcPr>
            <w:tcW w:w="567" w:type="dxa"/>
            <w:shd w:val="clear" w:color="auto" w:fill="EBDAA4"/>
            <w:noWrap/>
            <w:vAlign w:val="center"/>
            <w:hideMark/>
          </w:tcPr>
          <w:p w14:paraId="77C2CEE3" w14:textId="0D4CCED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42</w:t>
            </w:r>
          </w:p>
        </w:tc>
        <w:tc>
          <w:tcPr>
            <w:tcW w:w="562" w:type="dxa"/>
            <w:noWrap/>
            <w:hideMark/>
          </w:tcPr>
          <w:p w14:paraId="0787DEB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277DCE3"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7648EC1" w14:textId="77777777" w:rsidTr="002D021D">
        <w:trPr>
          <w:trHeight w:val="270"/>
        </w:trPr>
        <w:tc>
          <w:tcPr>
            <w:tcW w:w="2971" w:type="dxa"/>
            <w:noWrap/>
            <w:vAlign w:val="center"/>
            <w:hideMark/>
          </w:tcPr>
          <w:p w14:paraId="7DFA6DC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旧消防団見能林分団第二班詰所</w:t>
            </w:r>
          </w:p>
        </w:tc>
        <w:tc>
          <w:tcPr>
            <w:tcW w:w="2268" w:type="dxa"/>
            <w:noWrap/>
            <w:vAlign w:val="center"/>
            <w:hideMark/>
          </w:tcPr>
          <w:p w14:paraId="0B527670" w14:textId="65C24B36"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津乃峰町戎山１１７－３</w:t>
            </w:r>
          </w:p>
        </w:tc>
        <w:tc>
          <w:tcPr>
            <w:tcW w:w="850" w:type="dxa"/>
            <w:noWrap/>
            <w:vAlign w:val="center"/>
            <w:hideMark/>
          </w:tcPr>
          <w:p w14:paraId="75966600" w14:textId="50F5E2A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63.00</w:t>
            </w:r>
          </w:p>
        </w:tc>
        <w:tc>
          <w:tcPr>
            <w:tcW w:w="709" w:type="dxa"/>
            <w:noWrap/>
            <w:vAlign w:val="center"/>
            <w:hideMark/>
          </w:tcPr>
          <w:p w14:paraId="25D3FA8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03DB493" w14:textId="2E628CA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S51</w:t>
            </w:r>
          </w:p>
        </w:tc>
        <w:tc>
          <w:tcPr>
            <w:tcW w:w="567" w:type="dxa"/>
            <w:shd w:val="clear" w:color="auto" w:fill="EBDAA4"/>
            <w:noWrap/>
            <w:vAlign w:val="center"/>
            <w:hideMark/>
          </w:tcPr>
          <w:p w14:paraId="6A454E75" w14:textId="56A6C5B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39</w:t>
            </w:r>
          </w:p>
        </w:tc>
        <w:tc>
          <w:tcPr>
            <w:tcW w:w="562" w:type="dxa"/>
            <w:noWrap/>
            <w:hideMark/>
          </w:tcPr>
          <w:p w14:paraId="7FDFBD4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56D911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68F60E7" w14:textId="77777777" w:rsidTr="002D021D">
        <w:trPr>
          <w:trHeight w:val="270"/>
        </w:trPr>
        <w:tc>
          <w:tcPr>
            <w:tcW w:w="2971" w:type="dxa"/>
            <w:noWrap/>
            <w:vAlign w:val="center"/>
            <w:hideMark/>
          </w:tcPr>
          <w:p w14:paraId="07C542B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消防団橘分団第二班詰所</w:t>
            </w:r>
          </w:p>
        </w:tc>
        <w:tc>
          <w:tcPr>
            <w:tcW w:w="2268" w:type="dxa"/>
            <w:noWrap/>
            <w:vAlign w:val="center"/>
            <w:hideMark/>
          </w:tcPr>
          <w:p w14:paraId="359CBCE5" w14:textId="5A042352"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橘町鵠９－１</w:t>
            </w:r>
          </w:p>
        </w:tc>
        <w:tc>
          <w:tcPr>
            <w:tcW w:w="850" w:type="dxa"/>
            <w:noWrap/>
            <w:vAlign w:val="center"/>
            <w:hideMark/>
          </w:tcPr>
          <w:p w14:paraId="59077E4C" w14:textId="0405F12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0F85130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F38098C" w14:textId="160C9E6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S51</w:t>
            </w:r>
          </w:p>
        </w:tc>
        <w:tc>
          <w:tcPr>
            <w:tcW w:w="567" w:type="dxa"/>
            <w:shd w:val="clear" w:color="auto" w:fill="EBDAA4"/>
            <w:noWrap/>
            <w:vAlign w:val="center"/>
            <w:hideMark/>
          </w:tcPr>
          <w:p w14:paraId="23D3326D" w14:textId="56FD157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39</w:t>
            </w:r>
          </w:p>
        </w:tc>
        <w:tc>
          <w:tcPr>
            <w:tcW w:w="562" w:type="dxa"/>
            <w:noWrap/>
            <w:hideMark/>
          </w:tcPr>
          <w:p w14:paraId="78424F1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2E14135"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88DBAC1" w14:textId="77777777" w:rsidTr="002D021D">
        <w:trPr>
          <w:trHeight w:val="270"/>
        </w:trPr>
        <w:tc>
          <w:tcPr>
            <w:tcW w:w="2971" w:type="dxa"/>
            <w:noWrap/>
            <w:vAlign w:val="center"/>
            <w:hideMark/>
          </w:tcPr>
          <w:p w14:paraId="35853ECF" w14:textId="2205F444"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旧見能林分団第五班詰所</w:t>
            </w:r>
          </w:p>
        </w:tc>
        <w:tc>
          <w:tcPr>
            <w:tcW w:w="2268" w:type="dxa"/>
            <w:noWrap/>
            <w:vAlign w:val="center"/>
            <w:hideMark/>
          </w:tcPr>
          <w:p w14:paraId="53C74A37" w14:textId="64AF773B" w:rsidR="00D948AC" w:rsidRPr="00247B06" w:rsidRDefault="00A30611"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見能林町念仏免４－１</w:t>
            </w:r>
          </w:p>
        </w:tc>
        <w:tc>
          <w:tcPr>
            <w:tcW w:w="850" w:type="dxa"/>
            <w:noWrap/>
            <w:vAlign w:val="center"/>
            <w:hideMark/>
          </w:tcPr>
          <w:p w14:paraId="1F76F09B" w14:textId="7301F52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53.84</w:t>
            </w:r>
          </w:p>
        </w:tc>
        <w:tc>
          <w:tcPr>
            <w:tcW w:w="709" w:type="dxa"/>
            <w:noWrap/>
            <w:vAlign w:val="center"/>
            <w:hideMark/>
          </w:tcPr>
          <w:p w14:paraId="30F92ED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287DC34" w14:textId="4F5ED76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S51</w:t>
            </w:r>
          </w:p>
        </w:tc>
        <w:tc>
          <w:tcPr>
            <w:tcW w:w="567" w:type="dxa"/>
            <w:shd w:val="clear" w:color="auto" w:fill="EBDAA4"/>
            <w:noWrap/>
            <w:vAlign w:val="center"/>
            <w:hideMark/>
          </w:tcPr>
          <w:p w14:paraId="1117A3C4" w14:textId="462D515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39</w:t>
            </w:r>
          </w:p>
        </w:tc>
        <w:tc>
          <w:tcPr>
            <w:tcW w:w="562" w:type="dxa"/>
            <w:noWrap/>
            <w:hideMark/>
          </w:tcPr>
          <w:p w14:paraId="52F246C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3914EE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C9A3FFF" w14:textId="77777777" w:rsidTr="002D021D">
        <w:trPr>
          <w:trHeight w:val="270"/>
        </w:trPr>
        <w:tc>
          <w:tcPr>
            <w:tcW w:w="2971" w:type="dxa"/>
            <w:noWrap/>
            <w:vAlign w:val="center"/>
            <w:hideMark/>
          </w:tcPr>
          <w:p w14:paraId="2042641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消防団福井分団第一班詰所</w:t>
            </w:r>
          </w:p>
        </w:tc>
        <w:tc>
          <w:tcPr>
            <w:tcW w:w="2268" w:type="dxa"/>
            <w:noWrap/>
            <w:vAlign w:val="center"/>
            <w:hideMark/>
          </w:tcPr>
          <w:p w14:paraId="2E06A85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福井町大西１４８－５</w:t>
            </w:r>
          </w:p>
        </w:tc>
        <w:tc>
          <w:tcPr>
            <w:tcW w:w="850" w:type="dxa"/>
            <w:noWrap/>
            <w:vAlign w:val="center"/>
            <w:hideMark/>
          </w:tcPr>
          <w:p w14:paraId="5075C1BD" w14:textId="2D26E702"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58.00</w:t>
            </w:r>
          </w:p>
        </w:tc>
        <w:tc>
          <w:tcPr>
            <w:tcW w:w="709" w:type="dxa"/>
            <w:noWrap/>
            <w:vAlign w:val="center"/>
            <w:hideMark/>
          </w:tcPr>
          <w:p w14:paraId="5096543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22992AE" w14:textId="1F8711F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S52</w:t>
            </w:r>
          </w:p>
        </w:tc>
        <w:tc>
          <w:tcPr>
            <w:tcW w:w="567" w:type="dxa"/>
            <w:shd w:val="clear" w:color="auto" w:fill="EBDAA4"/>
            <w:noWrap/>
            <w:vAlign w:val="center"/>
            <w:hideMark/>
          </w:tcPr>
          <w:p w14:paraId="7FECE8BC" w14:textId="5396720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38</w:t>
            </w:r>
          </w:p>
        </w:tc>
        <w:tc>
          <w:tcPr>
            <w:tcW w:w="562" w:type="dxa"/>
            <w:noWrap/>
            <w:hideMark/>
          </w:tcPr>
          <w:p w14:paraId="3EA9781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6711E0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C14C217" w14:textId="77777777" w:rsidTr="002D021D">
        <w:trPr>
          <w:trHeight w:val="270"/>
        </w:trPr>
        <w:tc>
          <w:tcPr>
            <w:tcW w:w="2971" w:type="dxa"/>
            <w:noWrap/>
            <w:vAlign w:val="center"/>
            <w:hideMark/>
          </w:tcPr>
          <w:p w14:paraId="0495F5B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富岡防災倉庫</w:t>
            </w:r>
          </w:p>
        </w:tc>
        <w:tc>
          <w:tcPr>
            <w:tcW w:w="2268" w:type="dxa"/>
            <w:noWrap/>
            <w:vAlign w:val="center"/>
            <w:hideMark/>
          </w:tcPr>
          <w:p w14:paraId="08009D1E" w14:textId="1094ECC6"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富岡町トノ町１１－１,１２－１</w:t>
            </w:r>
          </w:p>
        </w:tc>
        <w:tc>
          <w:tcPr>
            <w:tcW w:w="850" w:type="dxa"/>
            <w:noWrap/>
            <w:vAlign w:val="center"/>
            <w:hideMark/>
          </w:tcPr>
          <w:p w14:paraId="1A983263" w14:textId="48790BB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189.00</w:t>
            </w:r>
          </w:p>
        </w:tc>
        <w:tc>
          <w:tcPr>
            <w:tcW w:w="709" w:type="dxa"/>
            <w:noWrap/>
            <w:vAlign w:val="center"/>
            <w:hideMark/>
          </w:tcPr>
          <w:p w14:paraId="5BD1B311"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6CF685F" w14:textId="30FF35C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S52</w:t>
            </w:r>
          </w:p>
        </w:tc>
        <w:tc>
          <w:tcPr>
            <w:tcW w:w="567" w:type="dxa"/>
            <w:shd w:val="clear" w:color="auto" w:fill="EBDAA4"/>
            <w:noWrap/>
            <w:vAlign w:val="center"/>
            <w:hideMark/>
          </w:tcPr>
          <w:p w14:paraId="2DE3CC25" w14:textId="4DA0BD2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38</w:t>
            </w:r>
          </w:p>
        </w:tc>
        <w:tc>
          <w:tcPr>
            <w:tcW w:w="562" w:type="dxa"/>
            <w:noWrap/>
            <w:hideMark/>
          </w:tcPr>
          <w:p w14:paraId="171B73C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336101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20AB377" w14:textId="77777777" w:rsidTr="002D021D">
        <w:trPr>
          <w:trHeight w:val="270"/>
        </w:trPr>
        <w:tc>
          <w:tcPr>
            <w:tcW w:w="2971" w:type="dxa"/>
            <w:noWrap/>
            <w:vAlign w:val="center"/>
            <w:hideMark/>
          </w:tcPr>
          <w:p w14:paraId="63669D82"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消防団新野分団第二班詰所</w:t>
            </w:r>
          </w:p>
        </w:tc>
        <w:tc>
          <w:tcPr>
            <w:tcW w:w="2268" w:type="dxa"/>
            <w:noWrap/>
            <w:vAlign w:val="center"/>
            <w:hideMark/>
          </w:tcPr>
          <w:p w14:paraId="72B5640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新野町信里５３－５</w:t>
            </w:r>
          </w:p>
        </w:tc>
        <w:tc>
          <w:tcPr>
            <w:tcW w:w="850" w:type="dxa"/>
            <w:noWrap/>
            <w:vAlign w:val="center"/>
            <w:hideMark/>
          </w:tcPr>
          <w:p w14:paraId="33CC7981" w14:textId="66C3836F"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465E0CA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11729E6" w14:textId="1D1D001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S53</w:t>
            </w:r>
          </w:p>
        </w:tc>
        <w:tc>
          <w:tcPr>
            <w:tcW w:w="567" w:type="dxa"/>
            <w:shd w:val="clear" w:color="auto" w:fill="EBDAA4"/>
            <w:noWrap/>
            <w:vAlign w:val="center"/>
            <w:hideMark/>
          </w:tcPr>
          <w:p w14:paraId="10AF12E2" w14:textId="2A852F6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37</w:t>
            </w:r>
          </w:p>
        </w:tc>
        <w:tc>
          <w:tcPr>
            <w:tcW w:w="562" w:type="dxa"/>
            <w:noWrap/>
            <w:hideMark/>
          </w:tcPr>
          <w:p w14:paraId="27740FA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89C30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EA21228" w14:textId="77777777" w:rsidTr="002D021D">
        <w:trPr>
          <w:trHeight w:val="270"/>
        </w:trPr>
        <w:tc>
          <w:tcPr>
            <w:tcW w:w="2971" w:type="dxa"/>
            <w:noWrap/>
            <w:vAlign w:val="center"/>
            <w:hideMark/>
          </w:tcPr>
          <w:p w14:paraId="6F93954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消防団富岡分団第三班詰所</w:t>
            </w:r>
          </w:p>
        </w:tc>
        <w:tc>
          <w:tcPr>
            <w:tcW w:w="2268" w:type="dxa"/>
            <w:noWrap/>
            <w:vAlign w:val="center"/>
            <w:hideMark/>
          </w:tcPr>
          <w:p w14:paraId="0BD19AD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富岡町小山６－５</w:t>
            </w:r>
          </w:p>
        </w:tc>
        <w:tc>
          <w:tcPr>
            <w:tcW w:w="850" w:type="dxa"/>
            <w:noWrap/>
            <w:vAlign w:val="center"/>
            <w:hideMark/>
          </w:tcPr>
          <w:p w14:paraId="032EB5FA" w14:textId="7596213F"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49.47</w:t>
            </w:r>
          </w:p>
        </w:tc>
        <w:tc>
          <w:tcPr>
            <w:tcW w:w="709" w:type="dxa"/>
            <w:noWrap/>
            <w:vAlign w:val="center"/>
            <w:hideMark/>
          </w:tcPr>
          <w:p w14:paraId="3207F94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6F41C19" w14:textId="2DC58DC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S54</w:t>
            </w:r>
          </w:p>
        </w:tc>
        <w:tc>
          <w:tcPr>
            <w:tcW w:w="567" w:type="dxa"/>
            <w:shd w:val="clear" w:color="auto" w:fill="EBDAA4"/>
            <w:noWrap/>
            <w:vAlign w:val="center"/>
            <w:hideMark/>
          </w:tcPr>
          <w:p w14:paraId="0DE6D81B" w14:textId="527838A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36</w:t>
            </w:r>
          </w:p>
        </w:tc>
        <w:tc>
          <w:tcPr>
            <w:tcW w:w="562" w:type="dxa"/>
            <w:noWrap/>
            <w:hideMark/>
          </w:tcPr>
          <w:p w14:paraId="6BFD425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DE82A0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987459D" w14:textId="77777777" w:rsidTr="002D021D">
        <w:trPr>
          <w:trHeight w:val="270"/>
        </w:trPr>
        <w:tc>
          <w:tcPr>
            <w:tcW w:w="2971" w:type="dxa"/>
            <w:noWrap/>
            <w:vAlign w:val="center"/>
            <w:hideMark/>
          </w:tcPr>
          <w:p w14:paraId="2A9F75D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消防団桑野分団第四班詰所</w:t>
            </w:r>
          </w:p>
        </w:tc>
        <w:tc>
          <w:tcPr>
            <w:tcW w:w="2268" w:type="dxa"/>
            <w:noWrap/>
            <w:vAlign w:val="center"/>
            <w:hideMark/>
          </w:tcPr>
          <w:p w14:paraId="427906A2"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内原町大谷２２-１</w:t>
            </w:r>
          </w:p>
        </w:tc>
        <w:tc>
          <w:tcPr>
            <w:tcW w:w="850" w:type="dxa"/>
            <w:noWrap/>
            <w:vAlign w:val="center"/>
            <w:hideMark/>
          </w:tcPr>
          <w:p w14:paraId="380057E8" w14:textId="1B866B9E"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00393E1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F0EE366" w14:textId="6C2FA05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S54</w:t>
            </w:r>
          </w:p>
        </w:tc>
        <w:tc>
          <w:tcPr>
            <w:tcW w:w="567" w:type="dxa"/>
            <w:shd w:val="clear" w:color="auto" w:fill="EBDAA4"/>
            <w:noWrap/>
            <w:vAlign w:val="center"/>
            <w:hideMark/>
          </w:tcPr>
          <w:p w14:paraId="693695FF" w14:textId="6922BF1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36</w:t>
            </w:r>
          </w:p>
        </w:tc>
        <w:tc>
          <w:tcPr>
            <w:tcW w:w="562" w:type="dxa"/>
            <w:noWrap/>
            <w:hideMark/>
          </w:tcPr>
          <w:p w14:paraId="6E254CF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806D78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2C847A4" w14:textId="77777777" w:rsidTr="002D021D">
        <w:trPr>
          <w:trHeight w:val="270"/>
        </w:trPr>
        <w:tc>
          <w:tcPr>
            <w:tcW w:w="2971" w:type="dxa"/>
            <w:noWrap/>
            <w:vAlign w:val="center"/>
            <w:hideMark/>
          </w:tcPr>
          <w:p w14:paraId="45865D4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消防団長生分団第二班詰所</w:t>
            </w:r>
          </w:p>
        </w:tc>
        <w:tc>
          <w:tcPr>
            <w:tcW w:w="2268" w:type="dxa"/>
            <w:noWrap/>
            <w:vAlign w:val="center"/>
            <w:hideMark/>
          </w:tcPr>
          <w:p w14:paraId="4EB4F39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長生町池ノ内１－１</w:t>
            </w:r>
          </w:p>
        </w:tc>
        <w:tc>
          <w:tcPr>
            <w:tcW w:w="850" w:type="dxa"/>
            <w:noWrap/>
            <w:vAlign w:val="center"/>
            <w:hideMark/>
          </w:tcPr>
          <w:p w14:paraId="0EF295D2" w14:textId="0EDB5E73"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0B6A4D3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8210C1A" w14:textId="5F5B970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S55</w:t>
            </w:r>
          </w:p>
        </w:tc>
        <w:tc>
          <w:tcPr>
            <w:tcW w:w="567" w:type="dxa"/>
            <w:shd w:val="clear" w:color="auto" w:fill="EBDAA4"/>
            <w:noWrap/>
            <w:vAlign w:val="center"/>
            <w:hideMark/>
          </w:tcPr>
          <w:p w14:paraId="76DA021B" w14:textId="75093CA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35</w:t>
            </w:r>
          </w:p>
        </w:tc>
        <w:tc>
          <w:tcPr>
            <w:tcW w:w="562" w:type="dxa"/>
            <w:noWrap/>
            <w:hideMark/>
          </w:tcPr>
          <w:p w14:paraId="248FBCA6"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944E314"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4DE13823" w14:textId="77777777" w:rsidTr="002D021D">
        <w:trPr>
          <w:trHeight w:val="270"/>
        </w:trPr>
        <w:tc>
          <w:tcPr>
            <w:tcW w:w="2971" w:type="dxa"/>
            <w:noWrap/>
            <w:vAlign w:val="center"/>
            <w:hideMark/>
          </w:tcPr>
          <w:p w14:paraId="78711C1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消防団見能林分団第四班詰所</w:t>
            </w:r>
          </w:p>
        </w:tc>
        <w:tc>
          <w:tcPr>
            <w:tcW w:w="2268" w:type="dxa"/>
            <w:noWrap/>
            <w:vAlign w:val="center"/>
            <w:hideMark/>
          </w:tcPr>
          <w:p w14:paraId="264FA36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大潟町２１０－６２</w:t>
            </w:r>
          </w:p>
        </w:tc>
        <w:tc>
          <w:tcPr>
            <w:tcW w:w="850" w:type="dxa"/>
            <w:noWrap/>
            <w:vAlign w:val="center"/>
            <w:hideMark/>
          </w:tcPr>
          <w:p w14:paraId="583D7D37" w14:textId="10C3114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49F9810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3D86994" w14:textId="3723954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S55</w:t>
            </w:r>
          </w:p>
        </w:tc>
        <w:tc>
          <w:tcPr>
            <w:tcW w:w="567" w:type="dxa"/>
            <w:shd w:val="clear" w:color="auto" w:fill="EBDAA4"/>
            <w:noWrap/>
            <w:vAlign w:val="center"/>
            <w:hideMark/>
          </w:tcPr>
          <w:p w14:paraId="2056F96E" w14:textId="7E67C89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35</w:t>
            </w:r>
          </w:p>
        </w:tc>
        <w:tc>
          <w:tcPr>
            <w:tcW w:w="562" w:type="dxa"/>
            <w:noWrap/>
            <w:hideMark/>
          </w:tcPr>
          <w:p w14:paraId="43ABC04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EFD7E4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8B1C8CE" w14:textId="77777777" w:rsidTr="002D021D">
        <w:trPr>
          <w:trHeight w:val="270"/>
        </w:trPr>
        <w:tc>
          <w:tcPr>
            <w:tcW w:w="2971" w:type="dxa"/>
            <w:noWrap/>
            <w:vAlign w:val="center"/>
            <w:hideMark/>
          </w:tcPr>
          <w:p w14:paraId="54337D3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消防団桑野分団第三班詰所</w:t>
            </w:r>
          </w:p>
        </w:tc>
        <w:tc>
          <w:tcPr>
            <w:tcW w:w="2268" w:type="dxa"/>
            <w:noWrap/>
            <w:vAlign w:val="center"/>
            <w:hideMark/>
          </w:tcPr>
          <w:p w14:paraId="56579367" w14:textId="0749571F"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桑野町宮の前３８地先</w:t>
            </w:r>
          </w:p>
        </w:tc>
        <w:tc>
          <w:tcPr>
            <w:tcW w:w="850" w:type="dxa"/>
            <w:noWrap/>
            <w:vAlign w:val="center"/>
            <w:hideMark/>
          </w:tcPr>
          <w:p w14:paraId="78BEA9E3" w14:textId="267AD724"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458850A4"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98A8211" w14:textId="4CFB6D9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S55</w:t>
            </w:r>
          </w:p>
        </w:tc>
        <w:tc>
          <w:tcPr>
            <w:tcW w:w="567" w:type="dxa"/>
            <w:shd w:val="clear" w:color="auto" w:fill="EBDAA4"/>
            <w:noWrap/>
            <w:vAlign w:val="center"/>
            <w:hideMark/>
          </w:tcPr>
          <w:p w14:paraId="71AC7B86" w14:textId="6E86926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35</w:t>
            </w:r>
          </w:p>
        </w:tc>
        <w:tc>
          <w:tcPr>
            <w:tcW w:w="562" w:type="dxa"/>
            <w:noWrap/>
            <w:hideMark/>
          </w:tcPr>
          <w:p w14:paraId="010BAA1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789B356"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59B33F2" w14:textId="77777777" w:rsidTr="002D021D">
        <w:trPr>
          <w:trHeight w:val="270"/>
        </w:trPr>
        <w:tc>
          <w:tcPr>
            <w:tcW w:w="2971" w:type="dxa"/>
            <w:noWrap/>
            <w:vAlign w:val="center"/>
            <w:hideMark/>
          </w:tcPr>
          <w:p w14:paraId="17714E9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市役所第1仮庁舎（増築部）</w:t>
            </w:r>
          </w:p>
        </w:tc>
        <w:tc>
          <w:tcPr>
            <w:tcW w:w="2268" w:type="dxa"/>
            <w:noWrap/>
            <w:vAlign w:val="center"/>
            <w:hideMark/>
          </w:tcPr>
          <w:p w14:paraId="70E1DDAF" w14:textId="775BB402" w:rsidR="00D948AC" w:rsidRPr="00247B06" w:rsidRDefault="00D948AC" w:rsidP="00900A6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富岡町佃町</w:t>
            </w:r>
            <w:r w:rsidR="00A30611" w:rsidRPr="00247B06">
              <w:rPr>
                <w:rFonts w:ascii="HGSｺﾞｼｯｸM" w:eastAsia="HGSｺﾞｼｯｸM" w:hAnsi="ＭＳ Ｐ明朝" w:cs="ＭＳ Ｐゴシック" w:hint="eastAsia"/>
                <w:color w:val="000000" w:themeColor="text1"/>
                <w:kern w:val="0"/>
                <w:sz w:val="14"/>
                <w:szCs w:val="14"/>
              </w:rPr>
              <w:t>５３９番地７</w:t>
            </w:r>
          </w:p>
        </w:tc>
        <w:tc>
          <w:tcPr>
            <w:tcW w:w="850" w:type="dxa"/>
            <w:noWrap/>
            <w:vAlign w:val="center"/>
            <w:hideMark/>
          </w:tcPr>
          <w:p w14:paraId="24027E0F" w14:textId="519C4DB4"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274.00</w:t>
            </w:r>
          </w:p>
        </w:tc>
        <w:tc>
          <w:tcPr>
            <w:tcW w:w="709" w:type="dxa"/>
            <w:noWrap/>
            <w:vAlign w:val="center"/>
            <w:hideMark/>
          </w:tcPr>
          <w:p w14:paraId="0EAAC61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87F1702" w14:textId="416FD91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S55</w:t>
            </w:r>
          </w:p>
        </w:tc>
        <w:tc>
          <w:tcPr>
            <w:tcW w:w="567" w:type="dxa"/>
            <w:shd w:val="clear" w:color="auto" w:fill="EBDAA4"/>
            <w:noWrap/>
            <w:vAlign w:val="center"/>
            <w:hideMark/>
          </w:tcPr>
          <w:p w14:paraId="4EA284B6" w14:textId="3BAA917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35</w:t>
            </w:r>
          </w:p>
        </w:tc>
        <w:tc>
          <w:tcPr>
            <w:tcW w:w="562" w:type="dxa"/>
            <w:noWrap/>
            <w:hideMark/>
          </w:tcPr>
          <w:p w14:paraId="4BCA23E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4D0B42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6500F49" w14:textId="77777777" w:rsidTr="002D021D">
        <w:trPr>
          <w:trHeight w:val="270"/>
        </w:trPr>
        <w:tc>
          <w:tcPr>
            <w:tcW w:w="2971" w:type="dxa"/>
            <w:noWrap/>
            <w:vAlign w:val="center"/>
            <w:hideMark/>
          </w:tcPr>
          <w:p w14:paraId="5E24C29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消防団那賀川分団第六班詰所</w:t>
            </w:r>
          </w:p>
        </w:tc>
        <w:tc>
          <w:tcPr>
            <w:tcW w:w="2268" w:type="dxa"/>
            <w:noWrap/>
            <w:vAlign w:val="center"/>
            <w:hideMark/>
          </w:tcPr>
          <w:p w14:paraId="43495E6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那賀川町黒地３０８－３</w:t>
            </w:r>
          </w:p>
        </w:tc>
        <w:tc>
          <w:tcPr>
            <w:tcW w:w="850" w:type="dxa"/>
            <w:noWrap/>
            <w:vAlign w:val="center"/>
            <w:hideMark/>
          </w:tcPr>
          <w:p w14:paraId="70B6E5C3" w14:textId="745DD31F"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200.64</w:t>
            </w:r>
          </w:p>
        </w:tc>
        <w:tc>
          <w:tcPr>
            <w:tcW w:w="709" w:type="dxa"/>
            <w:noWrap/>
            <w:vAlign w:val="center"/>
            <w:hideMark/>
          </w:tcPr>
          <w:p w14:paraId="339955F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C839C68" w14:textId="29EE9B5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S55</w:t>
            </w:r>
          </w:p>
        </w:tc>
        <w:tc>
          <w:tcPr>
            <w:tcW w:w="567" w:type="dxa"/>
            <w:shd w:val="clear" w:color="auto" w:fill="EBDAA4"/>
            <w:noWrap/>
            <w:vAlign w:val="center"/>
            <w:hideMark/>
          </w:tcPr>
          <w:p w14:paraId="0013F3B0" w14:textId="199C6B2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35</w:t>
            </w:r>
          </w:p>
        </w:tc>
        <w:tc>
          <w:tcPr>
            <w:tcW w:w="562" w:type="dxa"/>
            <w:noWrap/>
            <w:hideMark/>
          </w:tcPr>
          <w:p w14:paraId="1878595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C0927F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8A8486D" w14:textId="77777777" w:rsidTr="002D021D">
        <w:trPr>
          <w:trHeight w:val="270"/>
        </w:trPr>
        <w:tc>
          <w:tcPr>
            <w:tcW w:w="2971" w:type="dxa"/>
            <w:noWrap/>
            <w:vAlign w:val="center"/>
            <w:hideMark/>
          </w:tcPr>
          <w:p w14:paraId="28674D3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消防団加茂谷分団第一班詰所</w:t>
            </w:r>
          </w:p>
        </w:tc>
        <w:tc>
          <w:tcPr>
            <w:tcW w:w="2268" w:type="dxa"/>
            <w:noWrap/>
            <w:vAlign w:val="center"/>
            <w:hideMark/>
          </w:tcPr>
          <w:p w14:paraId="1E0B28A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楠根町奥山１７－９</w:t>
            </w:r>
          </w:p>
        </w:tc>
        <w:tc>
          <w:tcPr>
            <w:tcW w:w="850" w:type="dxa"/>
            <w:noWrap/>
            <w:vAlign w:val="center"/>
            <w:hideMark/>
          </w:tcPr>
          <w:p w14:paraId="2D2456EE" w14:textId="4E79393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6627B96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CFFC509" w14:textId="1859B22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S56</w:t>
            </w:r>
          </w:p>
        </w:tc>
        <w:tc>
          <w:tcPr>
            <w:tcW w:w="567" w:type="dxa"/>
            <w:shd w:val="clear" w:color="auto" w:fill="EBDAA4"/>
            <w:noWrap/>
            <w:vAlign w:val="center"/>
            <w:hideMark/>
          </w:tcPr>
          <w:p w14:paraId="1B36BB58" w14:textId="20C7DC5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34</w:t>
            </w:r>
          </w:p>
        </w:tc>
        <w:tc>
          <w:tcPr>
            <w:tcW w:w="562" w:type="dxa"/>
            <w:noWrap/>
            <w:hideMark/>
          </w:tcPr>
          <w:p w14:paraId="1DBDE6F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952CDA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9CB1CC3" w14:textId="77777777" w:rsidTr="002D021D">
        <w:trPr>
          <w:trHeight w:val="270"/>
        </w:trPr>
        <w:tc>
          <w:tcPr>
            <w:tcW w:w="2971" w:type="dxa"/>
            <w:noWrap/>
            <w:vAlign w:val="center"/>
            <w:hideMark/>
          </w:tcPr>
          <w:p w14:paraId="0AEF3F6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消防団宝田分団第一班詰所</w:t>
            </w:r>
          </w:p>
        </w:tc>
        <w:tc>
          <w:tcPr>
            <w:tcW w:w="2268" w:type="dxa"/>
            <w:noWrap/>
            <w:vAlign w:val="center"/>
            <w:hideMark/>
          </w:tcPr>
          <w:p w14:paraId="175F7EE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宝田町中友７９－１</w:t>
            </w:r>
          </w:p>
        </w:tc>
        <w:tc>
          <w:tcPr>
            <w:tcW w:w="850" w:type="dxa"/>
            <w:noWrap/>
            <w:vAlign w:val="center"/>
            <w:hideMark/>
          </w:tcPr>
          <w:p w14:paraId="45931CE9" w14:textId="1B94844B"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37C8DFB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03AB3B0" w14:textId="386B656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S56</w:t>
            </w:r>
          </w:p>
        </w:tc>
        <w:tc>
          <w:tcPr>
            <w:tcW w:w="567" w:type="dxa"/>
            <w:shd w:val="clear" w:color="auto" w:fill="EBDAA4"/>
            <w:noWrap/>
            <w:vAlign w:val="center"/>
            <w:hideMark/>
          </w:tcPr>
          <w:p w14:paraId="570C42B9" w14:textId="2E5BA96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34</w:t>
            </w:r>
          </w:p>
        </w:tc>
        <w:tc>
          <w:tcPr>
            <w:tcW w:w="562" w:type="dxa"/>
            <w:noWrap/>
            <w:hideMark/>
          </w:tcPr>
          <w:p w14:paraId="0C68A09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4E6154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C7B81E5" w14:textId="77777777" w:rsidTr="002D021D">
        <w:trPr>
          <w:trHeight w:val="270"/>
        </w:trPr>
        <w:tc>
          <w:tcPr>
            <w:tcW w:w="2971" w:type="dxa"/>
            <w:noWrap/>
            <w:vAlign w:val="center"/>
            <w:hideMark/>
          </w:tcPr>
          <w:p w14:paraId="701B21C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消防署南出張所</w:t>
            </w:r>
          </w:p>
        </w:tc>
        <w:tc>
          <w:tcPr>
            <w:tcW w:w="2268" w:type="dxa"/>
            <w:noWrap/>
            <w:vAlign w:val="center"/>
            <w:hideMark/>
          </w:tcPr>
          <w:p w14:paraId="5BEADCC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橘町大浦９－１</w:t>
            </w:r>
          </w:p>
        </w:tc>
        <w:tc>
          <w:tcPr>
            <w:tcW w:w="850" w:type="dxa"/>
            <w:noWrap/>
            <w:vAlign w:val="center"/>
            <w:hideMark/>
          </w:tcPr>
          <w:p w14:paraId="5C258FB2" w14:textId="2BA3E32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366.50</w:t>
            </w:r>
          </w:p>
        </w:tc>
        <w:tc>
          <w:tcPr>
            <w:tcW w:w="709" w:type="dxa"/>
            <w:noWrap/>
            <w:vAlign w:val="center"/>
            <w:hideMark/>
          </w:tcPr>
          <w:p w14:paraId="280676B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B05C053" w14:textId="0EBEF34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S56</w:t>
            </w:r>
          </w:p>
        </w:tc>
        <w:tc>
          <w:tcPr>
            <w:tcW w:w="567" w:type="dxa"/>
            <w:shd w:val="clear" w:color="auto" w:fill="EBDAA4"/>
            <w:noWrap/>
            <w:vAlign w:val="center"/>
            <w:hideMark/>
          </w:tcPr>
          <w:p w14:paraId="46AFE234" w14:textId="0D7F959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34</w:t>
            </w:r>
          </w:p>
        </w:tc>
        <w:tc>
          <w:tcPr>
            <w:tcW w:w="562" w:type="dxa"/>
            <w:noWrap/>
            <w:hideMark/>
          </w:tcPr>
          <w:p w14:paraId="6485CB9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BE1475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8986DF3" w14:textId="77777777" w:rsidTr="002D021D">
        <w:trPr>
          <w:trHeight w:val="270"/>
        </w:trPr>
        <w:tc>
          <w:tcPr>
            <w:tcW w:w="2971" w:type="dxa"/>
            <w:noWrap/>
            <w:vAlign w:val="center"/>
            <w:hideMark/>
          </w:tcPr>
          <w:p w14:paraId="7932F03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那賀川支所庁舎（増築部）</w:t>
            </w:r>
          </w:p>
        </w:tc>
        <w:tc>
          <w:tcPr>
            <w:tcW w:w="2268" w:type="dxa"/>
            <w:noWrap/>
            <w:vAlign w:val="center"/>
            <w:hideMark/>
          </w:tcPr>
          <w:p w14:paraId="3235D5B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那賀川町苅屋３２３</w:t>
            </w:r>
          </w:p>
        </w:tc>
        <w:tc>
          <w:tcPr>
            <w:tcW w:w="850" w:type="dxa"/>
            <w:noWrap/>
            <w:vAlign w:val="center"/>
            <w:hideMark/>
          </w:tcPr>
          <w:p w14:paraId="565439EC" w14:textId="494E019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62.44</w:t>
            </w:r>
          </w:p>
        </w:tc>
        <w:tc>
          <w:tcPr>
            <w:tcW w:w="709" w:type="dxa"/>
            <w:noWrap/>
            <w:vAlign w:val="center"/>
            <w:hideMark/>
          </w:tcPr>
          <w:p w14:paraId="783F034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46D8DE4" w14:textId="1DA8063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S57</w:t>
            </w:r>
          </w:p>
        </w:tc>
        <w:tc>
          <w:tcPr>
            <w:tcW w:w="567" w:type="dxa"/>
            <w:shd w:val="clear" w:color="auto" w:fill="EBDAA4"/>
            <w:noWrap/>
            <w:vAlign w:val="center"/>
            <w:hideMark/>
          </w:tcPr>
          <w:p w14:paraId="19E9283E" w14:textId="72997C6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33</w:t>
            </w:r>
          </w:p>
        </w:tc>
        <w:tc>
          <w:tcPr>
            <w:tcW w:w="562" w:type="dxa"/>
            <w:noWrap/>
            <w:hideMark/>
          </w:tcPr>
          <w:p w14:paraId="20B97FC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767EA6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59D1AC4E" w14:textId="77777777" w:rsidTr="002D021D">
        <w:trPr>
          <w:trHeight w:val="270"/>
        </w:trPr>
        <w:tc>
          <w:tcPr>
            <w:tcW w:w="2971" w:type="dxa"/>
            <w:noWrap/>
            <w:vAlign w:val="center"/>
            <w:hideMark/>
          </w:tcPr>
          <w:p w14:paraId="4ABED8C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消防団見能林分団第一班詰所</w:t>
            </w:r>
          </w:p>
        </w:tc>
        <w:tc>
          <w:tcPr>
            <w:tcW w:w="2268" w:type="dxa"/>
            <w:noWrap/>
            <w:vAlign w:val="center"/>
            <w:hideMark/>
          </w:tcPr>
          <w:p w14:paraId="168EE11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才見町田中２３－３</w:t>
            </w:r>
          </w:p>
        </w:tc>
        <w:tc>
          <w:tcPr>
            <w:tcW w:w="850" w:type="dxa"/>
            <w:noWrap/>
            <w:vAlign w:val="center"/>
            <w:hideMark/>
          </w:tcPr>
          <w:p w14:paraId="025D51C6" w14:textId="50A0076C"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48.00</w:t>
            </w:r>
          </w:p>
        </w:tc>
        <w:tc>
          <w:tcPr>
            <w:tcW w:w="709" w:type="dxa"/>
            <w:noWrap/>
            <w:vAlign w:val="center"/>
            <w:hideMark/>
          </w:tcPr>
          <w:p w14:paraId="5116D16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36D1ACA" w14:textId="3A67A9F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S57</w:t>
            </w:r>
          </w:p>
        </w:tc>
        <w:tc>
          <w:tcPr>
            <w:tcW w:w="567" w:type="dxa"/>
            <w:shd w:val="clear" w:color="auto" w:fill="EBDAA4"/>
            <w:noWrap/>
            <w:vAlign w:val="center"/>
            <w:hideMark/>
          </w:tcPr>
          <w:p w14:paraId="3BA9A035" w14:textId="0546FD2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33</w:t>
            </w:r>
          </w:p>
        </w:tc>
        <w:tc>
          <w:tcPr>
            <w:tcW w:w="562" w:type="dxa"/>
            <w:noWrap/>
            <w:hideMark/>
          </w:tcPr>
          <w:p w14:paraId="7573EF96"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BBB41A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5BEEBB4" w14:textId="77777777" w:rsidTr="002D021D">
        <w:trPr>
          <w:trHeight w:val="270"/>
        </w:trPr>
        <w:tc>
          <w:tcPr>
            <w:tcW w:w="2971" w:type="dxa"/>
            <w:noWrap/>
            <w:vAlign w:val="center"/>
            <w:hideMark/>
          </w:tcPr>
          <w:p w14:paraId="5BCC1F0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消防団新野分団第七班詰所</w:t>
            </w:r>
          </w:p>
        </w:tc>
        <w:tc>
          <w:tcPr>
            <w:tcW w:w="2268" w:type="dxa"/>
            <w:noWrap/>
            <w:vAlign w:val="center"/>
            <w:hideMark/>
          </w:tcPr>
          <w:p w14:paraId="40D0131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新野町西光寺１７９－１</w:t>
            </w:r>
          </w:p>
        </w:tc>
        <w:tc>
          <w:tcPr>
            <w:tcW w:w="850" w:type="dxa"/>
            <w:noWrap/>
            <w:vAlign w:val="center"/>
            <w:hideMark/>
          </w:tcPr>
          <w:p w14:paraId="0978F2E9" w14:textId="2649A6F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000B85C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518C2F1" w14:textId="43AE12C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S57</w:t>
            </w:r>
          </w:p>
        </w:tc>
        <w:tc>
          <w:tcPr>
            <w:tcW w:w="567" w:type="dxa"/>
            <w:shd w:val="clear" w:color="auto" w:fill="EBDAA4"/>
            <w:noWrap/>
            <w:vAlign w:val="center"/>
            <w:hideMark/>
          </w:tcPr>
          <w:p w14:paraId="31FB7D9B" w14:textId="0F6B54D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33</w:t>
            </w:r>
          </w:p>
        </w:tc>
        <w:tc>
          <w:tcPr>
            <w:tcW w:w="562" w:type="dxa"/>
            <w:noWrap/>
            <w:hideMark/>
          </w:tcPr>
          <w:p w14:paraId="180E738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D73FD0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70D78E6" w14:textId="77777777" w:rsidTr="002D021D">
        <w:trPr>
          <w:trHeight w:val="270"/>
        </w:trPr>
        <w:tc>
          <w:tcPr>
            <w:tcW w:w="2971" w:type="dxa"/>
            <w:noWrap/>
            <w:vAlign w:val="center"/>
            <w:hideMark/>
          </w:tcPr>
          <w:p w14:paraId="6865437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消防団新野分団第一班詰所</w:t>
            </w:r>
          </w:p>
        </w:tc>
        <w:tc>
          <w:tcPr>
            <w:tcW w:w="2268" w:type="dxa"/>
            <w:noWrap/>
            <w:vAlign w:val="center"/>
            <w:hideMark/>
          </w:tcPr>
          <w:p w14:paraId="0FD9F55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新野町西馬場２１－７</w:t>
            </w:r>
          </w:p>
        </w:tc>
        <w:tc>
          <w:tcPr>
            <w:tcW w:w="850" w:type="dxa"/>
            <w:noWrap/>
            <w:vAlign w:val="center"/>
            <w:hideMark/>
          </w:tcPr>
          <w:p w14:paraId="37A6AF0D" w14:textId="7296CDFB"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60.00</w:t>
            </w:r>
          </w:p>
        </w:tc>
        <w:tc>
          <w:tcPr>
            <w:tcW w:w="709" w:type="dxa"/>
            <w:noWrap/>
            <w:vAlign w:val="center"/>
            <w:hideMark/>
          </w:tcPr>
          <w:p w14:paraId="10965D64"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3898CBB" w14:textId="02562B5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S57</w:t>
            </w:r>
          </w:p>
        </w:tc>
        <w:tc>
          <w:tcPr>
            <w:tcW w:w="567" w:type="dxa"/>
            <w:shd w:val="clear" w:color="auto" w:fill="EBDAA4"/>
            <w:noWrap/>
            <w:vAlign w:val="center"/>
            <w:hideMark/>
          </w:tcPr>
          <w:p w14:paraId="7EE8E61B" w14:textId="23A22CA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33</w:t>
            </w:r>
          </w:p>
        </w:tc>
        <w:tc>
          <w:tcPr>
            <w:tcW w:w="562" w:type="dxa"/>
            <w:noWrap/>
            <w:hideMark/>
          </w:tcPr>
          <w:p w14:paraId="47D0838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552DDA3"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921D989" w14:textId="77777777" w:rsidTr="002D021D">
        <w:trPr>
          <w:trHeight w:val="270"/>
        </w:trPr>
        <w:tc>
          <w:tcPr>
            <w:tcW w:w="2971" w:type="dxa"/>
            <w:noWrap/>
            <w:vAlign w:val="center"/>
            <w:hideMark/>
          </w:tcPr>
          <w:p w14:paraId="5AE402B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消防団富岡分団第六班詰所</w:t>
            </w:r>
          </w:p>
        </w:tc>
        <w:tc>
          <w:tcPr>
            <w:tcW w:w="2268" w:type="dxa"/>
            <w:noWrap/>
            <w:vAlign w:val="center"/>
            <w:hideMark/>
          </w:tcPr>
          <w:p w14:paraId="78492DB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福村町南筋１２－４</w:t>
            </w:r>
          </w:p>
        </w:tc>
        <w:tc>
          <w:tcPr>
            <w:tcW w:w="850" w:type="dxa"/>
            <w:noWrap/>
            <w:vAlign w:val="center"/>
            <w:hideMark/>
          </w:tcPr>
          <w:p w14:paraId="2A6C0D17" w14:textId="1E69133E"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0E3F010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2162815" w14:textId="728A7CE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S58</w:t>
            </w:r>
          </w:p>
        </w:tc>
        <w:tc>
          <w:tcPr>
            <w:tcW w:w="567" w:type="dxa"/>
            <w:shd w:val="clear" w:color="auto" w:fill="EBDAA4"/>
            <w:noWrap/>
            <w:vAlign w:val="center"/>
            <w:hideMark/>
          </w:tcPr>
          <w:p w14:paraId="470C6141" w14:textId="1F988C4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32</w:t>
            </w:r>
          </w:p>
        </w:tc>
        <w:tc>
          <w:tcPr>
            <w:tcW w:w="562" w:type="dxa"/>
            <w:noWrap/>
            <w:hideMark/>
          </w:tcPr>
          <w:p w14:paraId="40FBDA3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8EF8DD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9F6E9C0" w14:textId="77777777" w:rsidTr="002D021D">
        <w:trPr>
          <w:trHeight w:val="270"/>
        </w:trPr>
        <w:tc>
          <w:tcPr>
            <w:tcW w:w="2971" w:type="dxa"/>
            <w:noWrap/>
            <w:vAlign w:val="center"/>
            <w:hideMark/>
          </w:tcPr>
          <w:p w14:paraId="62A3217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消防団新野分団第六班詰所</w:t>
            </w:r>
          </w:p>
        </w:tc>
        <w:tc>
          <w:tcPr>
            <w:tcW w:w="2268" w:type="dxa"/>
            <w:noWrap/>
            <w:vAlign w:val="center"/>
            <w:hideMark/>
          </w:tcPr>
          <w:p w14:paraId="274834D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新野町川亦９９－１</w:t>
            </w:r>
          </w:p>
        </w:tc>
        <w:tc>
          <w:tcPr>
            <w:tcW w:w="850" w:type="dxa"/>
            <w:noWrap/>
            <w:vAlign w:val="center"/>
            <w:hideMark/>
          </w:tcPr>
          <w:p w14:paraId="181EF432" w14:textId="4013EB2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768AD37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6DF6A00" w14:textId="58651EB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S58</w:t>
            </w:r>
          </w:p>
        </w:tc>
        <w:tc>
          <w:tcPr>
            <w:tcW w:w="567" w:type="dxa"/>
            <w:shd w:val="clear" w:color="auto" w:fill="EBDAA4"/>
            <w:noWrap/>
            <w:vAlign w:val="center"/>
            <w:hideMark/>
          </w:tcPr>
          <w:p w14:paraId="03F25FE4" w14:textId="3A4AC98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32</w:t>
            </w:r>
          </w:p>
        </w:tc>
        <w:tc>
          <w:tcPr>
            <w:tcW w:w="562" w:type="dxa"/>
            <w:noWrap/>
            <w:hideMark/>
          </w:tcPr>
          <w:p w14:paraId="045551C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82FB9C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5402C7E6" w14:textId="77777777" w:rsidTr="002D021D">
        <w:trPr>
          <w:trHeight w:val="270"/>
        </w:trPr>
        <w:tc>
          <w:tcPr>
            <w:tcW w:w="2971" w:type="dxa"/>
            <w:noWrap/>
            <w:vAlign w:val="center"/>
            <w:hideMark/>
          </w:tcPr>
          <w:p w14:paraId="5072382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消防団大野分団第三班詰所</w:t>
            </w:r>
          </w:p>
        </w:tc>
        <w:tc>
          <w:tcPr>
            <w:tcW w:w="2268" w:type="dxa"/>
            <w:noWrap/>
            <w:vAlign w:val="center"/>
            <w:hideMark/>
          </w:tcPr>
          <w:p w14:paraId="48E0FBF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中大野町北傍示６１４－７</w:t>
            </w:r>
          </w:p>
        </w:tc>
        <w:tc>
          <w:tcPr>
            <w:tcW w:w="850" w:type="dxa"/>
            <w:noWrap/>
            <w:vAlign w:val="center"/>
            <w:hideMark/>
          </w:tcPr>
          <w:p w14:paraId="7A303894" w14:textId="5730B811"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49.50</w:t>
            </w:r>
          </w:p>
        </w:tc>
        <w:tc>
          <w:tcPr>
            <w:tcW w:w="709" w:type="dxa"/>
            <w:noWrap/>
            <w:vAlign w:val="center"/>
            <w:hideMark/>
          </w:tcPr>
          <w:p w14:paraId="26F788E4"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14B67E0" w14:textId="425E36E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S59</w:t>
            </w:r>
          </w:p>
        </w:tc>
        <w:tc>
          <w:tcPr>
            <w:tcW w:w="567" w:type="dxa"/>
            <w:shd w:val="clear" w:color="auto" w:fill="EBDAA4"/>
            <w:noWrap/>
            <w:vAlign w:val="center"/>
            <w:hideMark/>
          </w:tcPr>
          <w:p w14:paraId="44DCB612" w14:textId="62210C7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31</w:t>
            </w:r>
          </w:p>
        </w:tc>
        <w:tc>
          <w:tcPr>
            <w:tcW w:w="562" w:type="dxa"/>
            <w:noWrap/>
            <w:hideMark/>
          </w:tcPr>
          <w:p w14:paraId="6241A52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B68F16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4F186430" w14:textId="77777777" w:rsidTr="002D021D">
        <w:trPr>
          <w:trHeight w:val="270"/>
        </w:trPr>
        <w:tc>
          <w:tcPr>
            <w:tcW w:w="2971" w:type="dxa"/>
            <w:noWrap/>
            <w:vAlign w:val="center"/>
            <w:hideMark/>
          </w:tcPr>
          <w:p w14:paraId="09BBB293" w14:textId="3D35CC80"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消防団羽ノ浦分団第五班詰所</w:t>
            </w:r>
          </w:p>
        </w:tc>
        <w:tc>
          <w:tcPr>
            <w:tcW w:w="2268" w:type="dxa"/>
            <w:noWrap/>
            <w:vAlign w:val="center"/>
            <w:hideMark/>
          </w:tcPr>
          <w:p w14:paraId="00BE7A1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羽ノ浦町古毛中須賀６８－９</w:t>
            </w:r>
          </w:p>
        </w:tc>
        <w:tc>
          <w:tcPr>
            <w:tcW w:w="850" w:type="dxa"/>
            <w:noWrap/>
            <w:vAlign w:val="center"/>
            <w:hideMark/>
          </w:tcPr>
          <w:p w14:paraId="265E58D0" w14:textId="031244E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57.97</w:t>
            </w:r>
          </w:p>
        </w:tc>
        <w:tc>
          <w:tcPr>
            <w:tcW w:w="709" w:type="dxa"/>
            <w:noWrap/>
            <w:vAlign w:val="center"/>
            <w:hideMark/>
          </w:tcPr>
          <w:p w14:paraId="0C81ED9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6F84B0E0" w14:textId="093F400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S59</w:t>
            </w:r>
          </w:p>
        </w:tc>
        <w:tc>
          <w:tcPr>
            <w:tcW w:w="567" w:type="dxa"/>
            <w:shd w:val="clear" w:color="auto" w:fill="EBDAA4"/>
            <w:noWrap/>
            <w:vAlign w:val="center"/>
            <w:hideMark/>
          </w:tcPr>
          <w:p w14:paraId="508282F6" w14:textId="28E715D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31</w:t>
            </w:r>
          </w:p>
        </w:tc>
        <w:tc>
          <w:tcPr>
            <w:tcW w:w="562" w:type="dxa"/>
            <w:noWrap/>
            <w:hideMark/>
          </w:tcPr>
          <w:p w14:paraId="39E70A15"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F7AA4F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F3EAA24" w14:textId="77777777" w:rsidTr="002D021D">
        <w:trPr>
          <w:trHeight w:val="270"/>
        </w:trPr>
        <w:tc>
          <w:tcPr>
            <w:tcW w:w="2971" w:type="dxa"/>
            <w:noWrap/>
            <w:vAlign w:val="center"/>
            <w:hideMark/>
          </w:tcPr>
          <w:p w14:paraId="75C85D0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那賀川支所庁舎（増築部）</w:t>
            </w:r>
          </w:p>
        </w:tc>
        <w:tc>
          <w:tcPr>
            <w:tcW w:w="2268" w:type="dxa"/>
            <w:noWrap/>
            <w:vAlign w:val="center"/>
            <w:hideMark/>
          </w:tcPr>
          <w:p w14:paraId="22A5BC5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那賀川町苅屋３２３</w:t>
            </w:r>
          </w:p>
        </w:tc>
        <w:tc>
          <w:tcPr>
            <w:tcW w:w="850" w:type="dxa"/>
            <w:noWrap/>
            <w:vAlign w:val="center"/>
            <w:hideMark/>
          </w:tcPr>
          <w:p w14:paraId="4B375DE6" w14:textId="6EEA653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477.71</w:t>
            </w:r>
          </w:p>
        </w:tc>
        <w:tc>
          <w:tcPr>
            <w:tcW w:w="709" w:type="dxa"/>
            <w:noWrap/>
            <w:vAlign w:val="center"/>
            <w:hideMark/>
          </w:tcPr>
          <w:p w14:paraId="261A29E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4C66B98" w14:textId="0AE04B5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S59</w:t>
            </w:r>
          </w:p>
        </w:tc>
        <w:tc>
          <w:tcPr>
            <w:tcW w:w="567" w:type="dxa"/>
            <w:shd w:val="clear" w:color="auto" w:fill="EBDAA4"/>
            <w:noWrap/>
            <w:vAlign w:val="center"/>
            <w:hideMark/>
          </w:tcPr>
          <w:p w14:paraId="5B1A768A" w14:textId="443D4A7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31</w:t>
            </w:r>
          </w:p>
        </w:tc>
        <w:tc>
          <w:tcPr>
            <w:tcW w:w="562" w:type="dxa"/>
            <w:noWrap/>
            <w:hideMark/>
          </w:tcPr>
          <w:p w14:paraId="2142818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F70A38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0EE1FD6" w14:textId="77777777" w:rsidTr="002D021D">
        <w:trPr>
          <w:trHeight w:val="270"/>
        </w:trPr>
        <w:tc>
          <w:tcPr>
            <w:tcW w:w="2971" w:type="dxa"/>
            <w:noWrap/>
            <w:vAlign w:val="center"/>
            <w:hideMark/>
          </w:tcPr>
          <w:p w14:paraId="52120C15" w14:textId="53F31C65"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消防団新野分団第五班詰所</w:t>
            </w:r>
          </w:p>
        </w:tc>
        <w:tc>
          <w:tcPr>
            <w:tcW w:w="2268" w:type="dxa"/>
            <w:noWrap/>
            <w:vAlign w:val="center"/>
            <w:hideMark/>
          </w:tcPr>
          <w:p w14:paraId="196655C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新野町久田８５－１</w:t>
            </w:r>
          </w:p>
        </w:tc>
        <w:tc>
          <w:tcPr>
            <w:tcW w:w="850" w:type="dxa"/>
            <w:noWrap/>
            <w:vAlign w:val="center"/>
            <w:hideMark/>
          </w:tcPr>
          <w:p w14:paraId="05F56619" w14:textId="313A3FF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49.50</w:t>
            </w:r>
          </w:p>
        </w:tc>
        <w:tc>
          <w:tcPr>
            <w:tcW w:w="709" w:type="dxa"/>
            <w:noWrap/>
            <w:vAlign w:val="center"/>
            <w:hideMark/>
          </w:tcPr>
          <w:p w14:paraId="325A866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5E2F588" w14:textId="474B512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S60</w:t>
            </w:r>
          </w:p>
        </w:tc>
        <w:tc>
          <w:tcPr>
            <w:tcW w:w="567" w:type="dxa"/>
            <w:shd w:val="clear" w:color="auto" w:fill="auto"/>
            <w:noWrap/>
            <w:vAlign w:val="center"/>
            <w:hideMark/>
          </w:tcPr>
          <w:p w14:paraId="7EF2539F" w14:textId="7E5FB3D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30</w:t>
            </w:r>
          </w:p>
        </w:tc>
        <w:tc>
          <w:tcPr>
            <w:tcW w:w="562" w:type="dxa"/>
            <w:noWrap/>
            <w:hideMark/>
          </w:tcPr>
          <w:p w14:paraId="317EE636"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C526B6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4792EB92" w14:textId="77777777" w:rsidTr="002D021D">
        <w:trPr>
          <w:trHeight w:val="270"/>
        </w:trPr>
        <w:tc>
          <w:tcPr>
            <w:tcW w:w="2971" w:type="dxa"/>
            <w:noWrap/>
            <w:vAlign w:val="center"/>
            <w:hideMark/>
          </w:tcPr>
          <w:p w14:paraId="3A48263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消防団椿分団第四班詰所</w:t>
            </w:r>
          </w:p>
        </w:tc>
        <w:tc>
          <w:tcPr>
            <w:tcW w:w="2268" w:type="dxa"/>
            <w:noWrap/>
            <w:vAlign w:val="center"/>
            <w:hideMark/>
          </w:tcPr>
          <w:p w14:paraId="7CEDEA4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椿町加茂前６５－４ 地先</w:t>
            </w:r>
          </w:p>
        </w:tc>
        <w:tc>
          <w:tcPr>
            <w:tcW w:w="850" w:type="dxa"/>
            <w:noWrap/>
            <w:vAlign w:val="center"/>
            <w:hideMark/>
          </w:tcPr>
          <w:p w14:paraId="4E41CD1B" w14:textId="22B47B5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49.50</w:t>
            </w:r>
          </w:p>
        </w:tc>
        <w:tc>
          <w:tcPr>
            <w:tcW w:w="709" w:type="dxa"/>
            <w:noWrap/>
            <w:vAlign w:val="center"/>
            <w:hideMark/>
          </w:tcPr>
          <w:p w14:paraId="4D6675E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EC4EFE2" w14:textId="1BCB6B2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S60</w:t>
            </w:r>
          </w:p>
        </w:tc>
        <w:tc>
          <w:tcPr>
            <w:tcW w:w="567" w:type="dxa"/>
            <w:shd w:val="clear" w:color="auto" w:fill="auto"/>
            <w:noWrap/>
            <w:vAlign w:val="center"/>
            <w:hideMark/>
          </w:tcPr>
          <w:p w14:paraId="1433A551" w14:textId="38841B4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30</w:t>
            </w:r>
          </w:p>
        </w:tc>
        <w:tc>
          <w:tcPr>
            <w:tcW w:w="562" w:type="dxa"/>
            <w:noWrap/>
            <w:hideMark/>
          </w:tcPr>
          <w:p w14:paraId="1C59E3C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F840A7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06196C3" w14:textId="77777777" w:rsidTr="002D021D">
        <w:trPr>
          <w:trHeight w:val="270"/>
        </w:trPr>
        <w:tc>
          <w:tcPr>
            <w:tcW w:w="2971" w:type="dxa"/>
            <w:noWrap/>
            <w:vAlign w:val="center"/>
            <w:hideMark/>
          </w:tcPr>
          <w:p w14:paraId="6A64268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消防団大野分団第二班詰所</w:t>
            </w:r>
          </w:p>
        </w:tc>
        <w:tc>
          <w:tcPr>
            <w:tcW w:w="2268" w:type="dxa"/>
            <w:noWrap/>
            <w:vAlign w:val="center"/>
            <w:hideMark/>
          </w:tcPr>
          <w:p w14:paraId="1F27688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上大野町城ノ内６８－１</w:t>
            </w:r>
          </w:p>
        </w:tc>
        <w:tc>
          <w:tcPr>
            <w:tcW w:w="850" w:type="dxa"/>
            <w:noWrap/>
            <w:vAlign w:val="center"/>
            <w:hideMark/>
          </w:tcPr>
          <w:p w14:paraId="45E2E30E" w14:textId="00EC6A3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2C2D7744"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74523BF" w14:textId="618E1F8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S62</w:t>
            </w:r>
          </w:p>
        </w:tc>
        <w:tc>
          <w:tcPr>
            <w:tcW w:w="567" w:type="dxa"/>
            <w:noWrap/>
            <w:vAlign w:val="center"/>
            <w:hideMark/>
          </w:tcPr>
          <w:p w14:paraId="6279517E" w14:textId="3F180FB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28</w:t>
            </w:r>
          </w:p>
        </w:tc>
        <w:tc>
          <w:tcPr>
            <w:tcW w:w="562" w:type="dxa"/>
            <w:noWrap/>
            <w:hideMark/>
          </w:tcPr>
          <w:p w14:paraId="6338395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EFBE3D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F3E1ECB" w14:textId="77777777" w:rsidTr="002D021D">
        <w:trPr>
          <w:trHeight w:val="270"/>
        </w:trPr>
        <w:tc>
          <w:tcPr>
            <w:tcW w:w="2971" w:type="dxa"/>
            <w:noWrap/>
            <w:vAlign w:val="center"/>
            <w:hideMark/>
          </w:tcPr>
          <w:p w14:paraId="5AE18BE2" w14:textId="30953CFD"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消防団桑野分団第五班詰所</w:t>
            </w:r>
          </w:p>
        </w:tc>
        <w:tc>
          <w:tcPr>
            <w:tcW w:w="2268" w:type="dxa"/>
            <w:noWrap/>
            <w:vAlign w:val="center"/>
            <w:hideMark/>
          </w:tcPr>
          <w:p w14:paraId="19C03D2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山口町森国１１７－１</w:t>
            </w:r>
          </w:p>
        </w:tc>
        <w:tc>
          <w:tcPr>
            <w:tcW w:w="850" w:type="dxa"/>
            <w:noWrap/>
            <w:vAlign w:val="center"/>
            <w:hideMark/>
          </w:tcPr>
          <w:p w14:paraId="7EF7227C" w14:textId="08B3568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69F2F205"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83B9723" w14:textId="5FA2208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S62</w:t>
            </w:r>
          </w:p>
        </w:tc>
        <w:tc>
          <w:tcPr>
            <w:tcW w:w="567" w:type="dxa"/>
            <w:noWrap/>
            <w:vAlign w:val="center"/>
            <w:hideMark/>
          </w:tcPr>
          <w:p w14:paraId="1121F415" w14:textId="1920E3C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28</w:t>
            </w:r>
          </w:p>
        </w:tc>
        <w:tc>
          <w:tcPr>
            <w:tcW w:w="562" w:type="dxa"/>
            <w:noWrap/>
            <w:hideMark/>
          </w:tcPr>
          <w:p w14:paraId="5E9D7F5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B2B829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089E0CC" w14:textId="77777777" w:rsidTr="002D021D">
        <w:trPr>
          <w:trHeight w:val="270"/>
        </w:trPr>
        <w:tc>
          <w:tcPr>
            <w:tcW w:w="2971" w:type="dxa"/>
            <w:noWrap/>
            <w:vAlign w:val="center"/>
            <w:hideMark/>
          </w:tcPr>
          <w:p w14:paraId="7D302B35" w14:textId="685177C5"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第１仮庁舎　車庫</w:t>
            </w:r>
          </w:p>
        </w:tc>
        <w:tc>
          <w:tcPr>
            <w:tcW w:w="2268" w:type="dxa"/>
            <w:noWrap/>
            <w:vAlign w:val="center"/>
            <w:hideMark/>
          </w:tcPr>
          <w:p w14:paraId="3BF68BD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富岡町佃町539-7</w:t>
            </w:r>
          </w:p>
        </w:tc>
        <w:tc>
          <w:tcPr>
            <w:tcW w:w="850" w:type="dxa"/>
            <w:noWrap/>
            <w:vAlign w:val="center"/>
            <w:hideMark/>
          </w:tcPr>
          <w:p w14:paraId="7C5E7244" w14:textId="630B931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54.00</w:t>
            </w:r>
          </w:p>
        </w:tc>
        <w:tc>
          <w:tcPr>
            <w:tcW w:w="709" w:type="dxa"/>
            <w:noWrap/>
            <w:vAlign w:val="center"/>
            <w:hideMark/>
          </w:tcPr>
          <w:p w14:paraId="4E52946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1137334" w14:textId="1BD904A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S62</w:t>
            </w:r>
          </w:p>
        </w:tc>
        <w:tc>
          <w:tcPr>
            <w:tcW w:w="567" w:type="dxa"/>
            <w:noWrap/>
            <w:vAlign w:val="center"/>
            <w:hideMark/>
          </w:tcPr>
          <w:p w14:paraId="7237788A" w14:textId="1DCE6D5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28</w:t>
            </w:r>
          </w:p>
        </w:tc>
        <w:tc>
          <w:tcPr>
            <w:tcW w:w="562" w:type="dxa"/>
            <w:noWrap/>
            <w:hideMark/>
          </w:tcPr>
          <w:p w14:paraId="5518407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E6EED14"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C4D120B" w14:textId="77777777" w:rsidTr="002D021D">
        <w:trPr>
          <w:trHeight w:val="270"/>
        </w:trPr>
        <w:tc>
          <w:tcPr>
            <w:tcW w:w="2971" w:type="dxa"/>
            <w:noWrap/>
            <w:vAlign w:val="center"/>
            <w:hideMark/>
          </w:tcPr>
          <w:p w14:paraId="6481C55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消防団加茂谷分団第六班詰所</w:t>
            </w:r>
          </w:p>
        </w:tc>
        <w:tc>
          <w:tcPr>
            <w:tcW w:w="2268" w:type="dxa"/>
            <w:noWrap/>
            <w:vAlign w:val="center"/>
            <w:hideMark/>
          </w:tcPr>
          <w:p w14:paraId="617D065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吉井町地神南７９－２</w:t>
            </w:r>
          </w:p>
        </w:tc>
        <w:tc>
          <w:tcPr>
            <w:tcW w:w="850" w:type="dxa"/>
            <w:noWrap/>
            <w:vAlign w:val="center"/>
            <w:hideMark/>
          </w:tcPr>
          <w:p w14:paraId="1468AF4B" w14:textId="4E16F671"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0F197D8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FF08C9C" w14:textId="24D49AE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S63</w:t>
            </w:r>
          </w:p>
        </w:tc>
        <w:tc>
          <w:tcPr>
            <w:tcW w:w="567" w:type="dxa"/>
            <w:noWrap/>
            <w:vAlign w:val="center"/>
            <w:hideMark/>
          </w:tcPr>
          <w:p w14:paraId="2A4F3934" w14:textId="13461AC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27</w:t>
            </w:r>
          </w:p>
        </w:tc>
        <w:tc>
          <w:tcPr>
            <w:tcW w:w="562" w:type="dxa"/>
            <w:noWrap/>
            <w:hideMark/>
          </w:tcPr>
          <w:p w14:paraId="3C52556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DA2741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A420FFB" w14:textId="77777777" w:rsidTr="002D021D">
        <w:trPr>
          <w:trHeight w:val="270"/>
        </w:trPr>
        <w:tc>
          <w:tcPr>
            <w:tcW w:w="2971" w:type="dxa"/>
            <w:noWrap/>
            <w:vAlign w:val="center"/>
            <w:hideMark/>
          </w:tcPr>
          <w:p w14:paraId="53B9E87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消防団新野分団第三班詰所</w:t>
            </w:r>
          </w:p>
        </w:tc>
        <w:tc>
          <w:tcPr>
            <w:tcW w:w="2268" w:type="dxa"/>
            <w:noWrap/>
            <w:vAlign w:val="center"/>
            <w:hideMark/>
          </w:tcPr>
          <w:p w14:paraId="1E1901F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新野町大歳４３４-１</w:t>
            </w:r>
          </w:p>
        </w:tc>
        <w:tc>
          <w:tcPr>
            <w:tcW w:w="850" w:type="dxa"/>
            <w:noWrap/>
            <w:vAlign w:val="center"/>
            <w:hideMark/>
          </w:tcPr>
          <w:p w14:paraId="406D328D" w14:textId="61F932C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3839328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5551136" w14:textId="755F801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S63</w:t>
            </w:r>
          </w:p>
        </w:tc>
        <w:tc>
          <w:tcPr>
            <w:tcW w:w="567" w:type="dxa"/>
            <w:noWrap/>
            <w:vAlign w:val="center"/>
            <w:hideMark/>
          </w:tcPr>
          <w:p w14:paraId="2B81EAC2" w14:textId="037DC1D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27</w:t>
            </w:r>
          </w:p>
        </w:tc>
        <w:tc>
          <w:tcPr>
            <w:tcW w:w="562" w:type="dxa"/>
            <w:noWrap/>
            <w:hideMark/>
          </w:tcPr>
          <w:p w14:paraId="3217D96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7FC6F2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89AF2D1" w14:textId="77777777" w:rsidTr="002D021D">
        <w:trPr>
          <w:trHeight w:val="270"/>
        </w:trPr>
        <w:tc>
          <w:tcPr>
            <w:tcW w:w="2971" w:type="dxa"/>
            <w:noWrap/>
            <w:vAlign w:val="center"/>
            <w:hideMark/>
          </w:tcPr>
          <w:p w14:paraId="236BC29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消防団長生分団第四班詰所</w:t>
            </w:r>
          </w:p>
        </w:tc>
        <w:tc>
          <w:tcPr>
            <w:tcW w:w="2268" w:type="dxa"/>
            <w:noWrap/>
            <w:vAlign w:val="center"/>
            <w:hideMark/>
          </w:tcPr>
          <w:p w14:paraId="7815BDE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長生町北浦１０９</w:t>
            </w:r>
          </w:p>
        </w:tc>
        <w:tc>
          <w:tcPr>
            <w:tcW w:w="850" w:type="dxa"/>
            <w:noWrap/>
            <w:vAlign w:val="center"/>
            <w:hideMark/>
          </w:tcPr>
          <w:p w14:paraId="75222718" w14:textId="301ED5F0"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3A42B32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BDF2374" w14:textId="5F8B582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w:t>
            </w:r>
          </w:p>
        </w:tc>
        <w:tc>
          <w:tcPr>
            <w:tcW w:w="567" w:type="dxa"/>
            <w:noWrap/>
            <w:vAlign w:val="center"/>
            <w:hideMark/>
          </w:tcPr>
          <w:p w14:paraId="2A5FD589" w14:textId="0A816F5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26</w:t>
            </w:r>
          </w:p>
        </w:tc>
        <w:tc>
          <w:tcPr>
            <w:tcW w:w="562" w:type="dxa"/>
            <w:noWrap/>
            <w:hideMark/>
          </w:tcPr>
          <w:p w14:paraId="398FABA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7BA13E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9E1E106" w14:textId="77777777" w:rsidTr="002D021D">
        <w:trPr>
          <w:trHeight w:val="270"/>
        </w:trPr>
        <w:tc>
          <w:tcPr>
            <w:tcW w:w="2971" w:type="dxa"/>
            <w:noWrap/>
            <w:vAlign w:val="center"/>
            <w:hideMark/>
          </w:tcPr>
          <w:p w14:paraId="0B620A9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消防団橘分団第一班詰所</w:t>
            </w:r>
          </w:p>
        </w:tc>
        <w:tc>
          <w:tcPr>
            <w:tcW w:w="2268" w:type="dxa"/>
            <w:noWrap/>
            <w:vAlign w:val="center"/>
            <w:hideMark/>
          </w:tcPr>
          <w:p w14:paraId="4B3D852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橘町豊浜３３－１</w:t>
            </w:r>
          </w:p>
        </w:tc>
        <w:tc>
          <w:tcPr>
            <w:tcW w:w="850" w:type="dxa"/>
            <w:noWrap/>
            <w:vAlign w:val="center"/>
            <w:hideMark/>
          </w:tcPr>
          <w:p w14:paraId="1229B60F" w14:textId="2A022E82"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100.56</w:t>
            </w:r>
          </w:p>
        </w:tc>
        <w:tc>
          <w:tcPr>
            <w:tcW w:w="709" w:type="dxa"/>
            <w:noWrap/>
            <w:vAlign w:val="center"/>
            <w:hideMark/>
          </w:tcPr>
          <w:p w14:paraId="653A1A3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10C95BD" w14:textId="2B155B3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w:t>
            </w:r>
          </w:p>
        </w:tc>
        <w:tc>
          <w:tcPr>
            <w:tcW w:w="567" w:type="dxa"/>
            <w:noWrap/>
            <w:vAlign w:val="center"/>
            <w:hideMark/>
          </w:tcPr>
          <w:p w14:paraId="5AD91A66" w14:textId="2299B64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25</w:t>
            </w:r>
          </w:p>
        </w:tc>
        <w:tc>
          <w:tcPr>
            <w:tcW w:w="562" w:type="dxa"/>
            <w:noWrap/>
            <w:hideMark/>
          </w:tcPr>
          <w:p w14:paraId="55D6915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393D86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E39BCB1" w14:textId="77777777" w:rsidTr="002D021D">
        <w:trPr>
          <w:trHeight w:val="270"/>
        </w:trPr>
        <w:tc>
          <w:tcPr>
            <w:tcW w:w="2971" w:type="dxa"/>
            <w:noWrap/>
            <w:vAlign w:val="center"/>
            <w:hideMark/>
          </w:tcPr>
          <w:p w14:paraId="69829BD0" w14:textId="186CB3CF"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第１仮庁舎　車庫</w:t>
            </w:r>
          </w:p>
        </w:tc>
        <w:tc>
          <w:tcPr>
            <w:tcW w:w="2268" w:type="dxa"/>
            <w:noWrap/>
            <w:vAlign w:val="center"/>
            <w:hideMark/>
          </w:tcPr>
          <w:p w14:paraId="52A0657C" w14:textId="0BFFD302"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富岡町佃町</w:t>
            </w:r>
            <w:r w:rsidR="00A30611" w:rsidRPr="00247B06">
              <w:rPr>
                <w:rFonts w:ascii="HGSｺﾞｼｯｸM" w:eastAsia="HGSｺﾞｼｯｸM" w:hAnsi="ＭＳ Ｐ明朝" w:cs="ＭＳ Ｐゴシック" w:hint="eastAsia"/>
                <w:color w:val="000000" w:themeColor="text1"/>
                <w:kern w:val="0"/>
                <w:sz w:val="14"/>
                <w:szCs w:val="14"/>
              </w:rPr>
              <w:t>５３９－７</w:t>
            </w:r>
          </w:p>
        </w:tc>
        <w:tc>
          <w:tcPr>
            <w:tcW w:w="850" w:type="dxa"/>
            <w:noWrap/>
            <w:vAlign w:val="center"/>
            <w:hideMark/>
          </w:tcPr>
          <w:p w14:paraId="6E62279A" w14:textId="30BEEE4B"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104.00</w:t>
            </w:r>
          </w:p>
        </w:tc>
        <w:tc>
          <w:tcPr>
            <w:tcW w:w="709" w:type="dxa"/>
            <w:noWrap/>
            <w:vAlign w:val="center"/>
            <w:hideMark/>
          </w:tcPr>
          <w:p w14:paraId="46962BD1"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A1BC7EC" w14:textId="2C7ED21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w:t>
            </w:r>
          </w:p>
        </w:tc>
        <w:tc>
          <w:tcPr>
            <w:tcW w:w="567" w:type="dxa"/>
            <w:noWrap/>
            <w:vAlign w:val="center"/>
            <w:hideMark/>
          </w:tcPr>
          <w:p w14:paraId="66D157CA" w14:textId="7DF2687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25</w:t>
            </w:r>
          </w:p>
        </w:tc>
        <w:tc>
          <w:tcPr>
            <w:tcW w:w="562" w:type="dxa"/>
            <w:noWrap/>
            <w:hideMark/>
          </w:tcPr>
          <w:p w14:paraId="0821BCE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15969B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3C1B554" w14:textId="77777777" w:rsidTr="002D021D">
        <w:trPr>
          <w:trHeight w:val="270"/>
        </w:trPr>
        <w:tc>
          <w:tcPr>
            <w:tcW w:w="2971" w:type="dxa"/>
            <w:noWrap/>
            <w:vAlign w:val="center"/>
            <w:hideMark/>
          </w:tcPr>
          <w:p w14:paraId="7808AE0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消防団加茂谷分団第八班詰所</w:t>
            </w:r>
          </w:p>
        </w:tc>
        <w:tc>
          <w:tcPr>
            <w:tcW w:w="2268" w:type="dxa"/>
            <w:noWrap/>
            <w:vAlign w:val="center"/>
            <w:hideMark/>
          </w:tcPr>
          <w:p w14:paraId="00088F8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水井町中野２９－２</w:t>
            </w:r>
          </w:p>
        </w:tc>
        <w:tc>
          <w:tcPr>
            <w:tcW w:w="850" w:type="dxa"/>
            <w:noWrap/>
            <w:vAlign w:val="center"/>
            <w:hideMark/>
          </w:tcPr>
          <w:p w14:paraId="6376A07B" w14:textId="27C88E83"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58F76D3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726D3D8" w14:textId="6D904C69"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H3</w:t>
            </w:r>
          </w:p>
        </w:tc>
        <w:tc>
          <w:tcPr>
            <w:tcW w:w="567" w:type="dxa"/>
            <w:noWrap/>
            <w:vAlign w:val="center"/>
            <w:hideMark/>
          </w:tcPr>
          <w:p w14:paraId="1799C3A9" w14:textId="579E1FD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24</w:t>
            </w:r>
          </w:p>
        </w:tc>
        <w:tc>
          <w:tcPr>
            <w:tcW w:w="562" w:type="dxa"/>
            <w:noWrap/>
            <w:hideMark/>
          </w:tcPr>
          <w:p w14:paraId="00F3FB1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F4934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02B0D6F" w14:textId="77777777" w:rsidTr="002D021D">
        <w:trPr>
          <w:trHeight w:val="270"/>
        </w:trPr>
        <w:tc>
          <w:tcPr>
            <w:tcW w:w="2971" w:type="dxa"/>
            <w:noWrap/>
            <w:vAlign w:val="center"/>
            <w:hideMark/>
          </w:tcPr>
          <w:p w14:paraId="3956038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那賀川支所庁舎無線室</w:t>
            </w:r>
          </w:p>
        </w:tc>
        <w:tc>
          <w:tcPr>
            <w:tcW w:w="2268" w:type="dxa"/>
            <w:noWrap/>
            <w:vAlign w:val="center"/>
            <w:hideMark/>
          </w:tcPr>
          <w:p w14:paraId="33D280D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那賀川町苅屋３２３</w:t>
            </w:r>
          </w:p>
        </w:tc>
        <w:tc>
          <w:tcPr>
            <w:tcW w:w="850" w:type="dxa"/>
            <w:noWrap/>
            <w:vAlign w:val="center"/>
            <w:hideMark/>
          </w:tcPr>
          <w:p w14:paraId="2DA48C39" w14:textId="540FF43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195.00</w:t>
            </w:r>
          </w:p>
        </w:tc>
        <w:tc>
          <w:tcPr>
            <w:tcW w:w="709" w:type="dxa"/>
            <w:noWrap/>
            <w:vAlign w:val="center"/>
            <w:hideMark/>
          </w:tcPr>
          <w:p w14:paraId="1CA4265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05EF9CB" w14:textId="7B5E5A20"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H4</w:t>
            </w:r>
          </w:p>
        </w:tc>
        <w:tc>
          <w:tcPr>
            <w:tcW w:w="567" w:type="dxa"/>
            <w:noWrap/>
            <w:vAlign w:val="center"/>
            <w:hideMark/>
          </w:tcPr>
          <w:p w14:paraId="36A1D111" w14:textId="6838D5D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23</w:t>
            </w:r>
          </w:p>
        </w:tc>
        <w:tc>
          <w:tcPr>
            <w:tcW w:w="562" w:type="dxa"/>
            <w:noWrap/>
            <w:hideMark/>
          </w:tcPr>
          <w:p w14:paraId="78DE375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FFEE1D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5E06876" w14:textId="77777777" w:rsidTr="002D021D">
        <w:trPr>
          <w:trHeight w:val="270"/>
        </w:trPr>
        <w:tc>
          <w:tcPr>
            <w:tcW w:w="2971" w:type="dxa"/>
            <w:noWrap/>
            <w:vAlign w:val="center"/>
            <w:hideMark/>
          </w:tcPr>
          <w:p w14:paraId="3EAF3FC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消防団加茂谷分団第三班詰所</w:t>
            </w:r>
          </w:p>
        </w:tc>
        <w:tc>
          <w:tcPr>
            <w:tcW w:w="2268" w:type="dxa"/>
            <w:noWrap/>
            <w:vAlign w:val="center"/>
            <w:hideMark/>
          </w:tcPr>
          <w:p w14:paraId="642F8BA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十八女町静８０－２</w:t>
            </w:r>
          </w:p>
        </w:tc>
        <w:tc>
          <w:tcPr>
            <w:tcW w:w="850" w:type="dxa"/>
            <w:noWrap/>
            <w:vAlign w:val="center"/>
            <w:hideMark/>
          </w:tcPr>
          <w:p w14:paraId="0F0CE933" w14:textId="03186D13"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49.56</w:t>
            </w:r>
          </w:p>
        </w:tc>
        <w:tc>
          <w:tcPr>
            <w:tcW w:w="709" w:type="dxa"/>
            <w:noWrap/>
            <w:vAlign w:val="center"/>
            <w:hideMark/>
          </w:tcPr>
          <w:p w14:paraId="7D5AFC1A"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6866297" w14:textId="419C508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H4</w:t>
            </w:r>
          </w:p>
        </w:tc>
        <w:tc>
          <w:tcPr>
            <w:tcW w:w="567" w:type="dxa"/>
            <w:noWrap/>
            <w:vAlign w:val="center"/>
            <w:hideMark/>
          </w:tcPr>
          <w:p w14:paraId="0C80F920" w14:textId="676FBB2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23</w:t>
            </w:r>
          </w:p>
        </w:tc>
        <w:tc>
          <w:tcPr>
            <w:tcW w:w="562" w:type="dxa"/>
            <w:noWrap/>
            <w:hideMark/>
          </w:tcPr>
          <w:p w14:paraId="4AE1F1E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90AFED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58010D2F" w14:textId="77777777" w:rsidTr="002D021D">
        <w:trPr>
          <w:trHeight w:val="270"/>
        </w:trPr>
        <w:tc>
          <w:tcPr>
            <w:tcW w:w="2971" w:type="dxa"/>
            <w:noWrap/>
            <w:vAlign w:val="center"/>
            <w:hideMark/>
          </w:tcPr>
          <w:p w14:paraId="5D143A3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消防団椿分団第二班詰所</w:t>
            </w:r>
          </w:p>
        </w:tc>
        <w:tc>
          <w:tcPr>
            <w:tcW w:w="2268" w:type="dxa"/>
            <w:noWrap/>
            <w:vAlign w:val="center"/>
            <w:hideMark/>
          </w:tcPr>
          <w:p w14:paraId="6C0AA83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椿泊町小吹川原４８</w:t>
            </w:r>
          </w:p>
        </w:tc>
        <w:tc>
          <w:tcPr>
            <w:tcW w:w="850" w:type="dxa"/>
            <w:noWrap/>
            <w:vAlign w:val="center"/>
            <w:hideMark/>
          </w:tcPr>
          <w:p w14:paraId="6FE474C9" w14:textId="5B1D20E2"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76.30</w:t>
            </w:r>
          </w:p>
        </w:tc>
        <w:tc>
          <w:tcPr>
            <w:tcW w:w="709" w:type="dxa"/>
            <w:noWrap/>
            <w:vAlign w:val="center"/>
            <w:hideMark/>
          </w:tcPr>
          <w:p w14:paraId="2A613A6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F0982B6" w14:textId="24A0D85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H5</w:t>
            </w:r>
          </w:p>
        </w:tc>
        <w:tc>
          <w:tcPr>
            <w:tcW w:w="567" w:type="dxa"/>
            <w:noWrap/>
            <w:vAlign w:val="center"/>
            <w:hideMark/>
          </w:tcPr>
          <w:p w14:paraId="5AE87A66" w14:textId="446B5CD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22</w:t>
            </w:r>
          </w:p>
        </w:tc>
        <w:tc>
          <w:tcPr>
            <w:tcW w:w="562" w:type="dxa"/>
            <w:noWrap/>
            <w:hideMark/>
          </w:tcPr>
          <w:p w14:paraId="23AC85A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C9129E5"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B4FCB93" w14:textId="77777777" w:rsidTr="002D021D">
        <w:trPr>
          <w:trHeight w:val="270"/>
        </w:trPr>
        <w:tc>
          <w:tcPr>
            <w:tcW w:w="2971" w:type="dxa"/>
            <w:noWrap/>
            <w:vAlign w:val="center"/>
            <w:hideMark/>
          </w:tcPr>
          <w:p w14:paraId="3B63997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消防団羽ノ浦分団第六班詰所</w:t>
            </w:r>
          </w:p>
        </w:tc>
        <w:tc>
          <w:tcPr>
            <w:tcW w:w="2268" w:type="dxa"/>
            <w:noWrap/>
            <w:vAlign w:val="center"/>
            <w:hideMark/>
          </w:tcPr>
          <w:p w14:paraId="7704534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羽ノ浦町中庄大知渕４１－１</w:t>
            </w:r>
          </w:p>
        </w:tc>
        <w:tc>
          <w:tcPr>
            <w:tcW w:w="850" w:type="dxa"/>
            <w:noWrap/>
            <w:vAlign w:val="center"/>
            <w:hideMark/>
          </w:tcPr>
          <w:p w14:paraId="7BFCE40C" w14:textId="078353A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107.50</w:t>
            </w:r>
          </w:p>
        </w:tc>
        <w:tc>
          <w:tcPr>
            <w:tcW w:w="709" w:type="dxa"/>
            <w:noWrap/>
            <w:vAlign w:val="center"/>
            <w:hideMark/>
          </w:tcPr>
          <w:p w14:paraId="2FC5A55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C657DC8" w14:textId="6DFD068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H6</w:t>
            </w:r>
          </w:p>
        </w:tc>
        <w:tc>
          <w:tcPr>
            <w:tcW w:w="567" w:type="dxa"/>
            <w:noWrap/>
            <w:vAlign w:val="center"/>
            <w:hideMark/>
          </w:tcPr>
          <w:p w14:paraId="6C9746CF" w14:textId="65D4D11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21</w:t>
            </w:r>
          </w:p>
        </w:tc>
        <w:tc>
          <w:tcPr>
            <w:tcW w:w="562" w:type="dxa"/>
            <w:noWrap/>
            <w:hideMark/>
          </w:tcPr>
          <w:p w14:paraId="0284554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9C87C2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C4471A3" w14:textId="77777777" w:rsidTr="002D021D">
        <w:trPr>
          <w:trHeight w:val="270"/>
        </w:trPr>
        <w:tc>
          <w:tcPr>
            <w:tcW w:w="2971" w:type="dxa"/>
            <w:noWrap/>
            <w:vAlign w:val="center"/>
            <w:hideMark/>
          </w:tcPr>
          <w:p w14:paraId="0F4183F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消防団長生分団第三班詰所</w:t>
            </w:r>
          </w:p>
        </w:tc>
        <w:tc>
          <w:tcPr>
            <w:tcW w:w="2268" w:type="dxa"/>
            <w:noWrap/>
            <w:vAlign w:val="center"/>
            <w:hideMark/>
          </w:tcPr>
          <w:p w14:paraId="5F718CF3" w14:textId="1D3ACD9D"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長生町舟田</w:t>
            </w:r>
            <w:r w:rsidR="00A30611" w:rsidRPr="00247B06">
              <w:rPr>
                <w:rFonts w:ascii="HGSｺﾞｼｯｸM" w:eastAsia="HGSｺﾞｼｯｸM" w:hAnsi="ＭＳ Ｐ明朝" w:cs="ＭＳ Ｐゴシック" w:hint="eastAsia"/>
                <w:color w:val="000000" w:themeColor="text1"/>
                <w:kern w:val="0"/>
                <w:sz w:val="14"/>
                <w:szCs w:val="14"/>
              </w:rPr>
              <w:t>５８</w:t>
            </w:r>
            <w:r w:rsidRPr="00247B06">
              <w:rPr>
                <w:rFonts w:ascii="HGSｺﾞｼｯｸM" w:eastAsia="HGSｺﾞｼｯｸM" w:hAnsi="ＭＳ Ｐ明朝" w:cs="ＭＳ Ｐゴシック" w:hint="eastAsia"/>
                <w:color w:val="000000" w:themeColor="text1"/>
                <w:kern w:val="0"/>
                <w:sz w:val="14"/>
                <w:szCs w:val="14"/>
              </w:rPr>
              <w:t>（隣保館敷地内）</w:t>
            </w:r>
          </w:p>
        </w:tc>
        <w:tc>
          <w:tcPr>
            <w:tcW w:w="850" w:type="dxa"/>
            <w:noWrap/>
            <w:vAlign w:val="center"/>
            <w:hideMark/>
          </w:tcPr>
          <w:p w14:paraId="223932C7" w14:textId="542DC89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76.30</w:t>
            </w:r>
          </w:p>
        </w:tc>
        <w:tc>
          <w:tcPr>
            <w:tcW w:w="709" w:type="dxa"/>
            <w:noWrap/>
            <w:vAlign w:val="center"/>
            <w:hideMark/>
          </w:tcPr>
          <w:p w14:paraId="075DB05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043E934" w14:textId="012336C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H6</w:t>
            </w:r>
          </w:p>
        </w:tc>
        <w:tc>
          <w:tcPr>
            <w:tcW w:w="567" w:type="dxa"/>
            <w:noWrap/>
            <w:vAlign w:val="center"/>
            <w:hideMark/>
          </w:tcPr>
          <w:p w14:paraId="38564EAD" w14:textId="306608F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21</w:t>
            </w:r>
          </w:p>
        </w:tc>
        <w:tc>
          <w:tcPr>
            <w:tcW w:w="562" w:type="dxa"/>
            <w:noWrap/>
            <w:hideMark/>
          </w:tcPr>
          <w:p w14:paraId="6215141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DAFCC7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46B5C174" w14:textId="77777777" w:rsidTr="002D021D">
        <w:trPr>
          <w:trHeight w:val="270"/>
        </w:trPr>
        <w:tc>
          <w:tcPr>
            <w:tcW w:w="2971" w:type="dxa"/>
            <w:noWrap/>
            <w:vAlign w:val="center"/>
            <w:hideMark/>
          </w:tcPr>
          <w:p w14:paraId="28C843B9" w14:textId="73EEC976"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消防団加茂谷分団第五班詰所</w:t>
            </w:r>
          </w:p>
        </w:tc>
        <w:tc>
          <w:tcPr>
            <w:tcW w:w="2268" w:type="dxa"/>
            <w:noWrap/>
            <w:vAlign w:val="center"/>
            <w:hideMark/>
          </w:tcPr>
          <w:p w14:paraId="25DACAF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熊谷町定方３８-４</w:t>
            </w:r>
          </w:p>
        </w:tc>
        <w:tc>
          <w:tcPr>
            <w:tcW w:w="850" w:type="dxa"/>
            <w:noWrap/>
            <w:vAlign w:val="center"/>
            <w:hideMark/>
          </w:tcPr>
          <w:p w14:paraId="55A8B5B3" w14:textId="7B756A9F"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62.40</w:t>
            </w:r>
          </w:p>
        </w:tc>
        <w:tc>
          <w:tcPr>
            <w:tcW w:w="709" w:type="dxa"/>
            <w:noWrap/>
            <w:vAlign w:val="center"/>
            <w:hideMark/>
          </w:tcPr>
          <w:p w14:paraId="444F83A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97B29B0" w14:textId="01DC2FA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H6</w:t>
            </w:r>
          </w:p>
        </w:tc>
        <w:tc>
          <w:tcPr>
            <w:tcW w:w="567" w:type="dxa"/>
            <w:noWrap/>
            <w:vAlign w:val="center"/>
            <w:hideMark/>
          </w:tcPr>
          <w:p w14:paraId="44FB145D" w14:textId="5571D81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21</w:t>
            </w:r>
          </w:p>
        </w:tc>
        <w:tc>
          <w:tcPr>
            <w:tcW w:w="562" w:type="dxa"/>
            <w:noWrap/>
            <w:hideMark/>
          </w:tcPr>
          <w:p w14:paraId="6F48FBF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DF6235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54E84D8D" w14:textId="77777777" w:rsidTr="002D021D">
        <w:trPr>
          <w:trHeight w:val="270"/>
        </w:trPr>
        <w:tc>
          <w:tcPr>
            <w:tcW w:w="2971" w:type="dxa"/>
            <w:noWrap/>
            <w:vAlign w:val="center"/>
            <w:hideMark/>
          </w:tcPr>
          <w:p w14:paraId="45CB4F9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消防団福井分団第二班詰所</w:t>
            </w:r>
          </w:p>
        </w:tc>
        <w:tc>
          <w:tcPr>
            <w:tcW w:w="2268" w:type="dxa"/>
            <w:noWrap/>
            <w:vAlign w:val="center"/>
            <w:hideMark/>
          </w:tcPr>
          <w:p w14:paraId="23BA170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福井町動々原８５－５</w:t>
            </w:r>
          </w:p>
        </w:tc>
        <w:tc>
          <w:tcPr>
            <w:tcW w:w="850" w:type="dxa"/>
            <w:noWrap/>
            <w:vAlign w:val="center"/>
            <w:hideMark/>
          </w:tcPr>
          <w:p w14:paraId="3512049E" w14:textId="62885C2E"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62.40</w:t>
            </w:r>
          </w:p>
        </w:tc>
        <w:tc>
          <w:tcPr>
            <w:tcW w:w="709" w:type="dxa"/>
            <w:noWrap/>
            <w:vAlign w:val="center"/>
            <w:hideMark/>
          </w:tcPr>
          <w:p w14:paraId="0F47E72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47BC77E" w14:textId="0AEA592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H6</w:t>
            </w:r>
          </w:p>
        </w:tc>
        <w:tc>
          <w:tcPr>
            <w:tcW w:w="567" w:type="dxa"/>
            <w:noWrap/>
            <w:vAlign w:val="center"/>
            <w:hideMark/>
          </w:tcPr>
          <w:p w14:paraId="2BA0FE12" w14:textId="0B7CFD8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21</w:t>
            </w:r>
          </w:p>
        </w:tc>
        <w:tc>
          <w:tcPr>
            <w:tcW w:w="562" w:type="dxa"/>
            <w:noWrap/>
            <w:hideMark/>
          </w:tcPr>
          <w:p w14:paraId="5A3FD573"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DEC7F9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055CB50" w14:textId="77777777" w:rsidTr="002D021D">
        <w:trPr>
          <w:trHeight w:val="270"/>
        </w:trPr>
        <w:tc>
          <w:tcPr>
            <w:tcW w:w="2971" w:type="dxa"/>
            <w:noWrap/>
            <w:vAlign w:val="center"/>
            <w:hideMark/>
          </w:tcPr>
          <w:p w14:paraId="6EF3F7C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青少年健全育成センター</w:t>
            </w:r>
          </w:p>
        </w:tc>
        <w:tc>
          <w:tcPr>
            <w:tcW w:w="2268" w:type="dxa"/>
            <w:noWrap/>
            <w:vAlign w:val="center"/>
            <w:hideMark/>
          </w:tcPr>
          <w:p w14:paraId="2076950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富岡町トノ町111-2</w:t>
            </w:r>
          </w:p>
        </w:tc>
        <w:tc>
          <w:tcPr>
            <w:tcW w:w="850" w:type="dxa"/>
            <w:noWrap/>
            <w:vAlign w:val="center"/>
            <w:hideMark/>
          </w:tcPr>
          <w:p w14:paraId="003FABF9" w14:textId="24454BD2"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267.00</w:t>
            </w:r>
          </w:p>
        </w:tc>
        <w:tc>
          <w:tcPr>
            <w:tcW w:w="709" w:type="dxa"/>
            <w:noWrap/>
            <w:vAlign w:val="center"/>
            <w:hideMark/>
          </w:tcPr>
          <w:p w14:paraId="25B52A0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21B1036" w14:textId="504FE2F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H6</w:t>
            </w:r>
          </w:p>
        </w:tc>
        <w:tc>
          <w:tcPr>
            <w:tcW w:w="567" w:type="dxa"/>
            <w:noWrap/>
            <w:vAlign w:val="center"/>
            <w:hideMark/>
          </w:tcPr>
          <w:p w14:paraId="5349C786" w14:textId="5517A6F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21</w:t>
            </w:r>
          </w:p>
        </w:tc>
        <w:tc>
          <w:tcPr>
            <w:tcW w:w="562" w:type="dxa"/>
            <w:noWrap/>
            <w:hideMark/>
          </w:tcPr>
          <w:p w14:paraId="50784CB3"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22353E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398C39C" w14:textId="77777777" w:rsidTr="002D021D">
        <w:trPr>
          <w:trHeight w:val="270"/>
        </w:trPr>
        <w:tc>
          <w:tcPr>
            <w:tcW w:w="2971" w:type="dxa"/>
            <w:noWrap/>
            <w:vAlign w:val="center"/>
            <w:hideMark/>
          </w:tcPr>
          <w:p w14:paraId="4665771B" w14:textId="2AB3B45F"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消防団椿分団第五班詰所</w:t>
            </w:r>
          </w:p>
        </w:tc>
        <w:tc>
          <w:tcPr>
            <w:tcW w:w="2268" w:type="dxa"/>
            <w:noWrap/>
            <w:vAlign w:val="center"/>
            <w:hideMark/>
          </w:tcPr>
          <w:p w14:paraId="3D9725BE" w14:textId="4B1B67C5" w:rsidR="00D948AC" w:rsidRPr="00247B06" w:rsidRDefault="00D948AC" w:rsidP="004A6839">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伊島町瀬戸１６８</w:t>
            </w:r>
          </w:p>
        </w:tc>
        <w:tc>
          <w:tcPr>
            <w:tcW w:w="850" w:type="dxa"/>
            <w:noWrap/>
            <w:vAlign w:val="center"/>
            <w:hideMark/>
          </w:tcPr>
          <w:p w14:paraId="6A8FC92E" w14:textId="117A7B7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2925DDC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CB9DCA2" w14:textId="1FCAAE6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7151F54F" w14:textId="076E54E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703CDC5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9DD231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BD37919" w14:textId="77777777" w:rsidTr="002D021D">
        <w:trPr>
          <w:trHeight w:val="270"/>
        </w:trPr>
        <w:tc>
          <w:tcPr>
            <w:tcW w:w="2971" w:type="dxa"/>
            <w:noWrap/>
            <w:vAlign w:val="center"/>
            <w:hideMark/>
          </w:tcPr>
          <w:p w14:paraId="76951AB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環境管理事務所</w:t>
            </w:r>
          </w:p>
        </w:tc>
        <w:tc>
          <w:tcPr>
            <w:tcW w:w="2268" w:type="dxa"/>
            <w:noWrap/>
            <w:vAlign w:val="center"/>
            <w:hideMark/>
          </w:tcPr>
          <w:p w14:paraId="512F305B" w14:textId="56161222"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富岡町あ王谷３５－１,３５－４</w:t>
            </w:r>
          </w:p>
        </w:tc>
        <w:tc>
          <w:tcPr>
            <w:tcW w:w="850" w:type="dxa"/>
            <w:noWrap/>
            <w:vAlign w:val="center"/>
            <w:hideMark/>
          </w:tcPr>
          <w:p w14:paraId="1A5EE45C" w14:textId="22DFB60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1,544.96</w:t>
            </w:r>
          </w:p>
        </w:tc>
        <w:tc>
          <w:tcPr>
            <w:tcW w:w="709" w:type="dxa"/>
            <w:noWrap/>
            <w:vAlign w:val="center"/>
            <w:hideMark/>
          </w:tcPr>
          <w:p w14:paraId="456B53F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18133ED" w14:textId="2E2E91B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14B1D4FB" w14:textId="2EBB508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0544586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00629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14A199A" w14:textId="77777777" w:rsidTr="002D021D">
        <w:trPr>
          <w:trHeight w:val="270"/>
        </w:trPr>
        <w:tc>
          <w:tcPr>
            <w:tcW w:w="2971" w:type="dxa"/>
            <w:noWrap/>
            <w:vAlign w:val="center"/>
            <w:hideMark/>
          </w:tcPr>
          <w:p w14:paraId="43C7A81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消防団加茂谷分団第四班詰所</w:t>
            </w:r>
          </w:p>
        </w:tc>
        <w:tc>
          <w:tcPr>
            <w:tcW w:w="2268" w:type="dxa"/>
            <w:noWrap/>
            <w:vAlign w:val="center"/>
            <w:hideMark/>
          </w:tcPr>
          <w:p w14:paraId="5D87A6A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大井町東平１５６－７</w:t>
            </w:r>
          </w:p>
        </w:tc>
        <w:tc>
          <w:tcPr>
            <w:tcW w:w="850" w:type="dxa"/>
            <w:noWrap/>
            <w:vAlign w:val="center"/>
            <w:hideMark/>
          </w:tcPr>
          <w:p w14:paraId="38117F5B" w14:textId="7B575261"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124F975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26E5AF9" w14:textId="6933F09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2EA4BEED" w14:textId="630DDAA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013D53F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8CB7B6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DF317E0" w14:textId="77777777" w:rsidTr="002D021D">
        <w:trPr>
          <w:trHeight w:val="270"/>
        </w:trPr>
        <w:tc>
          <w:tcPr>
            <w:tcW w:w="2971" w:type="dxa"/>
            <w:noWrap/>
            <w:vAlign w:val="center"/>
            <w:hideMark/>
          </w:tcPr>
          <w:p w14:paraId="32C4FF9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消費生活室（羽ノ浦）</w:t>
            </w:r>
          </w:p>
        </w:tc>
        <w:tc>
          <w:tcPr>
            <w:tcW w:w="2268" w:type="dxa"/>
            <w:noWrap/>
            <w:vAlign w:val="center"/>
            <w:hideMark/>
          </w:tcPr>
          <w:p w14:paraId="4A8E803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羽ノ浦町中庄大知渕４１－１</w:t>
            </w:r>
          </w:p>
        </w:tc>
        <w:tc>
          <w:tcPr>
            <w:tcW w:w="850" w:type="dxa"/>
            <w:noWrap/>
            <w:vAlign w:val="center"/>
            <w:hideMark/>
          </w:tcPr>
          <w:p w14:paraId="57D88D56" w14:textId="60004EA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54.16</w:t>
            </w:r>
          </w:p>
        </w:tc>
        <w:tc>
          <w:tcPr>
            <w:tcW w:w="709" w:type="dxa"/>
            <w:noWrap/>
            <w:vAlign w:val="center"/>
            <w:hideMark/>
          </w:tcPr>
          <w:p w14:paraId="29B300F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338228C" w14:textId="3AF0996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2B923E83" w14:textId="258A4A0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2474DF6A"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2ABA55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E8EF91E" w14:textId="77777777" w:rsidTr="002D021D">
        <w:trPr>
          <w:trHeight w:val="270"/>
        </w:trPr>
        <w:tc>
          <w:tcPr>
            <w:tcW w:w="2971" w:type="dxa"/>
            <w:noWrap/>
            <w:vAlign w:val="center"/>
            <w:hideMark/>
          </w:tcPr>
          <w:p w14:paraId="71E7F6B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環境管理事務所</w:t>
            </w:r>
          </w:p>
        </w:tc>
        <w:tc>
          <w:tcPr>
            <w:tcW w:w="2268" w:type="dxa"/>
            <w:noWrap/>
            <w:vAlign w:val="center"/>
            <w:hideMark/>
          </w:tcPr>
          <w:p w14:paraId="6AEFCA2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富岡町あ王谷３５－１</w:t>
            </w:r>
          </w:p>
        </w:tc>
        <w:tc>
          <w:tcPr>
            <w:tcW w:w="850" w:type="dxa"/>
            <w:noWrap/>
            <w:vAlign w:val="center"/>
            <w:hideMark/>
          </w:tcPr>
          <w:p w14:paraId="0C2A2823" w14:textId="06D5F014"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53.58</w:t>
            </w:r>
          </w:p>
        </w:tc>
        <w:tc>
          <w:tcPr>
            <w:tcW w:w="709" w:type="dxa"/>
            <w:noWrap/>
            <w:vAlign w:val="center"/>
            <w:hideMark/>
          </w:tcPr>
          <w:p w14:paraId="4852799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F0F7C82" w14:textId="5791D9B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30285B39" w14:textId="4546D71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174064F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C6D0CC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FBB5996" w14:textId="77777777" w:rsidTr="002D021D">
        <w:trPr>
          <w:trHeight w:val="270"/>
        </w:trPr>
        <w:tc>
          <w:tcPr>
            <w:tcW w:w="2971" w:type="dxa"/>
            <w:noWrap/>
            <w:vAlign w:val="center"/>
            <w:hideMark/>
          </w:tcPr>
          <w:p w14:paraId="6DF7C5C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環境管理事務所</w:t>
            </w:r>
          </w:p>
        </w:tc>
        <w:tc>
          <w:tcPr>
            <w:tcW w:w="2268" w:type="dxa"/>
            <w:noWrap/>
            <w:vAlign w:val="center"/>
            <w:hideMark/>
          </w:tcPr>
          <w:p w14:paraId="556BEB0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富岡町あ王谷３５－１</w:t>
            </w:r>
          </w:p>
        </w:tc>
        <w:tc>
          <w:tcPr>
            <w:tcW w:w="850" w:type="dxa"/>
            <w:noWrap/>
            <w:vAlign w:val="center"/>
            <w:hideMark/>
          </w:tcPr>
          <w:p w14:paraId="2824C6DC" w14:textId="5867E47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386.25</w:t>
            </w:r>
          </w:p>
        </w:tc>
        <w:tc>
          <w:tcPr>
            <w:tcW w:w="709" w:type="dxa"/>
            <w:noWrap/>
            <w:vAlign w:val="center"/>
            <w:hideMark/>
          </w:tcPr>
          <w:p w14:paraId="25EDB2C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AF123E3" w14:textId="6DDEFFF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7FFA84E4" w14:textId="49B58FE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48C91F54"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6C3C722"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932B2C9" w14:textId="77777777" w:rsidTr="002D021D">
        <w:trPr>
          <w:trHeight w:val="270"/>
        </w:trPr>
        <w:tc>
          <w:tcPr>
            <w:tcW w:w="2971" w:type="dxa"/>
            <w:noWrap/>
            <w:vAlign w:val="center"/>
            <w:hideMark/>
          </w:tcPr>
          <w:p w14:paraId="5168C17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環境管理事務所</w:t>
            </w:r>
          </w:p>
        </w:tc>
        <w:tc>
          <w:tcPr>
            <w:tcW w:w="2268" w:type="dxa"/>
            <w:noWrap/>
            <w:vAlign w:val="center"/>
            <w:hideMark/>
          </w:tcPr>
          <w:p w14:paraId="3AD289FC" w14:textId="0C1BD454"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富岡町あ王谷３５－１,３５－４</w:t>
            </w:r>
          </w:p>
        </w:tc>
        <w:tc>
          <w:tcPr>
            <w:tcW w:w="850" w:type="dxa"/>
            <w:noWrap/>
            <w:vAlign w:val="center"/>
            <w:hideMark/>
          </w:tcPr>
          <w:p w14:paraId="3A045247" w14:textId="24B481B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524.98</w:t>
            </w:r>
          </w:p>
        </w:tc>
        <w:tc>
          <w:tcPr>
            <w:tcW w:w="709" w:type="dxa"/>
            <w:noWrap/>
            <w:vAlign w:val="center"/>
            <w:hideMark/>
          </w:tcPr>
          <w:p w14:paraId="52D53D71"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9A2F51C" w14:textId="6BFF10F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H7</w:t>
            </w:r>
          </w:p>
        </w:tc>
        <w:tc>
          <w:tcPr>
            <w:tcW w:w="567" w:type="dxa"/>
            <w:noWrap/>
            <w:vAlign w:val="center"/>
            <w:hideMark/>
          </w:tcPr>
          <w:p w14:paraId="5BA223F0" w14:textId="555F4E6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20</w:t>
            </w:r>
          </w:p>
        </w:tc>
        <w:tc>
          <w:tcPr>
            <w:tcW w:w="562" w:type="dxa"/>
            <w:noWrap/>
            <w:hideMark/>
          </w:tcPr>
          <w:p w14:paraId="7649962F"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0138DC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E4ED24F" w14:textId="77777777" w:rsidTr="002D021D">
        <w:trPr>
          <w:trHeight w:val="270"/>
        </w:trPr>
        <w:tc>
          <w:tcPr>
            <w:tcW w:w="2971" w:type="dxa"/>
            <w:noWrap/>
            <w:vAlign w:val="center"/>
            <w:hideMark/>
          </w:tcPr>
          <w:p w14:paraId="790171E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消防団大野分団第一班詰所</w:t>
            </w:r>
          </w:p>
        </w:tc>
        <w:tc>
          <w:tcPr>
            <w:tcW w:w="2268" w:type="dxa"/>
            <w:noWrap/>
            <w:vAlign w:val="center"/>
            <w:hideMark/>
          </w:tcPr>
          <w:p w14:paraId="477CA5B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下大野町松ノ本２３－６</w:t>
            </w:r>
          </w:p>
        </w:tc>
        <w:tc>
          <w:tcPr>
            <w:tcW w:w="850" w:type="dxa"/>
            <w:noWrap/>
            <w:vAlign w:val="center"/>
            <w:hideMark/>
          </w:tcPr>
          <w:p w14:paraId="13ED9D92" w14:textId="3BE15D8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1DC29FD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E7ABE9E" w14:textId="2143D36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H8</w:t>
            </w:r>
          </w:p>
        </w:tc>
        <w:tc>
          <w:tcPr>
            <w:tcW w:w="567" w:type="dxa"/>
            <w:noWrap/>
            <w:vAlign w:val="center"/>
            <w:hideMark/>
          </w:tcPr>
          <w:p w14:paraId="55EF8020" w14:textId="444F1D4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19</w:t>
            </w:r>
          </w:p>
        </w:tc>
        <w:tc>
          <w:tcPr>
            <w:tcW w:w="562" w:type="dxa"/>
            <w:noWrap/>
            <w:hideMark/>
          </w:tcPr>
          <w:p w14:paraId="60132576"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99117E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00B6EC51" w14:textId="77777777" w:rsidTr="002D021D">
        <w:trPr>
          <w:trHeight w:val="270"/>
        </w:trPr>
        <w:tc>
          <w:tcPr>
            <w:tcW w:w="2971" w:type="dxa"/>
            <w:noWrap/>
            <w:vAlign w:val="center"/>
            <w:hideMark/>
          </w:tcPr>
          <w:p w14:paraId="20E6EEE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消防団加茂谷分団第七班詰所</w:t>
            </w:r>
          </w:p>
        </w:tc>
        <w:tc>
          <w:tcPr>
            <w:tcW w:w="2268" w:type="dxa"/>
            <w:noWrap/>
            <w:vAlign w:val="center"/>
            <w:hideMark/>
          </w:tcPr>
          <w:p w14:paraId="5668C5D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加茂町南不け３５－１</w:t>
            </w:r>
          </w:p>
        </w:tc>
        <w:tc>
          <w:tcPr>
            <w:tcW w:w="850" w:type="dxa"/>
            <w:noWrap/>
            <w:vAlign w:val="center"/>
            <w:hideMark/>
          </w:tcPr>
          <w:p w14:paraId="0C7B082D" w14:textId="4FCE4DF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66F560D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E91F92A" w14:textId="42E220A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H9</w:t>
            </w:r>
          </w:p>
        </w:tc>
        <w:tc>
          <w:tcPr>
            <w:tcW w:w="567" w:type="dxa"/>
            <w:noWrap/>
            <w:vAlign w:val="center"/>
            <w:hideMark/>
          </w:tcPr>
          <w:p w14:paraId="7110BC43" w14:textId="2A22390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18</w:t>
            </w:r>
          </w:p>
        </w:tc>
        <w:tc>
          <w:tcPr>
            <w:tcW w:w="562" w:type="dxa"/>
            <w:noWrap/>
            <w:hideMark/>
          </w:tcPr>
          <w:p w14:paraId="2A1347DC"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0B87D9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65FEDDF" w14:textId="77777777" w:rsidTr="002D021D">
        <w:trPr>
          <w:trHeight w:val="270"/>
        </w:trPr>
        <w:tc>
          <w:tcPr>
            <w:tcW w:w="2971" w:type="dxa"/>
            <w:noWrap/>
            <w:vAlign w:val="center"/>
            <w:hideMark/>
          </w:tcPr>
          <w:p w14:paraId="04948678"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消防団福井分団第四班詰所</w:t>
            </w:r>
          </w:p>
        </w:tc>
        <w:tc>
          <w:tcPr>
            <w:tcW w:w="2268" w:type="dxa"/>
            <w:noWrap/>
            <w:vAlign w:val="center"/>
            <w:hideMark/>
          </w:tcPr>
          <w:p w14:paraId="50F74F0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福井町色面１４２－５</w:t>
            </w:r>
          </w:p>
        </w:tc>
        <w:tc>
          <w:tcPr>
            <w:tcW w:w="850" w:type="dxa"/>
            <w:noWrap/>
            <w:vAlign w:val="center"/>
            <w:hideMark/>
          </w:tcPr>
          <w:p w14:paraId="3AA0D0E4" w14:textId="3892374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467A9EA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9248497" w14:textId="1153028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H10</w:t>
            </w:r>
          </w:p>
        </w:tc>
        <w:tc>
          <w:tcPr>
            <w:tcW w:w="567" w:type="dxa"/>
            <w:noWrap/>
            <w:vAlign w:val="center"/>
            <w:hideMark/>
          </w:tcPr>
          <w:p w14:paraId="38FF8998" w14:textId="7DF2A96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17</w:t>
            </w:r>
          </w:p>
        </w:tc>
        <w:tc>
          <w:tcPr>
            <w:tcW w:w="562" w:type="dxa"/>
            <w:noWrap/>
            <w:hideMark/>
          </w:tcPr>
          <w:p w14:paraId="3E4E65E9"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0A85F61"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B752576" w14:textId="77777777" w:rsidTr="002D021D">
        <w:trPr>
          <w:trHeight w:val="270"/>
        </w:trPr>
        <w:tc>
          <w:tcPr>
            <w:tcW w:w="2971" w:type="dxa"/>
            <w:noWrap/>
            <w:vAlign w:val="center"/>
            <w:hideMark/>
          </w:tcPr>
          <w:p w14:paraId="1935517E"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消防団桑野分団第一班詰所</w:t>
            </w:r>
          </w:p>
        </w:tc>
        <w:tc>
          <w:tcPr>
            <w:tcW w:w="2268" w:type="dxa"/>
            <w:noWrap/>
            <w:vAlign w:val="center"/>
            <w:hideMark/>
          </w:tcPr>
          <w:p w14:paraId="2D83FB3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桑野町中野１１５－７</w:t>
            </w:r>
          </w:p>
        </w:tc>
        <w:tc>
          <w:tcPr>
            <w:tcW w:w="850" w:type="dxa"/>
            <w:noWrap/>
            <w:vAlign w:val="center"/>
            <w:hideMark/>
          </w:tcPr>
          <w:p w14:paraId="3B48EF14" w14:textId="5C6069C0"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74.66</w:t>
            </w:r>
          </w:p>
        </w:tc>
        <w:tc>
          <w:tcPr>
            <w:tcW w:w="709" w:type="dxa"/>
            <w:noWrap/>
            <w:vAlign w:val="center"/>
            <w:hideMark/>
          </w:tcPr>
          <w:p w14:paraId="7808AF66"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03DD3CB" w14:textId="27CA1A8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H11</w:t>
            </w:r>
          </w:p>
        </w:tc>
        <w:tc>
          <w:tcPr>
            <w:tcW w:w="567" w:type="dxa"/>
            <w:noWrap/>
            <w:vAlign w:val="center"/>
            <w:hideMark/>
          </w:tcPr>
          <w:p w14:paraId="5EF2D069" w14:textId="6159581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16</w:t>
            </w:r>
          </w:p>
        </w:tc>
        <w:tc>
          <w:tcPr>
            <w:tcW w:w="562" w:type="dxa"/>
            <w:noWrap/>
            <w:hideMark/>
          </w:tcPr>
          <w:p w14:paraId="243238C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5B99425"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1970D0CB" w14:textId="77777777" w:rsidTr="002D021D">
        <w:trPr>
          <w:trHeight w:val="270"/>
        </w:trPr>
        <w:tc>
          <w:tcPr>
            <w:tcW w:w="2971" w:type="dxa"/>
            <w:noWrap/>
            <w:vAlign w:val="center"/>
            <w:hideMark/>
          </w:tcPr>
          <w:p w14:paraId="482AE76C" w14:textId="77777777" w:rsidR="00D948AC" w:rsidRPr="00247B06" w:rsidRDefault="00D948A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訪問看護ステーション</w:t>
            </w:r>
          </w:p>
        </w:tc>
        <w:tc>
          <w:tcPr>
            <w:tcW w:w="2268" w:type="dxa"/>
            <w:noWrap/>
            <w:vAlign w:val="center"/>
            <w:hideMark/>
          </w:tcPr>
          <w:p w14:paraId="30FD05FC" w14:textId="64EAD975" w:rsidR="00D948AC" w:rsidRPr="00247B06" w:rsidRDefault="00D948AC" w:rsidP="00C0020B">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宝田町荒井</w:t>
            </w:r>
            <w:r w:rsidR="00A30611" w:rsidRPr="00247B06">
              <w:rPr>
                <w:rFonts w:ascii="HGSｺﾞｼｯｸM" w:eastAsia="HGSｺﾞｼｯｸM" w:hAnsi="ＭＳ Ｐゴシック" w:cs="ＭＳ Ｐゴシック" w:hint="eastAsia"/>
                <w:color w:val="000000" w:themeColor="text1"/>
                <w:kern w:val="0"/>
                <w:sz w:val="14"/>
                <w:szCs w:val="14"/>
              </w:rPr>
              <w:t>７－４</w:t>
            </w:r>
          </w:p>
        </w:tc>
        <w:tc>
          <w:tcPr>
            <w:tcW w:w="850" w:type="dxa"/>
            <w:noWrap/>
            <w:vAlign w:val="center"/>
            <w:hideMark/>
          </w:tcPr>
          <w:p w14:paraId="75DB4FAA" w14:textId="77777777" w:rsidR="00D948AC" w:rsidRPr="00247B06" w:rsidRDefault="00D948AC" w:rsidP="00C0020B">
            <w:pPr>
              <w:widowControl/>
              <w:jc w:val="righ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120.50</w:t>
            </w:r>
          </w:p>
        </w:tc>
        <w:tc>
          <w:tcPr>
            <w:tcW w:w="709" w:type="dxa"/>
            <w:noWrap/>
            <w:vAlign w:val="center"/>
            <w:hideMark/>
          </w:tcPr>
          <w:p w14:paraId="798C12A8" w14:textId="77777777" w:rsidR="00D948AC" w:rsidRPr="00247B06" w:rsidRDefault="00D948AC" w:rsidP="00C0020B">
            <w:pPr>
              <w:widowControl/>
              <w:jc w:val="center"/>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鉄骨造</w:t>
            </w:r>
          </w:p>
        </w:tc>
        <w:tc>
          <w:tcPr>
            <w:tcW w:w="567" w:type="dxa"/>
            <w:noWrap/>
            <w:vAlign w:val="center"/>
            <w:hideMark/>
          </w:tcPr>
          <w:p w14:paraId="0DB4B870" w14:textId="3D0D641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H11</w:t>
            </w:r>
          </w:p>
        </w:tc>
        <w:tc>
          <w:tcPr>
            <w:tcW w:w="567" w:type="dxa"/>
            <w:noWrap/>
            <w:vAlign w:val="center"/>
            <w:hideMark/>
          </w:tcPr>
          <w:p w14:paraId="69144879" w14:textId="618BC590" w:rsidR="00D948AC" w:rsidRPr="00D948AC" w:rsidRDefault="00D948AC" w:rsidP="00C0020B">
            <w:pPr>
              <w:widowControl/>
              <w:jc w:val="center"/>
              <w:rPr>
                <w:rFonts w:ascii="HGSｺﾞｼｯｸM" w:eastAsia="HGSｺﾞｼｯｸM" w:hAnsi="ＭＳ Ｐゴシック"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16</w:t>
            </w:r>
          </w:p>
        </w:tc>
        <w:tc>
          <w:tcPr>
            <w:tcW w:w="562" w:type="dxa"/>
            <w:noWrap/>
            <w:hideMark/>
          </w:tcPr>
          <w:p w14:paraId="4A2D351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35B1CE8"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7328420" w14:textId="77777777" w:rsidTr="002D021D">
        <w:trPr>
          <w:trHeight w:val="270"/>
        </w:trPr>
        <w:tc>
          <w:tcPr>
            <w:tcW w:w="2971" w:type="dxa"/>
            <w:noWrap/>
            <w:vAlign w:val="center"/>
            <w:hideMark/>
          </w:tcPr>
          <w:p w14:paraId="1806AD6D"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消防団加茂谷分団第二班詰所</w:t>
            </w:r>
          </w:p>
        </w:tc>
        <w:tc>
          <w:tcPr>
            <w:tcW w:w="2268" w:type="dxa"/>
            <w:noWrap/>
            <w:vAlign w:val="center"/>
            <w:hideMark/>
          </w:tcPr>
          <w:p w14:paraId="5337F27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深瀬町岡崎３１</w:t>
            </w:r>
          </w:p>
        </w:tc>
        <w:tc>
          <w:tcPr>
            <w:tcW w:w="850" w:type="dxa"/>
            <w:noWrap/>
            <w:vAlign w:val="center"/>
            <w:hideMark/>
          </w:tcPr>
          <w:p w14:paraId="245E4841" w14:textId="79C5D05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5006AAD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AD51A61" w14:textId="4FD2287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H12</w:t>
            </w:r>
          </w:p>
        </w:tc>
        <w:tc>
          <w:tcPr>
            <w:tcW w:w="567" w:type="dxa"/>
            <w:noWrap/>
            <w:vAlign w:val="center"/>
            <w:hideMark/>
          </w:tcPr>
          <w:p w14:paraId="4C61C305" w14:textId="3B95407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15</w:t>
            </w:r>
          </w:p>
        </w:tc>
        <w:tc>
          <w:tcPr>
            <w:tcW w:w="562" w:type="dxa"/>
            <w:noWrap/>
            <w:hideMark/>
          </w:tcPr>
          <w:p w14:paraId="5D83711B"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696EDE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7FCD7B9B" w14:textId="77777777" w:rsidTr="002D021D">
        <w:trPr>
          <w:trHeight w:val="270"/>
        </w:trPr>
        <w:tc>
          <w:tcPr>
            <w:tcW w:w="2971" w:type="dxa"/>
            <w:noWrap/>
            <w:vAlign w:val="center"/>
            <w:hideMark/>
          </w:tcPr>
          <w:p w14:paraId="2803901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消防本部楠根地区水防倉庫</w:t>
            </w:r>
          </w:p>
        </w:tc>
        <w:tc>
          <w:tcPr>
            <w:tcW w:w="2268" w:type="dxa"/>
            <w:noWrap/>
            <w:vAlign w:val="center"/>
            <w:hideMark/>
          </w:tcPr>
          <w:p w14:paraId="65C7D3AA" w14:textId="77777777" w:rsidR="00A30611" w:rsidRDefault="00D948AC"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楠根町新田</w:t>
            </w:r>
            <w:r w:rsidR="00A30611" w:rsidRPr="00247B06">
              <w:rPr>
                <w:rFonts w:ascii="HGSｺﾞｼｯｸM" w:eastAsia="HGSｺﾞｼｯｸM" w:hAnsi="ＭＳ Ｐ明朝" w:cs="ＭＳ Ｐゴシック" w:hint="eastAsia"/>
                <w:color w:val="000000" w:themeColor="text1"/>
                <w:kern w:val="0"/>
                <w:sz w:val="14"/>
                <w:szCs w:val="14"/>
              </w:rPr>
              <w:t>１８７－３</w:t>
            </w:r>
            <w:r w:rsidRPr="00247B06">
              <w:rPr>
                <w:rFonts w:ascii="HGSｺﾞｼｯｸM" w:eastAsia="HGSｺﾞｼｯｸM" w:hAnsi="ＭＳ Ｐ明朝" w:cs="ＭＳ Ｐゴシック" w:hint="eastAsia"/>
                <w:color w:val="000000" w:themeColor="text1"/>
                <w:kern w:val="0"/>
                <w:sz w:val="14"/>
                <w:szCs w:val="14"/>
              </w:rPr>
              <w:t>地先</w:t>
            </w:r>
          </w:p>
          <w:p w14:paraId="2BBBEC12" w14:textId="3E1006AA" w:rsidR="00D948AC" w:rsidRPr="00247B06" w:rsidRDefault="00D948AC"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（楠根町桜つつみ公園内）</w:t>
            </w:r>
          </w:p>
        </w:tc>
        <w:tc>
          <w:tcPr>
            <w:tcW w:w="850" w:type="dxa"/>
            <w:noWrap/>
            <w:vAlign w:val="center"/>
            <w:hideMark/>
          </w:tcPr>
          <w:p w14:paraId="635C31F9" w14:textId="34D6F239"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66.00</w:t>
            </w:r>
          </w:p>
        </w:tc>
        <w:tc>
          <w:tcPr>
            <w:tcW w:w="709" w:type="dxa"/>
            <w:noWrap/>
            <w:vAlign w:val="center"/>
            <w:hideMark/>
          </w:tcPr>
          <w:p w14:paraId="62F60994"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3DA50BB" w14:textId="15F35C8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H12</w:t>
            </w:r>
          </w:p>
        </w:tc>
        <w:tc>
          <w:tcPr>
            <w:tcW w:w="567" w:type="dxa"/>
            <w:noWrap/>
            <w:vAlign w:val="center"/>
            <w:hideMark/>
          </w:tcPr>
          <w:p w14:paraId="3957C0DE" w14:textId="67D64A4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15</w:t>
            </w:r>
          </w:p>
        </w:tc>
        <w:tc>
          <w:tcPr>
            <w:tcW w:w="562" w:type="dxa"/>
            <w:noWrap/>
            <w:hideMark/>
          </w:tcPr>
          <w:p w14:paraId="768EE18E"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2700DC7"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69239E7C" w14:textId="77777777" w:rsidTr="002D021D">
        <w:trPr>
          <w:trHeight w:val="270"/>
        </w:trPr>
        <w:tc>
          <w:tcPr>
            <w:tcW w:w="2971" w:type="dxa"/>
            <w:noWrap/>
            <w:vAlign w:val="center"/>
            <w:hideMark/>
          </w:tcPr>
          <w:p w14:paraId="090BF43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消防団桑野分団第二班詰所</w:t>
            </w:r>
          </w:p>
        </w:tc>
        <w:tc>
          <w:tcPr>
            <w:tcW w:w="2268" w:type="dxa"/>
            <w:noWrap/>
            <w:vAlign w:val="center"/>
            <w:hideMark/>
          </w:tcPr>
          <w:p w14:paraId="2AA525EB"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阿瀬比町中村２０－５</w:t>
            </w:r>
          </w:p>
        </w:tc>
        <w:tc>
          <w:tcPr>
            <w:tcW w:w="850" w:type="dxa"/>
            <w:noWrap/>
            <w:vAlign w:val="center"/>
            <w:hideMark/>
          </w:tcPr>
          <w:p w14:paraId="1CAC81D7" w14:textId="3517535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20FDC3F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25295D2" w14:textId="47723FA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H12</w:t>
            </w:r>
          </w:p>
        </w:tc>
        <w:tc>
          <w:tcPr>
            <w:tcW w:w="567" w:type="dxa"/>
            <w:noWrap/>
            <w:vAlign w:val="center"/>
            <w:hideMark/>
          </w:tcPr>
          <w:p w14:paraId="754A65A3" w14:textId="22ED539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15</w:t>
            </w:r>
          </w:p>
        </w:tc>
        <w:tc>
          <w:tcPr>
            <w:tcW w:w="562" w:type="dxa"/>
            <w:noWrap/>
            <w:hideMark/>
          </w:tcPr>
          <w:p w14:paraId="422A21F0"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564DA9D" w14:textId="77777777" w:rsidR="00D948AC" w:rsidRPr="00247B06" w:rsidRDefault="00D948AC" w:rsidP="00D948AC">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3166D9BE" w14:textId="77777777" w:rsidTr="002D021D">
        <w:trPr>
          <w:trHeight w:val="270"/>
        </w:trPr>
        <w:tc>
          <w:tcPr>
            <w:tcW w:w="2971" w:type="dxa"/>
            <w:noWrap/>
            <w:vAlign w:val="center"/>
            <w:hideMark/>
          </w:tcPr>
          <w:p w14:paraId="1683F901"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市役所倉庫（上中）</w:t>
            </w:r>
          </w:p>
        </w:tc>
        <w:tc>
          <w:tcPr>
            <w:tcW w:w="2268" w:type="dxa"/>
            <w:noWrap/>
            <w:vAlign w:val="center"/>
            <w:hideMark/>
          </w:tcPr>
          <w:p w14:paraId="5FF45BCD" w14:textId="2DFAC392"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上中町中原</w:t>
            </w:r>
            <w:r w:rsidR="00A30611" w:rsidRPr="00F778DF">
              <w:rPr>
                <w:rFonts w:ascii="HGSｺﾞｼｯｸM" w:eastAsia="HGSｺﾞｼｯｸM" w:hAnsi="ＭＳ Ｐ明朝" w:cs="ＭＳ Ｐゴシック" w:hint="eastAsia"/>
                <w:kern w:val="0"/>
                <w:sz w:val="14"/>
                <w:szCs w:val="14"/>
              </w:rPr>
              <w:t>１１３－２</w:t>
            </w:r>
          </w:p>
        </w:tc>
        <w:tc>
          <w:tcPr>
            <w:tcW w:w="850" w:type="dxa"/>
            <w:noWrap/>
            <w:vAlign w:val="center"/>
            <w:hideMark/>
          </w:tcPr>
          <w:p w14:paraId="3C72A968" w14:textId="5AE51A41" w:rsidR="00D948AC" w:rsidRPr="00F778DF" w:rsidRDefault="00D948AC" w:rsidP="00C0020B">
            <w:pPr>
              <w:widowControl/>
              <w:jc w:val="right"/>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156.00</w:t>
            </w:r>
          </w:p>
        </w:tc>
        <w:tc>
          <w:tcPr>
            <w:tcW w:w="709" w:type="dxa"/>
            <w:noWrap/>
            <w:vAlign w:val="center"/>
            <w:hideMark/>
          </w:tcPr>
          <w:p w14:paraId="15D9BDC5" w14:textId="77777777" w:rsidR="00D948AC" w:rsidRPr="00F778DF" w:rsidRDefault="00D948AC" w:rsidP="00C0020B">
            <w:pPr>
              <w:widowControl/>
              <w:jc w:val="center"/>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5D51F0E0" w14:textId="04629D10"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H13</w:t>
            </w:r>
          </w:p>
        </w:tc>
        <w:tc>
          <w:tcPr>
            <w:tcW w:w="567" w:type="dxa"/>
            <w:noWrap/>
            <w:vAlign w:val="center"/>
            <w:hideMark/>
          </w:tcPr>
          <w:p w14:paraId="2B92B810" w14:textId="05ACF671"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小塚ゴシック Pro L" w:hint="eastAsia"/>
                <w:color w:val="000000"/>
                <w:sz w:val="14"/>
                <w:szCs w:val="14"/>
              </w:rPr>
              <w:t>14</w:t>
            </w:r>
          </w:p>
        </w:tc>
        <w:tc>
          <w:tcPr>
            <w:tcW w:w="562" w:type="dxa"/>
            <w:noWrap/>
            <w:hideMark/>
          </w:tcPr>
          <w:p w14:paraId="36AC0CDD"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017645F8"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2993C551" w14:textId="77777777" w:rsidTr="002D021D">
        <w:trPr>
          <w:trHeight w:val="270"/>
        </w:trPr>
        <w:tc>
          <w:tcPr>
            <w:tcW w:w="2971" w:type="dxa"/>
            <w:noWrap/>
            <w:vAlign w:val="center"/>
            <w:hideMark/>
          </w:tcPr>
          <w:p w14:paraId="51BC0CAA"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消防団羽ノ浦分団第四班詰所</w:t>
            </w:r>
          </w:p>
        </w:tc>
        <w:tc>
          <w:tcPr>
            <w:tcW w:w="2268" w:type="dxa"/>
            <w:noWrap/>
            <w:vAlign w:val="center"/>
            <w:hideMark/>
          </w:tcPr>
          <w:p w14:paraId="363EB568"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羽ノ浦町古庄古野神１３－５</w:t>
            </w:r>
          </w:p>
        </w:tc>
        <w:tc>
          <w:tcPr>
            <w:tcW w:w="850" w:type="dxa"/>
            <w:noWrap/>
            <w:vAlign w:val="center"/>
            <w:hideMark/>
          </w:tcPr>
          <w:p w14:paraId="1EC21845" w14:textId="222D0DCD" w:rsidR="00D948AC" w:rsidRPr="00F778DF" w:rsidRDefault="00D948AC" w:rsidP="00C0020B">
            <w:pPr>
              <w:widowControl/>
              <w:jc w:val="right"/>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125.31</w:t>
            </w:r>
          </w:p>
        </w:tc>
        <w:tc>
          <w:tcPr>
            <w:tcW w:w="709" w:type="dxa"/>
            <w:noWrap/>
            <w:vAlign w:val="center"/>
            <w:hideMark/>
          </w:tcPr>
          <w:p w14:paraId="1729DF78" w14:textId="77777777" w:rsidR="00D948AC" w:rsidRPr="00F778DF" w:rsidRDefault="00D948AC" w:rsidP="00C0020B">
            <w:pPr>
              <w:widowControl/>
              <w:jc w:val="center"/>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3C6EAE40" w14:textId="12522385"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H13</w:t>
            </w:r>
          </w:p>
        </w:tc>
        <w:tc>
          <w:tcPr>
            <w:tcW w:w="567" w:type="dxa"/>
            <w:noWrap/>
            <w:vAlign w:val="center"/>
            <w:hideMark/>
          </w:tcPr>
          <w:p w14:paraId="7D1F94CE" w14:textId="57770911"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小塚ゴシック Pro L" w:hint="eastAsia"/>
                <w:color w:val="000000"/>
                <w:sz w:val="14"/>
                <w:szCs w:val="14"/>
              </w:rPr>
              <w:t>14</w:t>
            </w:r>
          </w:p>
        </w:tc>
        <w:tc>
          <w:tcPr>
            <w:tcW w:w="562" w:type="dxa"/>
            <w:noWrap/>
            <w:hideMark/>
          </w:tcPr>
          <w:p w14:paraId="3F9C8E9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7416CBC2"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3360DB92" w14:textId="77777777" w:rsidTr="002D021D">
        <w:trPr>
          <w:trHeight w:val="270"/>
        </w:trPr>
        <w:tc>
          <w:tcPr>
            <w:tcW w:w="2971" w:type="dxa"/>
            <w:noWrap/>
            <w:vAlign w:val="center"/>
            <w:hideMark/>
          </w:tcPr>
          <w:p w14:paraId="2505876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消防団羽ノ浦分団第七班詰所</w:t>
            </w:r>
          </w:p>
        </w:tc>
        <w:tc>
          <w:tcPr>
            <w:tcW w:w="2268" w:type="dxa"/>
            <w:noWrap/>
            <w:vAlign w:val="center"/>
            <w:hideMark/>
          </w:tcPr>
          <w:p w14:paraId="6027244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羽ノ浦町春日野１－１１７</w:t>
            </w:r>
          </w:p>
        </w:tc>
        <w:tc>
          <w:tcPr>
            <w:tcW w:w="850" w:type="dxa"/>
            <w:noWrap/>
            <w:vAlign w:val="center"/>
            <w:hideMark/>
          </w:tcPr>
          <w:p w14:paraId="58A76652" w14:textId="35773150"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172.50</w:t>
            </w:r>
          </w:p>
        </w:tc>
        <w:tc>
          <w:tcPr>
            <w:tcW w:w="709" w:type="dxa"/>
            <w:noWrap/>
            <w:vAlign w:val="center"/>
            <w:hideMark/>
          </w:tcPr>
          <w:p w14:paraId="290D5047"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ECD6A43" w14:textId="7944C52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H13</w:t>
            </w:r>
          </w:p>
        </w:tc>
        <w:tc>
          <w:tcPr>
            <w:tcW w:w="567" w:type="dxa"/>
            <w:noWrap/>
            <w:vAlign w:val="center"/>
            <w:hideMark/>
          </w:tcPr>
          <w:p w14:paraId="29728E91" w14:textId="0CA3BDF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14</w:t>
            </w:r>
          </w:p>
        </w:tc>
        <w:tc>
          <w:tcPr>
            <w:tcW w:w="562" w:type="dxa"/>
            <w:noWrap/>
            <w:hideMark/>
          </w:tcPr>
          <w:p w14:paraId="2AD41ED4"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26AF6FCD"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7BD8F35D" w14:textId="77777777" w:rsidTr="002D021D">
        <w:trPr>
          <w:trHeight w:val="270"/>
        </w:trPr>
        <w:tc>
          <w:tcPr>
            <w:tcW w:w="2971" w:type="dxa"/>
            <w:noWrap/>
            <w:vAlign w:val="center"/>
            <w:hideMark/>
          </w:tcPr>
          <w:p w14:paraId="25D4508C"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lastRenderedPageBreak/>
              <w:t>羽ノ浦支所新書庫</w:t>
            </w:r>
          </w:p>
        </w:tc>
        <w:tc>
          <w:tcPr>
            <w:tcW w:w="2268" w:type="dxa"/>
            <w:noWrap/>
            <w:vAlign w:val="center"/>
            <w:hideMark/>
          </w:tcPr>
          <w:p w14:paraId="5D22E2E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羽ノ浦町中庄なかれ１６－３</w:t>
            </w:r>
          </w:p>
        </w:tc>
        <w:tc>
          <w:tcPr>
            <w:tcW w:w="850" w:type="dxa"/>
            <w:noWrap/>
            <w:vAlign w:val="center"/>
            <w:hideMark/>
          </w:tcPr>
          <w:p w14:paraId="1E677BCE" w14:textId="38AB9A9C"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87.91</w:t>
            </w:r>
          </w:p>
        </w:tc>
        <w:tc>
          <w:tcPr>
            <w:tcW w:w="709" w:type="dxa"/>
            <w:noWrap/>
            <w:vAlign w:val="center"/>
            <w:hideMark/>
          </w:tcPr>
          <w:p w14:paraId="0305570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EE9063A" w14:textId="12733ADC"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H13</w:t>
            </w:r>
          </w:p>
        </w:tc>
        <w:tc>
          <w:tcPr>
            <w:tcW w:w="567" w:type="dxa"/>
            <w:noWrap/>
            <w:vAlign w:val="center"/>
            <w:hideMark/>
          </w:tcPr>
          <w:p w14:paraId="4CA0D8FB" w14:textId="00BBC96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14</w:t>
            </w:r>
          </w:p>
        </w:tc>
        <w:tc>
          <w:tcPr>
            <w:tcW w:w="562" w:type="dxa"/>
            <w:noWrap/>
            <w:hideMark/>
          </w:tcPr>
          <w:p w14:paraId="51B0F3F8"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0C8C4252"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7FFD0E37" w14:textId="77777777" w:rsidTr="002D021D">
        <w:trPr>
          <w:trHeight w:val="270"/>
        </w:trPr>
        <w:tc>
          <w:tcPr>
            <w:tcW w:w="2971" w:type="dxa"/>
            <w:noWrap/>
            <w:vAlign w:val="center"/>
            <w:hideMark/>
          </w:tcPr>
          <w:p w14:paraId="4CFD4419"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消防団見能林分団第三班詰所</w:t>
            </w:r>
          </w:p>
        </w:tc>
        <w:tc>
          <w:tcPr>
            <w:tcW w:w="2268" w:type="dxa"/>
            <w:noWrap/>
            <w:vAlign w:val="center"/>
            <w:hideMark/>
          </w:tcPr>
          <w:p w14:paraId="2B2A631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中林町原２３－１</w:t>
            </w:r>
          </w:p>
        </w:tc>
        <w:tc>
          <w:tcPr>
            <w:tcW w:w="850" w:type="dxa"/>
            <w:noWrap/>
            <w:vAlign w:val="center"/>
            <w:hideMark/>
          </w:tcPr>
          <w:p w14:paraId="1428A521" w14:textId="2A5736A1"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76539DC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0D9D83C" w14:textId="18EC465F"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H13</w:t>
            </w:r>
          </w:p>
        </w:tc>
        <w:tc>
          <w:tcPr>
            <w:tcW w:w="567" w:type="dxa"/>
            <w:noWrap/>
            <w:vAlign w:val="center"/>
            <w:hideMark/>
          </w:tcPr>
          <w:p w14:paraId="40491498" w14:textId="3F2A6D5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14</w:t>
            </w:r>
          </w:p>
        </w:tc>
        <w:tc>
          <w:tcPr>
            <w:tcW w:w="562" w:type="dxa"/>
            <w:noWrap/>
            <w:hideMark/>
          </w:tcPr>
          <w:p w14:paraId="4EA7D7CC"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180E847B"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4C5AD44D" w14:textId="77777777" w:rsidTr="002D021D">
        <w:trPr>
          <w:trHeight w:val="270"/>
        </w:trPr>
        <w:tc>
          <w:tcPr>
            <w:tcW w:w="2971" w:type="dxa"/>
            <w:noWrap/>
            <w:vAlign w:val="center"/>
            <w:hideMark/>
          </w:tcPr>
          <w:p w14:paraId="2A174247" w14:textId="7568C070" w:rsidR="00D948AC" w:rsidRPr="00F778DF" w:rsidRDefault="00D948AC" w:rsidP="004A6839">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消防団長生分団第五班詰所</w:t>
            </w:r>
          </w:p>
        </w:tc>
        <w:tc>
          <w:tcPr>
            <w:tcW w:w="2268" w:type="dxa"/>
            <w:noWrap/>
            <w:vAlign w:val="center"/>
            <w:hideMark/>
          </w:tcPr>
          <w:p w14:paraId="59565FA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長生町西方５８５－１</w:t>
            </w:r>
          </w:p>
        </w:tc>
        <w:tc>
          <w:tcPr>
            <w:tcW w:w="850" w:type="dxa"/>
            <w:noWrap/>
            <w:vAlign w:val="center"/>
            <w:hideMark/>
          </w:tcPr>
          <w:p w14:paraId="61A07CE8" w14:textId="6ED77DC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62.54</w:t>
            </w:r>
          </w:p>
        </w:tc>
        <w:tc>
          <w:tcPr>
            <w:tcW w:w="709" w:type="dxa"/>
            <w:noWrap/>
            <w:vAlign w:val="center"/>
            <w:hideMark/>
          </w:tcPr>
          <w:p w14:paraId="64E4B80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575E0E1" w14:textId="321EBC9F" w:rsidR="00D948AC" w:rsidRPr="00D948AC" w:rsidRDefault="00D948AC" w:rsidP="00C0020B">
            <w:pPr>
              <w:widowControl/>
              <w:jc w:val="center"/>
              <w:rPr>
                <w:rFonts w:ascii="HGSｺﾞｼｯｸM" w:eastAsia="HGSｺﾞｼｯｸM" w:hAnsi="ＭＳ Ｐ明朝" w:cs="ＭＳ Ｐゴシック"/>
                <w:kern w:val="0"/>
                <w:sz w:val="14"/>
                <w:szCs w:val="14"/>
              </w:rPr>
            </w:pPr>
            <w:r w:rsidRPr="00D948AC">
              <w:rPr>
                <w:rFonts w:ascii="HGSｺﾞｼｯｸM" w:eastAsia="HGSｺﾞｼｯｸM" w:hAnsi="ＭＳ Ｐ明朝" w:hint="eastAsia"/>
                <w:sz w:val="14"/>
                <w:szCs w:val="14"/>
              </w:rPr>
              <w:t>H14</w:t>
            </w:r>
          </w:p>
        </w:tc>
        <w:tc>
          <w:tcPr>
            <w:tcW w:w="567" w:type="dxa"/>
            <w:noWrap/>
            <w:vAlign w:val="center"/>
            <w:hideMark/>
          </w:tcPr>
          <w:p w14:paraId="0640F1E2" w14:textId="59B1F5F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13</w:t>
            </w:r>
          </w:p>
        </w:tc>
        <w:tc>
          <w:tcPr>
            <w:tcW w:w="562" w:type="dxa"/>
            <w:noWrap/>
            <w:hideMark/>
          </w:tcPr>
          <w:p w14:paraId="048C0BED"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0BB225A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100976AD" w14:textId="77777777" w:rsidTr="002D021D">
        <w:trPr>
          <w:trHeight w:val="270"/>
        </w:trPr>
        <w:tc>
          <w:tcPr>
            <w:tcW w:w="2971" w:type="dxa"/>
            <w:noWrap/>
            <w:vAlign w:val="center"/>
            <w:hideMark/>
          </w:tcPr>
          <w:p w14:paraId="538F720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消防本部庁舎</w:t>
            </w:r>
          </w:p>
        </w:tc>
        <w:tc>
          <w:tcPr>
            <w:tcW w:w="2268" w:type="dxa"/>
            <w:noWrap/>
            <w:vAlign w:val="center"/>
            <w:hideMark/>
          </w:tcPr>
          <w:p w14:paraId="411556A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辰己町１－３３</w:t>
            </w:r>
          </w:p>
        </w:tc>
        <w:tc>
          <w:tcPr>
            <w:tcW w:w="850" w:type="dxa"/>
            <w:noWrap/>
            <w:vAlign w:val="center"/>
            <w:hideMark/>
          </w:tcPr>
          <w:p w14:paraId="6AA9E050" w14:textId="5C020DF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3,489.29</w:t>
            </w:r>
          </w:p>
        </w:tc>
        <w:tc>
          <w:tcPr>
            <w:tcW w:w="709" w:type="dxa"/>
            <w:noWrap/>
            <w:vAlign w:val="center"/>
            <w:hideMark/>
          </w:tcPr>
          <w:p w14:paraId="120F5E3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29F29B1" w14:textId="36E4883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H15</w:t>
            </w:r>
          </w:p>
        </w:tc>
        <w:tc>
          <w:tcPr>
            <w:tcW w:w="567" w:type="dxa"/>
            <w:noWrap/>
            <w:vAlign w:val="center"/>
            <w:hideMark/>
          </w:tcPr>
          <w:p w14:paraId="5F0F5BD7" w14:textId="1B366CC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12</w:t>
            </w:r>
          </w:p>
        </w:tc>
        <w:tc>
          <w:tcPr>
            <w:tcW w:w="562" w:type="dxa"/>
            <w:noWrap/>
            <w:hideMark/>
          </w:tcPr>
          <w:p w14:paraId="6B4340B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0E167EC1"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22CC1DB1" w14:textId="77777777" w:rsidTr="002D021D">
        <w:trPr>
          <w:trHeight w:val="270"/>
        </w:trPr>
        <w:tc>
          <w:tcPr>
            <w:tcW w:w="2971" w:type="dxa"/>
            <w:noWrap/>
            <w:vAlign w:val="center"/>
            <w:hideMark/>
          </w:tcPr>
          <w:p w14:paraId="561A860A"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消防本部　訓練棟</w:t>
            </w:r>
          </w:p>
        </w:tc>
        <w:tc>
          <w:tcPr>
            <w:tcW w:w="2268" w:type="dxa"/>
            <w:noWrap/>
            <w:vAlign w:val="center"/>
            <w:hideMark/>
          </w:tcPr>
          <w:p w14:paraId="52951A8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辰己町１－３３</w:t>
            </w:r>
          </w:p>
        </w:tc>
        <w:tc>
          <w:tcPr>
            <w:tcW w:w="850" w:type="dxa"/>
            <w:noWrap/>
            <w:vAlign w:val="center"/>
            <w:hideMark/>
          </w:tcPr>
          <w:p w14:paraId="3D269DC8" w14:textId="55DEBD8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331.43</w:t>
            </w:r>
          </w:p>
        </w:tc>
        <w:tc>
          <w:tcPr>
            <w:tcW w:w="709" w:type="dxa"/>
            <w:noWrap/>
            <w:vAlign w:val="center"/>
            <w:hideMark/>
          </w:tcPr>
          <w:p w14:paraId="0D7FD01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B5F7C76" w14:textId="41E1865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H15</w:t>
            </w:r>
          </w:p>
        </w:tc>
        <w:tc>
          <w:tcPr>
            <w:tcW w:w="567" w:type="dxa"/>
            <w:noWrap/>
            <w:vAlign w:val="center"/>
            <w:hideMark/>
          </w:tcPr>
          <w:p w14:paraId="1936C736" w14:textId="11F8234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12</w:t>
            </w:r>
          </w:p>
        </w:tc>
        <w:tc>
          <w:tcPr>
            <w:tcW w:w="562" w:type="dxa"/>
            <w:noWrap/>
            <w:hideMark/>
          </w:tcPr>
          <w:p w14:paraId="65851E5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3EE99A2A"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0EDDBDB9" w14:textId="77777777" w:rsidTr="002D021D">
        <w:trPr>
          <w:trHeight w:val="270"/>
        </w:trPr>
        <w:tc>
          <w:tcPr>
            <w:tcW w:w="2971" w:type="dxa"/>
            <w:noWrap/>
            <w:vAlign w:val="center"/>
            <w:hideMark/>
          </w:tcPr>
          <w:p w14:paraId="0B9BE06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消防本部　公用車車庫</w:t>
            </w:r>
          </w:p>
        </w:tc>
        <w:tc>
          <w:tcPr>
            <w:tcW w:w="2268" w:type="dxa"/>
            <w:noWrap/>
            <w:vAlign w:val="center"/>
            <w:hideMark/>
          </w:tcPr>
          <w:p w14:paraId="75FB8AE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辰己町１－３３</w:t>
            </w:r>
          </w:p>
        </w:tc>
        <w:tc>
          <w:tcPr>
            <w:tcW w:w="850" w:type="dxa"/>
            <w:noWrap/>
            <w:vAlign w:val="center"/>
            <w:hideMark/>
          </w:tcPr>
          <w:p w14:paraId="4E0BC8EE" w14:textId="5D19ED7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148.91</w:t>
            </w:r>
          </w:p>
        </w:tc>
        <w:tc>
          <w:tcPr>
            <w:tcW w:w="709" w:type="dxa"/>
            <w:noWrap/>
            <w:vAlign w:val="center"/>
            <w:hideMark/>
          </w:tcPr>
          <w:p w14:paraId="35284195"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468B2EA" w14:textId="5E4B8F4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H15</w:t>
            </w:r>
          </w:p>
        </w:tc>
        <w:tc>
          <w:tcPr>
            <w:tcW w:w="567" w:type="dxa"/>
            <w:noWrap/>
            <w:vAlign w:val="center"/>
            <w:hideMark/>
          </w:tcPr>
          <w:p w14:paraId="1FA4A748" w14:textId="776D2BF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12</w:t>
            </w:r>
          </w:p>
        </w:tc>
        <w:tc>
          <w:tcPr>
            <w:tcW w:w="562" w:type="dxa"/>
            <w:noWrap/>
            <w:hideMark/>
          </w:tcPr>
          <w:p w14:paraId="0AB23AB1"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7282615A"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01D1B223" w14:textId="77777777" w:rsidTr="002D021D">
        <w:trPr>
          <w:trHeight w:val="270"/>
        </w:trPr>
        <w:tc>
          <w:tcPr>
            <w:tcW w:w="2971" w:type="dxa"/>
            <w:noWrap/>
            <w:vAlign w:val="center"/>
            <w:hideMark/>
          </w:tcPr>
          <w:p w14:paraId="6BC417C7"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消防団福井分団第三班詰所</w:t>
            </w:r>
          </w:p>
        </w:tc>
        <w:tc>
          <w:tcPr>
            <w:tcW w:w="2268" w:type="dxa"/>
            <w:noWrap/>
            <w:vAlign w:val="center"/>
            <w:hideMark/>
          </w:tcPr>
          <w:p w14:paraId="5CD128A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福井町日の地３４０－３</w:t>
            </w:r>
          </w:p>
        </w:tc>
        <w:tc>
          <w:tcPr>
            <w:tcW w:w="850" w:type="dxa"/>
            <w:noWrap/>
            <w:vAlign w:val="center"/>
            <w:hideMark/>
          </w:tcPr>
          <w:p w14:paraId="5F105B5D" w14:textId="46B7A6A7"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42.24</w:t>
            </w:r>
          </w:p>
        </w:tc>
        <w:tc>
          <w:tcPr>
            <w:tcW w:w="709" w:type="dxa"/>
            <w:noWrap/>
            <w:vAlign w:val="center"/>
            <w:hideMark/>
          </w:tcPr>
          <w:p w14:paraId="118DE571"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BA7CDB0" w14:textId="6657905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H15</w:t>
            </w:r>
          </w:p>
        </w:tc>
        <w:tc>
          <w:tcPr>
            <w:tcW w:w="567" w:type="dxa"/>
            <w:noWrap/>
            <w:vAlign w:val="center"/>
            <w:hideMark/>
          </w:tcPr>
          <w:p w14:paraId="3F8A7DCD" w14:textId="323D454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12</w:t>
            </w:r>
          </w:p>
        </w:tc>
        <w:tc>
          <w:tcPr>
            <w:tcW w:w="562" w:type="dxa"/>
            <w:noWrap/>
            <w:hideMark/>
          </w:tcPr>
          <w:p w14:paraId="3F09096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58BA656B"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114C90" w:rsidRPr="00F778DF" w14:paraId="541E4BF6" w14:textId="77777777" w:rsidTr="002D021D">
        <w:trPr>
          <w:trHeight w:val="270"/>
        </w:trPr>
        <w:tc>
          <w:tcPr>
            <w:tcW w:w="2971" w:type="dxa"/>
            <w:noWrap/>
            <w:vAlign w:val="center"/>
            <w:hideMark/>
          </w:tcPr>
          <w:p w14:paraId="04141DEA" w14:textId="77777777" w:rsidR="00114C90" w:rsidRPr="00247B06" w:rsidRDefault="00114C90"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消防署西出張所</w:t>
            </w:r>
          </w:p>
        </w:tc>
        <w:tc>
          <w:tcPr>
            <w:tcW w:w="2268" w:type="dxa"/>
            <w:noWrap/>
            <w:vAlign w:val="center"/>
            <w:hideMark/>
          </w:tcPr>
          <w:p w14:paraId="12CC4937" w14:textId="77777777" w:rsidR="00114C90" w:rsidRPr="00247B06" w:rsidRDefault="00114C90"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長生町西方３６５-１</w:t>
            </w:r>
          </w:p>
        </w:tc>
        <w:tc>
          <w:tcPr>
            <w:tcW w:w="850" w:type="dxa"/>
            <w:noWrap/>
            <w:vAlign w:val="center"/>
            <w:hideMark/>
          </w:tcPr>
          <w:p w14:paraId="42218717" w14:textId="0E8125E5" w:rsidR="00114C90" w:rsidRPr="00247B06" w:rsidRDefault="00114C90"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40.00</w:t>
            </w:r>
          </w:p>
        </w:tc>
        <w:tc>
          <w:tcPr>
            <w:tcW w:w="709" w:type="dxa"/>
            <w:noWrap/>
            <w:vAlign w:val="center"/>
            <w:hideMark/>
          </w:tcPr>
          <w:p w14:paraId="1B485B78" w14:textId="77777777" w:rsidR="00114C90" w:rsidRPr="00247B06" w:rsidRDefault="00114C90"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1E9C377" w14:textId="77777777" w:rsidR="00114C90" w:rsidRPr="00D948AC" w:rsidRDefault="00114C90"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H17</w:t>
            </w:r>
          </w:p>
        </w:tc>
        <w:tc>
          <w:tcPr>
            <w:tcW w:w="567" w:type="dxa"/>
            <w:noWrap/>
            <w:vAlign w:val="center"/>
            <w:hideMark/>
          </w:tcPr>
          <w:p w14:paraId="3FFC80E6" w14:textId="73988465" w:rsidR="00114C90" w:rsidRPr="00D948AC" w:rsidRDefault="00114C90"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10</w:t>
            </w:r>
          </w:p>
        </w:tc>
        <w:tc>
          <w:tcPr>
            <w:tcW w:w="562" w:type="dxa"/>
            <w:noWrap/>
            <w:hideMark/>
          </w:tcPr>
          <w:p w14:paraId="54E9DB22" w14:textId="77777777" w:rsidR="00114C90" w:rsidRPr="00247B06" w:rsidRDefault="00114C90" w:rsidP="001958EE">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88908D" w14:textId="77777777" w:rsidR="00114C90" w:rsidRPr="00247B06" w:rsidRDefault="00114C90" w:rsidP="001958EE">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D948AC" w:rsidRPr="00F778DF" w14:paraId="20F23CFB" w14:textId="77777777" w:rsidTr="002D021D">
        <w:trPr>
          <w:trHeight w:val="270"/>
        </w:trPr>
        <w:tc>
          <w:tcPr>
            <w:tcW w:w="2971" w:type="dxa"/>
            <w:noWrap/>
            <w:vAlign w:val="center"/>
            <w:hideMark/>
          </w:tcPr>
          <w:p w14:paraId="64AB8A48"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消防署西出張所</w:t>
            </w:r>
          </w:p>
        </w:tc>
        <w:tc>
          <w:tcPr>
            <w:tcW w:w="2268" w:type="dxa"/>
            <w:noWrap/>
            <w:vAlign w:val="center"/>
            <w:hideMark/>
          </w:tcPr>
          <w:p w14:paraId="23E4D463"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長生町西方３６５-１</w:t>
            </w:r>
          </w:p>
        </w:tc>
        <w:tc>
          <w:tcPr>
            <w:tcW w:w="850" w:type="dxa"/>
            <w:noWrap/>
            <w:vAlign w:val="center"/>
            <w:hideMark/>
          </w:tcPr>
          <w:p w14:paraId="1CB4977C" w14:textId="0B9771C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319.50</w:t>
            </w:r>
          </w:p>
        </w:tc>
        <w:tc>
          <w:tcPr>
            <w:tcW w:w="709" w:type="dxa"/>
            <w:noWrap/>
            <w:vAlign w:val="center"/>
            <w:hideMark/>
          </w:tcPr>
          <w:p w14:paraId="57242864"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12E74F3" w14:textId="48CB702A" w:rsidR="00D948AC" w:rsidRPr="00D948AC" w:rsidRDefault="00114C90" w:rsidP="00C0020B">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w:t>
            </w:r>
            <w:r w:rsidR="00D948AC" w:rsidRPr="00D948AC">
              <w:rPr>
                <w:rFonts w:ascii="HGSｺﾞｼｯｸM" w:eastAsia="HGSｺﾞｼｯｸM" w:hAnsi="ＭＳ Ｐ明朝" w:hint="eastAsia"/>
                <w:sz w:val="14"/>
                <w:szCs w:val="14"/>
              </w:rPr>
              <w:t>17</w:t>
            </w:r>
          </w:p>
        </w:tc>
        <w:tc>
          <w:tcPr>
            <w:tcW w:w="567" w:type="dxa"/>
            <w:noWrap/>
            <w:vAlign w:val="center"/>
            <w:hideMark/>
          </w:tcPr>
          <w:p w14:paraId="0E4941FB" w14:textId="3D1C065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10</w:t>
            </w:r>
          </w:p>
        </w:tc>
        <w:tc>
          <w:tcPr>
            <w:tcW w:w="562" w:type="dxa"/>
            <w:noWrap/>
            <w:hideMark/>
          </w:tcPr>
          <w:p w14:paraId="2B74FA6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41B6E81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6D6F7F14" w14:textId="77777777" w:rsidTr="002D021D">
        <w:trPr>
          <w:trHeight w:val="270"/>
        </w:trPr>
        <w:tc>
          <w:tcPr>
            <w:tcW w:w="2971" w:type="dxa"/>
            <w:noWrap/>
            <w:vAlign w:val="center"/>
            <w:hideMark/>
          </w:tcPr>
          <w:p w14:paraId="081A2A6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消防団中野島分団第一班詰所</w:t>
            </w:r>
          </w:p>
        </w:tc>
        <w:tc>
          <w:tcPr>
            <w:tcW w:w="2268" w:type="dxa"/>
            <w:noWrap/>
            <w:vAlign w:val="center"/>
            <w:hideMark/>
          </w:tcPr>
          <w:p w14:paraId="6ED8596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柳島町中川原６－１地先</w:t>
            </w:r>
          </w:p>
        </w:tc>
        <w:tc>
          <w:tcPr>
            <w:tcW w:w="850" w:type="dxa"/>
            <w:noWrap/>
            <w:vAlign w:val="center"/>
            <w:hideMark/>
          </w:tcPr>
          <w:p w14:paraId="7CEA848E" w14:textId="4BF47984"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4BEC280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DC7A846" w14:textId="299CC73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H17</w:t>
            </w:r>
          </w:p>
        </w:tc>
        <w:tc>
          <w:tcPr>
            <w:tcW w:w="567" w:type="dxa"/>
            <w:noWrap/>
            <w:vAlign w:val="center"/>
            <w:hideMark/>
          </w:tcPr>
          <w:p w14:paraId="2F8F4D36" w14:textId="772BDD9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10</w:t>
            </w:r>
          </w:p>
        </w:tc>
        <w:tc>
          <w:tcPr>
            <w:tcW w:w="562" w:type="dxa"/>
            <w:noWrap/>
            <w:hideMark/>
          </w:tcPr>
          <w:p w14:paraId="2791EAE8"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23ED9B67"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53FBD703" w14:textId="77777777" w:rsidTr="002D021D">
        <w:trPr>
          <w:trHeight w:val="270"/>
        </w:trPr>
        <w:tc>
          <w:tcPr>
            <w:tcW w:w="2971" w:type="dxa"/>
            <w:noWrap/>
            <w:vAlign w:val="center"/>
            <w:hideMark/>
          </w:tcPr>
          <w:p w14:paraId="696B191A"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消防団長生分団第一班詰所</w:t>
            </w:r>
          </w:p>
        </w:tc>
        <w:tc>
          <w:tcPr>
            <w:tcW w:w="2268" w:type="dxa"/>
            <w:noWrap/>
            <w:vAlign w:val="center"/>
            <w:hideMark/>
          </w:tcPr>
          <w:p w14:paraId="4CAED79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長生町楠ノ元６－２</w:t>
            </w:r>
          </w:p>
        </w:tc>
        <w:tc>
          <w:tcPr>
            <w:tcW w:w="850" w:type="dxa"/>
            <w:noWrap/>
            <w:vAlign w:val="center"/>
            <w:hideMark/>
          </w:tcPr>
          <w:p w14:paraId="6A914080" w14:textId="7CE6ACD1"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61645261"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0B931F2" w14:textId="7C84276F"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H18</w:t>
            </w:r>
          </w:p>
        </w:tc>
        <w:tc>
          <w:tcPr>
            <w:tcW w:w="567" w:type="dxa"/>
            <w:noWrap/>
            <w:vAlign w:val="center"/>
            <w:hideMark/>
          </w:tcPr>
          <w:p w14:paraId="3BBE0188" w14:textId="68E0ED9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9</w:t>
            </w:r>
          </w:p>
        </w:tc>
        <w:tc>
          <w:tcPr>
            <w:tcW w:w="562" w:type="dxa"/>
            <w:noWrap/>
            <w:hideMark/>
          </w:tcPr>
          <w:p w14:paraId="034D9879"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52DF1A2B"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215D997F" w14:textId="77777777" w:rsidTr="002D021D">
        <w:trPr>
          <w:trHeight w:val="270"/>
        </w:trPr>
        <w:tc>
          <w:tcPr>
            <w:tcW w:w="2971" w:type="dxa"/>
            <w:noWrap/>
            <w:vAlign w:val="center"/>
            <w:hideMark/>
          </w:tcPr>
          <w:p w14:paraId="7F74747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消防団宝田分団第二班詰所</w:t>
            </w:r>
          </w:p>
        </w:tc>
        <w:tc>
          <w:tcPr>
            <w:tcW w:w="2268" w:type="dxa"/>
            <w:noWrap/>
            <w:vAlign w:val="center"/>
            <w:hideMark/>
          </w:tcPr>
          <w:p w14:paraId="31A3F18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宝田町今市前ヶ原１７－１</w:t>
            </w:r>
          </w:p>
        </w:tc>
        <w:tc>
          <w:tcPr>
            <w:tcW w:w="850" w:type="dxa"/>
            <w:noWrap/>
            <w:vAlign w:val="center"/>
            <w:hideMark/>
          </w:tcPr>
          <w:p w14:paraId="7975F08E" w14:textId="3880D56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3C9A64F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A20D285" w14:textId="46E0986A"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H19</w:t>
            </w:r>
          </w:p>
        </w:tc>
        <w:tc>
          <w:tcPr>
            <w:tcW w:w="567" w:type="dxa"/>
            <w:noWrap/>
            <w:vAlign w:val="center"/>
            <w:hideMark/>
          </w:tcPr>
          <w:p w14:paraId="2838E9EC" w14:textId="18072D3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8</w:t>
            </w:r>
          </w:p>
        </w:tc>
        <w:tc>
          <w:tcPr>
            <w:tcW w:w="562" w:type="dxa"/>
            <w:noWrap/>
            <w:hideMark/>
          </w:tcPr>
          <w:p w14:paraId="2A72BFA7"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0F2F36FF"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5311BB05" w14:textId="77777777" w:rsidTr="002D021D">
        <w:trPr>
          <w:trHeight w:val="270"/>
        </w:trPr>
        <w:tc>
          <w:tcPr>
            <w:tcW w:w="2971" w:type="dxa"/>
            <w:noWrap/>
            <w:vAlign w:val="center"/>
            <w:hideMark/>
          </w:tcPr>
          <w:p w14:paraId="1ED67435"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消防団羽ノ浦分団第一班詰所</w:t>
            </w:r>
          </w:p>
        </w:tc>
        <w:tc>
          <w:tcPr>
            <w:tcW w:w="2268" w:type="dxa"/>
            <w:noWrap/>
            <w:vAlign w:val="center"/>
            <w:hideMark/>
          </w:tcPr>
          <w:p w14:paraId="2434CB47"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羽ノ浦町中庄なかれ１６－３</w:t>
            </w:r>
          </w:p>
        </w:tc>
        <w:tc>
          <w:tcPr>
            <w:tcW w:w="850" w:type="dxa"/>
            <w:noWrap/>
            <w:vAlign w:val="center"/>
            <w:hideMark/>
          </w:tcPr>
          <w:p w14:paraId="18673B36" w14:textId="41876D1E"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72.80</w:t>
            </w:r>
          </w:p>
        </w:tc>
        <w:tc>
          <w:tcPr>
            <w:tcW w:w="709" w:type="dxa"/>
            <w:noWrap/>
            <w:vAlign w:val="center"/>
            <w:hideMark/>
          </w:tcPr>
          <w:p w14:paraId="4B5746F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E4AE625" w14:textId="14F0E3C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H19</w:t>
            </w:r>
          </w:p>
        </w:tc>
        <w:tc>
          <w:tcPr>
            <w:tcW w:w="567" w:type="dxa"/>
            <w:noWrap/>
            <w:vAlign w:val="center"/>
            <w:hideMark/>
          </w:tcPr>
          <w:p w14:paraId="4A6C06E9" w14:textId="665D964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8</w:t>
            </w:r>
          </w:p>
        </w:tc>
        <w:tc>
          <w:tcPr>
            <w:tcW w:w="562" w:type="dxa"/>
            <w:noWrap/>
            <w:hideMark/>
          </w:tcPr>
          <w:p w14:paraId="2D52010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3DFDF7A1"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644A72D2" w14:textId="77777777" w:rsidTr="002D021D">
        <w:trPr>
          <w:trHeight w:val="270"/>
        </w:trPr>
        <w:tc>
          <w:tcPr>
            <w:tcW w:w="2971" w:type="dxa"/>
            <w:noWrap/>
            <w:vAlign w:val="center"/>
            <w:hideMark/>
          </w:tcPr>
          <w:p w14:paraId="6A409F5B"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消防団那賀川分団第一班詰所</w:t>
            </w:r>
          </w:p>
        </w:tc>
        <w:tc>
          <w:tcPr>
            <w:tcW w:w="2268" w:type="dxa"/>
            <w:noWrap/>
            <w:vAlign w:val="center"/>
            <w:hideMark/>
          </w:tcPr>
          <w:p w14:paraId="4C2E5F84"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那賀川町中島４２０－６</w:t>
            </w:r>
          </w:p>
        </w:tc>
        <w:tc>
          <w:tcPr>
            <w:tcW w:w="850" w:type="dxa"/>
            <w:noWrap/>
            <w:vAlign w:val="center"/>
            <w:hideMark/>
          </w:tcPr>
          <w:p w14:paraId="2A1335A7" w14:textId="0371E12F"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3DFE1452"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75E60A9" w14:textId="15E7E40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H20</w:t>
            </w:r>
          </w:p>
        </w:tc>
        <w:tc>
          <w:tcPr>
            <w:tcW w:w="567" w:type="dxa"/>
            <w:noWrap/>
            <w:vAlign w:val="center"/>
            <w:hideMark/>
          </w:tcPr>
          <w:p w14:paraId="5AAF0930" w14:textId="2F5A133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7</w:t>
            </w:r>
          </w:p>
        </w:tc>
        <w:tc>
          <w:tcPr>
            <w:tcW w:w="562" w:type="dxa"/>
            <w:noWrap/>
            <w:hideMark/>
          </w:tcPr>
          <w:p w14:paraId="08004F7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0EF4E6E4"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5391B2DC" w14:textId="77777777" w:rsidTr="002D021D">
        <w:trPr>
          <w:trHeight w:val="270"/>
        </w:trPr>
        <w:tc>
          <w:tcPr>
            <w:tcW w:w="2971" w:type="dxa"/>
            <w:noWrap/>
            <w:vAlign w:val="center"/>
            <w:hideMark/>
          </w:tcPr>
          <w:p w14:paraId="1723D2C2"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消防団羽ノ浦分団第二班詰所</w:t>
            </w:r>
          </w:p>
        </w:tc>
        <w:tc>
          <w:tcPr>
            <w:tcW w:w="2268" w:type="dxa"/>
            <w:noWrap/>
            <w:vAlign w:val="center"/>
            <w:hideMark/>
          </w:tcPr>
          <w:p w14:paraId="5459289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羽ノ浦町宮倉本村居内５０－２</w:t>
            </w:r>
          </w:p>
        </w:tc>
        <w:tc>
          <w:tcPr>
            <w:tcW w:w="850" w:type="dxa"/>
            <w:noWrap/>
            <w:vAlign w:val="center"/>
            <w:hideMark/>
          </w:tcPr>
          <w:p w14:paraId="7B778AC3" w14:textId="42D86DEA"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34134D7B"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3903E39" w14:textId="04B4709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H20</w:t>
            </w:r>
          </w:p>
        </w:tc>
        <w:tc>
          <w:tcPr>
            <w:tcW w:w="567" w:type="dxa"/>
            <w:noWrap/>
            <w:vAlign w:val="center"/>
            <w:hideMark/>
          </w:tcPr>
          <w:p w14:paraId="2FB0090B" w14:textId="2D9F98B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7</w:t>
            </w:r>
          </w:p>
        </w:tc>
        <w:tc>
          <w:tcPr>
            <w:tcW w:w="562" w:type="dxa"/>
            <w:noWrap/>
            <w:hideMark/>
          </w:tcPr>
          <w:p w14:paraId="0F57B9E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33836A4C"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68E7E7F5" w14:textId="77777777" w:rsidTr="002D021D">
        <w:trPr>
          <w:trHeight w:val="270"/>
        </w:trPr>
        <w:tc>
          <w:tcPr>
            <w:tcW w:w="2971" w:type="dxa"/>
            <w:noWrap/>
            <w:vAlign w:val="center"/>
            <w:hideMark/>
          </w:tcPr>
          <w:p w14:paraId="1787862E"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消防団富岡分団第一班詰所</w:t>
            </w:r>
          </w:p>
        </w:tc>
        <w:tc>
          <w:tcPr>
            <w:tcW w:w="2268" w:type="dxa"/>
            <w:noWrap/>
            <w:vAlign w:val="center"/>
            <w:hideMark/>
          </w:tcPr>
          <w:p w14:paraId="4533478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富岡町車ノ口１３-５地先</w:t>
            </w:r>
          </w:p>
        </w:tc>
        <w:tc>
          <w:tcPr>
            <w:tcW w:w="850" w:type="dxa"/>
            <w:noWrap/>
            <w:vAlign w:val="center"/>
            <w:hideMark/>
          </w:tcPr>
          <w:p w14:paraId="5B4C2EC8" w14:textId="03FD7970"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120.00</w:t>
            </w:r>
          </w:p>
        </w:tc>
        <w:tc>
          <w:tcPr>
            <w:tcW w:w="709" w:type="dxa"/>
            <w:noWrap/>
            <w:vAlign w:val="center"/>
            <w:hideMark/>
          </w:tcPr>
          <w:p w14:paraId="14AB8A9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3F0BE31" w14:textId="572C259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H21</w:t>
            </w:r>
          </w:p>
        </w:tc>
        <w:tc>
          <w:tcPr>
            <w:tcW w:w="567" w:type="dxa"/>
            <w:noWrap/>
            <w:vAlign w:val="center"/>
            <w:hideMark/>
          </w:tcPr>
          <w:p w14:paraId="15BD1088" w14:textId="5EB1A03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6</w:t>
            </w:r>
          </w:p>
        </w:tc>
        <w:tc>
          <w:tcPr>
            <w:tcW w:w="562" w:type="dxa"/>
            <w:noWrap/>
            <w:hideMark/>
          </w:tcPr>
          <w:p w14:paraId="112FE3C3"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754165B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7BF7D5D9" w14:textId="77777777" w:rsidTr="002D021D">
        <w:trPr>
          <w:trHeight w:val="270"/>
        </w:trPr>
        <w:tc>
          <w:tcPr>
            <w:tcW w:w="2971" w:type="dxa"/>
            <w:noWrap/>
            <w:vAlign w:val="center"/>
            <w:hideMark/>
          </w:tcPr>
          <w:p w14:paraId="23BA912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消防団富岡分団第四班詰所</w:t>
            </w:r>
          </w:p>
        </w:tc>
        <w:tc>
          <w:tcPr>
            <w:tcW w:w="2268" w:type="dxa"/>
            <w:noWrap/>
            <w:vAlign w:val="center"/>
            <w:hideMark/>
          </w:tcPr>
          <w:p w14:paraId="475E3A69"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日開野町九反ヶ坪９３９-１</w:t>
            </w:r>
          </w:p>
        </w:tc>
        <w:tc>
          <w:tcPr>
            <w:tcW w:w="850" w:type="dxa"/>
            <w:noWrap/>
            <w:vAlign w:val="center"/>
            <w:hideMark/>
          </w:tcPr>
          <w:p w14:paraId="04F3BA6B" w14:textId="2E285F7B"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15436068"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54D63ED6" w14:textId="6992251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H21</w:t>
            </w:r>
          </w:p>
        </w:tc>
        <w:tc>
          <w:tcPr>
            <w:tcW w:w="567" w:type="dxa"/>
            <w:noWrap/>
            <w:vAlign w:val="center"/>
            <w:hideMark/>
          </w:tcPr>
          <w:p w14:paraId="3A357567" w14:textId="5F5CE0C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6</w:t>
            </w:r>
          </w:p>
        </w:tc>
        <w:tc>
          <w:tcPr>
            <w:tcW w:w="562" w:type="dxa"/>
            <w:noWrap/>
            <w:hideMark/>
          </w:tcPr>
          <w:p w14:paraId="2FE5CC35"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1DD7D44A"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41555DF0" w14:textId="77777777" w:rsidTr="002D021D">
        <w:trPr>
          <w:trHeight w:val="270"/>
        </w:trPr>
        <w:tc>
          <w:tcPr>
            <w:tcW w:w="2971" w:type="dxa"/>
            <w:noWrap/>
            <w:vAlign w:val="center"/>
            <w:hideMark/>
          </w:tcPr>
          <w:p w14:paraId="6DD3E429"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消防団中野島分団第二班詰所</w:t>
            </w:r>
          </w:p>
        </w:tc>
        <w:tc>
          <w:tcPr>
            <w:tcW w:w="2268" w:type="dxa"/>
            <w:noWrap/>
            <w:vAlign w:val="center"/>
            <w:hideMark/>
          </w:tcPr>
          <w:p w14:paraId="74E4DC52"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横見町上木戸１６－３</w:t>
            </w:r>
          </w:p>
        </w:tc>
        <w:tc>
          <w:tcPr>
            <w:tcW w:w="850" w:type="dxa"/>
            <w:noWrap/>
            <w:vAlign w:val="center"/>
            <w:hideMark/>
          </w:tcPr>
          <w:p w14:paraId="0AE5377E" w14:textId="5DE3C873"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168EA070"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8AD9CFC" w14:textId="179842A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H21</w:t>
            </w:r>
          </w:p>
        </w:tc>
        <w:tc>
          <w:tcPr>
            <w:tcW w:w="567" w:type="dxa"/>
            <w:noWrap/>
            <w:vAlign w:val="center"/>
            <w:hideMark/>
          </w:tcPr>
          <w:p w14:paraId="376C6782" w14:textId="09284156"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6</w:t>
            </w:r>
          </w:p>
        </w:tc>
        <w:tc>
          <w:tcPr>
            <w:tcW w:w="562" w:type="dxa"/>
            <w:noWrap/>
            <w:hideMark/>
          </w:tcPr>
          <w:p w14:paraId="54CBB8B9"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267A6A8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0436A6E7" w14:textId="77777777" w:rsidTr="002D021D">
        <w:trPr>
          <w:trHeight w:val="270"/>
        </w:trPr>
        <w:tc>
          <w:tcPr>
            <w:tcW w:w="2971" w:type="dxa"/>
            <w:noWrap/>
            <w:vAlign w:val="center"/>
            <w:hideMark/>
          </w:tcPr>
          <w:p w14:paraId="03019011"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消防団中野島分団第三班詰所</w:t>
            </w:r>
          </w:p>
        </w:tc>
        <w:tc>
          <w:tcPr>
            <w:tcW w:w="2268" w:type="dxa"/>
            <w:noWrap/>
            <w:vAlign w:val="center"/>
            <w:hideMark/>
          </w:tcPr>
          <w:p w14:paraId="6E00816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上中町南島７５２-８</w:t>
            </w:r>
          </w:p>
        </w:tc>
        <w:tc>
          <w:tcPr>
            <w:tcW w:w="850" w:type="dxa"/>
            <w:noWrap/>
            <w:vAlign w:val="center"/>
            <w:hideMark/>
          </w:tcPr>
          <w:p w14:paraId="2471A3EB" w14:textId="068DCAA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36AA21D9"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7E15381" w14:textId="4029EFC9"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H22</w:t>
            </w:r>
          </w:p>
        </w:tc>
        <w:tc>
          <w:tcPr>
            <w:tcW w:w="567" w:type="dxa"/>
            <w:noWrap/>
            <w:vAlign w:val="center"/>
            <w:hideMark/>
          </w:tcPr>
          <w:p w14:paraId="5A4D5540" w14:textId="685F2A33"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5</w:t>
            </w:r>
          </w:p>
        </w:tc>
        <w:tc>
          <w:tcPr>
            <w:tcW w:w="562" w:type="dxa"/>
            <w:noWrap/>
            <w:hideMark/>
          </w:tcPr>
          <w:p w14:paraId="63CC6CD6"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34783FDC"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0FF29C18" w14:textId="77777777" w:rsidTr="002D021D">
        <w:trPr>
          <w:trHeight w:val="270"/>
        </w:trPr>
        <w:tc>
          <w:tcPr>
            <w:tcW w:w="2971" w:type="dxa"/>
            <w:noWrap/>
            <w:vAlign w:val="center"/>
            <w:hideMark/>
          </w:tcPr>
          <w:p w14:paraId="3FADA670"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消防団新野分団第四班詰所</w:t>
            </w:r>
          </w:p>
        </w:tc>
        <w:tc>
          <w:tcPr>
            <w:tcW w:w="2268" w:type="dxa"/>
            <w:noWrap/>
            <w:vAlign w:val="center"/>
            <w:hideMark/>
          </w:tcPr>
          <w:p w14:paraId="03D6EB36"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新野町小砂取３７-１</w:t>
            </w:r>
          </w:p>
        </w:tc>
        <w:tc>
          <w:tcPr>
            <w:tcW w:w="850" w:type="dxa"/>
            <w:noWrap/>
            <w:vAlign w:val="center"/>
            <w:hideMark/>
          </w:tcPr>
          <w:p w14:paraId="670A25E5" w14:textId="08A45192"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0B5CB3A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E6427D6" w14:textId="7FA3A37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H22</w:t>
            </w:r>
          </w:p>
        </w:tc>
        <w:tc>
          <w:tcPr>
            <w:tcW w:w="567" w:type="dxa"/>
            <w:noWrap/>
            <w:vAlign w:val="center"/>
            <w:hideMark/>
          </w:tcPr>
          <w:p w14:paraId="635942B6" w14:textId="25E2DBF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5</w:t>
            </w:r>
          </w:p>
        </w:tc>
        <w:tc>
          <w:tcPr>
            <w:tcW w:w="562" w:type="dxa"/>
            <w:noWrap/>
            <w:hideMark/>
          </w:tcPr>
          <w:p w14:paraId="726137A0"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169FEA77"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4A40ACB8" w14:textId="77777777" w:rsidTr="002D021D">
        <w:trPr>
          <w:trHeight w:val="270"/>
        </w:trPr>
        <w:tc>
          <w:tcPr>
            <w:tcW w:w="2971" w:type="dxa"/>
            <w:noWrap/>
            <w:vAlign w:val="center"/>
            <w:hideMark/>
          </w:tcPr>
          <w:p w14:paraId="695AF56C" w14:textId="4EAB7AA7" w:rsidR="00D948AC" w:rsidRPr="00F778DF" w:rsidRDefault="00D948AC" w:rsidP="004A6839">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消防団富岡分団第五班詰所</w:t>
            </w:r>
          </w:p>
        </w:tc>
        <w:tc>
          <w:tcPr>
            <w:tcW w:w="2268" w:type="dxa"/>
            <w:noWrap/>
            <w:vAlign w:val="center"/>
            <w:hideMark/>
          </w:tcPr>
          <w:p w14:paraId="61860C9F"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畭町新はり２２１</w:t>
            </w:r>
          </w:p>
        </w:tc>
        <w:tc>
          <w:tcPr>
            <w:tcW w:w="850" w:type="dxa"/>
            <w:noWrap/>
            <w:vAlign w:val="center"/>
            <w:hideMark/>
          </w:tcPr>
          <w:p w14:paraId="6E9F082D" w14:textId="22DA0CE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66098D13"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775ECF1" w14:textId="5127ECC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H23</w:t>
            </w:r>
          </w:p>
        </w:tc>
        <w:tc>
          <w:tcPr>
            <w:tcW w:w="567" w:type="dxa"/>
            <w:noWrap/>
            <w:vAlign w:val="center"/>
            <w:hideMark/>
          </w:tcPr>
          <w:p w14:paraId="220FA7A1" w14:textId="0B1C783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w:t>
            </w:r>
          </w:p>
        </w:tc>
        <w:tc>
          <w:tcPr>
            <w:tcW w:w="562" w:type="dxa"/>
            <w:noWrap/>
            <w:hideMark/>
          </w:tcPr>
          <w:p w14:paraId="4D9E894E"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5606498E"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540E67D5" w14:textId="77777777" w:rsidTr="002D021D">
        <w:trPr>
          <w:trHeight w:val="270"/>
        </w:trPr>
        <w:tc>
          <w:tcPr>
            <w:tcW w:w="2971" w:type="dxa"/>
            <w:noWrap/>
            <w:vAlign w:val="center"/>
            <w:hideMark/>
          </w:tcPr>
          <w:p w14:paraId="2E2EEA68"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消防団那賀川分団第三班詰所</w:t>
            </w:r>
          </w:p>
        </w:tc>
        <w:tc>
          <w:tcPr>
            <w:tcW w:w="2268" w:type="dxa"/>
            <w:noWrap/>
            <w:vAlign w:val="center"/>
            <w:hideMark/>
          </w:tcPr>
          <w:p w14:paraId="58E37045"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那賀川町大京原４２２-２</w:t>
            </w:r>
          </w:p>
        </w:tc>
        <w:tc>
          <w:tcPr>
            <w:tcW w:w="850" w:type="dxa"/>
            <w:noWrap/>
            <w:vAlign w:val="center"/>
            <w:hideMark/>
          </w:tcPr>
          <w:p w14:paraId="2856F4C3" w14:textId="222DE2F8"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2AF8B3A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212080F" w14:textId="30E64D0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H23</w:t>
            </w:r>
          </w:p>
        </w:tc>
        <w:tc>
          <w:tcPr>
            <w:tcW w:w="567" w:type="dxa"/>
            <w:noWrap/>
            <w:vAlign w:val="center"/>
            <w:hideMark/>
          </w:tcPr>
          <w:p w14:paraId="28CBE5DE" w14:textId="5E3D347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4</w:t>
            </w:r>
          </w:p>
        </w:tc>
        <w:tc>
          <w:tcPr>
            <w:tcW w:w="562" w:type="dxa"/>
            <w:noWrap/>
            <w:hideMark/>
          </w:tcPr>
          <w:p w14:paraId="313E34E4"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3A7FCDFE"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241723A9" w14:textId="77777777" w:rsidTr="002D021D">
        <w:trPr>
          <w:trHeight w:val="270"/>
        </w:trPr>
        <w:tc>
          <w:tcPr>
            <w:tcW w:w="2971" w:type="dxa"/>
            <w:noWrap/>
            <w:vAlign w:val="center"/>
            <w:hideMark/>
          </w:tcPr>
          <w:p w14:paraId="47B2390F"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消防団那賀川分団第二班詰所</w:t>
            </w:r>
          </w:p>
        </w:tc>
        <w:tc>
          <w:tcPr>
            <w:tcW w:w="2268" w:type="dxa"/>
            <w:noWrap/>
            <w:vAlign w:val="center"/>
            <w:hideMark/>
          </w:tcPr>
          <w:p w14:paraId="1B43D6C2"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那賀川町今津浦免許１５９</w:t>
            </w:r>
          </w:p>
        </w:tc>
        <w:tc>
          <w:tcPr>
            <w:tcW w:w="850" w:type="dxa"/>
            <w:noWrap/>
            <w:vAlign w:val="center"/>
            <w:hideMark/>
          </w:tcPr>
          <w:p w14:paraId="14928FF2" w14:textId="556910E5"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55A8E49F"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4B5779F5" w14:textId="5E2E21D1"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H24</w:t>
            </w:r>
          </w:p>
        </w:tc>
        <w:tc>
          <w:tcPr>
            <w:tcW w:w="567" w:type="dxa"/>
            <w:noWrap/>
            <w:vAlign w:val="center"/>
            <w:hideMark/>
          </w:tcPr>
          <w:p w14:paraId="75EE8FCE" w14:textId="6D11B80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w:t>
            </w:r>
          </w:p>
        </w:tc>
        <w:tc>
          <w:tcPr>
            <w:tcW w:w="562" w:type="dxa"/>
            <w:noWrap/>
            <w:hideMark/>
          </w:tcPr>
          <w:p w14:paraId="5C0FCFF0"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65A91F00"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06721133" w14:textId="77777777" w:rsidTr="002D021D">
        <w:trPr>
          <w:trHeight w:val="270"/>
        </w:trPr>
        <w:tc>
          <w:tcPr>
            <w:tcW w:w="2971" w:type="dxa"/>
            <w:noWrap/>
            <w:vAlign w:val="center"/>
            <w:hideMark/>
          </w:tcPr>
          <w:p w14:paraId="26BFCA03" w14:textId="238D3D26" w:rsidR="00D948AC" w:rsidRPr="00F778DF" w:rsidRDefault="00D948AC" w:rsidP="004A6839">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消防団那賀川分団第五班詰所</w:t>
            </w:r>
          </w:p>
        </w:tc>
        <w:tc>
          <w:tcPr>
            <w:tcW w:w="2268" w:type="dxa"/>
            <w:noWrap/>
            <w:vAlign w:val="center"/>
            <w:hideMark/>
          </w:tcPr>
          <w:p w14:paraId="26B590BC"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那賀川町上福井元畭１５７－５</w:t>
            </w:r>
          </w:p>
        </w:tc>
        <w:tc>
          <w:tcPr>
            <w:tcW w:w="850" w:type="dxa"/>
            <w:noWrap/>
            <w:vAlign w:val="center"/>
            <w:hideMark/>
          </w:tcPr>
          <w:p w14:paraId="1E7E4641" w14:textId="3ABA0200"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6D59E9C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2D6B5489" w14:textId="27DF1C5E"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H24</w:t>
            </w:r>
          </w:p>
        </w:tc>
        <w:tc>
          <w:tcPr>
            <w:tcW w:w="567" w:type="dxa"/>
            <w:noWrap/>
            <w:vAlign w:val="center"/>
            <w:hideMark/>
          </w:tcPr>
          <w:p w14:paraId="0996D760" w14:textId="5BCEC53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3</w:t>
            </w:r>
          </w:p>
        </w:tc>
        <w:tc>
          <w:tcPr>
            <w:tcW w:w="562" w:type="dxa"/>
            <w:noWrap/>
            <w:hideMark/>
          </w:tcPr>
          <w:p w14:paraId="7AD13BEA"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47F46922"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3064B0F1" w14:textId="77777777" w:rsidTr="002D021D">
        <w:trPr>
          <w:trHeight w:val="270"/>
        </w:trPr>
        <w:tc>
          <w:tcPr>
            <w:tcW w:w="2971" w:type="dxa"/>
            <w:noWrap/>
            <w:vAlign w:val="center"/>
            <w:hideMark/>
          </w:tcPr>
          <w:p w14:paraId="610A8ED1"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消防団羽ノ浦分団第三班詰所</w:t>
            </w:r>
          </w:p>
        </w:tc>
        <w:tc>
          <w:tcPr>
            <w:tcW w:w="2268" w:type="dxa"/>
            <w:noWrap/>
            <w:vAlign w:val="center"/>
            <w:hideMark/>
          </w:tcPr>
          <w:p w14:paraId="6D15D817" w14:textId="77777777" w:rsidR="00D948AC" w:rsidRPr="00247B06" w:rsidRDefault="00D948AC"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羽ノ浦町岩脇姥ヶ原５１-１８地先</w:t>
            </w:r>
          </w:p>
        </w:tc>
        <w:tc>
          <w:tcPr>
            <w:tcW w:w="850" w:type="dxa"/>
            <w:noWrap/>
            <w:vAlign w:val="center"/>
            <w:hideMark/>
          </w:tcPr>
          <w:p w14:paraId="7A0FE755" w14:textId="0CEB878E"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4F2AA72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325C80EE" w14:textId="5CAAB1F4"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H26</w:t>
            </w:r>
          </w:p>
        </w:tc>
        <w:tc>
          <w:tcPr>
            <w:tcW w:w="567" w:type="dxa"/>
            <w:noWrap/>
            <w:vAlign w:val="center"/>
            <w:hideMark/>
          </w:tcPr>
          <w:p w14:paraId="21CAEF8C" w14:textId="267141A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w:t>
            </w:r>
          </w:p>
        </w:tc>
        <w:tc>
          <w:tcPr>
            <w:tcW w:w="562" w:type="dxa"/>
            <w:noWrap/>
            <w:hideMark/>
          </w:tcPr>
          <w:p w14:paraId="01549379"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24AA329F"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2E373CD0" w14:textId="77777777" w:rsidTr="002D021D">
        <w:trPr>
          <w:trHeight w:val="270"/>
        </w:trPr>
        <w:tc>
          <w:tcPr>
            <w:tcW w:w="2971" w:type="dxa"/>
            <w:noWrap/>
            <w:vAlign w:val="center"/>
            <w:hideMark/>
          </w:tcPr>
          <w:p w14:paraId="21E4CEDA"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消防団富岡分団第二班詰所</w:t>
            </w:r>
          </w:p>
        </w:tc>
        <w:tc>
          <w:tcPr>
            <w:tcW w:w="2268" w:type="dxa"/>
            <w:noWrap/>
            <w:vAlign w:val="center"/>
            <w:hideMark/>
          </w:tcPr>
          <w:p w14:paraId="61E0535A"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富岡町トノ町１０９-３</w:t>
            </w:r>
          </w:p>
        </w:tc>
        <w:tc>
          <w:tcPr>
            <w:tcW w:w="850" w:type="dxa"/>
            <w:noWrap/>
            <w:vAlign w:val="center"/>
            <w:hideMark/>
          </w:tcPr>
          <w:p w14:paraId="75EA9732" w14:textId="42BC05F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43B7461C"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69097E34" w14:textId="282493FC"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H26</w:t>
            </w:r>
          </w:p>
        </w:tc>
        <w:tc>
          <w:tcPr>
            <w:tcW w:w="567" w:type="dxa"/>
            <w:noWrap/>
            <w:vAlign w:val="center"/>
            <w:hideMark/>
          </w:tcPr>
          <w:p w14:paraId="2C3B8F85" w14:textId="61F14A22"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w:t>
            </w:r>
          </w:p>
        </w:tc>
        <w:tc>
          <w:tcPr>
            <w:tcW w:w="562" w:type="dxa"/>
            <w:noWrap/>
            <w:hideMark/>
          </w:tcPr>
          <w:p w14:paraId="03FDBA1C"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37D98104"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0A0A65B2" w14:textId="77777777" w:rsidTr="002D021D">
        <w:trPr>
          <w:trHeight w:val="270"/>
        </w:trPr>
        <w:tc>
          <w:tcPr>
            <w:tcW w:w="2971" w:type="dxa"/>
            <w:noWrap/>
            <w:vAlign w:val="center"/>
            <w:hideMark/>
          </w:tcPr>
          <w:p w14:paraId="1824C08C"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市役所本庁舎高層部</w:t>
            </w:r>
          </w:p>
        </w:tc>
        <w:tc>
          <w:tcPr>
            <w:tcW w:w="2268" w:type="dxa"/>
            <w:noWrap/>
            <w:vAlign w:val="center"/>
            <w:hideMark/>
          </w:tcPr>
          <w:p w14:paraId="54FB6B30"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富岡町トノ町１２-３</w:t>
            </w:r>
          </w:p>
        </w:tc>
        <w:tc>
          <w:tcPr>
            <w:tcW w:w="850" w:type="dxa"/>
            <w:noWrap/>
            <w:vAlign w:val="center"/>
            <w:hideMark/>
          </w:tcPr>
          <w:p w14:paraId="4C4BF058" w14:textId="423E859D"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10,195.54</w:t>
            </w:r>
          </w:p>
        </w:tc>
        <w:tc>
          <w:tcPr>
            <w:tcW w:w="709" w:type="dxa"/>
            <w:noWrap/>
            <w:vAlign w:val="center"/>
            <w:hideMark/>
          </w:tcPr>
          <w:p w14:paraId="18504CFE"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BA66AC3" w14:textId="3144C490"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H26</w:t>
            </w:r>
          </w:p>
        </w:tc>
        <w:tc>
          <w:tcPr>
            <w:tcW w:w="567" w:type="dxa"/>
            <w:noWrap/>
            <w:vAlign w:val="center"/>
            <w:hideMark/>
          </w:tcPr>
          <w:p w14:paraId="1A5AA76A" w14:textId="00B5F4B7"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1</w:t>
            </w:r>
          </w:p>
        </w:tc>
        <w:tc>
          <w:tcPr>
            <w:tcW w:w="562" w:type="dxa"/>
            <w:noWrap/>
            <w:hideMark/>
          </w:tcPr>
          <w:p w14:paraId="22D5488E"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6B4D2828"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1A73462B" w14:textId="77777777" w:rsidTr="002D021D">
        <w:trPr>
          <w:trHeight w:val="270"/>
        </w:trPr>
        <w:tc>
          <w:tcPr>
            <w:tcW w:w="2971" w:type="dxa"/>
            <w:noWrap/>
            <w:vAlign w:val="center"/>
            <w:hideMark/>
          </w:tcPr>
          <w:p w14:paraId="4BEC0527" w14:textId="77777777" w:rsidR="00D948AC" w:rsidRPr="00F778DF" w:rsidRDefault="00D948AC" w:rsidP="00C0020B">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消防団那賀川分団第四班詰所</w:t>
            </w:r>
          </w:p>
        </w:tc>
        <w:tc>
          <w:tcPr>
            <w:tcW w:w="2268" w:type="dxa"/>
            <w:noWrap/>
            <w:vAlign w:val="center"/>
            <w:hideMark/>
          </w:tcPr>
          <w:p w14:paraId="388E7871"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那賀川町江野島８５８－１３</w:t>
            </w:r>
          </w:p>
        </w:tc>
        <w:tc>
          <w:tcPr>
            <w:tcW w:w="850" w:type="dxa"/>
            <w:noWrap/>
            <w:vAlign w:val="center"/>
            <w:hideMark/>
          </w:tcPr>
          <w:p w14:paraId="4CAF67A2" w14:textId="7398B58B"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002790D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08ED2E0E" w14:textId="3F280B8B"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H27</w:t>
            </w:r>
          </w:p>
        </w:tc>
        <w:tc>
          <w:tcPr>
            <w:tcW w:w="567" w:type="dxa"/>
            <w:noWrap/>
            <w:vAlign w:val="center"/>
            <w:hideMark/>
          </w:tcPr>
          <w:p w14:paraId="0E0C724F" w14:textId="5F79B558"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0</w:t>
            </w:r>
          </w:p>
        </w:tc>
        <w:tc>
          <w:tcPr>
            <w:tcW w:w="562" w:type="dxa"/>
            <w:noWrap/>
            <w:hideMark/>
          </w:tcPr>
          <w:p w14:paraId="0E89EA6E"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5BF328DB"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r w:rsidR="00D948AC" w:rsidRPr="00F778DF" w14:paraId="47C2C014" w14:textId="77777777" w:rsidTr="002D021D">
        <w:trPr>
          <w:trHeight w:val="270"/>
        </w:trPr>
        <w:tc>
          <w:tcPr>
            <w:tcW w:w="2971" w:type="dxa"/>
            <w:noWrap/>
            <w:vAlign w:val="center"/>
            <w:hideMark/>
          </w:tcPr>
          <w:p w14:paraId="5357B14B" w14:textId="7C6FA488" w:rsidR="00D948AC" w:rsidRPr="00F778DF" w:rsidRDefault="00D948AC" w:rsidP="004A6839">
            <w:pPr>
              <w:widowControl/>
              <w:rPr>
                <w:rFonts w:ascii="HGSｺﾞｼｯｸM" w:eastAsia="HGSｺﾞｼｯｸM" w:hAnsi="ＭＳ Ｐ明朝" w:cs="ＭＳ Ｐゴシック"/>
                <w:kern w:val="0"/>
                <w:sz w:val="14"/>
                <w:szCs w:val="14"/>
              </w:rPr>
            </w:pPr>
            <w:r w:rsidRPr="00F778DF">
              <w:rPr>
                <w:rFonts w:ascii="HGSｺﾞｼｯｸM" w:eastAsia="HGSｺﾞｼｯｸM" w:hAnsi="ＭＳ Ｐ明朝" w:cs="ＭＳ Ｐゴシック" w:hint="eastAsia"/>
                <w:kern w:val="0"/>
                <w:sz w:val="14"/>
                <w:szCs w:val="14"/>
              </w:rPr>
              <w:t>消防団見能林分団第五班詰所</w:t>
            </w:r>
          </w:p>
        </w:tc>
        <w:tc>
          <w:tcPr>
            <w:tcW w:w="2268" w:type="dxa"/>
            <w:noWrap/>
            <w:vAlign w:val="center"/>
            <w:hideMark/>
          </w:tcPr>
          <w:p w14:paraId="663963A2" w14:textId="77777777" w:rsidR="00D948AC" w:rsidRPr="00247B06" w:rsidRDefault="00D948AC"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見能林町林崎１３９－１</w:t>
            </w:r>
          </w:p>
        </w:tc>
        <w:tc>
          <w:tcPr>
            <w:tcW w:w="850" w:type="dxa"/>
            <w:noWrap/>
            <w:vAlign w:val="center"/>
            <w:hideMark/>
          </w:tcPr>
          <w:p w14:paraId="42B03271" w14:textId="447989B6" w:rsidR="00D948AC" w:rsidRPr="00247B06" w:rsidRDefault="00D948AC"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86.40</w:t>
            </w:r>
          </w:p>
        </w:tc>
        <w:tc>
          <w:tcPr>
            <w:tcW w:w="709" w:type="dxa"/>
            <w:noWrap/>
            <w:vAlign w:val="center"/>
            <w:hideMark/>
          </w:tcPr>
          <w:p w14:paraId="7C8BE4CD" w14:textId="77777777" w:rsidR="00D948AC" w:rsidRPr="00247B06"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1DD57ED1" w14:textId="5188B01D"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ＭＳ Ｐ明朝" w:hint="eastAsia"/>
                <w:sz w:val="14"/>
                <w:szCs w:val="14"/>
              </w:rPr>
              <w:t>H27</w:t>
            </w:r>
          </w:p>
        </w:tc>
        <w:tc>
          <w:tcPr>
            <w:tcW w:w="567" w:type="dxa"/>
            <w:noWrap/>
            <w:vAlign w:val="center"/>
            <w:hideMark/>
          </w:tcPr>
          <w:p w14:paraId="226ED299" w14:textId="5B2ED8E5" w:rsidR="00D948AC" w:rsidRPr="00D948AC" w:rsidRDefault="00D948AC" w:rsidP="00C0020B">
            <w:pPr>
              <w:widowControl/>
              <w:jc w:val="center"/>
              <w:rPr>
                <w:rFonts w:ascii="HGSｺﾞｼｯｸM" w:eastAsia="HGSｺﾞｼｯｸM" w:hAnsi="ＭＳ Ｐ明朝" w:cs="ＭＳ Ｐゴシック"/>
                <w:color w:val="000000" w:themeColor="text1"/>
                <w:kern w:val="0"/>
                <w:sz w:val="14"/>
                <w:szCs w:val="14"/>
              </w:rPr>
            </w:pPr>
            <w:r w:rsidRPr="00D948AC">
              <w:rPr>
                <w:rFonts w:ascii="HGSｺﾞｼｯｸM" w:eastAsia="HGSｺﾞｼｯｸM" w:hAnsi="小塚ゴシック Pro L" w:hint="eastAsia"/>
                <w:color w:val="000000"/>
                <w:sz w:val="14"/>
                <w:szCs w:val="14"/>
              </w:rPr>
              <w:t>0</w:t>
            </w:r>
          </w:p>
        </w:tc>
        <w:tc>
          <w:tcPr>
            <w:tcW w:w="562" w:type="dxa"/>
            <w:noWrap/>
            <w:hideMark/>
          </w:tcPr>
          <w:p w14:paraId="1091F3AE"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c>
          <w:tcPr>
            <w:tcW w:w="555" w:type="dxa"/>
            <w:noWrap/>
            <w:hideMark/>
          </w:tcPr>
          <w:p w14:paraId="4A3E0140" w14:textId="77777777" w:rsidR="00D948AC" w:rsidRPr="00F778DF" w:rsidRDefault="00D948AC" w:rsidP="00D948AC">
            <w:pPr>
              <w:widowControl/>
              <w:jc w:val="left"/>
              <w:rPr>
                <w:rFonts w:ascii="HGSｺﾞｼｯｸM" w:eastAsia="HGSｺﾞｼｯｸM" w:hAnsi="ＭＳ Ｐゴシック" w:cs="ＭＳ Ｐゴシック"/>
                <w:color w:val="000000"/>
                <w:kern w:val="0"/>
                <w:sz w:val="14"/>
                <w:szCs w:val="14"/>
              </w:rPr>
            </w:pPr>
            <w:r w:rsidRPr="00F778DF">
              <w:rPr>
                <w:rFonts w:ascii="HGSｺﾞｼｯｸM" w:eastAsia="HGSｺﾞｼｯｸM" w:hAnsi="ＭＳ Ｐゴシック" w:cs="ＭＳ Ｐゴシック" w:hint="eastAsia"/>
                <w:color w:val="000000"/>
                <w:kern w:val="0"/>
                <w:sz w:val="14"/>
                <w:szCs w:val="14"/>
              </w:rPr>
              <w:t xml:space="preserve">　</w:t>
            </w:r>
          </w:p>
        </w:tc>
      </w:tr>
    </w:tbl>
    <w:p w14:paraId="0EF03507" w14:textId="77777777" w:rsidR="00BC5785" w:rsidRDefault="00BC5785" w:rsidP="00224A21"/>
    <w:p w14:paraId="0AEE3A63" w14:textId="77777777" w:rsidR="007C38B4" w:rsidRDefault="007C38B4" w:rsidP="007C38B4">
      <w:pPr>
        <w:pStyle w:val="4"/>
        <w:ind w:left="210"/>
      </w:pPr>
      <w:r>
        <w:rPr>
          <w:rFonts w:hint="eastAsia"/>
        </w:rPr>
        <w:t>②</w:t>
      </w:r>
      <w:r>
        <w:t>施設</w:t>
      </w:r>
      <w:r>
        <w:rPr>
          <w:rFonts w:hint="eastAsia"/>
        </w:rPr>
        <w:t>の現状</w:t>
      </w:r>
    </w:p>
    <w:p w14:paraId="7042A494" w14:textId="58D71717" w:rsidR="007C38B4" w:rsidRDefault="007C38B4" w:rsidP="00CB7054">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市庁舎、消防施設等、計</w:t>
      </w:r>
      <w:r w:rsidR="00AD6CB1">
        <w:rPr>
          <w:rFonts w:ascii="HGSｺﾞｼｯｸM" w:eastAsia="HGSｺﾞｼｯｸM" w:hAnsi="ＭＳ 明朝" w:hint="eastAsia"/>
          <w:szCs w:val="21"/>
        </w:rPr>
        <w:t>100</w:t>
      </w:r>
      <w:r>
        <w:rPr>
          <w:rFonts w:ascii="HGSｺﾞｼｯｸM" w:eastAsia="HGSｺﾞｼｯｸM" w:hAnsi="ＭＳ 明朝" w:hint="eastAsia"/>
          <w:szCs w:val="21"/>
        </w:rPr>
        <w:t>の施設があり、</w:t>
      </w:r>
      <w:r w:rsidR="006D413A">
        <w:rPr>
          <w:rFonts w:ascii="HGSｺﾞｼｯｸM" w:eastAsia="HGSｺﾞｼｯｸM" w:hAnsi="ＭＳ 明朝" w:hint="eastAsia"/>
          <w:szCs w:val="21"/>
        </w:rPr>
        <w:t>このうち69施設は消防団詰所です。</w:t>
      </w:r>
    </w:p>
    <w:p w14:paraId="47B0BFF2" w14:textId="77777777" w:rsidR="007C38B4" w:rsidRPr="00AD6CB1" w:rsidRDefault="007C38B4" w:rsidP="007C38B4">
      <w:pPr>
        <w:ind w:firstLineChars="100" w:firstLine="210"/>
      </w:pPr>
    </w:p>
    <w:p w14:paraId="62C07C41" w14:textId="42FB39E9" w:rsidR="00103EE2" w:rsidRDefault="007C38B4" w:rsidP="00103EE2">
      <w:pPr>
        <w:pStyle w:val="4"/>
        <w:ind w:left="210"/>
      </w:pPr>
      <w:r>
        <w:rPr>
          <w:rFonts w:hint="eastAsia"/>
        </w:rPr>
        <w:t>③</w:t>
      </w:r>
      <w:r w:rsidR="00103EE2">
        <w:rPr>
          <w:rFonts w:hint="eastAsia"/>
        </w:rPr>
        <w:t>老朽化</w:t>
      </w:r>
      <w:r w:rsidR="0015604B">
        <w:rPr>
          <w:rFonts w:hint="eastAsia"/>
        </w:rPr>
        <w:t>状況</w:t>
      </w:r>
    </w:p>
    <w:p w14:paraId="7A864FF7" w14:textId="4CB7CFEA" w:rsidR="00156F14" w:rsidRPr="007C38B4" w:rsidRDefault="007C38B4" w:rsidP="005E6702">
      <w:pPr>
        <w:ind w:leftChars="100" w:left="210" w:firstLineChars="100" w:firstLine="210"/>
      </w:pPr>
      <w:r w:rsidRPr="00B95723">
        <w:rPr>
          <w:rFonts w:ascii="HGSｺﾞｼｯｸM" w:eastAsia="HGSｺﾞｼｯｸM" w:hint="eastAsia"/>
        </w:rPr>
        <w:t>建設から</w:t>
      </w:r>
      <w:r>
        <w:rPr>
          <w:rFonts w:ascii="HGSｺﾞｼｯｸM" w:eastAsia="HGSｺﾞｼｯｸM" w:hint="eastAsia"/>
        </w:rPr>
        <w:t>50</w:t>
      </w:r>
      <w:r>
        <w:rPr>
          <w:rFonts w:ascii="HGSｺﾞｼｯｸM" w:eastAsia="HGSｺﾞｼｯｸM" w:hint="eastAsia"/>
          <w:szCs w:val="21"/>
        </w:rPr>
        <w:t>年を経過した</w:t>
      </w:r>
      <w:r w:rsidR="00D948AC">
        <w:rPr>
          <w:rFonts w:ascii="HGSｺﾞｼｯｸM" w:eastAsia="HGSｺﾞｼｯｸM" w:hint="eastAsia"/>
          <w:szCs w:val="21"/>
        </w:rPr>
        <w:t>2</w:t>
      </w:r>
      <w:r>
        <w:rPr>
          <w:rFonts w:ascii="HGSｺﾞｼｯｸM" w:eastAsia="HGSｺﾞｼｯｸM" w:hint="eastAsia"/>
          <w:szCs w:val="21"/>
        </w:rPr>
        <w:t>施設</w:t>
      </w:r>
      <w:r w:rsidR="009274B9">
        <w:rPr>
          <w:rFonts w:ascii="HGSｺﾞｼｯｸM" w:eastAsia="HGSｺﾞｼｯｸM" w:hint="eastAsia"/>
          <w:szCs w:val="21"/>
        </w:rPr>
        <w:t>と</w:t>
      </w:r>
      <w:r>
        <w:rPr>
          <w:rFonts w:ascii="HGSｺﾞｼｯｸM" w:eastAsia="HGSｺﾞｼｯｸM" w:hint="eastAsia"/>
          <w:szCs w:val="21"/>
        </w:rPr>
        <w:t>30年を経過した3</w:t>
      </w:r>
      <w:r w:rsidR="00D948AC">
        <w:rPr>
          <w:rFonts w:ascii="HGSｺﾞｼｯｸM" w:eastAsia="HGSｺﾞｼｯｸM"/>
          <w:szCs w:val="21"/>
        </w:rPr>
        <w:t>4</w:t>
      </w:r>
      <w:r>
        <w:rPr>
          <w:rFonts w:ascii="HGSｺﾞｼｯｸM" w:eastAsia="HGSｺﾞｼｯｸM" w:hint="eastAsia"/>
          <w:szCs w:val="21"/>
        </w:rPr>
        <w:t>施設と</w:t>
      </w:r>
      <w:r w:rsidR="009274B9">
        <w:rPr>
          <w:rFonts w:ascii="HGSｺﾞｼｯｸM" w:eastAsia="HGSｺﾞｼｯｸM" w:hint="eastAsia"/>
          <w:szCs w:val="21"/>
        </w:rPr>
        <w:t>で36施設</w:t>
      </w:r>
      <w:r w:rsidR="00F526DD">
        <w:rPr>
          <w:rFonts w:ascii="HGSｺﾞｼｯｸM" w:eastAsia="HGSｺﾞｼｯｸM" w:hint="eastAsia"/>
          <w:szCs w:val="21"/>
        </w:rPr>
        <w:t>あ</w:t>
      </w:r>
      <w:r w:rsidR="009274B9">
        <w:rPr>
          <w:rFonts w:ascii="HGSｺﾞｼｯｸM" w:eastAsia="HGSｺﾞｼｯｸM" w:hint="eastAsia"/>
          <w:szCs w:val="21"/>
        </w:rPr>
        <w:t>ります。これは、</w:t>
      </w:r>
      <w:r>
        <w:rPr>
          <w:rFonts w:ascii="HGSｺﾞｼｯｸM" w:eastAsia="HGSｺﾞｼｯｸM" w:hint="eastAsia"/>
          <w:szCs w:val="21"/>
        </w:rPr>
        <w:t>全体</w:t>
      </w:r>
      <w:r w:rsidR="009E6BF2">
        <w:rPr>
          <w:rFonts w:ascii="HGSｺﾞｼｯｸM" w:eastAsia="HGSｺﾞｼｯｸM" w:hint="eastAsia"/>
          <w:szCs w:val="21"/>
        </w:rPr>
        <w:t>10</w:t>
      </w:r>
      <w:r w:rsidR="00AD6CB1">
        <w:rPr>
          <w:rFonts w:ascii="HGSｺﾞｼｯｸM" w:eastAsia="HGSｺﾞｼｯｸM" w:hint="eastAsia"/>
          <w:szCs w:val="21"/>
        </w:rPr>
        <w:t>0</w:t>
      </w:r>
      <w:r>
        <w:rPr>
          <w:rFonts w:ascii="HGSｺﾞｼｯｸM" w:eastAsia="HGSｺﾞｼｯｸM" w:hint="eastAsia"/>
          <w:szCs w:val="21"/>
        </w:rPr>
        <w:t>施設の</w:t>
      </w:r>
      <w:r w:rsidR="009E6BF2">
        <w:rPr>
          <w:rFonts w:ascii="HGSｺﾞｼｯｸM" w:eastAsia="HGSｺﾞｼｯｸM" w:hint="eastAsia"/>
          <w:szCs w:val="21"/>
        </w:rPr>
        <w:t>3</w:t>
      </w:r>
      <w:r w:rsidR="00AD6CB1">
        <w:rPr>
          <w:rFonts w:ascii="HGSｺﾞｼｯｸM" w:eastAsia="HGSｺﾞｼｯｸM" w:hint="eastAsia"/>
          <w:szCs w:val="21"/>
        </w:rPr>
        <w:t>6.0</w:t>
      </w:r>
      <w:r w:rsidR="00834BFD">
        <w:rPr>
          <w:rFonts w:ascii="HGSｺﾞｼｯｸM" w:eastAsia="HGSｺﾞｼｯｸM"/>
          <w:szCs w:val="21"/>
        </w:rPr>
        <w:t>％</w:t>
      </w:r>
      <w:r w:rsidR="00834BFD">
        <w:rPr>
          <w:rFonts w:ascii="HGSｺﾞｼｯｸM" w:eastAsia="HGSｺﾞｼｯｸM" w:hint="eastAsia"/>
          <w:szCs w:val="21"/>
        </w:rPr>
        <w:t>に当たり</w:t>
      </w:r>
      <w:r w:rsidR="009274B9">
        <w:rPr>
          <w:rFonts w:ascii="HGSｺﾞｼｯｸM" w:eastAsia="HGSｺﾞｼｯｸM" w:hint="eastAsia"/>
          <w:szCs w:val="21"/>
        </w:rPr>
        <w:t>、</w:t>
      </w:r>
      <w:r>
        <w:rPr>
          <w:rFonts w:ascii="HGSｺﾞｼｯｸM" w:eastAsia="HGSｺﾞｼｯｸM" w:hint="eastAsia"/>
          <w:szCs w:val="21"/>
        </w:rPr>
        <w:t>今後10年から20年以内に更新時期を迎えます。</w:t>
      </w:r>
    </w:p>
    <w:p w14:paraId="0DB6BB35" w14:textId="77777777" w:rsidR="00103EE2" w:rsidRDefault="00103EE2" w:rsidP="00103EE2">
      <w:pPr>
        <w:pStyle w:val="4"/>
        <w:ind w:left="210"/>
      </w:pPr>
      <w:r>
        <w:rPr>
          <w:rFonts w:hint="eastAsia"/>
        </w:rPr>
        <w:lastRenderedPageBreak/>
        <w:t>④</w:t>
      </w:r>
      <w:r w:rsidRPr="00185420">
        <w:t>個別基本方針</w:t>
      </w:r>
    </w:p>
    <w:p w14:paraId="3C1EEB6F" w14:textId="4F626A39" w:rsidR="00A30611" w:rsidRDefault="00055517" w:rsidP="005E6702">
      <w:pPr>
        <w:ind w:leftChars="100" w:left="210" w:firstLineChars="100" w:firstLine="210"/>
        <w:rPr>
          <w:rFonts w:ascii="HGSｺﾞｼｯｸM" w:eastAsia="HGSｺﾞｼｯｸM"/>
        </w:rPr>
      </w:pPr>
      <w:r w:rsidRPr="00891B70">
        <w:rPr>
          <w:rFonts w:ascii="HGSｺﾞｼｯｸM" w:eastAsia="HGSｺﾞｼｯｸM" w:hint="eastAsia"/>
        </w:rPr>
        <w:t>不要となった施設については、他用途への変更や廃止も含め施設のあ</w:t>
      </w:r>
      <w:r w:rsidR="006D413A" w:rsidRPr="00891B70">
        <w:rPr>
          <w:rFonts w:ascii="HGSｺﾞｼｯｸM" w:eastAsia="HGSｺﾞｼｯｸM" w:hint="eastAsia"/>
        </w:rPr>
        <w:t>り方を積極的に見直します。阿南市役所については、庁舎建設が進行中であり、</w:t>
      </w:r>
      <w:r w:rsidRPr="00891B70">
        <w:rPr>
          <w:rFonts w:ascii="HGSｺﾞｼｯｸM" w:eastAsia="HGSｺﾞｼｯｸM" w:hint="eastAsia"/>
        </w:rPr>
        <w:t>完了後、仮庁舎等の整理を行います。</w:t>
      </w:r>
    </w:p>
    <w:p w14:paraId="21DAC950" w14:textId="0FFA0D22" w:rsidR="006D413A" w:rsidRPr="00891B70" w:rsidRDefault="00055517" w:rsidP="005E6702">
      <w:pPr>
        <w:ind w:leftChars="100" w:left="210" w:firstLineChars="100" w:firstLine="210"/>
        <w:rPr>
          <w:rFonts w:ascii="HGSｺﾞｼｯｸM" w:eastAsia="HGSｺﾞｼｯｸM"/>
        </w:rPr>
      </w:pPr>
      <w:r w:rsidRPr="00891B70">
        <w:rPr>
          <w:rFonts w:ascii="HGSｺﾞｼｯｸM" w:eastAsia="HGSｺﾞｼｯｸM" w:hint="eastAsia"/>
        </w:rPr>
        <w:t>合併前の町役場である</w:t>
      </w:r>
      <w:r w:rsidR="006D413A" w:rsidRPr="00891B70">
        <w:rPr>
          <w:rFonts w:ascii="HGSｺﾞｼｯｸM" w:eastAsia="HGSｺﾞｼｯｸM" w:hint="eastAsia"/>
        </w:rPr>
        <w:t>羽ノ浦支所や那賀川支所については、老朽化が著しく、規模も過大になっていることから、周辺施</w:t>
      </w:r>
      <w:r w:rsidRPr="00891B70">
        <w:rPr>
          <w:rFonts w:ascii="HGSｺﾞｼｯｸM" w:eastAsia="HGSｺﾞｼｯｸM" w:hint="eastAsia"/>
        </w:rPr>
        <w:t>設に機能を移転すること、また、複合化をすることなど他の施設のあ</w:t>
      </w:r>
      <w:r w:rsidR="006D413A" w:rsidRPr="00891B70">
        <w:rPr>
          <w:rFonts w:ascii="HGSｺﾞｼｯｸM" w:eastAsia="HGSｺﾞｼｯｸM" w:hint="eastAsia"/>
        </w:rPr>
        <w:t>り方と併せて検討を行います。消防団詰所</w:t>
      </w:r>
      <w:r w:rsidRPr="00891B70">
        <w:rPr>
          <w:rFonts w:ascii="HGSｺﾞｼｯｸM" w:eastAsia="HGSｺﾞｼｯｸM" w:hint="eastAsia"/>
        </w:rPr>
        <w:t>については、老朽化が進んだものから、建て替えを行っていますが、今後の</w:t>
      </w:r>
      <w:r w:rsidR="006D413A" w:rsidRPr="00891B70">
        <w:rPr>
          <w:rFonts w:ascii="HGSｺﾞｼｯｸM" w:eastAsia="HGSｺﾞｼｯｸM" w:hint="eastAsia"/>
        </w:rPr>
        <w:t>建て替えの際は、周辺の他施設と複合化するなど公共施設の総量縮減の方法を検討します。</w:t>
      </w:r>
    </w:p>
    <w:p w14:paraId="3457354C" w14:textId="77777777" w:rsidR="001A2B25" w:rsidRPr="001A2B25" w:rsidRDefault="001A2B25" w:rsidP="001A2B25">
      <w:pPr>
        <w:rPr>
          <w:rFonts w:ascii="HGSｺﾞｼｯｸM" w:eastAsia="HGSｺﾞｼｯｸM"/>
        </w:rPr>
      </w:pPr>
    </w:p>
    <w:p w14:paraId="10A461D4" w14:textId="77777777" w:rsidR="001A2B25" w:rsidRPr="001A2B25" w:rsidRDefault="001A2B25" w:rsidP="005E6702">
      <w:pPr>
        <w:ind w:leftChars="100" w:left="210" w:firstLineChars="100" w:firstLine="210"/>
        <w:rPr>
          <w:rFonts w:ascii="HGSｺﾞｼｯｸM" w:eastAsia="HGSｺﾞｼｯｸM"/>
        </w:rPr>
      </w:pPr>
      <w:r w:rsidRPr="001A2B25">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0D49C4DB" w14:textId="77777777" w:rsidR="001A2B25" w:rsidRPr="001A2B25" w:rsidRDefault="001A2B25" w:rsidP="001A2B25">
      <w:pPr>
        <w:rPr>
          <w:rFonts w:ascii="HGSｺﾞｼｯｸM" w:eastAsia="HGSｺﾞｼｯｸM"/>
        </w:rPr>
      </w:pPr>
    </w:p>
    <w:p w14:paraId="6211B9EF" w14:textId="77777777" w:rsidR="00103EE2" w:rsidRPr="00421D5F" w:rsidRDefault="001A2B25" w:rsidP="005E6702">
      <w:pPr>
        <w:ind w:leftChars="100" w:left="210" w:firstLineChars="100" w:firstLine="210"/>
        <w:rPr>
          <w:rFonts w:ascii="HGSｺﾞｼｯｸM" w:eastAsia="HGSｺﾞｼｯｸM"/>
          <w:color w:val="FF0000"/>
        </w:rPr>
      </w:pPr>
      <w:r w:rsidRPr="001A2B25">
        <w:rPr>
          <w:rFonts w:ascii="HGSｺﾞｼｯｸM" w:eastAsia="HGSｺﾞｼｯｸM" w:hint="eastAsia"/>
        </w:rPr>
        <w:t>老朽化が進んだ施設は、施設コストが増えることが予想されますが、予防保全を実施することでトータルコストの縮減を図ります。</w:t>
      </w:r>
      <w:r w:rsidRPr="009E6BF2">
        <w:rPr>
          <w:rFonts w:ascii="HGSｺﾞｼｯｸM" w:eastAsia="HGSｺﾞｼｯｸM" w:hint="eastAsia"/>
        </w:rPr>
        <w:t>また、水道光熱費が割高の施設については、運用や設備における省エネ策を検討します。清掃等の委託費については、各施設に共通する業務委託における仕様の標準化や委託の包括化などの方法を検討しコストダウンを図ります。</w:t>
      </w:r>
    </w:p>
    <w:p w14:paraId="5D16DE63" w14:textId="77777777" w:rsidR="00103EE2" w:rsidRDefault="00103EE2" w:rsidP="00103EE2"/>
    <w:p w14:paraId="515E70A1" w14:textId="77777777" w:rsidR="00103EE2" w:rsidRPr="00103EE2" w:rsidRDefault="00103EE2" w:rsidP="00103EE2"/>
    <w:p w14:paraId="2F13A336" w14:textId="77777777" w:rsidR="00CD0822" w:rsidRDefault="00CD0822" w:rsidP="00CD0822"/>
    <w:p w14:paraId="1F69167A"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1D900137" w14:textId="62C58F19" w:rsidR="00235C5C" w:rsidRDefault="00235C5C" w:rsidP="00F030DA">
      <w:pPr>
        <w:pStyle w:val="3"/>
        <w:spacing w:before="180" w:after="72"/>
      </w:pPr>
      <w:bookmarkStart w:id="87" w:name="_Toc441227785"/>
      <w:r>
        <w:rPr>
          <w:rFonts w:hint="eastAsia"/>
        </w:rPr>
        <w:lastRenderedPageBreak/>
        <w:t>（</w:t>
      </w:r>
      <w:r w:rsidR="00740D89">
        <w:t>1</w:t>
      </w:r>
      <w:r w:rsidR="00364A3D">
        <w:rPr>
          <w:rFonts w:hint="eastAsia"/>
        </w:rPr>
        <w:t>0</w:t>
      </w:r>
      <w:r>
        <w:rPr>
          <w:rFonts w:hint="eastAsia"/>
        </w:rPr>
        <w:t>）</w:t>
      </w:r>
      <w:bookmarkEnd w:id="87"/>
      <w:r w:rsidR="007F5DBB">
        <w:rPr>
          <w:rFonts w:hint="eastAsia"/>
        </w:rPr>
        <w:t>公営住宅</w:t>
      </w:r>
    </w:p>
    <w:p w14:paraId="388B6BFB"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AB4EF8" w14:paraId="4CCA8B3C" w14:textId="77777777" w:rsidTr="002D021D">
        <w:tc>
          <w:tcPr>
            <w:tcW w:w="2971" w:type="dxa"/>
            <w:vMerge w:val="restart"/>
            <w:shd w:val="clear" w:color="auto" w:fill="E5DCDB"/>
            <w:vAlign w:val="center"/>
          </w:tcPr>
          <w:p w14:paraId="62C39F1B"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05BBBD55"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0E5B1649"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5772AF08"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65B1AECE"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6C8BFA1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510520DC" w14:textId="687BE854"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27A8DB03" w14:textId="77777777" w:rsidTr="002D021D">
        <w:tc>
          <w:tcPr>
            <w:tcW w:w="2971" w:type="dxa"/>
            <w:vMerge/>
            <w:shd w:val="clear" w:color="auto" w:fill="E5DCDB"/>
            <w:vAlign w:val="center"/>
          </w:tcPr>
          <w:p w14:paraId="114C6B8B"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3BC678CE" w14:textId="77777777" w:rsidR="00AB4EF8" w:rsidRPr="006962C9" w:rsidRDefault="00AB4EF8"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48155159"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74DEAD5A"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1DAD56B9"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1DE4C8F5"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6CFE18FF"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6B11DF1A"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362C99" w:rsidRPr="00AD6CB1" w14:paraId="41F05C27" w14:textId="77777777" w:rsidTr="002D021D">
        <w:trPr>
          <w:trHeight w:val="270"/>
        </w:trPr>
        <w:tc>
          <w:tcPr>
            <w:tcW w:w="2971" w:type="dxa"/>
            <w:noWrap/>
            <w:vAlign w:val="center"/>
            <w:hideMark/>
          </w:tcPr>
          <w:p w14:paraId="25D53EA8" w14:textId="439C805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柳島中川原団地　2・3号棟</w:t>
            </w:r>
          </w:p>
        </w:tc>
        <w:tc>
          <w:tcPr>
            <w:tcW w:w="2268" w:type="dxa"/>
            <w:noWrap/>
            <w:vAlign w:val="center"/>
            <w:hideMark/>
          </w:tcPr>
          <w:p w14:paraId="00D184A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柳島町中川原３７－１２</w:t>
            </w:r>
          </w:p>
        </w:tc>
        <w:tc>
          <w:tcPr>
            <w:tcW w:w="850" w:type="dxa"/>
            <w:noWrap/>
            <w:vAlign w:val="center"/>
            <w:hideMark/>
          </w:tcPr>
          <w:p w14:paraId="00D9E6E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414.91 </w:t>
            </w:r>
          </w:p>
        </w:tc>
        <w:tc>
          <w:tcPr>
            <w:tcW w:w="709" w:type="dxa"/>
            <w:noWrap/>
            <w:vAlign w:val="center"/>
            <w:hideMark/>
          </w:tcPr>
          <w:p w14:paraId="427C4AF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555C927" w14:textId="093D643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3712A45A" w14:textId="2F43AC0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6137D99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6A3B8A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88FAADA" w14:textId="77777777" w:rsidTr="002D021D">
        <w:trPr>
          <w:trHeight w:val="270"/>
        </w:trPr>
        <w:tc>
          <w:tcPr>
            <w:tcW w:w="2971" w:type="dxa"/>
            <w:noWrap/>
            <w:vAlign w:val="center"/>
            <w:hideMark/>
          </w:tcPr>
          <w:p w14:paraId="3D0C0A74" w14:textId="706CE6A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柳島中川原団地　1号棟</w:t>
            </w:r>
          </w:p>
        </w:tc>
        <w:tc>
          <w:tcPr>
            <w:tcW w:w="2268" w:type="dxa"/>
            <w:noWrap/>
            <w:vAlign w:val="center"/>
            <w:hideMark/>
          </w:tcPr>
          <w:p w14:paraId="11F9C62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柳島町中川原３７－１２</w:t>
            </w:r>
          </w:p>
        </w:tc>
        <w:tc>
          <w:tcPr>
            <w:tcW w:w="850" w:type="dxa"/>
            <w:noWrap/>
            <w:vAlign w:val="center"/>
            <w:hideMark/>
          </w:tcPr>
          <w:p w14:paraId="3633A0F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259.32 </w:t>
            </w:r>
          </w:p>
        </w:tc>
        <w:tc>
          <w:tcPr>
            <w:tcW w:w="709" w:type="dxa"/>
            <w:noWrap/>
            <w:vAlign w:val="center"/>
            <w:hideMark/>
          </w:tcPr>
          <w:p w14:paraId="75B39CB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6900907" w14:textId="31C2F2B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5EB6FE6C" w14:textId="522B2C0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2D4B6DD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1C2C86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238C77F" w14:textId="77777777" w:rsidTr="002D021D">
        <w:trPr>
          <w:trHeight w:val="270"/>
        </w:trPr>
        <w:tc>
          <w:tcPr>
            <w:tcW w:w="2971" w:type="dxa"/>
            <w:noWrap/>
            <w:vAlign w:val="center"/>
            <w:hideMark/>
          </w:tcPr>
          <w:p w14:paraId="6A9A624E" w14:textId="33504DE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柳島中川原団地　4号棟</w:t>
            </w:r>
          </w:p>
        </w:tc>
        <w:tc>
          <w:tcPr>
            <w:tcW w:w="2268" w:type="dxa"/>
            <w:noWrap/>
            <w:vAlign w:val="center"/>
            <w:hideMark/>
          </w:tcPr>
          <w:p w14:paraId="3FBA46D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柳島町中川原３７－１２</w:t>
            </w:r>
          </w:p>
        </w:tc>
        <w:tc>
          <w:tcPr>
            <w:tcW w:w="850" w:type="dxa"/>
            <w:noWrap/>
            <w:vAlign w:val="center"/>
            <w:hideMark/>
          </w:tcPr>
          <w:p w14:paraId="683D882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105.44 </w:t>
            </w:r>
          </w:p>
        </w:tc>
        <w:tc>
          <w:tcPr>
            <w:tcW w:w="709" w:type="dxa"/>
            <w:noWrap/>
            <w:vAlign w:val="center"/>
            <w:hideMark/>
          </w:tcPr>
          <w:p w14:paraId="1B9CB09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52F265C" w14:textId="779AAA6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5CDF7648" w14:textId="5D46190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03C9805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44DA82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0FCBDB4" w14:textId="77777777" w:rsidTr="002D021D">
        <w:trPr>
          <w:trHeight w:val="270"/>
        </w:trPr>
        <w:tc>
          <w:tcPr>
            <w:tcW w:w="2971" w:type="dxa"/>
            <w:noWrap/>
            <w:vAlign w:val="center"/>
            <w:hideMark/>
          </w:tcPr>
          <w:p w14:paraId="274A191F" w14:textId="4EC5CC7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大津田団地　1・2号棟</w:t>
            </w:r>
          </w:p>
        </w:tc>
        <w:tc>
          <w:tcPr>
            <w:tcW w:w="2268" w:type="dxa"/>
            <w:noWrap/>
            <w:vAlign w:val="center"/>
            <w:hideMark/>
          </w:tcPr>
          <w:p w14:paraId="60B286C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長生町大津田１４－２</w:t>
            </w:r>
          </w:p>
        </w:tc>
        <w:tc>
          <w:tcPr>
            <w:tcW w:w="850" w:type="dxa"/>
            <w:noWrap/>
            <w:vAlign w:val="center"/>
            <w:hideMark/>
          </w:tcPr>
          <w:p w14:paraId="3BE8D22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527.152 </w:t>
            </w:r>
          </w:p>
        </w:tc>
        <w:tc>
          <w:tcPr>
            <w:tcW w:w="709" w:type="dxa"/>
            <w:noWrap/>
            <w:vAlign w:val="center"/>
            <w:hideMark/>
          </w:tcPr>
          <w:p w14:paraId="6DD266B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BBCAC04" w14:textId="7D34487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501FEE64" w14:textId="653B431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7409637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739D71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DA4ACB5" w14:textId="77777777" w:rsidTr="002D021D">
        <w:trPr>
          <w:trHeight w:val="270"/>
        </w:trPr>
        <w:tc>
          <w:tcPr>
            <w:tcW w:w="2971" w:type="dxa"/>
            <w:noWrap/>
            <w:vAlign w:val="center"/>
            <w:hideMark/>
          </w:tcPr>
          <w:p w14:paraId="2B069F5F" w14:textId="58CA34C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新野団地　1・2号棟</w:t>
            </w:r>
          </w:p>
        </w:tc>
        <w:tc>
          <w:tcPr>
            <w:tcW w:w="2268" w:type="dxa"/>
            <w:noWrap/>
            <w:vAlign w:val="center"/>
            <w:hideMark/>
          </w:tcPr>
          <w:p w14:paraId="381CD87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新野町東馬場７４－１</w:t>
            </w:r>
          </w:p>
        </w:tc>
        <w:tc>
          <w:tcPr>
            <w:tcW w:w="850" w:type="dxa"/>
            <w:noWrap/>
            <w:vAlign w:val="center"/>
            <w:hideMark/>
          </w:tcPr>
          <w:p w14:paraId="45A8A4E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527.15 </w:t>
            </w:r>
          </w:p>
        </w:tc>
        <w:tc>
          <w:tcPr>
            <w:tcW w:w="709" w:type="dxa"/>
            <w:noWrap/>
            <w:vAlign w:val="center"/>
            <w:hideMark/>
          </w:tcPr>
          <w:p w14:paraId="71CBAFD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E2607ED" w14:textId="06C17DA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040ADEC0" w14:textId="2D89948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3010227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606602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8059C8C" w14:textId="77777777" w:rsidTr="002D021D">
        <w:trPr>
          <w:trHeight w:val="270"/>
        </w:trPr>
        <w:tc>
          <w:tcPr>
            <w:tcW w:w="2971" w:type="dxa"/>
            <w:noWrap/>
            <w:vAlign w:val="center"/>
            <w:hideMark/>
          </w:tcPr>
          <w:p w14:paraId="6182A073" w14:textId="67AA60E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桑野団地　1・2号棟</w:t>
            </w:r>
          </w:p>
        </w:tc>
        <w:tc>
          <w:tcPr>
            <w:tcW w:w="2268" w:type="dxa"/>
            <w:noWrap/>
            <w:vAlign w:val="center"/>
            <w:hideMark/>
          </w:tcPr>
          <w:p w14:paraId="6B524FF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桑野町紺屋８２－１</w:t>
            </w:r>
          </w:p>
        </w:tc>
        <w:tc>
          <w:tcPr>
            <w:tcW w:w="850" w:type="dxa"/>
            <w:noWrap/>
            <w:vAlign w:val="center"/>
            <w:hideMark/>
          </w:tcPr>
          <w:p w14:paraId="4FD3928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518.70 </w:t>
            </w:r>
          </w:p>
        </w:tc>
        <w:tc>
          <w:tcPr>
            <w:tcW w:w="709" w:type="dxa"/>
            <w:noWrap/>
            <w:vAlign w:val="center"/>
            <w:hideMark/>
          </w:tcPr>
          <w:p w14:paraId="02A9E59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AD9BECD" w14:textId="62F74FB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1E799C5D" w14:textId="1213203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3A7056C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2BD021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A22F75F" w14:textId="77777777" w:rsidTr="002D021D">
        <w:trPr>
          <w:trHeight w:val="270"/>
        </w:trPr>
        <w:tc>
          <w:tcPr>
            <w:tcW w:w="2971" w:type="dxa"/>
            <w:noWrap/>
            <w:vAlign w:val="center"/>
            <w:hideMark/>
          </w:tcPr>
          <w:p w14:paraId="7A53742F" w14:textId="64E07518"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　1～11号棟（改良）</w:t>
            </w:r>
          </w:p>
        </w:tc>
        <w:tc>
          <w:tcPr>
            <w:tcW w:w="2268" w:type="dxa"/>
            <w:noWrap/>
            <w:vAlign w:val="center"/>
            <w:hideMark/>
          </w:tcPr>
          <w:p w14:paraId="6E9D314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那賀川町黒地６５３</w:t>
            </w:r>
          </w:p>
        </w:tc>
        <w:tc>
          <w:tcPr>
            <w:tcW w:w="850" w:type="dxa"/>
            <w:noWrap/>
            <w:vAlign w:val="center"/>
            <w:hideMark/>
          </w:tcPr>
          <w:p w14:paraId="1F79252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1,311.20 </w:t>
            </w:r>
          </w:p>
        </w:tc>
        <w:tc>
          <w:tcPr>
            <w:tcW w:w="709" w:type="dxa"/>
            <w:noWrap/>
            <w:vAlign w:val="center"/>
            <w:hideMark/>
          </w:tcPr>
          <w:p w14:paraId="0592017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4FC91D" w14:textId="3C5CC6A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08E339ED" w14:textId="02C6869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1031EB2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616F78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83ED471" w14:textId="77777777" w:rsidTr="002D021D">
        <w:trPr>
          <w:trHeight w:val="270"/>
        </w:trPr>
        <w:tc>
          <w:tcPr>
            <w:tcW w:w="2971" w:type="dxa"/>
            <w:noWrap/>
            <w:vAlign w:val="center"/>
            <w:hideMark/>
          </w:tcPr>
          <w:p w14:paraId="4A78BE9E" w14:textId="41F9909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春日野団地　8・9・10・11号棟</w:t>
            </w:r>
          </w:p>
        </w:tc>
        <w:tc>
          <w:tcPr>
            <w:tcW w:w="2268" w:type="dxa"/>
            <w:noWrap/>
            <w:vAlign w:val="center"/>
            <w:hideMark/>
          </w:tcPr>
          <w:p w14:paraId="15359BB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羽ノ浦町春日野１－１２５</w:t>
            </w:r>
          </w:p>
        </w:tc>
        <w:tc>
          <w:tcPr>
            <w:tcW w:w="850" w:type="dxa"/>
            <w:noWrap/>
            <w:vAlign w:val="center"/>
            <w:hideMark/>
          </w:tcPr>
          <w:p w14:paraId="44A2F5D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728.00 </w:t>
            </w:r>
          </w:p>
        </w:tc>
        <w:tc>
          <w:tcPr>
            <w:tcW w:w="709" w:type="dxa"/>
            <w:noWrap/>
            <w:vAlign w:val="center"/>
            <w:hideMark/>
          </w:tcPr>
          <w:p w14:paraId="3ABF4FA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8601CED" w14:textId="3994846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S46</w:t>
            </w:r>
          </w:p>
        </w:tc>
        <w:tc>
          <w:tcPr>
            <w:tcW w:w="567" w:type="dxa"/>
            <w:shd w:val="clear" w:color="auto" w:fill="EBDAA4"/>
            <w:noWrap/>
            <w:vAlign w:val="center"/>
            <w:hideMark/>
          </w:tcPr>
          <w:p w14:paraId="7A4286B6" w14:textId="152513D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44</w:t>
            </w:r>
          </w:p>
        </w:tc>
        <w:tc>
          <w:tcPr>
            <w:tcW w:w="562" w:type="dxa"/>
            <w:noWrap/>
            <w:hideMark/>
          </w:tcPr>
          <w:p w14:paraId="6536F36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825411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1710CE0" w14:textId="77777777" w:rsidTr="002D021D">
        <w:trPr>
          <w:trHeight w:val="270"/>
        </w:trPr>
        <w:tc>
          <w:tcPr>
            <w:tcW w:w="2971" w:type="dxa"/>
            <w:noWrap/>
            <w:vAlign w:val="center"/>
            <w:hideMark/>
          </w:tcPr>
          <w:p w14:paraId="3D68B8A9" w14:textId="280FCA8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福井団地　1号棟</w:t>
            </w:r>
          </w:p>
        </w:tc>
        <w:tc>
          <w:tcPr>
            <w:tcW w:w="2268" w:type="dxa"/>
            <w:noWrap/>
            <w:vAlign w:val="center"/>
            <w:hideMark/>
          </w:tcPr>
          <w:p w14:paraId="7580FB6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福井町吉谷１３６－１４</w:t>
            </w:r>
          </w:p>
        </w:tc>
        <w:tc>
          <w:tcPr>
            <w:tcW w:w="850" w:type="dxa"/>
            <w:noWrap/>
            <w:vAlign w:val="center"/>
            <w:hideMark/>
          </w:tcPr>
          <w:p w14:paraId="703A1168"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263.57 </w:t>
            </w:r>
          </w:p>
        </w:tc>
        <w:tc>
          <w:tcPr>
            <w:tcW w:w="709" w:type="dxa"/>
            <w:noWrap/>
            <w:vAlign w:val="center"/>
            <w:hideMark/>
          </w:tcPr>
          <w:p w14:paraId="7EBAC56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E330B27" w14:textId="2CD9261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673FCD2E" w14:textId="4A76C43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15AF3AC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E6E885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1C5974B" w14:textId="77777777" w:rsidTr="002D021D">
        <w:trPr>
          <w:trHeight w:val="270"/>
        </w:trPr>
        <w:tc>
          <w:tcPr>
            <w:tcW w:w="2971" w:type="dxa"/>
            <w:noWrap/>
            <w:vAlign w:val="center"/>
            <w:hideMark/>
          </w:tcPr>
          <w:p w14:paraId="1907F213" w14:textId="5169FF3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上ノ原団地　1・2・3・4号棟</w:t>
            </w:r>
          </w:p>
        </w:tc>
        <w:tc>
          <w:tcPr>
            <w:tcW w:w="2268" w:type="dxa"/>
            <w:noWrap/>
            <w:vAlign w:val="center"/>
            <w:hideMark/>
          </w:tcPr>
          <w:p w14:paraId="60DE90C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宝田町今市上ノ原１７－１</w:t>
            </w:r>
          </w:p>
        </w:tc>
        <w:tc>
          <w:tcPr>
            <w:tcW w:w="850" w:type="dxa"/>
            <w:noWrap/>
            <w:vAlign w:val="center"/>
            <w:hideMark/>
          </w:tcPr>
          <w:p w14:paraId="55640B6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1,090.50 </w:t>
            </w:r>
          </w:p>
        </w:tc>
        <w:tc>
          <w:tcPr>
            <w:tcW w:w="709" w:type="dxa"/>
            <w:noWrap/>
            <w:vAlign w:val="center"/>
            <w:hideMark/>
          </w:tcPr>
          <w:p w14:paraId="7A15B58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DE29ADF" w14:textId="2787D72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695C1CC6" w14:textId="49519FA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0DC8C7E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AA89E1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A07C8B9" w14:textId="77777777" w:rsidTr="002D021D">
        <w:trPr>
          <w:trHeight w:val="270"/>
        </w:trPr>
        <w:tc>
          <w:tcPr>
            <w:tcW w:w="2971" w:type="dxa"/>
            <w:noWrap/>
            <w:vAlign w:val="center"/>
            <w:hideMark/>
          </w:tcPr>
          <w:p w14:paraId="744A0843" w14:textId="4787CE7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大津田団地　3号棟</w:t>
            </w:r>
          </w:p>
        </w:tc>
        <w:tc>
          <w:tcPr>
            <w:tcW w:w="2268" w:type="dxa"/>
            <w:noWrap/>
            <w:vAlign w:val="center"/>
            <w:hideMark/>
          </w:tcPr>
          <w:p w14:paraId="572BE16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長生町大津田１６－１</w:t>
            </w:r>
          </w:p>
        </w:tc>
        <w:tc>
          <w:tcPr>
            <w:tcW w:w="850" w:type="dxa"/>
            <w:noWrap/>
            <w:vAlign w:val="center"/>
            <w:hideMark/>
          </w:tcPr>
          <w:p w14:paraId="49724DE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274.32 </w:t>
            </w:r>
          </w:p>
        </w:tc>
        <w:tc>
          <w:tcPr>
            <w:tcW w:w="709" w:type="dxa"/>
            <w:noWrap/>
            <w:vAlign w:val="center"/>
            <w:hideMark/>
          </w:tcPr>
          <w:p w14:paraId="4124A1C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55FA5AA" w14:textId="094F7DE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31633816" w14:textId="5B65F22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466B68D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1A24A4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FE168AC" w14:textId="77777777" w:rsidTr="002D021D">
        <w:trPr>
          <w:trHeight w:val="270"/>
        </w:trPr>
        <w:tc>
          <w:tcPr>
            <w:tcW w:w="2971" w:type="dxa"/>
            <w:noWrap/>
            <w:vAlign w:val="center"/>
            <w:hideMark/>
          </w:tcPr>
          <w:p w14:paraId="47AC5FFC" w14:textId="1B7D37D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大西団地　2・3号棟</w:t>
            </w:r>
          </w:p>
        </w:tc>
        <w:tc>
          <w:tcPr>
            <w:tcW w:w="2268" w:type="dxa"/>
            <w:noWrap/>
            <w:vAlign w:val="center"/>
            <w:hideMark/>
          </w:tcPr>
          <w:p w14:paraId="3AEB2D4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福井町大西７７</w:t>
            </w:r>
          </w:p>
        </w:tc>
        <w:tc>
          <w:tcPr>
            <w:tcW w:w="850" w:type="dxa"/>
            <w:noWrap/>
            <w:vAlign w:val="center"/>
            <w:hideMark/>
          </w:tcPr>
          <w:p w14:paraId="6B34B16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436.55 </w:t>
            </w:r>
          </w:p>
        </w:tc>
        <w:tc>
          <w:tcPr>
            <w:tcW w:w="709" w:type="dxa"/>
            <w:noWrap/>
            <w:vAlign w:val="center"/>
            <w:hideMark/>
          </w:tcPr>
          <w:p w14:paraId="5F8636CC"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AF1187C" w14:textId="6FB223C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4E4527DC" w14:textId="7107960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4E17027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3C60CA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120C8BA" w14:textId="77777777" w:rsidTr="002D021D">
        <w:trPr>
          <w:trHeight w:val="270"/>
        </w:trPr>
        <w:tc>
          <w:tcPr>
            <w:tcW w:w="2971" w:type="dxa"/>
            <w:noWrap/>
            <w:vAlign w:val="center"/>
            <w:hideMark/>
          </w:tcPr>
          <w:p w14:paraId="457952D2" w14:textId="7F4FB96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大西団地　1号棟</w:t>
            </w:r>
          </w:p>
        </w:tc>
        <w:tc>
          <w:tcPr>
            <w:tcW w:w="2268" w:type="dxa"/>
            <w:noWrap/>
            <w:vAlign w:val="center"/>
            <w:hideMark/>
          </w:tcPr>
          <w:p w14:paraId="5A6B0EF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福井町大西７７</w:t>
            </w:r>
          </w:p>
        </w:tc>
        <w:tc>
          <w:tcPr>
            <w:tcW w:w="850" w:type="dxa"/>
            <w:noWrap/>
            <w:vAlign w:val="center"/>
            <w:hideMark/>
          </w:tcPr>
          <w:p w14:paraId="5829066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109.13 </w:t>
            </w:r>
          </w:p>
        </w:tc>
        <w:tc>
          <w:tcPr>
            <w:tcW w:w="709" w:type="dxa"/>
            <w:noWrap/>
            <w:vAlign w:val="center"/>
            <w:hideMark/>
          </w:tcPr>
          <w:p w14:paraId="38E8330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EFA6C8F" w14:textId="20425E6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28237BB3" w14:textId="4B12D4B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744D3C0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2047C4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9BF1872" w14:textId="77777777" w:rsidTr="002D021D">
        <w:trPr>
          <w:trHeight w:val="270"/>
        </w:trPr>
        <w:tc>
          <w:tcPr>
            <w:tcW w:w="2971" w:type="dxa"/>
            <w:noWrap/>
            <w:vAlign w:val="center"/>
            <w:hideMark/>
          </w:tcPr>
          <w:p w14:paraId="31C130A2" w14:textId="27C28F39" w:rsidR="00362C99" w:rsidRPr="00247B06" w:rsidRDefault="00C56680" w:rsidP="00C0020B">
            <w:pPr>
              <w:widowControl/>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ヲ</w:t>
            </w:r>
            <w:r w:rsidR="00362C99" w:rsidRPr="00247B06">
              <w:rPr>
                <w:rFonts w:ascii="HGSｺﾞｼｯｸM" w:eastAsia="HGSｺﾞｼｯｸM" w:hAnsi="ＭＳ Ｐ明朝" w:cs="ＭＳ Ｐゴシック" w:hint="eastAsia"/>
                <w:color w:val="000000" w:themeColor="text1"/>
                <w:kern w:val="0"/>
                <w:sz w:val="14"/>
                <w:szCs w:val="14"/>
              </w:rPr>
              <w:t>コキ団地　1号棟</w:t>
            </w:r>
          </w:p>
        </w:tc>
        <w:tc>
          <w:tcPr>
            <w:tcW w:w="2268" w:type="dxa"/>
            <w:noWrap/>
            <w:vAlign w:val="center"/>
            <w:hideMark/>
          </w:tcPr>
          <w:p w14:paraId="5B737F02" w14:textId="4D96793E"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長生町ヲコキ２</w:t>
            </w:r>
          </w:p>
        </w:tc>
        <w:tc>
          <w:tcPr>
            <w:tcW w:w="850" w:type="dxa"/>
            <w:noWrap/>
            <w:vAlign w:val="center"/>
            <w:hideMark/>
          </w:tcPr>
          <w:p w14:paraId="78DC467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272.84 </w:t>
            </w:r>
          </w:p>
        </w:tc>
        <w:tc>
          <w:tcPr>
            <w:tcW w:w="709" w:type="dxa"/>
            <w:noWrap/>
            <w:vAlign w:val="center"/>
            <w:hideMark/>
          </w:tcPr>
          <w:p w14:paraId="358936A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C026747" w14:textId="7C5B9D3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3340FAFE" w14:textId="2C786D5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5EE9A0D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3CC254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5237ED7" w14:textId="77777777" w:rsidTr="002D021D">
        <w:trPr>
          <w:trHeight w:val="270"/>
        </w:trPr>
        <w:tc>
          <w:tcPr>
            <w:tcW w:w="2971" w:type="dxa"/>
            <w:noWrap/>
            <w:vAlign w:val="center"/>
            <w:hideMark/>
          </w:tcPr>
          <w:p w14:paraId="0319865D" w14:textId="38568A6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大野団地　1・2号棟</w:t>
            </w:r>
          </w:p>
        </w:tc>
        <w:tc>
          <w:tcPr>
            <w:tcW w:w="2268" w:type="dxa"/>
            <w:noWrap/>
            <w:vAlign w:val="center"/>
            <w:hideMark/>
          </w:tcPr>
          <w:p w14:paraId="0544531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中大野町南傍示５９</w:t>
            </w:r>
          </w:p>
        </w:tc>
        <w:tc>
          <w:tcPr>
            <w:tcW w:w="850" w:type="dxa"/>
            <w:noWrap/>
            <w:vAlign w:val="center"/>
            <w:hideMark/>
          </w:tcPr>
          <w:p w14:paraId="293345E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426.52 </w:t>
            </w:r>
          </w:p>
        </w:tc>
        <w:tc>
          <w:tcPr>
            <w:tcW w:w="709" w:type="dxa"/>
            <w:noWrap/>
            <w:vAlign w:val="center"/>
            <w:hideMark/>
          </w:tcPr>
          <w:p w14:paraId="2F0DD5D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0D1CB19" w14:textId="1C8A5FB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4B69576F" w14:textId="2307872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234C1B4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9BF90D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88DE2DF" w14:textId="77777777" w:rsidTr="002D021D">
        <w:trPr>
          <w:trHeight w:val="270"/>
        </w:trPr>
        <w:tc>
          <w:tcPr>
            <w:tcW w:w="2971" w:type="dxa"/>
            <w:noWrap/>
            <w:vAlign w:val="center"/>
            <w:hideMark/>
          </w:tcPr>
          <w:p w14:paraId="3DC5BA93" w14:textId="77437F88"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大野団地　3号棟</w:t>
            </w:r>
          </w:p>
        </w:tc>
        <w:tc>
          <w:tcPr>
            <w:tcW w:w="2268" w:type="dxa"/>
            <w:noWrap/>
            <w:vAlign w:val="center"/>
            <w:hideMark/>
          </w:tcPr>
          <w:p w14:paraId="6593634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中大野町南傍示５９</w:t>
            </w:r>
          </w:p>
        </w:tc>
        <w:tc>
          <w:tcPr>
            <w:tcW w:w="850" w:type="dxa"/>
            <w:noWrap/>
            <w:vAlign w:val="center"/>
            <w:hideMark/>
          </w:tcPr>
          <w:p w14:paraId="62549EB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109.13 </w:t>
            </w:r>
          </w:p>
        </w:tc>
        <w:tc>
          <w:tcPr>
            <w:tcW w:w="709" w:type="dxa"/>
            <w:noWrap/>
            <w:vAlign w:val="center"/>
            <w:hideMark/>
          </w:tcPr>
          <w:p w14:paraId="635AB3D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9B230A0" w14:textId="6B3877A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340024B8" w14:textId="72D9009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048D825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3CDC86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5C19709" w14:textId="77777777" w:rsidTr="002D021D">
        <w:trPr>
          <w:trHeight w:val="270"/>
        </w:trPr>
        <w:tc>
          <w:tcPr>
            <w:tcW w:w="2971" w:type="dxa"/>
            <w:noWrap/>
            <w:vAlign w:val="center"/>
            <w:hideMark/>
          </w:tcPr>
          <w:p w14:paraId="06455B7C" w14:textId="34CDFB8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春日野団地　12・13号棟</w:t>
            </w:r>
          </w:p>
        </w:tc>
        <w:tc>
          <w:tcPr>
            <w:tcW w:w="2268" w:type="dxa"/>
            <w:noWrap/>
            <w:vAlign w:val="center"/>
            <w:hideMark/>
          </w:tcPr>
          <w:p w14:paraId="2DD348B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羽ノ浦町春日野１－１２５</w:t>
            </w:r>
          </w:p>
        </w:tc>
        <w:tc>
          <w:tcPr>
            <w:tcW w:w="850" w:type="dxa"/>
            <w:noWrap/>
            <w:vAlign w:val="center"/>
            <w:hideMark/>
          </w:tcPr>
          <w:p w14:paraId="1D985AF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364.00 </w:t>
            </w:r>
          </w:p>
        </w:tc>
        <w:tc>
          <w:tcPr>
            <w:tcW w:w="709" w:type="dxa"/>
            <w:noWrap/>
            <w:vAlign w:val="center"/>
            <w:hideMark/>
          </w:tcPr>
          <w:p w14:paraId="78E64CB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61A9912" w14:textId="3C819C5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356F1A30" w14:textId="09F892C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024C645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7B1A98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5A5110E" w14:textId="77777777" w:rsidTr="002D021D">
        <w:trPr>
          <w:trHeight w:val="270"/>
        </w:trPr>
        <w:tc>
          <w:tcPr>
            <w:tcW w:w="2971" w:type="dxa"/>
            <w:noWrap/>
            <w:vAlign w:val="center"/>
            <w:hideMark/>
          </w:tcPr>
          <w:p w14:paraId="6ECBE977" w14:textId="0E76A26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古庄団地　1・2号棟</w:t>
            </w:r>
          </w:p>
        </w:tc>
        <w:tc>
          <w:tcPr>
            <w:tcW w:w="2268" w:type="dxa"/>
            <w:noWrap/>
            <w:vAlign w:val="center"/>
            <w:hideMark/>
          </w:tcPr>
          <w:p w14:paraId="1FC8791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羽ノ浦町古庄二輛車１９－１</w:t>
            </w:r>
          </w:p>
        </w:tc>
        <w:tc>
          <w:tcPr>
            <w:tcW w:w="850" w:type="dxa"/>
            <w:noWrap/>
            <w:vAlign w:val="center"/>
            <w:hideMark/>
          </w:tcPr>
          <w:p w14:paraId="68DA086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357.00 </w:t>
            </w:r>
          </w:p>
        </w:tc>
        <w:tc>
          <w:tcPr>
            <w:tcW w:w="709" w:type="dxa"/>
            <w:noWrap/>
            <w:vAlign w:val="center"/>
            <w:hideMark/>
          </w:tcPr>
          <w:p w14:paraId="0F810ED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5241E02" w14:textId="7DA0921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35A017E1" w14:textId="202286D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59C0F4D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A7CED3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E1E3BF1" w14:textId="77777777" w:rsidTr="002D021D">
        <w:trPr>
          <w:trHeight w:val="270"/>
        </w:trPr>
        <w:tc>
          <w:tcPr>
            <w:tcW w:w="2971" w:type="dxa"/>
            <w:noWrap/>
            <w:vAlign w:val="center"/>
            <w:hideMark/>
          </w:tcPr>
          <w:p w14:paraId="288BF0CC" w14:textId="2C2D7CA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黒地団地（改良）　12～27号棟</w:t>
            </w:r>
          </w:p>
        </w:tc>
        <w:tc>
          <w:tcPr>
            <w:tcW w:w="2268" w:type="dxa"/>
            <w:noWrap/>
            <w:vAlign w:val="center"/>
            <w:hideMark/>
          </w:tcPr>
          <w:p w14:paraId="1BA18A1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那賀川町黒地６５３・７１８</w:t>
            </w:r>
          </w:p>
        </w:tc>
        <w:tc>
          <w:tcPr>
            <w:tcW w:w="850" w:type="dxa"/>
            <w:noWrap/>
            <w:vAlign w:val="center"/>
            <w:hideMark/>
          </w:tcPr>
          <w:p w14:paraId="1F3C69B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1,907.20 </w:t>
            </w:r>
          </w:p>
        </w:tc>
        <w:tc>
          <w:tcPr>
            <w:tcW w:w="709" w:type="dxa"/>
            <w:noWrap/>
            <w:vAlign w:val="center"/>
            <w:hideMark/>
          </w:tcPr>
          <w:p w14:paraId="6BB0F3B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E818F16" w14:textId="1DE49B1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S47</w:t>
            </w:r>
          </w:p>
        </w:tc>
        <w:tc>
          <w:tcPr>
            <w:tcW w:w="567" w:type="dxa"/>
            <w:shd w:val="clear" w:color="auto" w:fill="EBDAA4"/>
            <w:noWrap/>
            <w:vAlign w:val="center"/>
            <w:hideMark/>
          </w:tcPr>
          <w:p w14:paraId="4B5B2B6A" w14:textId="679B138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43</w:t>
            </w:r>
          </w:p>
        </w:tc>
        <w:tc>
          <w:tcPr>
            <w:tcW w:w="562" w:type="dxa"/>
            <w:noWrap/>
            <w:hideMark/>
          </w:tcPr>
          <w:p w14:paraId="039D550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5D4C1D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03271BE" w14:textId="77777777" w:rsidTr="002D021D">
        <w:trPr>
          <w:trHeight w:val="270"/>
        </w:trPr>
        <w:tc>
          <w:tcPr>
            <w:tcW w:w="2971" w:type="dxa"/>
            <w:noWrap/>
            <w:vAlign w:val="center"/>
            <w:hideMark/>
          </w:tcPr>
          <w:p w14:paraId="38EE3B4F" w14:textId="435CDFA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1・3・5号棟</w:t>
            </w:r>
          </w:p>
        </w:tc>
        <w:tc>
          <w:tcPr>
            <w:tcW w:w="2268" w:type="dxa"/>
            <w:noWrap/>
            <w:vAlign w:val="center"/>
            <w:hideMark/>
          </w:tcPr>
          <w:p w14:paraId="2666065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宝田町郡３－２</w:t>
            </w:r>
          </w:p>
        </w:tc>
        <w:tc>
          <w:tcPr>
            <w:tcW w:w="850" w:type="dxa"/>
            <w:noWrap/>
            <w:vAlign w:val="center"/>
            <w:hideMark/>
          </w:tcPr>
          <w:p w14:paraId="330EEE4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850.59 </w:t>
            </w:r>
          </w:p>
        </w:tc>
        <w:tc>
          <w:tcPr>
            <w:tcW w:w="709" w:type="dxa"/>
            <w:noWrap/>
            <w:vAlign w:val="center"/>
            <w:hideMark/>
          </w:tcPr>
          <w:p w14:paraId="5ED736F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164652C" w14:textId="678CAE2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0389E862" w14:textId="4349422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5CA4AF3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4E2145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2D65AA0" w14:textId="77777777" w:rsidTr="002D021D">
        <w:trPr>
          <w:trHeight w:val="270"/>
        </w:trPr>
        <w:tc>
          <w:tcPr>
            <w:tcW w:w="2971" w:type="dxa"/>
            <w:noWrap/>
            <w:vAlign w:val="center"/>
            <w:hideMark/>
          </w:tcPr>
          <w:p w14:paraId="0A426BB4" w14:textId="3B8A63A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2号棟</w:t>
            </w:r>
          </w:p>
        </w:tc>
        <w:tc>
          <w:tcPr>
            <w:tcW w:w="2268" w:type="dxa"/>
            <w:noWrap/>
            <w:vAlign w:val="center"/>
            <w:hideMark/>
          </w:tcPr>
          <w:p w14:paraId="312A9E8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宝田町郡３－２</w:t>
            </w:r>
          </w:p>
        </w:tc>
        <w:tc>
          <w:tcPr>
            <w:tcW w:w="850" w:type="dxa"/>
            <w:noWrap/>
            <w:vAlign w:val="center"/>
            <w:hideMark/>
          </w:tcPr>
          <w:p w14:paraId="4B10551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170.11 </w:t>
            </w:r>
          </w:p>
        </w:tc>
        <w:tc>
          <w:tcPr>
            <w:tcW w:w="709" w:type="dxa"/>
            <w:noWrap/>
            <w:vAlign w:val="center"/>
            <w:hideMark/>
          </w:tcPr>
          <w:p w14:paraId="4C9E42F4"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E7B696C" w14:textId="4A4CFC1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0F884BD3" w14:textId="6C7C257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7AD18D3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423F76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B752C4A" w14:textId="77777777" w:rsidTr="002D021D">
        <w:trPr>
          <w:trHeight w:val="270"/>
        </w:trPr>
        <w:tc>
          <w:tcPr>
            <w:tcW w:w="2971" w:type="dxa"/>
            <w:noWrap/>
            <w:vAlign w:val="center"/>
            <w:hideMark/>
          </w:tcPr>
          <w:p w14:paraId="745F4E70" w14:textId="081D81B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4号棟</w:t>
            </w:r>
          </w:p>
        </w:tc>
        <w:tc>
          <w:tcPr>
            <w:tcW w:w="2268" w:type="dxa"/>
            <w:noWrap/>
            <w:vAlign w:val="center"/>
            <w:hideMark/>
          </w:tcPr>
          <w:p w14:paraId="0751263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宝田町郡３－２</w:t>
            </w:r>
          </w:p>
        </w:tc>
        <w:tc>
          <w:tcPr>
            <w:tcW w:w="850" w:type="dxa"/>
            <w:noWrap/>
            <w:vAlign w:val="center"/>
            <w:hideMark/>
          </w:tcPr>
          <w:p w14:paraId="4F34ACD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113.41 </w:t>
            </w:r>
          </w:p>
        </w:tc>
        <w:tc>
          <w:tcPr>
            <w:tcW w:w="709" w:type="dxa"/>
            <w:noWrap/>
            <w:vAlign w:val="center"/>
            <w:hideMark/>
          </w:tcPr>
          <w:p w14:paraId="32D7237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278A65D" w14:textId="32E7652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6992E33F" w14:textId="71B628C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4324E13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8E02EE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F7A275F" w14:textId="77777777" w:rsidTr="002D021D">
        <w:trPr>
          <w:trHeight w:val="270"/>
        </w:trPr>
        <w:tc>
          <w:tcPr>
            <w:tcW w:w="2971" w:type="dxa"/>
            <w:noWrap/>
            <w:vAlign w:val="center"/>
            <w:hideMark/>
          </w:tcPr>
          <w:p w14:paraId="6930E5D4" w14:textId="5E89EA4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南別当団地　1・2号棟</w:t>
            </w:r>
          </w:p>
        </w:tc>
        <w:tc>
          <w:tcPr>
            <w:tcW w:w="2268" w:type="dxa"/>
            <w:noWrap/>
            <w:vAlign w:val="center"/>
            <w:hideMark/>
          </w:tcPr>
          <w:p w14:paraId="13EDD2C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柳島町南別当１１－５</w:t>
            </w:r>
          </w:p>
        </w:tc>
        <w:tc>
          <w:tcPr>
            <w:tcW w:w="850" w:type="dxa"/>
            <w:noWrap/>
            <w:vAlign w:val="center"/>
            <w:hideMark/>
          </w:tcPr>
          <w:p w14:paraId="25BBF13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567.06 </w:t>
            </w:r>
          </w:p>
        </w:tc>
        <w:tc>
          <w:tcPr>
            <w:tcW w:w="709" w:type="dxa"/>
            <w:noWrap/>
            <w:vAlign w:val="center"/>
            <w:hideMark/>
          </w:tcPr>
          <w:p w14:paraId="3620908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A569ACA" w14:textId="4659573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077CECE3" w14:textId="7446954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5E98681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7DE8AA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7B1CF0F" w14:textId="77777777" w:rsidTr="002D021D">
        <w:trPr>
          <w:trHeight w:val="270"/>
        </w:trPr>
        <w:tc>
          <w:tcPr>
            <w:tcW w:w="2971" w:type="dxa"/>
            <w:noWrap/>
            <w:vAlign w:val="center"/>
            <w:hideMark/>
          </w:tcPr>
          <w:p w14:paraId="1C454746" w14:textId="509668F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八剣団地　3号棟</w:t>
            </w:r>
          </w:p>
        </w:tc>
        <w:tc>
          <w:tcPr>
            <w:tcW w:w="2268" w:type="dxa"/>
            <w:noWrap/>
            <w:vAlign w:val="center"/>
            <w:hideMark/>
          </w:tcPr>
          <w:p w14:paraId="28CC012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柳島町八剣４０－２</w:t>
            </w:r>
          </w:p>
        </w:tc>
        <w:tc>
          <w:tcPr>
            <w:tcW w:w="850" w:type="dxa"/>
            <w:noWrap/>
            <w:vAlign w:val="center"/>
            <w:hideMark/>
          </w:tcPr>
          <w:p w14:paraId="3554FBE7"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162.54 </w:t>
            </w:r>
          </w:p>
        </w:tc>
        <w:tc>
          <w:tcPr>
            <w:tcW w:w="709" w:type="dxa"/>
            <w:noWrap/>
            <w:vAlign w:val="center"/>
            <w:hideMark/>
          </w:tcPr>
          <w:p w14:paraId="1850926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60C5553" w14:textId="31C7841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023232F0" w14:textId="52D9E04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5AD8D63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B9FACB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446AF88" w14:textId="77777777" w:rsidTr="002D021D">
        <w:trPr>
          <w:trHeight w:val="270"/>
        </w:trPr>
        <w:tc>
          <w:tcPr>
            <w:tcW w:w="2971" w:type="dxa"/>
            <w:noWrap/>
            <w:vAlign w:val="center"/>
            <w:hideMark/>
          </w:tcPr>
          <w:p w14:paraId="0B613F7B" w14:textId="30B44D7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八剣団地　2号棟</w:t>
            </w:r>
          </w:p>
        </w:tc>
        <w:tc>
          <w:tcPr>
            <w:tcW w:w="2268" w:type="dxa"/>
            <w:noWrap/>
            <w:vAlign w:val="center"/>
            <w:hideMark/>
          </w:tcPr>
          <w:p w14:paraId="2CCCFAA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柳島町八剣４０－２</w:t>
            </w:r>
          </w:p>
        </w:tc>
        <w:tc>
          <w:tcPr>
            <w:tcW w:w="850" w:type="dxa"/>
            <w:noWrap/>
            <w:vAlign w:val="center"/>
            <w:hideMark/>
          </w:tcPr>
          <w:p w14:paraId="4EB959A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108.36 </w:t>
            </w:r>
          </w:p>
        </w:tc>
        <w:tc>
          <w:tcPr>
            <w:tcW w:w="709" w:type="dxa"/>
            <w:noWrap/>
            <w:vAlign w:val="center"/>
            <w:hideMark/>
          </w:tcPr>
          <w:p w14:paraId="37B1F66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1458104" w14:textId="5785B4B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22733C83" w14:textId="0B7D8D5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39E5411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FDC3A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65F3048" w14:textId="77777777" w:rsidTr="002D021D">
        <w:trPr>
          <w:trHeight w:val="270"/>
        </w:trPr>
        <w:tc>
          <w:tcPr>
            <w:tcW w:w="2971" w:type="dxa"/>
            <w:noWrap/>
            <w:vAlign w:val="center"/>
            <w:hideMark/>
          </w:tcPr>
          <w:p w14:paraId="06C8EF84" w14:textId="56D879D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外萩団地　1・2号棟</w:t>
            </w:r>
          </w:p>
        </w:tc>
        <w:tc>
          <w:tcPr>
            <w:tcW w:w="2268" w:type="dxa"/>
            <w:noWrap/>
            <w:vAlign w:val="center"/>
            <w:hideMark/>
          </w:tcPr>
          <w:p w14:paraId="65995F2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柳島町外萩１０－１</w:t>
            </w:r>
          </w:p>
        </w:tc>
        <w:tc>
          <w:tcPr>
            <w:tcW w:w="850" w:type="dxa"/>
            <w:noWrap/>
            <w:vAlign w:val="center"/>
            <w:hideMark/>
          </w:tcPr>
          <w:p w14:paraId="47E3A6C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567.06 </w:t>
            </w:r>
          </w:p>
        </w:tc>
        <w:tc>
          <w:tcPr>
            <w:tcW w:w="709" w:type="dxa"/>
            <w:noWrap/>
            <w:vAlign w:val="center"/>
            <w:hideMark/>
          </w:tcPr>
          <w:p w14:paraId="038294D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39590F7" w14:textId="3C536CC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5BE733CA" w14:textId="6AA2EC2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4FBAA0F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5BE736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588888A" w14:textId="77777777" w:rsidTr="002D021D">
        <w:trPr>
          <w:trHeight w:val="270"/>
        </w:trPr>
        <w:tc>
          <w:tcPr>
            <w:tcW w:w="2971" w:type="dxa"/>
            <w:noWrap/>
            <w:vAlign w:val="center"/>
            <w:hideMark/>
          </w:tcPr>
          <w:p w14:paraId="7CCC1484" w14:textId="3F4F0690"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長岡東団地　1・2号棟</w:t>
            </w:r>
          </w:p>
        </w:tc>
        <w:tc>
          <w:tcPr>
            <w:tcW w:w="2268" w:type="dxa"/>
            <w:noWrap/>
            <w:vAlign w:val="center"/>
            <w:hideMark/>
          </w:tcPr>
          <w:p w14:paraId="3C3C0E6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横見町長岡東５０－３</w:t>
            </w:r>
          </w:p>
        </w:tc>
        <w:tc>
          <w:tcPr>
            <w:tcW w:w="850" w:type="dxa"/>
            <w:noWrap/>
            <w:vAlign w:val="center"/>
            <w:hideMark/>
          </w:tcPr>
          <w:p w14:paraId="6701686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567.06 </w:t>
            </w:r>
          </w:p>
        </w:tc>
        <w:tc>
          <w:tcPr>
            <w:tcW w:w="709" w:type="dxa"/>
            <w:noWrap/>
            <w:vAlign w:val="center"/>
            <w:hideMark/>
          </w:tcPr>
          <w:p w14:paraId="3C0EE8D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308885B" w14:textId="7B44942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1963E0A1" w14:textId="074AC04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27AD449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D2D7FB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7013F7B" w14:textId="77777777" w:rsidTr="002D021D">
        <w:trPr>
          <w:trHeight w:val="270"/>
        </w:trPr>
        <w:tc>
          <w:tcPr>
            <w:tcW w:w="2971" w:type="dxa"/>
            <w:noWrap/>
            <w:vAlign w:val="center"/>
            <w:hideMark/>
          </w:tcPr>
          <w:p w14:paraId="31EAC471" w14:textId="35CDA36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住吉団地　1号棟</w:t>
            </w:r>
          </w:p>
        </w:tc>
        <w:tc>
          <w:tcPr>
            <w:tcW w:w="2268" w:type="dxa"/>
            <w:noWrap/>
            <w:vAlign w:val="center"/>
            <w:hideMark/>
          </w:tcPr>
          <w:p w14:paraId="167EE045"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住吉町須崎２７０－１</w:t>
            </w:r>
          </w:p>
        </w:tc>
        <w:tc>
          <w:tcPr>
            <w:tcW w:w="850" w:type="dxa"/>
            <w:noWrap/>
            <w:vAlign w:val="center"/>
            <w:hideMark/>
          </w:tcPr>
          <w:p w14:paraId="1C6E79E8"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170.11 </w:t>
            </w:r>
          </w:p>
        </w:tc>
        <w:tc>
          <w:tcPr>
            <w:tcW w:w="709" w:type="dxa"/>
            <w:noWrap/>
            <w:vAlign w:val="center"/>
            <w:hideMark/>
          </w:tcPr>
          <w:p w14:paraId="55476DA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0469E99" w14:textId="36FCDD3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203F21E2" w14:textId="59BF466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3103ADD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5303F8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0388B83" w14:textId="77777777" w:rsidTr="002D021D">
        <w:trPr>
          <w:trHeight w:val="270"/>
        </w:trPr>
        <w:tc>
          <w:tcPr>
            <w:tcW w:w="2971" w:type="dxa"/>
            <w:noWrap/>
            <w:vAlign w:val="center"/>
            <w:hideMark/>
          </w:tcPr>
          <w:p w14:paraId="65ED4931" w14:textId="1126927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住吉団地　2号棟</w:t>
            </w:r>
          </w:p>
        </w:tc>
        <w:tc>
          <w:tcPr>
            <w:tcW w:w="2268" w:type="dxa"/>
            <w:noWrap/>
            <w:vAlign w:val="center"/>
            <w:hideMark/>
          </w:tcPr>
          <w:p w14:paraId="5B1DD22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住吉町須崎２７０－１</w:t>
            </w:r>
          </w:p>
        </w:tc>
        <w:tc>
          <w:tcPr>
            <w:tcW w:w="850" w:type="dxa"/>
            <w:noWrap/>
            <w:vAlign w:val="center"/>
            <w:hideMark/>
          </w:tcPr>
          <w:p w14:paraId="221373C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113.41 </w:t>
            </w:r>
          </w:p>
        </w:tc>
        <w:tc>
          <w:tcPr>
            <w:tcW w:w="709" w:type="dxa"/>
            <w:noWrap/>
            <w:vAlign w:val="center"/>
            <w:hideMark/>
          </w:tcPr>
          <w:p w14:paraId="5F4DD58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804E738" w14:textId="2FD292F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7F272702" w14:textId="19FC926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1C10658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C12970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109A7B5" w14:textId="77777777" w:rsidTr="002D021D">
        <w:trPr>
          <w:trHeight w:val="270"/>
        </w:trPr>
        <w:tc>
          <w:tcPr>
            <w:tcW w:w="2971" w:type="dxa"/>
            <w:noWrap/>
            <w:vAlign w:val="center"/>
            <w:hideMark/>
          </w:tcPr>
          <w:p w14:paraId="044CDB43" w14:textId="6DFD549F" w:rsidR="00362C99" w:rsidRPr="00247B06" w:rsidRDefault="00C56680" w:rsidP="00C0020B">
            <w:pPr>
              <w:widowControl/>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ヲ</w:t>
            </w:r>
            <w:r w:rsidR="00362C99" w:rsidRPr="00247B06">
              <w:rPr>
                <w:rFonts w:ascii="HGSｺﾞｼｯｸM" w:eastAsia="HGSｺﾞｼｯｸM" w:hAnsi="ＭＳ Ｐ明朝" w:cs="ＭＳ Ｐゴシック" w:hint="eastAsia"/>
                <w:color w:val="000000" w:themeColor="text1"/>
                <w:kern w:val="0"/>
                <w:sz w:val="14"/>
                <w:szCs w:val="14"/>
              </w:rPr>
              <w:t>コキ団地　2号棟</w:t>
            </w:r>
          </w:p>
        </w:tc>
        <w:tc>
          <w:tcPr>
            <w:tcW w:w="2268" w:type="dxa"/>
            <w:noWrap/>
            <w:vAlign w:val="center"/>
            <w:hideMark/>
          </w:tcPr>
          <w:p w14:paraId="1384556F" w14:textId="20B615D8"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長生町ヲコキ２</w:t>
            </w:r>
          </w:p>
        </w:tc>
        <w:tc>
          <w:tcPr>
            <w:tcW w:w="850" w:type="dxa"/>
            <w:noWrap/>
            <w:vAlign w:val="center"/>
            <w:hideMark/>
          </w:tcPr>
          <w:p w14:paraId="56CE50B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283.53 </w:t>
            </w:r>
          </w:p>
        </w:tc>
        <w:tc>
          <w:tcPr>
            <w:tcW w:w="709" w:type="dxa"/>
            <w:noWrap/>
            <w:vAlign w:val="center"/>
            <w:hideMark/>
          </w:tcPr>
          <w:p w14:paraId="43FBBB6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B510B00" w14:textId="6CB8177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5F1FDBC2" w14:textId="0988F04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643E9CB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10FAA6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649C490" w14:textId="77777777" w:rsidTr="002D021D">
        <w:trPr>
          <w:trHeight w:val="270"/>
        </w:trPr>
        <w:tc>
          <w:tcPr>
            <w:tcW w:w="2971" w:type="dxa"/>
            <w:noWrap/>
            <w:vAlign w:val="center"/>
            <w:hideMark/>
          </w:tcPr>
          <w:p w14:paraId="4A73A69E" w14:textId="0F01F3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春日野団地　14・15号棟</w:t>
            </w:r>
          </w:p>
        </w:tc>
        <w:tc>
          <w:tcPr>
            <w:tcW w:w="2268" w:type="dxa"/>
            <w:noWrap/>
            <w:vAlign w:val="center"/>
            <w:hideMark/>
          </w:tcPr>
          <w:p w14:paraId="51CBC96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羽ノ浦町春日野１－１２５</w:t>
            </w:r>
          </w:p>
        </w:tc>
        <w:tc>
          <w:tcPr>
            <w:tcW w:w="850" w:type="dxa"/>
            <w:noWrap/>
            <w:vAlign w:val="center"/>
            <w:hideMark/>
          </w:tcPr>
          <w:p w14:paraId="11FA2B4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407.00 </w:t>
            </w:r>
          </w:p>
        </w:tc>
        <w:tc>
          <w:tcPr>
            <w:tcW w:w="709" w:type="dxa"/>
            <w:noWrap/>
            <w:vAlign w:val="center"/>
            <w:hideMark/>
          </w:tcPr>
          <w:p w14:paraId="455AA80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1ED8DC1" w14:textId="1D6A8EB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51640432" w14:textId="6576A77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0501DF4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3DED2C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A8E853D" w14:textId="77777777" w:rsidTr="002D021D">
        <w:trPr>
          <w:trHeight w:val="270"/>
        </w:trPr>
        <w:tc>
          <w:tcPr>
            <w:tcW w:w="2971" w:type="dxa"/>
            <w:noWrap/>
            <w:vAlign w:val="center"/>
            <w:hideMark/>
          </w:tcPr>
          <w:p w14:paraId="570683BB" w14:textId="4738E82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古庄団地　3・4号棟</w:t>
            </w:r>
          </w:p>
        </w:tc>
        <w:tc>
          <w:tcPr>
            <w:tcW w:w="2268" w:type="dxa"/>
            <w:noWrap/>
            <w:vAlign w:val="center"/>
            <w:hideMark/>
          </w:tcPr>
          <w:p w14:paraId="2FF87859"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羽ノ浦町古庄二輛車１９－１</w:t>
            </w:r>
          </w:p>
        </w:tc>
        <w:tc>
          <w:tcPr>
            <w:tcW w:w="850" w:type="dxa"/>
            <w:noWrap/>
            <w:vAlign w:val="center"/>
            <w:hideMark/>
          </w:tcPr>
          <w:p w14:paraId="6A2DB8E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357.00 </w:t>
            </w:r>
          </w:p>
        </w:tc>
        <w:tc>
          <w:tcPr>
            <w:tcW w:w="709" w:type="dxa"/>
            <w:noWrap/>
            <w:vAlign w:val="center"/>
            <w:hideMark/>
          </w:tcPr>
          <w:p w14:paraId="771AAC0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546D1B9" w14:textId="5571033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S48</w:t>
            </w:r>
          </w:p>
        </w:tc>
        <w:tc>
          <w:tcPr>
            <w:tcW w:w="567" w:type="dxa"/>
            <w:shd w:val="clear" w:color="auto" w:fill="EBDAA4"/>
            <w:noWrap/>
            <w:vAlign w:val="center"/>
            <w:hideMark/>
          </w:tcPr>
          <w:p w14:paraId="18E89B2C" w14:textId="14043C2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42</w:t>
            </w:r>
          </w:p>
        </w:tc>
        <w:tc>
          <w:tcPr>
            <w:tcW w:w="562" w:type="dxa"/>
            <w:noWrap/>
            <w:hideMark/>
          </w:tcPr>
          <w:p w14:paraId="2E95AF3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F6FAEB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1B3C549" w14:textId="77777777" w:rsidTr="002D021D">
        <w:trPr>
          <w:trHeight w:val="270"/>
        </w:trPr>
        <w:tc>
          <w:tcPr>
            <w:tcW w:w="2971" w:type="dxa"/>
            <w:noWrap/>
            <w:vAlign w:val="center"/>
            <w:hideMark/>
          </w:tcPr>
          <w:p w14:paraId="089A3813" w14:textId="5151DF4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黒地団地（改良）　28～30号棟</w:t>
            </w:r>
          </w:p>
        </w:tc>
        <w:tc>
          <w:tcPr>
            <w:tcW w:w="2268" w:type="dxa"/>
            <w:noWrap/>
            <w:vAlign w:val="center"/>
            <w:hideMark/>
          </w:tcPr>
          <w:p w14:paraId="1F65EC3F"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那賀川町黒地６５８－１</w:t>
            </w:r>
          </w:p>
        </w:tc>
        <w:tc>
          <w:tcPr>
            <w:tcW w:w="850" w:type="dxa"/>
            <w:noWrap/>
            <w:vAlign w:val="center"/>
            <w:hideMark/>
          </w:tcPr>
          <w:p w14:paraId="2425015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357.60 </w:t>
            </w:r>
          </w:p>
        </w:tc>
        <w:tc>
          <w:tcPr>
            <w:tcW w:w="709" w:type="dxa"/>
            <w:noWrap/>
            <w:vAlign w:val="center"/>
            <w:hideMark/>
          </w:tcPr>
          <w:p w14:paraId="3AB0E88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FD65EC9" w14:textId="339F42A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S49</w:t>
            </w:r>
          </w:p>
        </w:tc>
        <w:tc>
          <w:tcPr>
            <w:tcW w:w="567" w:type="dxa"/>
            <w:shd w:val="clear" w:color="auto" w:fill="EBDAA4"/>
            <w:noWrap/>
            <w:vAlign w:val="center"/>
            <w:hideMark/>
          </w:tcPr>
          <w:p w14:paraId="4DFF1EA2" w14:textId="0183900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41</w:t>
            </w:r>
          </w:p>
        </w:tc>
        <w:tc>
          <w:tcPr>
            <w:tcW w:w="562" w:type="dxa"/>
            <w:noWrap/>
            <w:hideMark/>
          </w:tcPr>
          <w:p w14:paraId="4F470FF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43CF5E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A942713" w14:textId="77777777" w:rsidTr="002D021D">
        <w:trPr>
          <w:trHeight w:val="270"/>
        </w:trPr>
        <w:tc>
          <w:tcPr>
            <w:tcW w:w="2971" w:type="dxa"/>
            <w:noWrap/>
            <w:vAlign w:val="center"/>
            <w:hideMark/>
          </w:tcPr>
          <w:p w14:paraId="48A47E46" w14:textId="3861907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権ノ神団地　1・2・3号棟</w:t>
            </w:r>
          </w:p>
        </w:tc>
        <w:tc>
          <w:tcPr>
            <w:tcW w:w="2268" w:type="dxa"/>
            <w:noWrap/>
            <w:vAlign w:val="center"/>
            <w:hideMark/>
          </w:tcPr>
          <w:p w14:paraId="698D2DD3" w14:textId="0470BC8A"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柳島町権ノ神３７</w:t>
            </w:r>
          </w:p>
        </w:tc>
        <w:tc>
          <w:tcPr>
            <w:tcW w:w="850" w:type="dxa"/>
            <w:noWrap/>
            <w:vAlign w:val="center"/>
            <w:hideMark/>
          </w:tcPr>
          <w:p w14:paraId="6823F528"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850.60 </w:t>
            </w:r>
          </w:p>
        </w:tc>
        <w:tc>
          <w:tcPr>
            <w:tcW w:w="709" w:type="dxa"/>
            <w:noWrap/>
            <w:vAlign w:val="center"/>
            <w:hideMark/>
          </w:tcPr>
          <w:p w14:paraId="4680E2E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8CF2C2" w14:textId="6670776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S49</w:t>
            </w:r>
          </w:p>
        </w:tc>
        <w:tc>
          <w:tcPr>
            <w:tcW w:w="567" w:type="dxa"/>
            <w:shd w:val="clear" w:color="auto" w:fill="EBDAA4"/>
            <w:noWrap/>
            <w:vAlign w:val="center"/>
            <w:hideMark/>
          </w:tcPr>
          <w:p w14:paraId="0F49E395" w14:textId="2F397F2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41</w:t>
            </w:r>
          </w:p>
        </w:tc>
        <w:tc>
          <w:tcPr>
            <w:tcW w:w="562" w:type="dxa"/>
            <w:noWrap/>
            <w:hideMark/>
          </w:tcPr>
          <w:p w14:paraId="20AC7C3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425D61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8A040D9" w14:textId="77777777" w:rsidTr="002D021D">
        <w:trPr>
          <w:trHeight w:val="270"/>
        </w:trPr>
        <w:tc>
          <w:tcPr>
            <w:tcW w:w="2971" w:type="dxa"/>
            <w:noWrap/>
            <w:vAlign w:val="center"/>
            <w:hideMark/>
          </w:tcPr>
          <w:p w14:paraId="70ABC623" w14:textId="5B21CB2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蛭子裏団地　1号棟</w:t>
            </w:r>
          </w:p>
        </w:tc>
        <w:tc>
          <w:tcPr>
            <w:tcW w:w="2268" w:type="dxa"/>
            <w:noWrap/>
            <w:vAlign w:val="center"/>
            <w:hideMark/>
          </w:tcPr>
          <w:p w14:paraId="08DD1C7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柳島町蛭子裏２９－２</w:t>
            </w:r>
          </w:p>
        </w:tc>
        <w:tc>
          <w:tcPr>
            <w:tcW w:w="850" w:type="dxa"/>
            <w:noWrap/>
            <w:vAlign w:val="center"/>
            <w:hideMark/>
          </w:tcPr>
          <w:p w14:paraId="2598A19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283.53 </w:t>
            </w:r>
          </w:p>
        </w:tc>
        <w:tc>
          <w:tcPr>
            <w:tcW w:w="709" w:type="dxa"/>
            <w:noWrap/>
            <w:vAlign w:val="center"/>
            <w:hideMark/>
          </w:tcPr>
          <w:p w14:paraId="6B7B304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FF93178" w14:textId="0F3AD2E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S49</w:t>
            </w:r>
          </w:p>
        </w:tc>
        <w:tc>
          <w:tcPr>
            <w:tcW w:w="567" w:type="dxa"/>
            <w:shd w:val="clear" w:color="auto" w:fill="EBDAA4"/>
            <w:noWrap/>
            <w:vAlign w:val="center"/>
            <w:hideMark/>
          </w:tcPr>
          <w:p w14:paraId="45EBC2A7" w14:textId="4BCF41B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41</w:t>
            </w:r>
          </w:p>
        </w:tc>
        <w:tc>
          <w:tcPr>
            <w:tcW w:w="562" w:type="dxa"/>
            <w:noWrap/>
            <w:hideMark/>
          </w:tcPr>
          <w:p w14:paraId="0097567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8DCC5E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E971E14" w14:textId="77777777" w:rsidTr="002D021D">
        <w:trPr>
          <w:trHeight w:val="270"/>
        </w:trPr>
        <w:tc>
          <w:tcPr>
            <w:tcW w:w="2971" w:type="dxa"/>
            <w:noWrap/>
            <w:vAlign w:val="center"/>
            <w:hideMark/>
          </w:tcPr>
          <w:p w14:paraId="16E4B0A8" w14:textId="6560E86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富岡団地　1・2号棟</w:t>
            </w:r>
          </w:p>
        </w:tc>
        <w:tc>
          <w:tcPr>
            <w:tcW w:w="2268" w:type="dxa"/>
            <w:noWrap/>
            <w:vAlign w:val="center"/>
            <w:hideMark/>
          </w:tcPr>
          <w:p w14:paraId="5E59DF1E" w14:textId="73FDAF08"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富岡町小山本１５</w:t>
            </w:r>
          </w:p>
        </w:tc>
        <w:tc>
          <w:tcPr>
            <w:tcW w:w="850" w:type="dxa"/>
            <w:noWrap/>
            <w:vAlign w:val="center"/>
            <w:hideMark/>
          </w:tcPr>
          <w:p w14:paraId="38D163A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567.06 </w:t>
            </w:r>
          </w:p>
        </w:tc>
        <w:tc>
          <w:tcPr>
            <w:tcW w:w="709" w:type="dxa"/>
            <w:noWrap/>
            <w:vAlign w:val="center"/>
            <w:hideMark/>
          </w:tcPr>
          <w:p w14:paraId="53E9E59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F1AF5AE" w14:textId="1722C2F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S49</w:t>
            </w:r>
          </w:p>
        </w:tc>
        <w:tc>
          <w:tcPr>
            <w:tcW w:w="567" w:type="dxa"/>
            <w:shd w:val="clear" w:color="auto" w:fill="EBDAA4"/>
            <w:noWrap/>
            <w:vAlign w:val="center"/>
            <w:hideMark/>
          </w:tcPr>
          <w:p w14:paraId="584FE3C9" w14:textId="6918492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41</w:t>
            </w:r>
          </w:p>
        </w:tc>
        <w:tc>
          <w:tcPr>
            <w:tcW w:w="562" w:type="dxa"/>
            <w:noWrap/>
            <w:hideMark/>
          </w:tcPr>
          <w:p w14:paraId="0BE26C1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85A631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A363049" w14:textId="77777777" w:rsidTr="002D021D">
        <w:trPr>
          <w:trHeight w:val="270"/>
        </w:trPr>
        <w:tc>
          <w:tcPr>
            <w:tcW w:w="2971" w:type="dxa"/>
            <w:noWrap/>
            <w:vAlign w:val="center"/>
            <w:hideMark/>
          </w:tcPr>
          <w:p w14:paraId="5669A0C2" w14:textId="046BF1E5"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7・8号棟</w:t>
            </w:r>
          </w:p>
        </w:tc>
        <w:tc>
          <w:tcPr>
            <w:tcW w:w="2268" w:type="dxa"/>
            <w:noWrap/>
            <w:vAlign w:val="center"/>
            <w:hideMark/>
          </w:tcPr>
          <w:p w14:paraId="2D4914D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宝田町郡３－２</w:t>
            </w:r>
          </w:p>
        </w:tc>
        <w:tc>
          <w:tcPr>
            <w:tcW w:w="850" w:type="dxa"/>
            <w:noWrap/>
            <w:vAlign w:val="center"/>
            <w:hideMark/>
          </w:tcPr>
          <w:p w14:paraId="67B2025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340.23 </w:t>
            </w:r>
          </w:p>
        </w:tc>
        <w:tc>
          <w:tcPr>
            <w:tcW w:w="709" w:type="dxa"/>
            <w:noWrap/>
            <w:vAlign w:val="center"/>
            <w:hideMark/>
          </w:tcPr>
          <w:p w14:paraId="33112D0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4F8784C" w14:textId="6BE7318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S49</w:t>
            </w:r>
          </w:p>
        </w:tc>
        <w:tc>
          <w:tcPr>
            <w:tcW w:w="567" w:type="dxa"/>
            <w:shd w:val="clear" w:color="auto" w:fill="EBDAA4"/>
            <w:noWrap/>
            <w:vAlign w:val="center"/>
            <w:hideMark/>
          </w:tcPr>
          <w:p w14:paraId="3B2BDBE5" w14:textId="63BB4C8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41</w:t>
            </w:r>
          </w:p>
        </w:tc>
        <w:tc>
          <w:tcPr>
            <w:tcW w:w="562" w:type="dxa"/>
            <w:noWrap/>
            <w:hideMark/>
          </w:tcPr>
          <w:p w14:paraId="1C9FA35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3499DC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CA69D4D" w14:textId="77777777" w:rsidTr="002D021D">
        <w:trPr>
          <w:trHeight w:val="270"/>
        </w:trPr>
        <w:tc>
          <w:tcPr>
            <w:tcW w:w="2971" w:type="dxa"/>
            <w:noWrap/>
            <w:vAlign w:val="center"/>
            <w:hideMark/>
          </w:tcPr>
          <w:p w14:paraId="7BE73051" w14:textId="3270950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6号棟</w:t>
            </w:r>
          </w:p>
        </w:tc>
        <w:tc>
          <w:tcPr>
            <w:tcW w:w="2268" w:type="dxa"/>
            <w:noWrap/>
            <w:vAlign w:val="center"/>
            <w:hideMark/>
          </w:tcPr>
          <w:p w14:paraId="6F357E6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宝田町郡３－２</w:t>
            </w:r>
          </w:p>
        </w:tc>
        <w:tc>
          <w:tcPr>
            <w:tcW w:w="850" w:type="dxa"/>
            <w:noWrap/>
            <w:vAlign w:val="center"/>
            <w:hideMark/>
          </w:tcPr>
          <w:p w14:paraId="723FDDC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226.82 </w:t>
            </w:r>
          </w:p>
        </w:tc>
        <w:tc>
          <w:tcPr>
            <w:tcW w:w="709" w:type="dxa"/>
            <w:noWrap/>
            <w:vAlign w:val="center"/>
            <w:hideMark/>
          </w:tcPr>
          <w:p w14:paraId="172B444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1E81C4E" w14:textId="77E324F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S49</w:t>
            </w:r>
          </w:p>
        </w:tc>
        <w:tc>
          <w:tcPr>
            <w:tcW w:w="567" w:type="dxa"/>
            <w:shd w:val="clear" w:color="auto" w:fill="EBDAA4"/>
            <w:noWrap/>
            <w:vAlign w:val="center"/>
            <w:hideMark/>
          </w:tcPr>
          <w:p w14:paraId="7092D079" w14:textId="2373144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41</w:t>
            </w:r>
          </w:p>
        </w:tc>
        <w:tc>
          <w:tcPr>
            <w:tcW w:w="562" w:type="dxa"/>
            <w:noWrap/>
            <w:hideMark/>
          </w:tcPr>
          <w:p w14:paraId="4B54A0C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8A8BEA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5B8B5AE" w14:textId="77777777" w:rsidTr="002D021D">
        <w:trPr>
          <w:trHeight w:val="270"/>
        </w:trPr>
        <w:tc>
          <w:tcPr>
            <w:tcW w:w="2971" w:type="dxa"/>
            <w:noWrap/>
            <w:vAlign w:val="center"/>
            <w:hideMark/>
          </w:tcPr>
          <w:p w14:paraId="2EED7940" w14:textId="22D87B0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蛭子裏団地　2号棟</w:t>
            </w:r>
          </w:p>
        </w:tc>
        <w:tc>
          <w:tcPr>
            <w:tcW w:w="2268" w:type="dxa"/>
            <w:noWrap/>
            <w:vAlign w:val="center"/>
            <w:hideMark/>
          </w:tcPr>
          <w:p w14:paraId="675163C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柳島町蛭子裏２９－２</w:t>
            </w:r>
          </w:p>
        </w:tc>
        <w:tc>
          <w:tcPr>
            <w:tcW w:w="850" w:type="dxa"/>
            <w:noWrap/>
            <w:vAlign w:val="center"/>
            <w:hideMark/>
          </w:tcPr>
          <w:p w14:paraId="386D360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261.22 </w:t>
            </w:r>
          </w:p>
        </w:tc>
        <w:tc>
          <w:tcPr>
            <w:tcW w:w="709" w:type="dxa"/>
            <w:noWrap/>
            <w:vAlign w:val="center"/>
            <w:hideMark/>
          </w:tcPr>
          <w:p w14:paraId="50BEDD5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53D7BC3" w14:textId="3862E54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S50</w:t>
            </w:r>
          </w:p>
        </w:tc>
        <w:tc>
          <w:tcPr>
            <w:tcW w:w="567" w:type="dxa"/>
            <w:shd w:val="clear" w:color="auto" w:fill="EBDAA4"/>
            <w:noWrap/>
            <w:vAlign w:val="center"/>
            <w:hideMark/>
          </w:tcPr>
          <w:p w14:paraId="62C1D409" w14:textId="10DDEE1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40</w:t>
            </w:r>
          </w:p>
        </w:tc>
        <w:tc>
          <w:tcPr>
            <w:tcW w:w="562" w:type="dxa"/>
            <w:noWrap/>
            <w:hideMark/>
          </w:tcPr>
          <w:p w14:paraId="40F0423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C286BB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C68215A" w14:textId="77777777" w:rsidTr="002D021D">
        <w:trPr>
          <w:trHeight w:val="270"/>
        </w:trPr>
        <w:tc>
          <w:tcPr>
            <w:tcW w:w="2971" w:type="dxa"/>
            <w:noWrap/>
            <w:vAlign w:val="center"/>
            <w:hideMark/>
          </w:tcPr>
          <w:p w14:paraId="6A1E8D27" w14:textId="0AF61495"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蛭子裏団地　4号棟</w:t>
            </w:r>
          </w:p>
        </w:tc>
        <w:tc>
          <w:tcPr>
            <w:tcW w:w="2268" w:type="dxa"/>
            <w:noWrap/>
            <w:vAlign w:val="center"/>
            <w:hideMark/>
          </w:tcPr>
          <w:p w14:paraId="311A132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柳島町蛭子裏２９－２</w:t>
            </w:r>
          </w:p>
        </w:tc>
        <w:tc>
          <w:tcPr>
            <w:tcW w:w="850" w:type="dxa"/>
            <w:noWrap/>
            <w:vAlign w:val="center"/>
            <w:hideMark/>
          </w:tcPr>
          <w:p w14:paraId="505E381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156.73 </w:t>
            </w:r>
          </w:p>
        </w:tc>
        <w:tc>
          <w:tcPr>
            <w:tcW w:w="709" w:type="dxa"/>
            <w:noWrap/>
            <w:vAlign w:val="center"/>
            <w:hideMark/>
          </w:tcPr>
          <w:p w14:paraId="499A40D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DB64F53" w14:textId="55CFBBB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S50</w:t>
            </w:r>
          </w:p>
        </w:tc>
        <w:tc>
          <w:tcPr>
            <w:tcW w:w="567" w:type="dxa"/>
            <w:shd w:val="clear" w:color="auto" w:fill="EBDAA4"/>
            <w:noWrap/>
            <w:vAlign w:val="center"/>
            <w:hideMark/>
          </w:tcPr>
          <w:p w14:paraId="160DE71D" w14:textId="2D02C8D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40</w:t>
            </w:r>
          </w:p>
        </w:tc>
        <w:tc>
          <w:tcPr>
            <w:tcW w:w="562" w:type="dxa"/>
            <w:noWrap/>
            <w:hideMark/>
          </w:tcPr>
          <w:p w14:paraId="2E6813B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9C8EE3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664FAF3" w14:textId="77777777" w:rsidTr="002D021D">
        <w:trPr>
          <w:trHeight w:val="270"/>
        </w:trPr>
        <w:tc>
          <w:tcPr>
            <w:tcW w:w="2971" w:type="dxa"/>
            <w:noWrap/>
            <w:vAlign w:val="center"/>
            <w:hideMark/>
          </w:tcPr>
          <w:p w14:paraId="21D46452" w14:textId="2CF93EF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蛭子裏団地　3号棟</w:t>
            </w:r>
          </w:p>
        </w:tc>
        <w:tc>
          <w:tcPr>
            <w:tcW w:w="2268" w:type="dxa"/>
            <w:noWrap/>
            <w:vAlign w:val="center"/>
            <w:hideMark/>
          </w:tcPr>
          <w:p w14:paraId="6C19637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柳島町蛭子裏２９－２</w:t>
            </w:r>
          </w:p>
        </w:tc>
        <w:tc>
          <w:tcPr>
            <w:tcW w:w="850" w:type="dxa"/>
            <w:noWrap/>
            <w:vAlign w:val="center"/>
            <w:hideMark/>
          </w:tcPr>
          <w:p w14:paraId="2509EFF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104.49 </w:t>
            </w:r>
          </w:p>
        </w:tc>
        <w:tc>
          <w:tcPr>
            <w:tcW w:w="709" w:type="dxa"/>
            <w:noWrap/>
            <w:vAlign w:val="center"/>
            <w:hideMark/>
          </w:tcPr>
          <w:p w14:paraId="094712C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6A7F313" w14:textId="12CBC9A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S50</w:t>
            </w:r>
          </w:p>
        </w:tc>
        <w:tc>
          <w:tcPr>
            <w:tcW w:w="567" w:type="dxa"/>
            <w:shd w:val="clear" w:color="auto" w:fill="EBDAA4"/>
            <w:noWrap/>
            <w:vAlign w:val="center"/>
            <w:hideMark/>
          </w:tcPr>
          <w:p w14:paraId="7424DBC4" w14:textId="5EDF783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40</w:t>
            </w:r>
          </w:p>
        </w:tc>
        <w:tc>
          <w:tcPr>
            <w:tcW w:w="562" w:type="dxa"/>
            <w:noWrap/>
            <w:hideMark/>
          </w:tcPr>
          <w:p w14:paraId="450FF36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FFA74F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A4E54ED" w14:textId="77777777" w:rsidTr="002D021D">
        <w:trPr>
          <w:trHeight w:val="270"/>
        </w:trPr>
        <w:tc>
          <w:tcPr>
            <w:tcW w:w="2971" w:type="dxa"/>
            <w:noWrap/>
            <w:vAlign w:val="center"/>
            <w:hideMark/>
          </w:tcPr>
          <w:p w14:paraId="3AFBF500" w14:textId="6A3807A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八剣団地　1・4号棟</w:t>
            </w:r>
          </w:p>
        </w:tc>
        <w:tc>
          <w:tcPr>
            <w:tcW w:w="2268" w:type="dxa"/>
            <w:noWrap/>
            <w:vAlign w:val="center"/>
            <w:hideMark/>
          </w:tcPr>
          <w:p w14:paraId="6EF2C7B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柳島町八剣４０－２</w:t>
            </w:r>
          </w:p>
        </w:tc>
        <w:tc>
          <w:tcPr>
            <w:tcW w:w="850" w:type="dxa"/>
            <w:noWrap/>
            <w:vAlign w:val="center"/>
            <w:hideMark/>
          </w:tcPr>
          <w:p w14:paraId="72E53CC1"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522.45 </w:t>
            </w:r>
          </w:p>
        </w:tc>
        <w:tc>
          <w:tcPr>
            <w:tcW w:w="709" w:type="dxa"/>
            <w:noWrap/>
            <w:vAlign w:val="center"/>
            <w:hideMark/>
          </w:tcPr>
          <w:p w14:paraId="5F58A0A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617760A" w14:textId="14DB378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S50</w:t>
            </w:r>
          </w:p>
        </w:tc>
        <w:tc>
          <w:tcPr>
            <w:tcW w:w="567" w:type="dxa"/>
            <w:shd w:val="clear" w:color="auto" w:fill="EBDAA4"/>
            <w:noWrap/>
            <w:vAlign w:val="center"/>
            <w:hideMark/>
          </w:tcPr>
          <w:p w14:paraId="2D183BE5" w14:textId="3E145C0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40</w:t>
            </w:r>
          </w:p>
        </w:tc>
        <w:tc>
          <w:tcPr>
            <w:tcW w:w="562" w:type="dxa"/>
            <w:noWrap/>
            <w:hideMark/>
          </w:tcPr>
          <w:p w14:paraId="15BE870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94DD76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BBD9667" w14:textId="77777777" w:rsidTr="002D021D">
        <w:trPr>
          <w:trHeight w:val="270"/>
        </w:trPr>
        <w:tc>
          <w:tcPr>
            <w:tcW w:w="2971" w:type="dxa"/>
            <w:noWrap/>
            <w:vAlign w:val="center"/>
            <w:hideMark/>
          </w:tcPr>
          <w:p w14:paraId="3A1CEA41" w14:textId="34B8A98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1号棟</w:t>
            </w:r>
          </w:p>
        </w:tc>
        <w:tc>
          <w:tcPr>
            <w:tcW w:w="2268" w:type="dxa"/>
            <w:noWrap/>
            <w:vAlign w:val="center"/>
            <w:hideMark/>
          </w:tcPr>
          <w:p w14:paraId="0253978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那賀川町黒地６５６－１</w:t>
            </w:r>
          </w:p>
        </w:tc>
        <w:tc>
          <w:tcPr>
            <w:tcW w:w="850" w:type="dxa"/>
            <w:noWrap/>
            <w:vAlign w:val="center"/>
            <w:hideMark/>
          </w:tcPr>
          <w:p w14:paraId="5BE80C2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923.76 </w:t>
            </w:r>
          </w:p>
        </w:tc>
        <w:tc>
          <w:tcPr>
            <w:tcW w:w="709" w:type="dxa"/>
            <w:noWrap/>
            <w:vAlign w:val="center"/>
            <w:hideMark/>
          </w:tcPr>
          <w:p w14:paraId="7027EBC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68DCC99" w14:textId="0081EC3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S50</w:t>
            </w:r>
          </w:p>
        </w:tc>
        <w:tc>
          <w:tcPr>
            <w:tcW w:w="567" w:type="dxa"/>
            <w:shd w:val="clear" w:color="auto" w:fill="EBDAA4"/>
            <w:noWrap/>
            <w:vAlign w:val="center"/>
            <w:hideMark/>
          </w:tcPr>
          <w:p w14:paraId="48EEDB2E" w14:textId="2E1A73C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40</w:t>
            </w:r>
          </w:p>
        </w:tc>
        <w:tc>
          <w:tcPr>
            <w:tcW w:w="562" w:type="dxa"/>
            <w:noWrap/>
            <w:hideMark/>
          </w:tcPr>
          <w:p w14:paraId="0E5B462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E9E58B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0002A3F" w14:textId="77777777" w:rsidTr="002D021D">
        <w:trPr>
          <w:trHeight w:val="270"/>
        </w:trPr>
        <w:tc>
          <w:tcPr>
            <w:tcW w:w="2971" w:type="dxa"/>
            <w:noWrap/>
            <w:vAlign w:val="center"/>
            <w:hideMark/>
          </w:tcPr>
          <w:p w14:paraId="333FE348" w14:textId="44703B40"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春日野団地　20・21号棟</w:t>
            </w:r>
          </w:p>
        </w:tc>
        <w:tc>
          <w:tcPr>
            <w:tcW w:w="2268" w:type="dxa"/>
            <w:noWrap/>
            <w:vAlign w:val="center"/>
            <w:hideMark/>
          </w:tcPr>
          <w:p w14:paraId="34FF105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w:t>
            </w:r>
          </w:p>
        </w:tc>
        <w:tc>
          <w:tcPr>
            <w:tcW w:w="850" w:type="dxa"/>
            <w:noWrap/>
            <w:vAlign w:val="center"/>
            <w:hideMark/>
          </w:tcPr>
          <w:p w14:paraId="38234CA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757.40 </w:t>
            </w:r>
          </w:p>
        </w:tc>
        <w:tc>
          <w:tcPr>
            <w:tcW w:w="709" w:type="dxa"/>
            <w:noWrap/>
            <w:vAlign w:val="center"/>
            <w:hideMark/>
          </w:tcPr>
          <w:p w14:paraId="3D41459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C187DCB" w14:textId="1C52744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S50</w:t>
            </w:r>
          </w:p>
        </w:tc>
        <w:tc>
          <w:tcPr>
            <w:tcW w:w="567" w:type="dxa"/>
            <w:shd w:val="clear" w:color="auto" w:fill="EBDAA4"/>
            <w:noWrap/>
            <w:vAlign w:val="center"/>
            <w:hideMark/>
          </w:tcPr>
          <w:p w14:paraId="229E7B7C" w14:textId="47D82B8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40</w:t>
            </w:r>
          </w:p>
        </w:tc>
        <w:tc>
          <w:tcPr>
            <w:tcW w:w="562" w:type="dxa"/>
            <w:noWrap/>
            <w:hideMark/>
          </w:tcPr>
          <w:p w14:paraId="34F41A5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3A4453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0EDAB6D" w14:textId="77777777" w:rsidTr="002D021D">
        <w:trPr>
          <w:trHeight w:val="270"/>
        </w:trPr>
        <w:tc>
          <w:tcPr>
            <w:tcW w:w="2971" w:type="dxa"/>
            <w:noWrap/>
            <w:vAlign w:val="center"/>
            <w:hideMark/>
          </w:tcPr>
          <w:p w14:paraId="41616F81" w14:textId="182055C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桑野紺屋団地（改良）　1～7号棟</w:t>
            </w:r>
          </w:p>
        </w:tc>
        <w:tc>
          <w:tcPr>
            <w:tcW w:w="2268" w:type="dxa"/>
            <w:noWrap/>
            <w:vAlign w:val="center"/>
            <w:hideMark/>
          </w:tcPr>
          <w:p w14:paraId="51FF7FA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桑野町紺屋３７－２</w:t>
            </w:r>
          </w:p>
        </w:tc>
        <w:tc>
          <w:tcPr>
            <w:tcW w:w="850" w:type="dxa"/>
            <w:noWrap/>
            <w:vAlign w:val="center"/>
            <w:hideMark/>
          </w:tcPr>
          <w:p w14:paraId="51D20B8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975.80 </w:t>
            </w:r>
          </w:p>
        </w:tc>
        <w:tc>
          <w:tcPr>
            <w:tcW w:w="709" w:type="dxa"/>
            <w:noWrap/>
            <w:vAlign w:val="center"/>
            <w:hideMark/>
          </w:tcPr>
          <w:p w14:paraId="02121C2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BCEEEA5" w14:textId="204361E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1CA5E7B1" w14:textId="4B09ACA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23B6412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1EECAF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E102BA6" w14:textId="77777777" w:rsidTr="002D021D">
        <w:trPr>
          <w:trHeight w:val="270"/>
        </w:trPr>
        <w:tc>
          <w:tcPr>
            <w:tcW w:w="2971" w:type="dxa"/>
            <w:noWrap/>
            <w:vAlign w:val="center"/>
            <w:hideMark/>
          </w:tcPr>
          <w:p w14:paraId="18D66B8D" w14:textId="3E2FC4F0"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蛭子裏団地　5号棟</w:t>
            </w:r>
          </w:p>
        </w:tc>
        <w:tc>
          <w:tcPr>
            <w:tcW w:w="2268" w:type="dxa"/>
            <w:noWrap/>
            <w:vAlign w:val="center"/>
            <w:hideMark/>
          </w:tcPr>
          <w:p w14:paraId="74E8AE1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柳島町蛭子裏２９－２</w:t>
            </w:r>
          </w:p>
        </w:tc>
        <w:tc>
          <w:tcPr>
            <w:tcW w:w="850" w:type="dxa"/>
            <w:noWrap/>
            <w:vAlign w:val="center"/>
            <w:hideMark/>
          </w:tcPr>
          <w:p w14:paraId="1D6B1567"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270.90 </w:t>
            </w:r>
          </w:p>
        </w:tc>
        <w:tc>
          <w:tcPr>
            <w:tcW w:w="709" w:type="dxa"/>
            <w:noWrap/>
            <w:vAlign w:val="center"/>
            <w:hideMark/>
          </w:tcPr>
          <w:p w14:paraId="3020C5B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44CF6C2" w14:textId="557B57F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47A35A0D" w14:textId="4D319D1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60C27C0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01C706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3E4DB38" w14:textId="77777777" w:rsidTr="002D021D">
        <w:trPr>
          <w:trHeight w:val="270"/>
        </w:trPr>
        <w:tc>
          <w:tcPr>
            <w:tcW w:w="2971" w:type="dxa"/>
            <w:noWrap/>
            <w:vAlign w:val="center"/>
            <w:hideMark/>
          </w:tcPr>
          <w:p w14:paraId="4D678D85" w14:textId="1621A49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9・10・11・12号棟</w:t>
            </w:r>
          </w:p>
        </w:tc>
        <w:tc>
          <w:tcPr>
            <w:tcW w:w="2268" w:type="dxa"/>
            <w:noWrap/>
            <w:vAlign w:val="center"/>
            <w:hideMark/>
          </w:tcPr>
          <w:p w14:paraId="18ACF7D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出口１２９－１</w:t>
            </w:r>
          </w:p>
        </w:tc>
        <w:tc>
          <w:tcPr>
            <w:tcW w:w="850" w:type="dxa"/>
            <w:noWrap/>
            <w:vAlign w:val="center"/>
            <w:hideMark/>
          </w:tcPr>
          <w:p w14:paraId="3EADBD3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1,083.60 </w:t>
            </w:r>
          </w:p>
        </w:tc>
        <w:tc>
          <w:tcPr>
            <w:tcW w:w="709" w:type="dxa"/>
            <w:noWrap/>
            <w:vAlign w:val="center"/>
            <w:hideMark/>
          </w:tcPr>
          <w:p w14:paraId="2A41B2D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576A83D" w14:textId="26915F5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2421069A" w14:textId="0364896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2206FEA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163920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083E227" w14:textId="77777777" w:rsidTr="002D021D">
        <w:trPr>
          <w:trHeight w:val="270"/>
        </w:trPr>
        <w:tc>
          <w:tcPr>
            <w:tcW w:w="2971" w:type="dxa"/>
            <w:noWrap/>
            <w:vAlign w:val="center"/>
            <w:hideMark/>
          </w:tcPr>
          <w:p w14:paraId="5DBAEFA6" w14:textId="3CC5268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中島団地　1号棟</w:t>
            </w:r>
          </w:p>
        </w:tc>
        <w:tc>
          <w:tcPr>
            <w:tcW w:w="2268" w:type="dxa"/>
            <w:noWrap/>
            <w:vAlign w:val="center"/>
            <w:hideMark/>
          </w:tcPr>
          <w:p w14:paraId="6788A5B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那賀川町中島９１３－２</w:t>
            </w:r>
          </w:p>
        </w:tc>
        <w:tc>
          <w:tcPr>
            <w:tcW w:w="850" w:type="dxa"/>
            <w:noWrap/>
            <w:vAlign w:val="center"/>
            <w:hideMark/>
          </w:tcPr>
          <w:p w14:paraId="004A6BB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2,132.00 </w:t>
            </w:r>
          </w:p>
        </w:tc>
        <w:tc>
          <w:tcPr>
            <w:tcW w:w="709" w:type="dxa"/>
            <w:noWrap/>
            <w:vAlign w:val="center"/>
            <w:hideMark/>
          </w:tcPr>
          <w:p w14:paraId="42125C1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562A7D5" w14:textId="37B46AE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44CD6C52" w14:textId="42F8B6B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17C16CB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2757E8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8213F52" w14:textId="77777777" w:rsidTr="002D021D">
        <w:trPr>
          <w:trHeight w:val="270"/>
        </w:trPr>
        <w:tc>
          <w:tcPr>
            <w:tcW w:w="2971" w:type="dxa"/>
            <w:noWrap/>
            <w:vAlign w:val="center"/>
            <w:hideMark/>
          </w:tcPr>
          <w:p w14:paraId="7E87B53A" w14:textId="3F06831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2号棟</w:t>
            </w:r>
          </w:p>
        </w:tc>
        <w:tc>
          <w:tcPr>
            <w:tcW w:w="2268" w:type="dxa"/>
            <w:noWrap/>
            <w:vAlign w:val="center"/>
            <w:hideMark/>
          </w:tcPr>
          <w:p w14:paraId="374061B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那賀川町黒地６３５－１</w:t>
            </w:r>
          </w:p>
        </w:tc>
        <w:tc>
          <w:tcPr>
            <w:tcW w:w="850" w:type="dxa"/>
            <w:noWrap/>
            <w:vAlign w:val="center"/>
            <w:hideMark/>
          </w:tcPr>
          <w:p w14:paraId="3BF175D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615.84 </w:t>
            </w:r>
          </w:p>
        </w:tc>
        <w:tc>
          <w:tcPr>
            <w:tcW w:w="709" w:type="dxa"/>
            <w:noWrap/>
            <w:vAlign w:val="center"/>
            <w:hideMark/>
          </w:tcPr>
          <w:p w14:paraId="394249B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F13BDF0" w14:textId="231CCEB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736A77B3" w14:textId="5A85A8E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567F143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437B4D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FB1D37C" w14:textId="77777777" w:rsidTr="002D021D">
        <w:trPr>
          <w:trHeight w:val="270"/>
        </w:trPr>
        <w:tc>
          <w:tcPr>
            <w:tcW w:w="2971" w:type="dxa"/>
            <w:noWrap/>
            <w:vAlign w:val="center"/>
            <w:hideMark/>
          </w:tcPr>
          <w:p w14:paraId="3E8714DD" w14:textId="245A5FD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大京原団地（公営）　1・2号棟</w:t>
            </w:r>
          </w:p>
        </w:tc>
        <w:tc>
          <w:tcPr>
            <w:tcW w:w="2268" w:type="dxa"/>
            <w:noWrap/>
            <w:vAlign w:val="center"/>
            <w:hideMark/>
          </w:tcPr>
          <w:p w14:paraId="5F38479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那賀川町大京原８２２－５</w:t>
            </w:r>
          </w:p>
        </w:tc>
        <w:tc>
          <w:tcPr>
            <w:tcW w:w="850" w:type="dxa"/>
            <w:noWrap/>
            <w:vAlign w:val="center"/>
            <w:hideMark/>
          </w:tcPr>
          <w:p w14:paraId="0D1F358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1,231.68 </w:t>
            </w:r>
          </w:p>
        </w:tc>
        <w:tc>
          <w:tcPr>
            <w:tcW w:w="709" w:type="dxa"/>
            <w:noWrap/>
            <w:vAlign w:val="center"/>
            <w:hideMark/>
          </w:tcPr>
          <w:p w14:paraId="0154AB4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83B5740" w14:textId="1B960E1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078EFC49" w14:textId="54AE52E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137126D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6EAFB2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03CEF69" w14:textId="77777777" w:rsidTr="002D021D">
        <w:trPr>
          <w:trHeight w:val="270"/>
        </w:trPr>
        <w:tc>
          <w:tcPr>
            <w:tcW w:w="2971" w:type="dxa"/>
            <w:noWrap/>
            <w:vAlign w:val="center"/>
            <w:hideMark/>
          </w:tcPr>
          <w:p w14:paraId="540B02DA" w14:textId="3790B58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春日野団地　22・23号棟</w:t>
            </w:r>
          </w:p>
        </w:tc>
        <w:tc>
          <w:tcPr>
            <w:tcW w:w="2268" w:type="dxa"/>
            <w:noWrap/>
            <w:vAlign w:val="center"/>
            <w:hideMark/>
          </w:tcPr>
          <w:p w14:paraId="457957F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羽ノ浦町春日野１－１２５</w:t>
            </w:r>
          </w:p>
        </w:tc>
        <w:tc>
          <w:tcPr>
            <w:tcW w:w="850" w:type="dxa"/>
            <w:noWrap/>
            <w:vAlign w:val="center"/>
            <w:hideMark/>
          </w:tcPr>
          <w:p w14:paraId="5B3142E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897.60 </w:t>
            </w:r>
          </w:p>
        </w:tc>
        <w:tc>
          <w:tcPr>
            <w:tcW w:w="709" w:type="dxa"/>
            <w:noWrap/>
            <w:vAlign w:val="center"/>
            <w:hideMark/>
          </w:tcPr>
          <w:p w14:paraId="0BDF6D8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579D24D" w14:textId="3BBD08E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S51</w:t>
            </w:r>
          </w:p>
        </w:tc>
        <w:tc>
          <w:tcPr>
            <w:tcW w:w="567" w:type="dxa"/>
            <w:shd w:val="clear" w:color="auto" w:fill="EBDAA4"/>
            <w:noWrap/>
            <w:vAlign w:val="center"/>
            <w:hideMark/>
          </w:tcPr>
          <w:p w14:paraId="7D8589EB" w14:textId="3EAF5AB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39</w:t>
            </w:r>
          </w:p>
        </w:tc>
        <w:tc>
          <w:tcPr>
            <w:tcW w:w="562" w:type="dxa"/>
            <w:noWrap/>
            <w:hideMark/>
          </w:tcPr>
          <w:p w14:paraId="0708F42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D8C73A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93CEEDF" w14:textId="77777777" w:rsidTr="002D021D">
        <w:trPr>
          <w:trHeight w:val="270"/>
        </w:trPr>
        <w:tc>
          <w:tcPr>
            <w:tcW w:w="2971" w:type="dxa"/>
            <w:noWrap/>
            <w:vAlign w:val="center"/>
            <w:hideMark/>
          </w:tcPr>
          <w:p w14:paraId="0CB955CE" w14:textId="5CCBEF4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13・14号棟</w:t>
            </w:r>
          </w:p>
        </w:tc>
        <w:tc>
          <w:tcPr>
            <w:tcW w:w="2268" w:type="dxa"/>
            <w:noWrap/>
            <w:vAlign w:val="center"/>
            <w:hideMark/>
          </w:tcPr>
          <w:p w14:paraId="3D1D7E5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出口１２９－１</w:t>
            </w:r>
          </w:p>
        </w:tc>
        <w:tc>
          <w:tcPr>
            <w:tcW w:w="850" w:type="dxa"/>
            <w:noWrap/>
            <w:vAlign w:val="center"/>
            <w:hideMark/>
          </w:tcPr>
          <w:p w14:paraId="2F8422B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541.80 </w:t>
            </w:r>
          </w:p>
        </w:tc>
        <w:tc>
          <w:tcPr>
            <w:tcW w:w="709" w:type="dxa"/>
            <w:noWrap/>
            <w:vAlign w:val="center"/>
            <w:hideMark/>
          </w:tcPr>
          <w:p w14:paraId="7B34F49C"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99909F8" w14:textId="4BD405E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3F204E54" w14:textId="6837B61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5569C12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5250BA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59F8AB8" w14:textId="77777777" w:rsidTr="002D021D">
        <w:trPr>
          <w:trHeight w:val="270"/>
        </w:trPr>
        <w:tc>
          <w:tcPr>
            <w:tcW w:w="2971" w:type="dxa"/>
            <w:noWrap/>
            <w:vAlign w:val="center"/>
            <w:hideMark/>
          </w:tcPr>
          <w:p w14:paraId="01A49564" w14:textId="30AFF2F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助道団地（改良）　1～4号棟</w:t>
            </w:r>
          </w:p>
        </w:tc>
        <w:tc>
          <w:tcPr>
            <w:tcW w:w="2268" w:type="dxa"/>
            <w:noWrap/>
            <w:vAlign w:val="center"/>
            <w:hideMark/>
          </w:tcPr>
          <w:p w14:paraId="2203CF8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新野町助道１６５－９</w:t>
            </w:r>
          </w:p>
        </w:tc>
        <w:tc>
          <w:tcPr>
            <w:tcW w:w="850" w:type="dxa"/>
            <w:noWrap/>
            <w:vAlign w:val="center"/>
            <w:hideMark/>
          </w:tcPr>
          <w:p w14:paraId="073D62B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583.20 </w:t>
            </w:r>
          </w:p>
        </w:tc>
        <w:tc>
          <w:tcPr>
            <w:tcW w:w="709" w:type="dxa"/>
            <w:noWrap/>
            <w:vAlign w:val="center"/>
            <w:hideMark/>
          </w:tcPr>
          <w:p w14:paraId="590097F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6D32854" w14:textId="3E88DA8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6DBED9DB" w14:textId="3C5125C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4DB8A15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F1361E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425AFA4" w14:textId="77777777" w:rsidTr="002D021D">
        <w:trPr>
          <w:trHeight w:val="270"/>
        </w:trPr>
        <w:tc>
          <w:tcPr>
            <w:tcW w:w="2971" w:type="dxa"/>
            <w:noWrap/>
            <w:vAlign w:val="center"/>
            <w:hideMark/>
          </w:tcPr>
          <w:p w14:paraId="3499B0B4" w14:textId="1D3A143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片山団地　1・2号棟</w:t>
            </w:r>
          </w:p>
        </w:tc>
        <w:tc>
          <w:tcPr>
            <w:tcW w:w="2268" w:type="dxa"/>
            <w:noWrap/>
            <w:vAlign w:val="center"/>
            <w:hideMark/>
          </w:tcPr>
          <w:p w14:paraId="071CA689"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新野町片山１２２－１</w:t>
            </w:r>
          </w:p>
        </w:tc>
        <w:tc>
          <w:tcPr>
            <w:tcW w:w="850" w:type="dxa"/>
            <w:noWrap/>
            <w:vAlign w:val="center"/>
            <w:hideMark/>
          </w:tcPr>
          <w:p w14:paraId="712D91A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541.18 </w:t>
            </w:r>
          </w:p>
        </w:tc>
        <w:tc>
          <w:tcPr>
            <w:tcW w:w="709" w:type="dxa"/>
            <w:noWrap/>
            <w:vAlign w:val="center"/>
            <w:hideMark/>
          </w:tcPr>
          <w:p w14:paraId="7C38F91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0B8263E" w14:textId="27DDBA4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239FF85C" w14:textId="102367E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4B07A11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EBC982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7DE653E" w14:textId="77777777" w:rsidTr="002D021D">
        <w:trPr>
          <w:trHeight w:val="270"/>
        </w:trPr>
        <w:tc>
          <w:tcPr>
            <w:tcW w:w="2971" w:type="dxa"/>
            <w:noWrap/>
            <w:vAlign w:val="center"/>
            <w:hideMark/>
          </w:tcPr>
          <w:p w14:paraId="54CFE524" w14:textId="4070244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新富団地（改良）　2号棟</w:t>
            </w:r>
          </w:p>
        </w:tc>
        <w:tc>
          <w:tcPr>
            <w:tcW w:w="2268" w:type="dxa"/>
            <w:noWrap/>
            <w:vAlign w:val="center"/>
            <w:hideMark/>
          </w:tcPr>
          <w:p w14:paraId="4696899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新野町新富３３－１</w:t>
            </w:r>
          </w:p>
        </w:tc>
        <w:tc>
          <w:tcPr>
            <w:tcW w:w="850" w:type="dxa"/>
            <w:noWrap/>
            <w:vAlign w:val="center"/>
            <w:hideMark/>
          </w:tcPr>
          <w:p w14:paraId="182A4FB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145.80 </w:t>
            </w:r>
          </w:p>
        </w:tc>
        <w:tc>
          <w:tcPr>
            <w:tcW w:w="709" w:type="dxa"/>
            <w:noWrap/>
            <w:vAlign w:val="center"/>
            <w:hideMark/>
          </w:tcPr>
          <w:p w14:paraId="2A3FCBE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C7D78BD" w14:textId="3AE5A37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248DCA1F" w14:textId="395631F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6E8FCA9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D5D1AE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E0EF7F3" w14:textId="77777777" w:rsidTr="002D021D">
        <w:trPr>
          <w:trHeight w:val="270"/>
        </w:trPr>
        <w:tc>
          <w:tcPr>
            <w:tcW w:w="2971" w:type="dxa"/>
            <w:noWrap/>
            <w:vAlign w:val="center"/>
            <w:hideMark/>
          </w:tcPr>
          <w:p w14:paraId="49DEB405" w14:textId="5B7925D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蛭子団地　1号棟</w:t>
            </w:r>
          </w:p>
        </w:tc>
        <w:tc>
          <w:tcPr>
            <w:tcW w:w="2268" w:type="dxa"/>
            <w:noWrap/>
            <w:vAlign w:val="center"/>
            <w:hideMark/>
          </w:tcPr>
          <w:p w14:paraId="7FACFC0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横見町蛭子面１－１</w:t>
            </w:r>
          </w:p>
        </w:tc>
        <w:tc>
          <w:tcPr>
            <w:tcW w:w="850" w:type="dxa"/>
            <w:noWrap/>
            <w:vAlign w:val="center"/>
            <w:hideMark/>
          </w:tcPr>
          <w:p w14:paraId="2A4CAA8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270.90 </w:t>
            </w:r>
          </w:p>
        </w:tc>
        <w:tc>
          <w:tcPr>
            <w:tcW w:w="709" w:type="dxa"/>
            <w:noWrap/>
            <w:vAlign w:val="center"/>
            <w:hideMark/>
          </w:tcPr>
          <w:p w14:paraId="5A37A42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3A28B6C" w14:textId="0B34A91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2DCB7ABD" w14:textId="3AC7557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7230699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64FCA4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9C0CC8B" w14:textId="77777777" w:rsidTr="002D021D">
        <w:trPr>
          <w:trHeight w:val="270"/>
        </w:trPr>
        <w:tc>
          <w:tcPr>
            <w:tcW w:w="2971" w:type="dxa"/>
            <w:noWrap/>
            <w:vAlign w:val="center"/>
            <w:hideMark/>
          </w:tcPr>
          <w:p w14:paraId="1F4B2B67" w14:textId="049BC37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中大野団地　1号棟</w:t>
            </w:r>
          </w:p>
        </w:tc>
        <w:tc>
          <w:tcPr>
            <w:tcW w:w="2268" w:type="dxa"/>
            <w:noWrap/>
            <w:vAlign w:val="center"/>
            <w:hideMark/>
          </w:tcPr>
          <w:p w14:paraId="21CCC74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下大野町畑田１４９－１</w:t>
            </w:r>
          </w:p>
        </w:tc>
        <w:tc>
          <w:tcPr>
            <w:tcW w:w="850" w:type="dxa"/>
            <w:noWrap/>
            <w:vAlign w:val="center"/>
            <w:hideMark/>
          </w:tcPr>
          <w:p w14:paraId="4806368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270.90 </w:t>
            </w:r>
          </w:p>
        </w:tc>
        <w:tc>
          <w:tcPr>
            <w:tcW w:w="709" w:type="dxa"/>
            <w:noWrap/>
            <w:vAlign w:val="center"/>
            <w:hideMark/>
          </w:tcPr>
          <w:p w14:paraId="3167A2C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FDD7BAB" w14:textId="219063E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1EDE503A" w14:textId="0C2607A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51B8735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C2DF29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A614AF0" w14:textId="77777777" w:rsidTr="002D021D">
        <w:trPr>
          <w:trHeight w:val="270"/>
        </w:trPr>
        <w:tc>
          <w:tcPr>
            <w:tcW w:w="2971" w:type="dxa"/>
            <w:noWrap/>
            <w:vAlign w:val="center"/>
            <w:hideMark/>
          </w:tcPr>
          <w:p w14:paraId="7473DF16" w14:textId="2C6563D0"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中島団地　2号棟</w:t>
            </w:r>
          </w:p>
        </w:tc>
        <w:tc>
          <w:tcPr>
            <w:tcW w:w="2268" w:type="dxa"/>
            <w:noWrap/>
            <w:vAlign w:val="center"/>
            <w:hideMark/>
          </w:tcPr>
          <w:p w14:paraId="1C42531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那賀川町中島９１３－２</w:t>
            </w:r>
          </w:p>
        </w:tc>
        <w:tc>
          <w:tcPr>
            <w:tcW w:w="850" w:type="dxa"/>
            <w:noWrap/>
            <w:vAlign w:val="center"/>
            <w:hideMark/>
          </w:tcPr>
          <w:p w14:paraId="377A7C3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1,698.60 </w:t>
            </w:r>
          </w:p>
        </w:tc>
        <w:tc>
          <w:tcPr>
            <w:tcW w:w="709" w:type="dxa"/>
            <w:noWrap/>
            <w:vAlign w:val="center"/>
            <w:hideMark/>
          </w:tcPr>
          <w:p w14:paraId="70FB075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9548C02" w14:textId="30C4189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S52</w:t>
            </w:r>
          </w:p>
        </w:tc>
        <w:tc>
          <w:tcPr>
            <w:tcW w:w="567" w:type="dxa"/>
            <w:shd w:val="clear" w:color="auto" w:fill="EBDAA4"/>
            <w:noWrap/>
            <w:vAlign w:val="center"/>
            <w:hideMark/>
          </w:tcPr>
          <w:p w14:paraId="6B8C23FB" w14:textId="29FF5FB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38</w:t>
            </w:r>
          </w:p>
        </w:tc>
        <w:tc>
          <w:tcPr>
            <w:tcW w:w="562" w:type="dxa"/>
            <w:noWrap/>
            <w:hideMark/>
          </w:tcPr>
          <w:p w14:paraId="7A4D4CA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28318F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E2E6C55" w14:textId="77777777" w:rsidTr="002D021D">
        <w:trPr>
          <w:trHeight w:val="285"/>
        </w:trPr>
        <w:tc>
          <w:tcPr>
            <w:tcW w:w="2971" w:type="dxa"/>
            <w:noWrap/>
            <w:vAlign w:val="center"/>
            <w:hideMark/>
          </w:tcPr>
          <w:p w14:paraId="0184D487" w14:textId="72BDCE1C"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荒田団地（改良）　1・2・3・号棟</w:t>
            </w:r>
          </w:p>
        </w:tc>
        <w:tc>
          <w:tcPr>
            <w:tcW w:w="2268" w:type="dxa"/>
            <w:noWrap/>
            <w:vAlign w:val="center"/>
            <w:hideMark/>
          </w:tcPr>
          <w:p w14:paraId="5FD9E27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桑野町荒田４２－１</w:t>
            </w:r>
          </w:p>
        </w:tc>
        <w:tc>
          <w:tcPr>
            <w:tcW w:w="850" w:type="dxa"/>
            <w:noWrap/>
            <w:vAlign w:val="center"/>
            <w:hideMark/>
          </w:tcPr>
          <w:p w14:paraId="44D285A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418.20 </w:t>
            </w:r>
          </w:p>
        </w:tc>
        <w:tc>
          <w:tcPr>
            <w:tcW w:w="709" w:type="dxa"/>
            <w:noWrap/>
            <w:vAlign w:val="center"/>
            <w:hideMark/>
          </w:tcPr>
          <w:p w14:paraId="5B5EAF2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A72A105" w14:textId="76807EBC" w:rsidR="00362C99" w:rsidRPr="00F20E0D" w:rsidRDefault="00362C99" w:rsidP="00C0020B">
            <w:pPr>
              <w:widowControl/>
              <w:jc w:val="center"/>
              <w:rPr>
                <w:rFonts w:ascii="HGSｺﾞｼｯｸM" w:eastAsia="HGSｺﾞｼｯｸM" w:hAnsi="ＭＳ Ｐ明朝"/>
                <w:sz w:val="14"/>
                <w:szCs w:val="14"/>
              </w:rPr>
            </w:pPr>
            <w:r w:rsidRPr="00362C99">
              <w:rPr>
                <w:rFonts w:ascii="HGSｺﾞｼｯｸM" w:eastAsia="HGSｺﾞｼｯｸM" w:hAnsi="ＭＳ Ｐ明朝" w:hint="eastAsia"/>
                <w:sz w:val="14"/>
                <w:szCs w:val="14"/>
              </w:rPr>
              <w:t>S53</w:t>
            </w:r>
          </w:p>
        </w:tc>
        <w:tc>
          <w:tcPr>
            <w:tcW w:w="567" w:type="dxa"/>
            <w:shd w:val="clear" w:color="auto" w:fill="EBDAA4"/>
            <w:noWrap/>
            <w:vAlign w:val="center"/>
            <w:hideMark/>
          </w:tcPr>
          <w:p w14:paraId="7A981095" w14:textId="4507BA1C"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37</w:t>
            </w:r>
          </w:p>
        </w:tc>
        <w:tc>
          <w:tcPr>
            <w:tcW w:w="562" w:type="dxa"/>
            <w:noWrap/>
            <w:hideMark/>
          </w:tcPr>
          <w:p w14:paraId="36C1272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B08DDB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E02FDB3" w14:textId="77777777" w:rsidTr="002D021D">
        <w:trPr>
          <w:trHeight w:val="270"/>
        </w:trPr>
        <w:tc>
          <w:tcPr>
            <w:tcW w:w="2971" w:type="dxa"/>
            <w:noWrap/>
            <w:vAlign w:val="center"/>
            <w:hideMark/>
          </w:tcPr>
          <w:p w14:paraId="25FEAADC" w14:textId="34C0A22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長生西方団地　1・2号棟</w:t>
            </w:r>
          </w:p>
        </w:tc>
        <w:tc>
          <w:tcPr>
            <w:tcW w:w="2268" w:type="dxa"/>
            <w:noWrap/>
            <w:vAlign w:val="center"/>
            <w:hideMark/>
          </w:tcPr>
          <w:p w14:paraId="35ED735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長生町西方２４２</w:t>
            </w:r>
          </w:p>
        </w:tc>
        <w:tc>
          <w:tcPr>
            <w:tcW w:w="850" w:type="dxa"/>
            <w:noWrap/>
            <w:vAlign w:val="center"/>
            <w:hideMark/>
          </w:tcPr>
          <w:p w14:paraId="716DC98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541.80 </w:t>
            </w:r>
          </w:p>
        </w:tc>
        <w:tc>
          <w:tcPr>
            <w:tcW w:w="709" w:type="dxa"/>
            <w:noWrap/>
            <w:vAlign w:val="center"/>
            <w:hideMark/>
          </w:tcPr>
          <w:p w14:paraId="1BD86D5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8E6CE9C" w14:textId="6DD32AF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S53</w:t>
            </w:r>
          </w:p>
        </w:tc>
        <w:tc>
          <w:tcPr>
            <w:tcW w:w="567" w:type="dxa"/>
            <w:shd w:val="clear" w:color="auto" w:fill="EBDAA4"/>
            <w:noWrap/>
            <w:vAlign w:val="center"/>
            <w:hideMark/>
          </w:tcPr>
          <w:p w14:paraId="29911F20" w14:textId="547B9AB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37</w:t>
            </w:r>
          </w:p>
        </w:tc>
        <w:tc>
          <w:tcPr>
            <w:tcW w:w="562" w:type="dxa"/>
            <w:noWrap/>
            <w:hideMark/>
          </w:tcPr>
          <w:p w14:paraId="3F63CA0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24AE36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BDBE6F8" w14:textId="77777777" w:rsidTr="002D021D">
        <w:trPr>
          <w:trHeight w:val="270"/>
        </w:trPr>
        <w:tc>
          <w:tcPr>
            <w:tcW w:w="2971" w:type="dxa"/>
            <w:noWrap/>
            <w:vAlign w:val="center"/>
            <w:hideMark/>
          </w:tcPr>
          <w:p w14:paraId="13CB8BAE" w14:textId="537D784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秋山団地（改良）　1～6号棟</w:t>
            </w:r>
          </w:p>
        </w:tc>
        <w:tc>
          <w:tcPr>
            <w:tcW w:w="2268" w:type="dxa"/>
            <w:noWrap/>
            <w:vAlign w:val="center"/>
            <w:hideMark/>
          </w:tcPr>
          <w:p w14:paraId="02BA48E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新野町秋山２２４－１</w:t>
            </w:r>
          </w:p>
        </w:tc>
        <w:tc>
          <w:tcPr>
            <w:tcW w:w="850" w:type="dxa"/>
            <w:noWrap/>
            <w:vAlign w:val="center"/>
            <w:hideMark/>
          </w:tcPr>
          <w:p w14:paraId="3F8BDD0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896.40 </w:t>
            </w:r>
          </w:p>
        </w:tc>
        <w:tc>
          <w:tcPr>
            <w:tcW w:w="709" w:type="dxa"/>
            <w:noWrap/>
            <w:vAlign w:val="center"/>
            <w:hideMark/>
          </w:tcPr>
          <w:p w14:paraId="73ABFD5C"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823A7C3" w14:textId="55F9628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S53</w:t>
            </w:r>
          </w:p>
        </w:tc>
        <w:tc>
          <w:tcPr>
            <w:tcW w:w="567" w:type="dxa"/>
            <w:shd w:val="clear" w:color="auto" w:fill="EBDAA4"/>
            <w:noWrap/>
            <w:vAlign w:val="center"/>
            <w:hideMark/>
          </w:tcPr>
          <w:p w14:paraId="7AE7A8B2" w14:textId="24EB307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37</w:t>
            </w:r>
          </w:p>
        </w:tc>
        <w:tc>
          <w:tcPr>
            <w:tcW w:w="562" w:type="dxa"/>
            <w:noWrap/>
            <w:hideMark/>
          </w:tcPr>
          <w:p w14:paraId="243FB21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AA01F4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48B42B7" w14:textId="77777777" w:rsidTr="002D021D">
        <w:trPr>
          <w:trHeight w:val="270"/>
        </w:trPr>
        <w:tc>
          <w:tcPr>
            <w:tcW w:w="2971" w:type="dxa"/>
            <w:noWrap/>
            <w:vAlign w:val="center"/>
            <w:hideMark/>
          </w:tcPr>
          <w:p w14:paraId="2E387037" w14:textId="763591C8"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中川原団地　1号棟</w:t>
            </w:r>
          </w:p>
        </w:tc>
        <w:tc>
          <w:tcPr>
            <w:tcW w:w="2268" w:type="dxa"/>
            <w:noWrap/>
            <w:vAlign w:val="center"/>
            <w:hideMark/>
          </w:tcPr>
          <w:p w14:paraId="4635C9B1" w14:textId="6630A8E2"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横見町中川原９</w:t>
            </w:r>
          </w:p>
        </w:tc>
        <w:tc>
          <w:tcPr>
            <w:tcW w:w="850" w:type="dxa"/>
            <w:noWrap/>
            <w:vAlign w:val="center"/>
            <w:hideMark/>
          </w:tcPr>
          <w:p w14:paraId="188771B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1,990.32 </w:t>
            </w:r>
          </w:p>
        </w:tc>
        <w:tc>
          <w:tcPr>
            <w:tcW w:w="709" w:type="dxa"/>
            <w:noWrap/>
            <w:vAlign w:val="center"/>
            <w:hideMark/>
          </w:tcPr>
          <w:p w14:paraId="1F22D20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5E007C6" w14:textId="2303ED3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S53</w:t>
            </w:r>
          </w:p>
        </w:tc>
        <w:tc>
          <w:tcPr>
            <w:tcW w:w="567" w:type="dxa"/>
            <w:shd w:val="clear" w:color="auto" w:fill="EBDAA4"/>
            <w:noWrap/>
            <w:vAlign w:val="center"/>
            <w:hideMark/>
          </w:tcPr>
          <w:p w14:paraId="4E96F75E" w14:textId="6DAEA10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37</w:t>
            </w:r>
          </w:p>
        </w:tc>
        <w:tc>
          <w:tcPr>
            <w:tcW w:w="562" w:type="dxa"/>
            <w:noWrap/>
            <w:hideMark/>
          </w:tcPr>
          <w:p w14:paraId="109CB31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68EEF9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B898EED" w14:textId="77777777" w:rsidTr="002D021D">
        <w:trPr>
          <w:trHeight w:val="270"/>
        </w:trPr>
        <w:tc>
          <w:tcPr>
            <w:tcW w:w="2971" w:type="dxa"/>
            <w:noWrap/>
            <w:vAlign w:val="center"/>
            <w:hideMark/>
          </w:tcPr>
          <w:p w14:paraId="3D8B1071" w14:textId="1571C66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文化団地（改良）　1～5号棟</w:t>
            </w:r>
          </w:p>
        </w:tc>
        <w:tc>
          <w:tcPr>
            <w:tcW w:w="2268" w:type="dxa"/>
            <w:noWrap/>
            <w:vAlign w:val="center"/>
            <w:hideMark/>
          </w:tcPr>
          <w:p w14:paraId="1B028E1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柳島町中川原３４－４</w:t>
            </w:r>
          </w:p>
        </w:tc>
        <w:tc>
          <w:tcPr>
            <w:tcW w:w="850" w:type="dxa"/>
            <w:noWrap/>
            <w:vAlign w:val="center"/>
            <w:hideMark/>
          </w:tcPr>
          <w:p w14:paraId="4C12471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781.00 </w:t>
            </w:r>
          </w:p>
        </w:tc>
        <w:tc>
          <w:tcPr>
            <w:tcW w:w="709" w:type="dxa"/>
            <w:noWrap/>
            <w:vAlign w:val="center"/>
            <w:hideMark/>
          </w:tcPr>
          <w:p w14:paraId="743F5BA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DAB3ADB" w14:textId="1EA2D0E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S53</w:t>
            </w:r>
          </w:p>
        </w:tc>
        <w:tc>
          <w:tcPr>
            <w:tcW w:w="567" w:type="dxa"/>
            <w:shd w:val="clear" w:color="auto" w:fill="EBDAA4"/>
            <w:noWrap/>
            <w:vAlign w:val="center"/>
            <w:hideMark/>
          </w:tcPr>
          <w:p w14:paraId="6CFDB7B3" w14:textId="5F64E0B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37</w:t>
            </w:r>
          </w:p>
        </w:tc>
        <w:tc>
          <w:tcPr>
            <w:tcW w:w="562" w:type="dxa"/>
            <w:noWrap/>
            <w:hideMark/>
          </w:tcPr>
          <w:p w14:paraId="5C7D4D8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E15206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7246909" w14:textId="77777777" w:rsidTr="002D021D">
        <w:trPr>
          <w:trHeight w:val="270"/>
        </w:trPr>
        <w:tc>
          <w:tcPr>
            <w:tcW w:w="2971" w:type="dxa"/>
            <w:noWrap/>
            <w:vAlign w:val="center"/>
            <w:hideMark/>
          </w:tcPr>
          <w:p w14:paraId="073CDCB6" w14:textId="4E0D625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中島団地集会所　</w:t>
            </w:r>
          </w:p>
        </w:tc>
        <w:tc>
          <w:tcPr>
            <w:tcW w:w="2268" w:type="dxa"/>
            <w:noWrap/>
            <w:vAlign w:val="center"/>
            <w:hideMark/>
          </w:tcPr>
          <w:p w14:paraId="44EBF7F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那賀川町中島９１３－２</w:t>
            </w:r>
          </w:p>
        </w:tc>
        <w:tc>
          <w:tcPr>
            <w:tcW w:w="850" w:type="dxa"/>
            <w:noWrap/>
            <w:vAlign w:val="center"/>
            <w:hideMark/>
          </w:tcPr>
          <w:p w14:paraId="2B940A3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67.21 </w:t>
            </w:r>
          </w:p>
        </w:tc>
        <w:tc>
          <w:tcPr>
            <w:tcW w:w="709" w:type="dxa"/>
            <w:noWrap/>
            <w:vAlign w:val="center"/>
            <w:hideMark/>
          </w:tcPr>
          <w:p w14:paraId="6958606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E78393E" w14:textId="0289DB2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S53</w:t>
            </w:r>
          </w:p>
        </w:tc>
        <w:tc>
          <w:tcPr>
            <w:tcW w:w="567" w:type="dxa"/>
            <w:shd w:val="clear" w:color="auto" w:fill="EBDAA4"/>
            <w:noWrap/>
            <w:vAlign w:val="center"/>
            <w:hideMark/>
          </w:tcPr>
          <w:p w14:paraId="65390532" w14:textId="3C0E7FE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37</w:t>
            </w:r>
          </w:p>
        </w:tc>
        <w:tc>
          <w:tcPr>
            <w:tcW w:w="562" w:type="dxa"/>
            <w:noWrap/>
            <w:hideMark/>
          </w:tcPr>
          <w:p w14:paraId="57892AC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43BD9E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F40632F" w14:textId="77777777" w:rsidTr="002D021D">
        <w:trPr>
          <w:trHeight w:val="270"/>
        </w:trPr>
        <w:tc>
          <w:tcPr>
            <w:tcW w:w="2971" w:type="dxa"/>
            <w:noWrap/>
            <w:vAlign w:val="center"/>
            <w:hideMark/>
          </w:tcPr>
          <w:p w14:paraId="5ADE557C" w14:textId="29280C60"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福井東団地　2号棟</w:t>
            </w:r>
          </w:p>
        </w:tc>
        <w:tc>
          <w:tcPr>
            <w:tcW w:w="2268" w:type="dxa"/>
            <w:noWrap/>
            <w:vAlign w:val="center"/>
            <w:hideMark/>
          </w:tcPr>
          <w:p w14:paraId="1E82605F"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福井町古毛１６７－１</w:t>
            </w:r>
          </w:p>
        </w:tc>
        <w:tc>
          <w:tcPr>
            <w:tcW w:w="850" w:type="dxa"/>
            <w:noWrap/>
            <w:vAlign w:val="center"/>
            <w:hideMark/>
          </w:tcPr>
          <w:p w14:paraId="0AB7ECB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114.84 </w:t>
            </w:r>
          </w:p>
        </w:tc>
        <w:tc>
          <w:tcPr>
            <w:tcW w:w="709" w:type="dxa"/>
            <w:noWrap/>
            <w:vAlign w:val="center"/>
            <w:hideMark/>
          </w:tcPr>
          <w:p w14:paraId="4CFFDD0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ED00FA5" w14:textId="5390F84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5EF4F133" w14:textId="134DF1E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75D61D9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239676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5B625E1" w14:textId="77777777" w:rsidTr="002D021D">
        <w:trPr>
          <w:trHeight w:val="270"/>
        </w:trPr>
        <w:tc>
          <w:tcPr>
            <w:tcW w:w="2971" w:type="dxa"/>
            <w:noWrap/>
            <w:vAlign w:val="center"/>
            <w:hideMark/>
          </w:tcPr>
          <w:p w14:paraId="4429E594" w14:textId="6A48649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福井東団地　1号棟</w:t>
            </w:r>
          </w:p>
        </w:tc>
        <w:tc>
          <w:tcPr>
            <w:tcW w:w="2268" w:type="dxa"/>
            <w:noWrap/>
            <w:vAlign w:val="center"/>
            <w:hideMark/>
          </w:tcPr>
          <w:p w14:paraId="1659410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福井町古毛１６７－１</w:t>
            </w:r>
          </w:p>
        </w:tc>
        <w:tc>
          <w:tcPr>
            <w:tcW w:w="850" w:type="dxa"/>
            <w:noWrap/>
            <w:vAlign w:val="center"/>
            <w:hideMark/>
          </w:tcPr>
          <w:p w14:paraId="791F557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172.26 </w:t>
            </w:r>
          </w:p>
        </w:tc>
        <w:tc>
          <w:tcPr>
            <w:tcW w:w="709" w:type="dxa"/>
            <w:noWrap/>
            <w:vAlign w:val="center"/>
            <w:hideMark/>
          </w:tcPr>
          <w:p w14:paraId="421FC154"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7488569" w14:textId="0C28DFA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1432FB71" w14:textId="3045DFB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02E4DFE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16EE0E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07441B5" w14:textId="77777777" w:rsidTr="002D021D">
        <w:trPr>
          <w:trHeight w:val="270"/>
        </w:trPr>
        <w:tc>
          <w:tcPr>
            <w:tcW w:w="2971" w:type="dxa"/>
            <w:noWrap/>
            <w:vAlign w:val="center"/>
            <w:hideMark/>
          </w:tcPr>
          <w:p w14:paraId="27D8092C" w14:textId="51BDF676"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白池団地　1・2号棟</w:t>
            </w:r>
          </w:p>
        </w:tc>
        <w:tc>
          <w:tcPr>
            <w:tcW w:w="2268" w:type="dxa"/>
            <w:noWrap/>
            <w:vAlign w:val="center"/>
            <w:hideMark/>
          </w:tcPr>
          <w:p w14:paraId="25E4AE0F"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山口町白池１５５－１</w:t>
            </w:r>
          </w:p>
        </w:tc>
        <w:tc>
          <w:tcPr>
            <w:tcW w:w="850" w:type="dxa"/>
            <w:noWrap/>
            <w:vAlign w:val="center"/>
            <w:hideMark/>
          </w:tcPr>
          <w:p w14:paraId="50F63D7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574.20 </w:t>
            </w:r>
          </w:p>
        </w:tc>
        <w:tc>
          <w:tcPr>
            <w:tcW w:w="709" w:type="dxa"/>
            <w:noWrap/>
            <w:vAlign w:val="center"/>
            <w:hideMark/>
          </w:tcPr>
          <w:p w14:paraId="11A07A5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481FDFF" w14:textId="2499D12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19FA07CA" w14:textId="03A5580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2809964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2D780C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6084B6A" w14:textId="77777777" w:rsidTr="002D021D">
        <w:trPr>
          <w:trHeight w:val="270"/>
        </w:trPr>
        <w:tc>
          <w:tcPr>
            <w:tcW w:w="2971" w:type="dxa"/>
            <w:noWrap/>
            <w:vAlign w:val="center"/>
            <w:hideMark/>
          </w:tcPr>
          <w:p w14:paraId="3709C0C7" w14:textId="74A650E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松道団地（改良）　1・2号棟</w:t>
            </w:r>
          </w:p>
        </w:tc>
        <w:tc>
          <w:tcPr>
            <w:tcW w:w="2268" w:type="dxa"/>
            <w:noWrap/>
            <w:vAlign w:val="center"/>
            <w:hideMark/>
          </w:tcPr>
          <w:p w14:paraId="0C356E3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長生町松道４６－１</w:t>
            </w:r>
          </w:p>
        </w:tc>
        <w:tc>
          <w:tcPr>
            <w:tcW w:w="850" w:type="dxa"/>
            <w:noWrap/>
            <w:vAlign w:val="center"/>
            <w:hideMark/>
          </w:tcPr>
          <w:p w14:paraId="78D2A26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312.40 </w:t>
            </w:r>
          </w:p>
        </w:tc>
        <w:tc>
          <w:tcPr>
            <w:tcW w:w="709" w:type="dxa"/>
            <w:noWrap/>
            <w:vAlign w:val="center"/>
            <w:hideMark/>
          </w:tcPr>
          <w:p w14:paraId="43AD228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411AE04" w14:textId="46071FB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154DB2A9" w14:textId="792F2D3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60CBC3C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4218C1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F270C89" w14:textId="77777777" w:rsidTr="002D021D">
        <w:trPr>
          <w:trHeight w:val="270"/>
        </w:trPr>
        <w:tc>
          <w:tcPr>
            <w:tcW w:w="2971" w:type="dxa"/>
            <w:noWrap/>
            <w:vAlign w:val="center"/>
            <w:hideMark/>
          </w:tcPr>
          <w:p w14:paraId="5741DB0D" w14:textId="2AA44C9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EF6B6A">
              <w:rPr>
                <w:rFonts w:ascii="HGSｺﾞｼｯｸM" w:eastAsia="HGSｺﾞｼｯｸM" w:hAnsi="ＭＳ Ｐ明朝" w:cs="ＭＳ Ｐゴシック" w:hint="eastAsia"/>
                <w:kern w:val="0"/>
                <w:sz w:val="14"/>
                <w:szCs w:val="14"/>
              </w:rPr>
              <w:t>辰</w:t>
            </w:r>
            <w:r w:rsidR="006C032A" w:rsidRPr="00EF6B6A">
              <w:rPr>
                <w:rFonts w:ascii="HGSｺﾞｼｯｸM" w:eastAsia="HGSｺﾞｼｯｸM" w:hAnsi="ＭＳ Ｐ明朝" w:cs="ＭＳ Ｐゴシック" w:hint="eastAsia"/>
                <w:kern w:val="0"/>
                <w:sz w:val="14"/>
                <w:szCs w:val="14"/>
              </w:rPr>
              <w:t>己</w:t>
            </w:r>
            <w:r w:rsidRPr="00EF6B6A">
              <w:rPr>
                <w:rFonts w:ascii="HGSｺﾞｼｯｸM" w:eastAsia="HGSｺﾞｼｯｸM" w:hAnsi="ＭＳ Ｐ明朝" w:cs="ＭＳ Ｐゴシック" w:hint="eastAsia"/>
                <w:kern w:val="0"/>
                <w:sz w:val="14"/>
                <w:szCs w:val="14"/>
              </w:rPr>
              <w:t>団</w:t>
            </w:r>
            <w:r w:rsidRPr="00247B06">
              <w:rPr>
                <w:rFonts w:ascii="HGSｺﾞｼｯｸM" w:eastAsia="HGSｺﾞｼｯｸM" w:hAnsi="ＭＳ Ｐ明朝" w:cs="ＭＳ Ｐゴシック" w:hint="eastAsia"/>
                <w:color w:val="000000" w:themeColor="text1"/>
                <w:kern w:val="0"/>
                <w:sz w:val="14"/>
                <w:szCs w:val="14"/>
              </w:rPr>
              <w:t>地　1号棟</w:t>
            </w:r>
          </w:p>
        </w:tc>
        <w:tc>
          <w:tcPr>
            <w:tcW w:w="2268" w:type="dxa"/>
            <w:noWrap/>
            <w:vAlign w:val="center"/>
            <w:hideMark/>
          </w:tcPr>
          <w:p w14:paraId="147D6EBF"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日開野町九反ケ坪１２６</w:t>
            </w:r>
          </w:p>
        </w:tc>
        <w:tc>
          <w:tcPr>
            <w:tcW w:w="850" w:type="dxa"/>
            <w:noWrap/>
            <w:vAlign w:val="center"/>
            <w:hideMark/>
          </w:tcPr>
          <w:p w14:paraId="2B0E53E1"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287.10 </w:t>
            </w:r>
          </w:p>
        </w:tc>
        <w:tc>
          <w:tcPr>
            <w:tcW w:w="709" w:type="dxa"/>
            <w:noWrap/>
            <w:vAlign w:val="center"/>
            <w:hideMark/>
          </w:tcPr>
          <w:p w14:paraId="5FB4A4F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028B952" w14:textId="56A0A68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255A5DBA" w14:textId="21E61F3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16CA615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D0620D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0266665" w14:textId="77777777" w:rsidTr="002D021D">
        <w:trPr>
          <w:trHeight w:val="704"/>
        </w:trPr>
        <w:tc>
          <w:tcPr>
            <w:tcW w:w="2971" w:type="dxa"/>
            <w:noWrap/>
            <w:vAlign w:val="center"/>
            <w:hideMark/>
          </w:tcPr>
          <w:p w14:paraId="3818A63B" w14:textId="6C0E2220"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あおば団地　1～10号棟</w:t>
            </w:r>
            <w:r w:rsidR="00B55348">
              <w:rPr>
                <w:rFonts w:ascii="HGSｺﾞｼｯｸM" w:eastAsia="HGSｺﾞｼｯｸM" w:hAnsi="ＭＳ Ｐ明朝" w:cs="ＭＳ Ｐゴシック" w:hint="eastAsia"/>
                <w:color w:val="000000" w:themeColor="text1"/>
                <w:kern w:val="0"/>
                <w:sz w:val="14"/>
                <w:szCs w:val="14"/>
              </w:rPr>
              <w:t xml:space="preserve">　</w:t>
            </w:r>
            <w:r w:rsidRPr="00247B06">
              <w:rPr>
                <w:rFonts w:ascii="HGSｺﾞｼｯｸM" w:eastAsia="HGSｺﾞｼｯｸM" w:hAnsi="ＭＳ Ｐ明朝" w:cs="ＭＳ Ｐゴシック" w:hint="eastAsia"/>
                <w:color w:val="000000" w:themeColor="text1"/>
                <w:kern w:val="0"/>
                <w:sz w:val="14"/>
                <w:szCs w:val="14"/>
              </w:rPr>
              <w:t>1～20号</w:t>
            </w:r>
          </w:p>
        </w:tc>
        <w:tc>
          <w:tcPr>
            <w:tcW w:w="2268" w:type="dxa"/>
            <w:noWrap/>
            <w:vAlign w:val="center"/>
            <w:hideMark/>
          </w:tcPr>
          <w:p w14:paraId="24AE03B2" w14:textId="7004535E" w:rsidR="00362C99" w:rsidRPr="00247B06" w:rsidRDefault="00362C99" w:rsidP="001A2F00">
            <w:pPr>
              <w:widowControl/>
              <w:spacing w:line="20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富岡町あ王谷５</w:t>
            </w:r>
            <w:r w:rsidR="00A30611" w:rsidRPr="00247B06">
              <w:rPr>
                <w:rFonts w:ascii="HGSｺﾞｼｯｸM" w:eastAsia="HGSｺﾞｼｯｸM" w:hAnsi="ＭＳ Ｐ明朝" w:cs="ＭＳ Ｐゴシック" w:hint="eastAsia"/>
                <w:color w:val="000000" w:themeColor="text1"/>
                <w:kern w:val="0"/>
                <w:sz w:val="14"/>
                <w:szCs w:val="14"/>
              </w:rPr>
              <w:t>（１～８号棟（１～１６号））・小山本１－１（９・１０号棟（１７～２０号））</w:t>
            </w:r>
          </w:p>
        </w:tc>
        <w:tc>
          <w:tcPr>
            <w:tcW w:w="850" w:type="dxa"/>
            <w:noWrap/>
            <w:vAlign w:val="center"/>
            <w:hideMark/>
          </w:tcPr>
          <w:p w14:paraId="42D08A7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1,562.00 </w:t>
            </w:r>
          </w:p>
        </w:tc>
        <w:tc>
          <w:tcPr>
            <w:tcW w:w="709" w:type="dxa"/>
            <w:noWrap/>
            <w:vAlign w:val="center"/>
            <w:hideMark/>
          </w:tcPr>
          <w:p w14:paraId="555D106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E4A63EE" w14:textId="5152550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36E8839E" w14:textId="32276F2B" w:rsidR="00F20E0D"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110E1C7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565DEE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ECAB372" w14:textId="77777777" w:rsidTr="002D021D">
        <w:trPr>
          <w:trHeight w:val="270"/>
        </w:trPr>
        <w:tc>
          <w:tcPr>
            <w:tcW w:w="2971" w:type="dxa"/>
            <w:noWrap/>
            <w:vAlign w:val="center"/>
            <w:hideMark/>
          </w:tcPr>
          <w:p w14:paraId="2C32F5ED" w14:textId="1691170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東馬場団地（改良）　1号棟</w:t>
            </w:r>
          </w:p>
        </w:tc>
        <w:tc>
          <w:tcPr>
            <w:tcW w:w="2268" w:type="dxa"/>
            <w:noWrap/>
            <w:vAlign w:val="center"/>
            <w:hideMark/>
          </w:tcPr>
          <w:p w14:paraId="3A1158A5"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新野町馬場７－３</w:t>
            </w:r>
          </w:p>
        </w:tc>
        <w:tc>
          <w:tcPr>
            <w:tcW w:w="850" w:type="dxa"/>
            <w:noWrap/>
            <w:vAlign w:val="center"/>
            <w:hideMark/>
          </w:tcPr>
          <w:p w14:paraId="468279B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244.80 </w:t>
            </w:r>
          </w:p>
        </w:tc>
        <w:tc>
          <w:tcPr>
            <w:tcW w:w="709" w:type="dxa"/>
            <w:noWrap/>
            <w:vAlign w:val="center"/>
            <w:hideMark/>
          </w:tcPr>
          <w:p w14:paraId="1684888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5754541" w14:textId="20DC640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2EEEB5A4" w14:textId="1448A6F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16BB252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48C209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570B03C" w14:textId="77777777" w:rsidTr="002D021D">
        <w:trPr>
          <w:trHeight w:val="270"/>
        </w:trPr>
        <w:tc>
          <w:tcPr>
            <w:tcW w:w="2971" w:type="dxa"/>
            <w:noWrap/>
            <w:vAlign w:val="center"/>
            <w:hideMark/>
          </w:tcPr>
          <w:p w14:paraId="3152E28C" w14:textId="3B5C54D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富岡西団地　1・2号棟</w:t>
            </w:r>
          </w:p>
        </w:tc>
        <w:tc>
          <w:tcPr>
            <w:tcW w:w="2268" w:type="dxa"/>
            <w:noWrap/>
            <w:vAlign w:val="center"/>
            <w:hideMark/>
          </w:tcPr>
          <w:p w14:paraId="53C9EF4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宝田町井関１９０</w:t>
            </w:r>
          </w:p>
        </w:tc>
        <w:tc>
          <w:tcPr>
            <w:tcW w:w="850" w:type="dxa"/>
            <w:noWrap/>
            <w:vAlign w:val="center"/>
            <w:hideMark/>
          </w:tcPr>
          <w:p w14:paraId="04EE19A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574.20 </w:t>
            </w:r>
          </w:p>
        </w:tc>
        <w:tc>
          <w:tcPr>
            <w:tcW w:w="709" w:type="dxa"/>
            <w:noWrap/>
            <w:vAlign w:val="center"/>
            <w:hideMark/>
          </w:tcPr>
          <w:p w14:paraId="3D5B6D8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7863EB7" w14:textId="7C025CA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7420EEC9" w14:textId="4239789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2E757C0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C24A8E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745C9CC" w14:textId="77777777" w:rsidTr="002D021D">
        <w:trPr>
          <w:trHeight w:val="270"/>
        </w:trPr>
        <w:tc>
          <w:tcPr>
            <w:tcW w:w="2971" w:type="dxa"/>
            <w:noWrap/>
            <w:vAlign w:val="center"/>
            <w:hideMark/>
          </w:tcPr>
          <w:p w14:paraId="5F25D39F" w14:textId="146B44E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長生西方団地　3号棟</w:t>
            </w:r>
          </w:p>
        </w:tc>
        <w:tc>
          <w:tcPr>
            <w:tcW w:w="2268" w:type="dxa"/>
            <w:noWrap/>
            <w:vAlign w:val="center"/>
            <w:hideMark/>
          </w:tcPr>
          <w:p w14:paraId="49347532" w14:textId="7C1A842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w:t>
            </w:r>
            <w:r w:rsidR="002328B3">
              <w:rPr>
                <w:rFonts w:ascii="HGSｺﾞｼｯｸM" w:eastAsia="HGSｺﾞｼｯｸM" w:hAnsi="ＭＳ Ｐ明朝" w:cs="ＭＳ Ｐゴシック" w:hint="eastAsia"/>
                <w:color w:val="000000" w:themeColor="text1"/>
                <w:kern w:val="0"/>
                <w:sz w:val="14"/>
                <w:szCs w:val="14"/>
              </w:rPr>
              <w:t>２</w:t>
            </w:r>
            <w:r w:rsidRPr="00247B06">
              <w:rPr>
                <w:rFonts w:ascii="HGSｺﾞｼｯｸM" w:eastAsia="HGSｺﾞｼｯｸM" w:hAnsi="ＭＳ Ｐ明朝" w:cs="ＭＳ Ｐゴシック" w:hint="eastAsia"/>
                <w:color w:val="000000" w:themeColor="text1"/>
                <w:kern w:val="0"/>
                <w:sz w:val="14"/>
                <w:szCs w:val="14"/>
              </w:rPr>
              <w:t>４５</w:t>
            </w:r>
          </w:p>
        </w:tc>
        <w:tc>
          <w:tcPr>
            <w:tcW w:w="850" w:type="dxa"/>
            <w:noWrap/>
            <w:vAlign w:val="center"/>
            <w:hideMark/>
          </w:tcPr>
          <w:p w14:paraId="7C80D15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301.05 </w:t>
            </w:r>
          </w:p>
        </w:tc>
        <w:tc>
          <w:tcPr>
            <w:tcW w:w="709" w:type="dxa"/>
            <w:noWrap/>
            <w:vAlign w:val="center"/>
            <w:hideMark/>
          </w:tcPr>
          <w:p w14:paraId="74EC9A3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3E57AD0" w14:textId="038DE6C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05A54C04" w14:textId="31D326A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3161EFC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537585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7E73FD3" w14:textId="77777777" w:rsidTr="002D021D">
        <w:trPr>
          <w:trHeight w:val="270"/>
        </w:trPr>
        <w:tc>
          <w:tcPr>
            <w:tcW w:w="2971" w:type="dxa"/>
            <w:noWrap/>
            <w:vAlign w:val="center"/>
            <w:hideMark/>
          </w:tcPr>
          <w:p w14:paraId="1B5B3AB4" w14:textId="7315BB7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3号棟</w:t>
            </w:r>
          </w:p>
        </w:tc>
        <w:tc>
          <w:tcPr>
            <w:tcW w:w="2268" w:type="dxa"/>
            <w:noWrap/>
            <w:vAlign w:val="center"/>
            <w:hideMark/>
          </w:tcPr>
          <w:p w14:paraId="15E7C99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那賀川町黒地７６６－５</w:t>
            </w:r>
          </w:p>
        </w:tc>
        <w:tc>
          <w:tcPr>
            <w:tcW w:w="850" w:type="dxa"/>
            <w:noWrap/>
            <w:vAlign w:val="center"/>
            <w:hideMark/>
          </w:tcPr>
          <w:p w14:paraId="782D29D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669.36 </w:t>
            </w:r>
          </w:p>
        </w:tc>
        <w:tc>
          <w:tcPr>
            <w:tcW w:w="709" w:type="dxa"/>
            <w:noWrap/>
            <w:vAlign w:val="center"/>
            <w:hideMark/>
          </w:tcPr>
          <w:p w14:paraId="77AA758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16C32EE" w14:textId="70EB713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S54</w:t>
            </w:r>
          </w:p>
        </w:tc>
        <w:tc>
          <w:tcPr>
            <w:tcW w:w="567" w:type="dxa"/>
            <w:shd w:val="clear" w:color="auto" w:fill="EBDAA4"/>
            <w:noWrap/>
            <w:vAlign w:val="center"/>
            <w:hideMark/>
          </w:tcPr>
          <w:p w14:paraId="0EEAC1C9" w14:textId="0C7F5FB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36</w:t>
            </w:r>
          </w:p>
        </w:tc>
        <w:tc>
          <w:tcPr>
            <w:tcW w:w="562" w:type="dxa"/>
            <w:noWrap/>
            <w:hideMark/>
          </w:tcPr>
          <w:p w14:paraId="5F18F00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ABCCBE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FCDBAB6" w14:textId="77777777" w:rsidTr="002D021D">
        <w:trPr>
          <w:trHeight w:val="270"/>
        </w:trPr>
        <w:tc>
          <w:tcPr>
            <w:tcW w:w="2971" w:type="dxa"/>
            <w:noWrap/>
            <w:vAlign w:val="center"/>
            <w:hideMark/>
          </w:tcPr>
          <w:p w14:paraId="1D885281" w14:textId="4B419C3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新野中央団地（改良）　1・2号棟</w:t>
            </w:r>
          </w:p>
        </w:tc>
        <w:tc>
          <w:tcPr>
            <w:tcW w:w="2268" w:type="dxa"/>
            <w:noWrap/>
            <w:vAlign w:val="center"/>
            <w:hideMark/>
          </w:tcPr>
          <w:p w14:paraId="11D1D1F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新野町東馬場３９－１</w:t>
            </w:r>
          </w:p>
        </w:tc>
        <w:tc>
          <w:tcPr>
            <w:tcW w:w="850" w:type="dxa"/>
            <w:noWrap/>
            <w:vAlign w:val="center"/>
            <w:hideMark/>
          </w:tcPr>
          <w:p w14:paraId="3970C5E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300.80 </w:t>
            </w:r>
          </w:p>
        </w:tc>
        <w:tc>
          <w:tcPr>
            <w:tcW w:w="709" w:type="dxa"/>
            <w:noWrap/>
            <w:vAlign w:val="center"/>
            <w:hideMark/>
          </w:tcPr>
          <w:p w14:paraId="3665DCB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CD1BE48" w14:textId="6B86944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157DD3E2" w14:textId="0D87B10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1736452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80841B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E169FDB" w14:textId="77777777" w:rsidTr="002D021D">
        <w:trPr>
          <w:trHeight w:val="270"/>
        </w:trPr>
        <w:tc>
          <w:tcPr>
            <w:tcW w:w="2971" w:type="dxa"/>
            <w:noWrap/>
            <w:vAlign w:val="center"/>
            <w:hideMark/>
          </w:tcPr>
          <w:p w14:paraId="6280988E" w14:textId="19D6293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中川原団地　2・3号棟</w:t>
            </w:r>
          </w:p>
        </w:tc>
        <w:tc>
          <w:tcPr>
            <w:tcW w:w="2268" w:type="dxa"/>
            <w:noWrap/>
            <w:vAlign w:val="center"/>
            <w:hideMark/>
          </w:tcPr>
          <w:p w14:paraId="7A69618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横見町中川原１２－１</w:t>
            </w:r>
          </w:p>
        </w:tc>
        <w:tc>
          <w:tcPr>
            <w:tcW w:w="850" w:type="dxa"/>
            <w:noWrap/>
            <w:vAlign w:val="center"/>
            <w:hideMark/>
          </w:tcPr>
          <w:p w14:paraId="37CEEE4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602.10 </w:t>
            </w:r>
          </w:p>
        </w:tc>
        <w:tc>
          <w:tcPr>
            <w:tcW w:w="709" w:type="dxa"/>
            <w:noWrap/>
            <w:vAlign w:val="center"/>
            <w:hideMark/>
          </w:tcPr>
          <w:p w14:paraId="1898E8C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D27B85F" w14:textId="60DB53A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37D8DB52" w14:textId="299FCA5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1562A53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469135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D283C09" w14:textId="77777777" w:rsidTr="002D021D">
        <w:trPr>
          <w:trHeight w:val="270"/>
        </w:trPr>
        <w:tc>
          <w:tcPr>
            <w:tcW w:w="2971" w:type="dxa"/>
            <w:noWrap/>
            <w:vAlign w:val="center"/>
            <w:hideMark/>
          </w:tcPr>
          <w:p w14:paraId="54FF6C73" w14:textId="75140216"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郡団地　15・16・17号棟</w:t>
            </w:r>
          </w:p>
        </w:tc>
        <w:tc>
          <w:tcPr>
            <w:tcW w:w="2268" w:type="dxa"/>
            <w:noWrap/>
            <w:vAlign w:val="center"/>
            <w:hideMark/>
          </w:tcPr>
          <w:p w14:paraId="65F0541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宝田町出口１３３－１</w:t>
            </w:r>
          </w:p>
        </w:tc>
        <w:tc>
          <w:tcPr>
            <w:tcW w:w="850" w:type="dxa"/>
            <w:noWrap/>
            <w:vAlign w:val="center"/>
            <w:hideMark/>
          </w:tcPr>
          <w:p w14:paraId="4FD6C7C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602.10 </w:t>
            </w:r>
          </w:p>
        </w:tc>
        <w:tc>
          <w:tcPr>
            <w:tcW w:w="709" w:type="dxa"/>
            <w:noWrap/>
            <w:vAlign w:val="center"/>
            <w:hideMark/>
          </w:tcPr>
          <w:p w14:paraId="7DBBEE5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DB29A61" w14:textId="02D6504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37D945F1" w14:textId="722323A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255D0C1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DA48FA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040953C" w14:textId="77777777" w:rsidTr="002D021D">
        <w:trPr>
          <w:trHeight w:val="270"/>
        </w:trPr>
        <w:tc>
          <w:tcPr>
            <w:tcW w:w="2971" w:type="dxa"/>
            <w:noWrap/>
            <w:vAlign w:val="center"/>
            <w:hideMark/>
          </w:tcPr>
          <w:p w14:paraId="7B93DFA3" w14:textId="204BF94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辰</w:t>
            </w:r>
            <w:r w:rsidR="002328B3">
              <w:rPr>
                <w:rFonts w:ascii="HGSｺﾞｼｯｸM" w:eastAsia="HGSｺﾞｼｯｸM" w:hAnsi="ＭＳ Ｐ明朝" w:cs="ＭＳ Ｐゴシック" w:hint="eastAsia"/>
                <w:color w:val="000000" w:themeColor="text1"/>
                <w:kern w:val="0"/>
                <w:sz w:val="14"/>
                <w:szCs w:val="14"/>
              </w:rPr>
              <w:t>己</w:t>
            </w:r>
            <w:r w:rsidRPr="00247B06">
              <w:rPr>
                <w:rFonts w:ascii="HGSｺﾞｼｯｸM" w:eastAsia="HGSｺﾞｼｯｸM" w:hAnsi="ＭＳ Ｐ明朝" w:cs="ＭＳ Ｐゴシック" w:hint="eastAsia"/>
                <w:color w:val="000000" w:themeColor="text1"/>
                <w:kern w:val="0"/>
                <w:sz w:val="14"/>
                <w:szCs w:val="14"/>
              </w:rPr>
              <w:t>団地　2号棟</w:t>
            </w:r>
          </w:p>
        </w:tc>
        <w:tc>
          <w:tcPr>
            <w:tcW w:w="2268" w:type="dxa"/>
            <w:noWrap/>
            <w:vAlign w:val="center"/>
            <w:hideMark/>
          </w:tcPr>
          <w:p w14:paraId="72F75D2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日開野町九反ケ坪１２７－１</w:t>
            </w:r>
          </w:p>
        </w:tc>
        <w:tc>
          <w:tcPr>
            <w:tcW w:w="850" w:type="dxa"/>
            <w:noWrap/>
            <w:vAlign w:val="center"/>
            <w:hideMark/>
          </w:tcPr>
          <w:p w14:paraId="16BDCBE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301.05 </w:t>
            </w:r>
          </w:p>
        </w:tc>
        <w:tc>
          <w:tcPr>
            <w:tcW w:w="709" w:type="dxa"/>
            <w:noWrap/>
            <w:vAlign w:val="center"/>
            <w:hideMark/>
          </w:tcPr>
          <w:p w14:paraId="0A4541C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DFA353C" w14:textId="6D0F817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22D8F785" w14:textId="491CB88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789C700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483682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89B4CC8" w14:textId="77777777" w:rsidTr="002D021D">
        <w:trPr>
          <w:trHeight w:val="270"/>
        </w:trPr>
        <w:tc>
          <w:tcPr>
            <w:tcW w:w="2971" w:type="dxa"/>
            <w:noWrap/>
            <w:vAlign w:val="center"/>
            <w:hideMark/>
          </w:tcPr>
          <w:p w14:paraId="28AA078C" w14:textId="4A2E8472" w:rsidR="00362C99" w:rsidRPr="00224A21" w:rsidRDefault="00362C99" w:rsidP="00C0020B">
            <w:pPr>
              <w:widowControl/>
              <w:spacing w:line="240" w:lineRule="exact"/>
              <w:rPr>
                <w:rFonts w:ascii="HGSｺﾞｼｯｸM" w:eastAsia="HGSｺﾞｼｯｸM" w:hAnsi="ＭＳ Ｐ明朝" w:cs="ＭＳ Ｐゴシック"/>
                <w:color w:val="000000" w:themeColor="text1"/>
                <w:spacing w:val="-4"/>
                <w:kern w:val="0"/>
                <w:sz w:val="14"/>
                <w:szCs w:val="14"/>
              </w:rPr>
            </w:pPr>
            <w:r w:rsidRPr="00224A21">
              <w:rPr>
                <w:rFonts w:ascii="HGSｺﾞｼｯｸM" w:eastAsia="HGSｺﾞｼｯｸM" w:hAnsi="ＭＳ Ｐ明朝" w:cs="ＭＳ Ｐゴシック" w:hint="eastAsia"/>
                <w:color w:val="000000" w:themeColor="text1"/>
                <w:spacing w:val="-4"/>
                <w:kern w:val="0"/>
                <w:sz w:val="14"/>
                <w:szCs w:val="14"/>
              </w:rPr>
              <w:t xml:space="preserve">六反地団地（改良）　</w:t>
            </w:r>
            <w:r w:rsidRPr="00224A21">
              <w:rPr>
                <w:rFonts w:ascii="HGSｺﾞｼｯｸM" w:eastAsia="HGSｺﾞｼｯｸM" w:hAnsi="ＭＳ Ｐ明朝" w:cs="ＭＳ Ｐゴシック"/>
                <w:color w:val="000000" w:themeColor="text1"/>
                <w:spacing w:val="-4"/>
                <w:kern w:val="0"/>
                <w:sz w:val="14"/>
                <w:szCs w:val="14"/>
              </w:rPr>
              <w:t>1・3・4・5・6・7号棟</w:t>
            </w:r>
          </w:p>
        </w:tc>
        <w:tc>
          <w:tcPr>
            <w:tcW w:w="2268" w:type="dxa"/>
            <w:noWrap/>
            <w:vAlign w:val="center"/>
            <w:hideMark/>
          </w:tcPr>
          <w:p w14:paraId="1DF05D2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柳島町六反地１３６－１、他</w:t>
            </w:r>
          </w:p>
        </w:tc>
        <w:tc>
          <w:tcPr>
            <w:tcW w:w="850" w:type="dxa"/>
            <w:noWrap/>
            <w:vAlign w:val="center"/>
            <w:hideMark/>
          </w:tcPr>
          <w:p w14:paraId="29326C1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942.00 </w:t>
            </w:r>
          </w:p>
        </w:tc>
        <w:tc>
          <w:tcPr>
            <w:tcW w:w="709" w:type="dxa"/>
            <w:noWrap/>
            <w:vAlign w:val="center"/>
            <w:hideMark/>
          </w:tcPr>
          <w:p w14:paraId="0E69C72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B094B35" w14:textId="634582C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7E96DA49" w14:textId="6DDF151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7C411EE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94B4B7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4ED4647" w14:textId="77777777" w:rsidTr="002D021D">
        <w:trPr>
          <w:trHeight w:val="270"/>
        </w:trPr>
        <w:tc>
          <w:tcPr>
            <w:tcW w:w="2971" w:type="dxa"/>
            <w:noWrap/>
            <w:vAlign w:val="center"/>
            <w:hideMark/>
          </w:tcPr>
          <w:p w14:paraId="48DD56BE" w14:textId="02FE9AF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片山団地　3・4号棟</w:t>
            </w:r>
          </w:p>
        </w:tc>
        <w:tc>
          <w:tcPr>
            <w:tcW w:w="2268" w:type="dxa"/>
            <w:noWrap/>
            <w:vAlign w:val="center"/>
            <w:hideMark/>
          </w:tcPr>
          <w:p w14:paraId="6E5598C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新野町片山１２０</w:t>
            </w:r>
          </w:p>
        </w:tc>
        <w:tc>
          <w:tcPr>
            <w:tcW w:w="850" w:type="dxa"/>
            <w:noWrap/>
            <w:vAlign w:val="center"/>
            <w:hideMark/>
          </w:tcPr>
          <w:p w14:paraId="64D3F23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301.55 </w:t>
            </w:r>
          </w:p>
        </w:tc>
        <w:tc>
          <w:tcPr>
            <w:tcW w:w="709" w:type="dxa"/>
            <w:noWrap/>
            <w:vAlign w:val="center"/>
            <w:hideMark/>
          </w:tcPr>
          <w:p w14:paraId="32014BC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6C5ED68" w14:textId="004E08D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2231AB3D" w14:textId="2238E03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668311C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D4D2E1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9F1DEC3" w14:textId="77777777" w:rsidTr="002D021D">
        <w:trPr>
          <w:trHeight w:val="270"/>
        </w:trPr>
        <w:tc>
          <w:tcPr>
            <w:tcW w:w="2971" w:type="dxa"/>
            <w:noWrap/>
            <w:vAlign w:val="center"/>
            <w:hideMark/>
          </w:tcPr>
          <w:p w14:paraId="3DADCE30" w14:textId="5DAC12E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油免団地（改良）　1～9号棟</w:t>
            </w:r>
          </w:p>
        </w:tc>
        <w:tc>
          <w:tcPr>
            <w:tcW w:w="2268" w:type="dxa"/>
            <w:noWrap/>
            <w:vAlign w:val="center"/>
            <w:hideMark/>
          </w:tcPr>
          <w:p w14:paraId="4FCBCA59"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長生町油免７１－３、他</w:t>
            </w:r>
          </w:p>
        </w:tc>
        <w:tc>
          <w:tcPr>
            <w:tcW w:w="850" w:type="dxa"/>
            <w:noWrap/>
            <w:vAlign w:val="center"/>
            <w:hideMark/>
          </w:tcPr>
          <w:p w14:paraId="581E9A0A"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1,413.00 </w:t>
            </w:r>
          </w:p>
        </w:tc>
        <w:tc>
          <w:tcPr>
            <w:tcW w:w="709" w:type="dxa"/>
            <w:noWrap/>
            <w:vAlign w:val="center"/>
            <w:hideMark/>
          </w:tcPr>
          <w:p w14:paraId="29084614"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D753BF1" w14:textId="5312E4F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55895BC0" w14:textId="7AFF1F5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1191AE5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CDB08E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6FA2039" w14:textId="77777777" w:rsidTr="002D021D">
        <w:trPr>
          <w:trHeight w:val="270"/>
        </w:trPr>
        <w:tc>
          <w:tcPr>
            <w:tcW w:w="2971" w:type="dxa"/>
            <w:noWrap/>
            <w:vAlign w:val="center"/>
            <w:hideMark/>
          </w:tcPr>
          <w:p w14:paraId="6EFBABF0" w14:textId="7F83062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文化２号団地（改良）　1～4号棟</w:t>
            </w:r>
          </w:p>
        </w:tc>
        <w:tc>
          <w:tcPr>
            <w:tcW w:w="2268" w:type="dxa"/>
            <w:noWrap/>
            <w:vAlign w:val="center"/>
            <w:hideMark/>
          </w:tcPr>
          <w:p w14:paraId="480012D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宝田町今市山の北１９－１</w:t>
            </w:r>
          </w:p>
        </w:tc>
        <w:tc>
          <w:tcPr>
            <w:tcW w:w="850" w:type="dxa"/>
            <w:noWrap/>
            <w:vAlign w:val="center"/>
            <w:hideMark/>
          </w:tcPr>
          <w:p w14:paraId="45E0B21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628.00 </w:t>
            </w:r>
          </w:p>
        </w:tc>
        <w:tc>
          <w:tcPr>
            <w:tcW w:w="709" w:type="dxa"/>
            <w:noWrap/>
            <w:vAlign w:val="center"/>
            <w:hideMark/>
          </w:tcPr>
          <w:p w14:paraId="581C848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151206" w14:textId="1C30ECC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18614800" w14:textId="2862E3C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6713D6F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F2B30C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9707F7C" w14:textId="77777777" w:rsidTr="002D021D">
        <w:trPr>
          <w:trHeight w:val="270"/>
        </w:trPr>
        <w:tc>
          <w:tcPr>
            <w:tcW w:w="2971" w:type="dxa"/>
            <w:noWrap/>
            <w:vAlign w:val="center"/>
            <w:hideMark/>
          </w:tcPr>
          <w:p w14:paraId="34B308E5" w14:textId="23752FF0"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舟田団地（改良）　1・2・3・4号棟</w:t>
            </w:r>
          </w:p>
        </w:tc>
        <w:tc>
          <w:tcPr>
            <w:tcW w:w="2268" w:type="dxa"/>
            <w:noWrap/>
            <w:vAlign w:val="center"/>
            <w:hideMark/>
          </w:tcPr>
          <w:p w14:paraId="5368F90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長生町舟田２９－１、他</w:t>
            </w:r>
          </w:p>
        </w:tc>
        <w:tc>
          <w:tcPr>
            <w:tcW w:w="850" w:type="dxa"/>
            <w:noWrap/>
            <w:vAlign w:val="center"/>
            <w:hideMark/>
          </w:tcPr>
          <w:p w14:paraId="7D26787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625.60 </w:t>
            </w:r>
          </w:p>
        </w:tc>
        <w:tc>
          <w:tcPr>
            <w:tcW w:w="709" w:type="dxa"/>
            <w:noWrap/>
            <w:vAlign w:val="center"/>
            <w:hideMark/>
          </w:tcPr>
          <w:p w14:paraId="47E7DE1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540248C" w14:textId="79E3942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28C6E2EE" w14:textId="74C98E6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70FC96A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52C8ED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91AB51F" w14:textId="77777777" w:rsidTr="002D021D">
        <w:trPr>
          <w:trHeight w:val="270"/>
        </w:trPr>
        <w:tc>
          <w:tcPr>
            <w:tcW w:w="2971" w:type="dxa"/>
            <w:noWrap/>
            <w:vAlign w:val="center"/>
            <w:hideMark/>
          </w:tcPr>
          <w:p w14:paraId="2BD7866C" w14:textId="5FF1CD13" w:rsidR="00362C99" w:rsidRPr="00247B06" w:rsidRDefault="00362C99" w:rsidP="004A2DF7">
            <w:pPr>
              <w:widowControl/>
              <w:spacing w:line="20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寿西団地（改良）　2・3・6・7・8・9・10・11・12号棟</w:t>
            </w:r>
          </w:p>
        </w:tc>
        <w:tc>
          <w:tcPr>
            <w:tcW w:w="2268" w:type="dxa"/>
            <w:noWrap/>
            <w:vAlign w:val="center"/>
            <w:hideMark/>
          </w:tcPr>
          <w:p w14:paraId="064CB6E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富岡町小山本１－１、他</w:t>
            </w:r>
          </w:p>
        </w:tc>
        <w:tc>
          <w:tcPr>
            <w:tcW w:w="850" w:type="dxa"/>
            <w:noWrap/>
            <w:vAlign w:val="center"/>
            <w:hideMark/>
          </w:tcPr>
          <w:p w14:paraId="481265D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1,405.80 </w:t>
            </w:r>
          </w:p>
        </w:tc>
        <w:tc>
          <w:tcPr>
            <w:tcW w:w="709" w:type="dxa"/>
            <w:noWrap/>
            <w:vAlign w:val="center"/>
            <w:hideMark/>
          </w:tcPr>
          <w:p w14:paraId="04D97E04"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6C40691" w14:textId="5817E06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493CBB79" w14:textId="7369E7D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39F0DFC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8C5D8C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5F00267" w14:textId="77777777" w:rsidTr="002D021D">
        <w:trPr>
          <w:trHeight w:val="270"/>
        </w:trPr>
        <w:tc>
          <w:tcPr>
            <w:tcW w:w="2971" w:type="dxa"/>
            <w:noWrap/>
            <w:vAlign w:val="center"/>
            <w:hideMark/>
          </w:tcPr>
          <w:p w14:paraId="60A323C7" w14:textId="509A689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小山団地（改良）　1・2号棟</w:t>
            </w:r>
          </w:p>
        </w:tc>
        <w:tc>
          <w:tcPr>
            <w:tcW w:w="2268" w:type="dxa"/>
            <w:noWrap/>
            <w:vAlign w:val="center"/>
            <w:hideMark/>
          </w:tcPr>
          <w:p w14:paraId="6DA0680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富岡町小山３０－１</w:t>
            </w:r>
          </w:p>
        </w:tc>
        <w:tc>
          <w:tcPr>
            <w:tcW w:w="850" w:type="dxa"/>
            <w:noWrap/>
            <w:vAlign w:val="center"/>
            <w:hideMark/>
          </w:tcPr>
          <w:p w14:paraId="3DC2B89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312.40 </w:t>
            </w:r>
          </w:p>
        </w:tc>
        <w:tc>
          <w:tcPr>
            <w:tcW w:w="709" w:type="dxa"/>
            <w:noWrap/>
            <w:vAlign w:val="center"/>
            <w:hideMark/>
          </w:tcPr>
          <w:p w14:paraId="72315F8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B2AF850" w14:textId="35016B2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6A85047B" w14:textId="40EF902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0C09C06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D27ABA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9310DF4" w14:textId="77777777" w:rsidTr="002D021D">
        <w:trPr>
          <w:trHeight w:val="270"/>
        </w:trPr>
        <w:tc>
          <w:tcPr>
            <w:tcW w:w="2971" w:type="dxa"/>
            <w:noWrap/>
            <w:vAlign w:val="center"/>
            <w:hideMark/>
          </w:tcPr>
          <w:p w14:paraId="0398E4D7" w14:textId="4C6EC375"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そうず谷団地（改良）　1～5号棟</w:t>
            </w:r>
          </w:p>
        </w:tc>
        <w:tc>
          <w:tcPr>
            <w:tcW w:w="2268" w:type="dxa"/>
            <w:noWrap/>
            <w:vAlign w:val="center"/>
            <w:hideMark/>
          </w:tcPr>
          <w:p w14:paraId="1B8FC128" w14:textId="70FF34F5"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富岡町そうず谷１</w:t>
            </w:r>
          </w:p>
        </w:tc>
        <w:tc>
          <w:tcPr>
            <w:tcW w:w="850" w:type="dxa"/>
            <w:noWrap/>
            <w:vAlign w:val="center"/>
            <w:hideMark/>
          </w:tcPr>
          <w:p w14:paraId="74F1E61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781.00 </w:t>
            </w:r>
          </w:p>
        </w:tc>
        <w:tc>
          <w:tcPr>
            <w:tcW w:w="709" w:type="dxa"/>
            <w:noWrap/>
            <w:vAlign w:val="center"/>
            <w:hideMark/>
          </w:tcPr>
          <w:p w14:paraId="7F14A99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6B9F5EB" w14:textId="42CDDC3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371C14E9" w14:textId="4179DD7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4B5AEEA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A819B5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C5BAAD1" w14:textId="77777777" w:rsidTr="002D021D">
        <w:trPr>
          <w:trHeight w:val="270"/>
        </w:trPr>
        <w:tc>
          <w:tcPr>
            <w:tcW w:w="2971" w:type="dxa"/>
            <w:noWrap/>
            <w:vAlign w:val="center"/>
            <w:hideMark/>
          </w:tcPr>
          <w:p w14:paraId="49F13011" w14:textId="7A533F5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秋山団地（改良）　7・8</w:t>
            </w:r>
          </w:p>
        </w:tc>
        <w:tc>
          <w:tcPr>
            <w:tcW w:w="2268" w:type="dxa"/>
            <w:noWrap/>
            <w:vAlign w:val="center"/>
            <w:hideMark/>
          </w:tcPr>
          <w:p w14:paraId="44CDE1A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新野町秋山２２４－１</w:t>
            </w:r>
          </w:p>
        </w:tc>
        <w:tc>
          <w:tcPr>
            <w:tcW w:w="850" w:type="dxa"/>
            <w:noWrap/>
            <w:vAlign w:val="center"/>
            <w:hideMark/>
          </w:tcPr>
          <w:p w14:paraId="2955B51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314.00 </w:t>
            </w:r>
          </w:p>
        </w:tc>
        <w:tc>
          <w:tcPr>
            <w:tcW w:w="709" w:type="dxa"/>
            <w:noWrap/>
            <w:vAlign w:val="center"/>
            <w:hideMark/>
          </w:tcPr>
          <w:p w14:paraId="5810A71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1E6191C" w14:textId="4376711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435E0A28" w14:textId="7B31178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09B8893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774869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A98A54E" w14:textId="77777777" w:rsidTr="002D021D">
        <w:trPr>
          <w:trHeight w:val="270"/>
        </w:trPr>
        <w:tc>
          <w:tcPr>
            <w:tcW w:w="2971" w:type="dxa"/>
            <w:noWrap/>
            <w:vAlign w:val="center"/>
            <w:hideMark/>
          </w:tcPr>
          <w:p w14:paraId="03B4DF9B" w14:textId="5ED6B73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4号棟</w:t>
            </w:r>
          </w:p>
        </w:tc>
        <w:tc>
          <w:tcPr>
            <w:tcW w:w="2268" w:type="dxa"/>
            <w:noWrap/>
            <w:vAlign w:val="center"/>
            <w:hideMark/>
          </w:tcPr>
          <w:p w14:paraId="4CF3025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那賀川町黒地７６６－１</w:t>
            </w:r>
          </w:p>
        </w:tc>
        <w:tc>
          <w:tcPr>
            <w:tcW w:w="850" w:type="dxa"/>
            <w:noWrap/>
            <w:vAlign w:val="center"/>
            <w:hideMark/>
          </w:tcPr>
          <w:p w14:paraId="21ACC26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692.16 </w:t>
            </w:r>
          </w:p>
        </w:tc>
        <w:tc>
          <w:tcPr>
            <w:tcW w:w="709" w:type="dxa"/>
            <w:noWrap/>
            <w:vAlign w:val="center"/>
            <w:hideMark/>
          </w:tcPr>
          <w:p w14:paraId="7BABCA1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87546FA" w14:textId="2509DD2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S55</w:t>
            </w:r>
          </w:p>
        </w:tc>
        <w:tc>
          <w:tcPr>
            <w:tcW w:w="567" w:type="dxa"/>
            <w:shd w:val="clear" w:color="auto" w:fill="EBDAA4"/>
            <w:noWrap/>
            <w:vAlign w:val="center"/>
            <w:hideMark/>
          </w:tcPr>
          <w:p w14:paraId="16309E4B" w14:textId="255FBFC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35</w:t>
            </w:r>
          </w:p>
        </w:tc>
        <w:tc>
          <w:tcPr>
            <w:tcW w:w="562" w:type="dxa"/>
            <w:noWrap/>
            <w:hideMark/>
          </w:tcPr>
          <w:p w14:paraId="623562E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52153C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8365E01" w14:textId="77777777" w:rsidTr="002D021D">
        <w:trPr>
          <w:trHeight w:val="270"/>
        </w:trPr>
        <w:tc>
          <w:tcPr>
            <w:tcW w:w="2971" w:type="dxa"/>
            <w:noWrap/>
            <w:vAlign w:val="center"/>
            <w:hideMark/>
          </w:tcPr>
          <w:p w14:paraId="2D0A8644" w14:textId="2ABDA57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住吉西団地　1号棟</w:t>
            </w:r>
          </w:p>
        </w:tc>
        <w:tc>
          <w:tcPr>
            <w:tcW w:w="2268" w:type="dxa"/>
            <w:noWrap/>
            <w:vAlign w:val="center"/>
            <w:hideMark/>
          </w:tcPr>
          <w:p w14:paraId="07CDABE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住吉町南久保９３－１</w:t>
            </w:r>
          </w:p>
        </w:tc>
        <w:tc>
          <w:tcPr>
            <w:tcW w:w="850" w:type="dxa"/>
            <w:noWrap/>
            <w:vAlign w:val="center"/>
            <w:hideMark/>
          </w:tcPr>
          <w:p w14:paraId="7847B40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127.12 </w:t>
            </w:r>
          </w:p>
        </w:tc>
        <w:tc>
          <w:tcPr>
            <w:tcW w:w="709" w:type="dxa"/>
            <w:noWrap/>
            <w:vAlign w:val="center"/>
            <w:hideMark/>
          </w:tcPr>
          <w:p w14:paraId="71D2297C"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68E7C0D" w14:textId="7DA8C2A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4339B7E5" w14:textId="654DF2C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1850966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6A58D9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0D0F420" w14:textId="77777777" w:rsidTr="002D021D">
        <w:trPr>
          <w:trHeight w:val="270"/>
        </w:trPr>
        <w:tc>
          <w:tcPr>
            <w:tcW w:w="2971" w:type="dxa"/>
            <w:noWrap/>
            <w:vAlign w:val="center"/>
            <w:hideMark/>
          </w:tcPr>
          <w:p w14:paraId="58C13F61" w14:textId="4CEF854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住吉西団地　2号棟</w:t>
            </w:r>
          </w:p>
        </w:tc>
        <w:tc>
          <w:tcPr>
            <w:tcW w:w="2268" w:type="dxa"/>
            <w:noWrap/>
            <w:vAlign w:val="center"/>
            <w:hideMark/>
          </w:tcPr>
          <w:p w14:paraId="08A93F3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住吉町南久保９３－１</w:t>
            </w:r>
          </w:p>
        </w:tc>
        <w:tc>
          <w:tcPr>
            <w:tcW w:w="850" w:type="dxa"/>
            <w:noWrap/>
            <w:vAlign w:val="center"/>
            <w:hideMark/>
          </w:tcPr>
          <w:p w14:paraId="5FE9CAD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190.68 </w:t>
            </w:r>
          </w:p>
        </w:tc>
        <w:tc>
          <w:tcPr>
            <w:tcW w:w="709" w:type="dxa"/>
            <w:noWrap/>
            <w:vAlign w:val="center"/>
            <w:hideMark/>
          </w:tcPr>
          <w:p w14:paraId="271748A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34A6756" w14:textId="3DD6C0E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186B2B15" w14:textId="7A67142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62607A2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3A11F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585A79A" w14:textId="77777777" w:rsidTr="002D021D">
        <w:trPr>
          <w:trHeight w:val="270"/>
        </w:trPr>
        <w:tc>
          <w:tcPr>
            <w:tcW w:w="2971" w:type="dxa"/>
            <w:noWrap/>
            <w:vAlign w:val="center"/>
            <w:hideMark/>
          </w:tcPr>
          <w:p w14:paraId="3B32219A" w14:textId="0F8A3F7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福井森団地　1号棟</w:t>
            </w:r>
          </w:p>
        </w:tc>
        <w:tc>
          <w:tcPr>
            <w:tcW w:w="2268" w:type="dxa"/>
            <w:noWrap/>
            <w:vAlign w:val="center"/>
            <w:hideMark/>
          </w:tcPr>
          <w:p w14:paraId="0D3FF0B5"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福井町森９８</w:t>
            </w:r>
          </w:p>
        </w:tc>
        <w:tc>
          <w:tcPr>
            <w:tcW w:w="850" w:type="dxa"/>
            <w:noWrap/>
            <w:vAlign w:val="center"/>
            <w:hideMark/>
          </w:tcPr>
          <w:p w14:paraId="6902087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127.12 </w:t>
            </w:r>
          </w:p>
        </w:tc>
        <w:tc>
          <w:tcPr>
            <w:tcW w:w="709" w:type="dxa"/>
            <w:noWrap/>
            <w:vAlign w:val="center"/>
            <w:hideMark/>
          </w:tcPr>
          <w:p w14:paraId="0E0BF70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C11998B" w14:textId="0DBD755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4A3C51F2" w14:textId="5F7C286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072092D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7AE51D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4C0DC66" w14:textId="77777777" w:rsidTr="002D021D">
        <w:trPr>
          <w:trHeight w:val="270"/>
        </w:trPr>
        <w:tc>
          <w:tcPr>
            <w:tcW w:w="2971" w:type="dxa"/>
            <w:noWrap/>
            <w:vAlign w:val="center"/>
            <w:hideMark/>
          </w:tcPr>
          <w:p w14:paraId="337B8F45" w14:textId="6588CB7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福井森団地　2号棟</w:t>
            </w:r>
          </w:p>
        </w:tc>
        <w:tc>
          <w:tcPr>
            <w:tcW w:w="2268" w:type="dxa"/>
            <w:noWrap/>
            <w:vAlign w:val="center"/>
            <w:hideMark/>
          </w:tcPr>
          <w:p w14:paraId="2634191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福井町森９８</w:t>
            </w:r>
          </w:p>
        </w:tc>
        <w:tc>
          <w:tcPr>
            <w:tcW w:w="850" w:type="dxa"/>
            <w:noWrap/>
            <w:vAlign w:val="center"/>
            <w:hideMark/>
          </w:tcPr>
          <w:p w14:paraId="37B45F9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190.68 </w:t>
            </w:r>
          </w:p>
        </w:tc>
        <w:tc>
          <w:tcPr>
            <w:tcW w:w="709" w:type="dxa"/>
            <w:noWrap/>
            <w:vAlign w:val="center"/>
            <w:hideMark/>
          </w:tcPr>
          <w:p w14:paraId="1DC375C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E8A11EE" w14:textId="1FF9E46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41DED1F8" w14:textId="3926DF5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1C29F05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FF5D38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0FD4BAD" w14:textId="77777777" w:rsidTr="002D021D">
        <w:trPr>
          <w:trHeight w:val="270"/>
        </w:trPr>
        <w:tc>
          <w:tcPr>
            <w:tcW w:w="2971" w:type="dxa"/>
            <w:noWrap/>
            <w:vAlign w:val="center"/>
            <w:hideMark/>
          </w:tcPr>
          <w:p w14:paraId="55D426A5" w14:textId="15029BE6" w:rsidR="00362C99" w:rsidRPr="00247B06" w:rsidRDefault="00362C99" w:rsidP="004A2DF7">
            <w:pPr>
              <w:widowControl/>
              <w:spacing w:line="20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外萩団地（改良）　1～3号棟　4・5号棟　6号棟</w:t>
            </w:r>
          </w:p>
        </w:tc>
        <w:tc>
          <w:tcPr>
            <w:tcW w:w="2268" w:type="dxa"/>
            <w:noWrap/>
            <w:vAlign w:val="center"/>
            <w:hideMark/>
          </w:tcPr>
          <w:p w14:paraId="46DB6FDE" w14:textId="47E1B6BB"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柳島町外萩２２他</w:t>
            </w:r>
          </w:p>
        </w:tc>
        <w:tc>
          <w:tcPr>
            <w:tcW w:w="850" w:type="dxa"/>
            <w:noWrap/>
            <w:vAlign w:val="center"/>
            <w:hideMark/>
          </w:tcPr>
          <w:p w14:paraId="6B5F6F0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943.60 </w:t>
            </w:r>
          </w:p>
        </w:tc>
        <w:tc>
          <w:tcPr>
            <w:tcW w:w="709" w:type="dxa"/>
            <w:noWrap/>
            <w:vAlign w:val="center"/>
            <w:hideMark/>
          </w:tcPr>
          <w:p w14:paraId="4732BE5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0BD4AB5" w14:textId="7931EB4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78E7A438" w14:textId="23530A56"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6993E77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A238DA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8F08832" w14:textId="77777777" w:rsidTr="002D021D">
        <w:trPr>
          <w:trHeight w:val="270"/>
        </w:trPr>
        <w:tc>
          <w:tcPr>
            <w:tcW w:w="2971" w:type="dxa"/>
            <w:noWrap/>
            <w:vAlign w:val="center"/>
            <w:hideMark/>
          </w:tcPr>
          <w:p w14:paraId="404D2528" w14:textId="7F70ADD3" w:rsidR="00362C99" w:rsidRPr="00224A21" w:rsidRDefault="00362C99" w:rsidP="00C0020B">
            <w:pPr>
              <w:widowControl/>
              <w:spacing w:line="240" w:lineRule="exact"/>
              <w:rPr>
                <w:rFonts w:ascii="HGSｺﾞｼｯｸM" w:eastAsia="HGSｺﾞｼｯｸM" w:hAnsi="ＭＳ Ｐ明朝" w:cs="ＭＳ Ｐゴシック"/>
                <w:color w:val="000000" w:themeColor="text1"/>
                <w:spacing w:val="-2"/>
                <w:kern w:val="0"/>
                <w:sz w:val="14"/>
                <w:szCs w:val="14"/>
              </w:rPr>
            </w:pPr>
            <w:r w:rsidRPr="00224A21">
              <w:rPr>
                <w:rFonts w:ascii="HGSｺﾞｼｯｸM" w:eastAsia="HGSｺﾞｼｯｸM" w:hAnsi="ＭＳ Ｐ明朝" w:cs="ＭＳ Ｐゴシック" w:hint="eastAsia"/>
                <w:color w:val="000000" w:themeColor="text1"/>
                <w:spacing w:val="-2"/>
                <w:kern w:val="0"/>
                <w:sz w:val="14"/>
                <w:szCs w:val="14"/>
              </w:rPr>
              <w:t xml:space="preserve">寿東団地（改良）　</w:t>
            </w:r>
            <w:r w:rsidRPr="00224A21">
              <w:rPr>
                <w:rFonts w:ascii="HGSｺﾞｼｯｸM" w:eastAsia="HGSｺﾞｼｯｸM" w:hAnsi="ＭＳ Ｐ明朝" w:cs="ＭＳ Ｐゴシック"/>
                <w:color w:val="000000" w:themeColor="text1"/>
                <w:spacing w:val="-2"/>
                <w:kern w:val="0"/>
                <w:sz w:val="14"/>
                <w:szCs w:val="14"/>
              </w:rPr>
              <w:t>4・5・6号棟</w:t>
            </w:r>
            <w:r w:rsidR="00B55348" w:rsidRPr="00224A21">
              <w:rPr>
                <w:rFonts w:ascii="HGSｺﾞｼｯｸM" w:eastAsia="HGSｺﾞｼｯｸM" w:hAnsi="ＭＳ Ｐ明朝" w:cs="ＭＳ Ｐゴシック" w:hint="eastAsia"/>
                <w:color w:val="000000" w:themeColor="text1"/>
                <w:spacing w:val="-2"/>
                <w:kern w:val="0"/>
                <w:sz w:val="14"/>
                <w:szCs w:val="14"/>
              </w:rPr>
              <w:t xml:space="preserve">　</w:t>
            </w:r>
            <w:r w:rsidRPr="00224A21">
              <w:rPr>
                <w:rFonts w:ascii="HGSｺﾞｼｯｸM" w:eastAsia="HGSｺﾞｼｯｸM" w:hAnsi="ＭＳ Ｐ明朝" w:cs="ＭＳ Ｐゴシック"/>
                <w:color w:val="000000" w:themeColor="text1"/>
                <w:spacing w:val="-2"/>
                <w:kern w:val="0"/>
                <w:sz w:val="14"/>
                <w:szCs w:val="14"/>
              </w:rPr>
              <w:t>7～</w:t>
            </w:r>
            <w:r w:rsidR="00E15A57" w:rsidRPr="00224A21">
              <w:rPr>
                <w:rFonts w:ascii="HGSｺﾞｼｯｸM" w:eastAsia="HGSｺﾞｼｯｸM" w:hAnsi="ＭＳ Ｐ明朝" w:cs="ＭＳ Ｐゴシック"/>
                <w:color w:val="000000" w:themeColor="text1"/>
                <w:spacing w:val="-2"/>
                <w:kern w:val="0"/>
                <w:sz w:val="14"/>
                <w:szCs w:val="14"/>
              </w:rPr>
              <w:t>1</w:t>
            </w:r>
            <w:r w:rsidRPr="00224A21">
              <w:rPr>
                <w:rFonts w:ascii="HGSｺﾞｼｯｸM" w:eastAsia="HGSｺﾞｼｯｸM" w:hAnsi="ＭＳ Ｐ明朝" w:cs="ＭＳ Ｐゴシック"/>
                <w:color w:val="000000" w:themeColor="text1"/>
                <w:spacing w:val="-2"/>
                <w:kern w:val="0"/>
                <w:sz w:val="14"/>
                <w:szCs w:val="14"/>
              </w:rPr>
              <w:t>2号</w:t>
            </w:r>
          </w:p>
        </w:tc>
        <w:tc>
          <w:tcPr>
            <w:tcW w:w="2268" w:type="dxa"/>
            <w:noWrap/>
            <w:vAlign w:val="center"/>
            <w:hideMark/>
          </w:tcPr>
          <w:p w14:paraId="6A974C5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富岡町寿通３２</w:t>
            </w:r>
          </w:p>
        </w:tc>
        <w:tc>
          <w:tcPr>
            <w:tcW w:w="850" w:type="dxa"/>
            <w:noWrap/>
            <w:vAlign w:val="center"/>
            <w:hideMark/>
          </w:tcPr>
          <w:p w14:paraId="49598E0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471.00 </w:t>
            </w:r>
          </w:p>
        </w:tc>
        <w:tc>
          <w:tcPr>
            <w:tcW w:w="709" w:type="dxa"/>
            <w:noWrap/>
            <w:vAlign w:val="center"/>
            <w:hideMark/>
          </w:tcPr>
          <w:p w14:paraId="0BA9D71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DAD6A92" w14:textId="6451720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50DE1504" w14:textId="43C05724"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72D91A3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DCF68B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1F44ACB" w14:textId="77777777" w:rsidTr="002D021D">
        <w:trPr>
          <w:trHeight w:val="270"/>
        </w:trPr>
        <w:tc>
          <w:tcPr>
            <w:tcW w:w="2971" w:type="dxa"/>
            <w:noWrap/>
            <w:vAlign w:val="center"/>
            <w:hideMark/>
          </w:tcPr>
          <w:p w14:paraId="6EA5D8F4" w14:textId="0E6AAB0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中川原団地　4号棟</w:t>
            </w:r>
          </w:p>
        </w:tc>
        <w:tc>
          <w:tcPr>
            <w:tcW w:w="2268" w:type="dxa"/>
            <w:noWrap/>
            <w:vAlign w:val="center"/>
            <w:hideMark/>
          </w:tcPr>
          <w:p w14:paraId="6B80ECF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横見町中川原２１－１</w:t>
            </w:r>
          </w:p>
        </w:tc>
        <w:tc>
          <w:tcPr>
            <w:tcW w:w="850" w:type="dxa"/>
            <w:noWrap/>
            <w:vAlign w:val="center"/>
            <w:hideMark/>
          </w:tcPr>
          <w:p w14:paraId="4C0FC85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1,530.69 </w:t>
            </w:r>
          </w:p>
        </w:tc>
        <w:tc>
          <w:tcPr>
            <w:tcW w:w="709" w:type="dxa"/>
            <w:noWrap/>
            <w:vAlign w:val="center"/>
            <w:hideMark/>
          </w:tcPr>
          <w:p w14:paraId="1484F71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C07E627" w14:textId="6C4FB77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661533DE" w14:textId="44DBC80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5673B35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FB4462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42A391C" w14:textId="77777777" w:rsidTr="002D021D">
        <w:trPr>
          <w:trHeight w:val="270"/>
        </w:trPr>
        <w:tc>
          <w:tcPr>
            <w:tcW w:w="2971" w:type="dxa"/>
            <w:noWrap/>
            <w:vAlign w:val="center"/>
            <w:hideMark/>
          </w:tcPr>
          <w:p w14:paraId="03E6148F" w14:textId="08D37510"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寿西団地（改良）　1・4・5・13・14号棟</w:t>
            </w:r>
          </w:p>
        </w:tc>
        <w:tc>
          <w:tcPr>
            <w:tcW w:w="2268" w:type="dxa"/>
            <w:noWrap/>
            <w:vAlign w:val="center"/>
            <w:hideMark/>
          </w:tcPr>
          <w:p w14:paraId="2CAF580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富岡町小山本１－１、他</w:t>
            </w:r>
          </w:p>
        </w:tc>
        <w:tc>
          <w:tcPr>
            <w:tcW w:w="850" w:type="dxa"/>
            <w:noWrap/>
            <w:vAlign w:val="center"/>
            <w:hideMark/>
          </w:tcPr>
          <w:p w14:paraId="5DD04F6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785.00 </w:t>
            </w:r>
          </w:p>
        </w:tc>
        <w:tc>
          <w:tcPr>
            <w:tcW w:w="709" w:type="dxa"/>
            <w:noWrap/>
            <w:vAlign w:val="center"/>
            <w:hideMark/>
          </w:tcPr>
          <w:p w14:paraId="1B839E0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3524A70" w14:textId="20B33F9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26FE60A3" w14:textId="3E94DCF4"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07CE1EA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97B243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09CCEFF" w14:textId="77777777" w:rsidTr="002D021D">
        <w:trPr>
          <w:trHeight w:val="270"/>
        </w:trPr>
        <w:tc>
          <w:tcPr>
            <w:tcW w:w="2971" w:type="dxa"/>
            <w:noWrap/>
            <w:vAlign w:val="center"/>
            <w:hideMark/>
          </w:tcPr>
          <w:p w14:paraId="72DDD829" w14:textId="3730B380"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そうず谷団地（改良）　6～11号棟</w:t>
            </w:r>
          </w:p>
        </w:tc>
        <w:tc>
          <w:tcPr>
            <w:tcW w:w="2268" w:type="dxa"/>
            <w:noWrap/>
            <w:vAlign w:val="center"/>
            <w:hideMark/>
          </w:tcPr>
          <w:p w14:paraId="43BA99CD" w14:textId="392BF169"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富岡町そうず谷３</w:t>
            </w:r>
          </w:p>
        </w:tc>
        <w:tc>
          <w:tcPr>
            <w:tcW w:w="850" w:type="dxa"/>
            <w:noWrap/>
            <w:vAlign w:val="center"/>
            <w:hideMark/>
          </w:tcPr>
          <w:p w14:paraId="68AB1F8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951.60 </w:t>
            </w:r>
          </w:p>
        </w:tc>
        <w:tc>
          <w:tcPr>
            <w:tcW w:w="709" w:type="dxa"/>
            <w:noWrap/>
            <w:vAlign w:val="center"/>
            <w:hideMark/>
          </w:tcPr>
          <w:p w14:paraId="07E5073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851760E" w14:textId="153F415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682AEB13" w14:textId="6FED4984"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518918A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382EBC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D3BD700" w14:textId="77777777" w:rsidTr="002D021D">
        <w:trPr>
          <w:trHeight w:val="270"/>
        </w:trPr>
        <w:tc>
          <w:tcPr>
            <w:tcW w:w="2971" w:type="dxa"/>
            <w:noWrap/>
            <w:vAlign w:val="center"/>
            <w:hideMark/>
          </w:tcPr>
          <w:p w14:paraId="3ABDD6F7" w14:textId="54FE08B6"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外萩団地（改良）　7・8・9号棟</w:t>
            </w:r>
          </w:p>
        </w:tc>
        <w:tc>
          <w:tcPr>
            <w:tcW w:w="2268" w:type="dxa"/>
            <w:noWrap/>
            <w:vAlign w:val="center"/>
            <w:hideMark/>
          </w:tcPr>
          <w:p w14:paraId="1FECA2C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柳島町外萩７２－２</w:t>
            </w:r>
          </w:p>
        </w:tc>
        <w:tc>
          <w:tcPr>
            <w:tcW w:w="850" w:type="dxa"/>
            <w:noWrap/>
            <w:vAlign w:val="center"/>
            <w:hideMark/>
          </w:tcPr>
          <w:p w14:paraId="542CF54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471.00 </w:t>
            </w:r>
          </w:p>
        </w:tc>
        <w:tc>
          <w:tcPr>
            <w:tcW w:w="709" w:type="dxa"/>
            <w:noWrap/>
            <w:vAlign w:val="center"/>
            <w:hideMark/>
          </w:tcPr>
          <w:p w14:paraId="5BCB320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D4A68EB" w14:textId="0796E8F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4AA7D251" w14:textId="7D2A34B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233C4A3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AF6E85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7100F8E" w14:textId="77777777" w:rsidTr="002D021D">
        <w:trPr>
          <w:trHeight w:val="270"/>
        </w:trPr>
        <w:tc>
          <w:tcPr>
            <w:tcW w:w="2971" w:type="dxa"/>
            <w:noWrap/>
            <w:vAlign w:val="center"/>
            <w:hideMark/>
          </w:tcPr>
          <w:p w14:paraId="0BB3F7D7" w14:textId="40DF63D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権ノ神団地（改良）　1・2号棟</w:t>
            </w:r>
          </w:p>
        </w:tc>
        <w:tc>
          <w:tcPr>
            <w:tcW w:w="2268" w:type="dxa"/>
            <w:noWrap/>
            <w:vAlign w:val="center"/>
            <w:hideMark/>
          </w:tcPr>
          <w:p w14:paraId="1237A89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柳島町権ノ神２８－１</w:t>
            </w:r>
          </w:p>
        </w:tc>
        <w:tc>
          <w:tcPr>
            <w:tcW w:w="850" w:type="dxa"/>
            <w:noWrap/>
            <w:vAlign w:val="center"/>
            <w:hideMark/>
          </w:tcPr>
          <w:p w14:paraId="7C4C104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314.00 </w:t>
            </w:r>
          </w:p>
        </w:tc>
        <w:tc>
          <w:tcPr>
            <w:tcW w:w="709" w:type="dxa"/>
            <w:noWrap/>
            <w:vAlign w:val="center"/>
            <w:hideMark/>
          </w:tcPr>
          <w:p w14:paraId="0D1A83EA"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4359FC" w14:textId="31F88EB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2BDFF84F" w14:textId="5735B37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4A45A76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D34A0F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AAE6CDD" w14:textId="77777777" w:rsidTr="002D021D">
        <w:trPr>
          <w:trHeight w:val="270"/>
        </w:trPr>
        <w:tc>
          <w:tcPr>
            <w:tcW w:w="2971" w:type="dxa"/>
            <w:noWrap/>
            <w:vAlign w:val="center"/>
            <w:hideMark/>
          </w:tcPr>
          <w:p w14:paraId="5E317CBF" w14:textId="66B02C61"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寿東団地（改良）　2号棟</w:t>
            </w:r>
            <w:r w:rsidR="00B55348">
              <w:rPr>
                <w:rFonts w:ascii="HGSｺﾞｼｯｸM" w:eastAsia="HGSｺﾞｼｯｸM" w:hAnsi="ＭＳ Ｐ明朝" w:cs="ＭＳ Ｐゴシック" w:hint="eastAsia"/>
                <w:color w:val="000000" w:themeColor="text1"/>
                <w:kern w:val="0"/>
                <w:sz w:val="14"/>
                <w:szCs w:val="14"/>
              </w:rPr>
              <w:t xml:space="preserve">　</w:t>
            </w:r>
            <w:r w:rsidRPr="00247B06">
              <w:rPr>
                <w:rFonts w:ascii="HGSｺﾞｼｯｸM" w:eastAsia="HGSｺﾞｼｯｸM" w:hAnsi="ＭＳ Ｐ明朝" w:cs="ＭＳ Ｐゴシック" w:hint="eastAsia"/>
                <w:color w:val="000000" w:themeColor="text1"/>
                <w:kern w:val="0"/>
                <w:sz w:val="14"/>
                <w:szCs w:val="14"/>
              </w:rPr>
              <w:t>3・4号</w:t>
            </w:r>
          </w:p>
        </w:tc>
        <w:tc>
          <w:tcPr>
            <w:tcW w:w="2268" w:type="dxa"/>
            <w:noWrap/>
            <w:vAlign w:val="center"/>
            <w:hideMark/>
          </w:tcPr>
          <w:p w14:paraId="2B8B942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富岡町寿通１００－１</w:t>
            </w:r>
          </w:p>
        </w:tc>
        <w:tc>
          <w:tcPr>
            <w:tcW w:w="850" w:type="dxa"/>
            <w:noWrap/>
            <w:vAlign w:val="center"/>
            <w:hideMark/>
          </w:tcPr>
          <w:p w14:paraId="24BEDA0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158.60 </w:t>
            </w:r>
          </w:p>
        </w:tc>
        <w:tc>
          <w:tcPr>
            <w:tcW w:w="709" w:type="dxa"/>
            <w:noWrap/>
            <w:vAlign w:val="center"/>
            <w:hideMark/>
          </w:tcPr>
          <w:p w14:paraId="48BE49A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71C7E15" w14:textId="7B2E27D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2B1DD37B" w14:textId="4231B0DF"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3246E61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4F589A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2A87DD1" w14:textId="77777777" w:rsidTr="002D021D">
        <w:trPr>
          <w:trHeight w:val="270"/>
        </w:trPr>
        <w:tc>
          <w:tcPr>
            <w:tcW w:w="2971" w:type="dxa"/>
            <w:noWrap/>
            <w:vAlign w:val="center"/>
            <w:hideMark/>
          </w:tcPr>
          <w:p w14:paraId="50931FAB" w14:textId="02330DAA" w:rsidR="00362C99" w:rsidRPr="00247B06" w:rsidRDefault="00362C99" w:rsidP="00C0020B">
            <w:pPr>
              <w:widowControl/>
              <w:spacing w:line="24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六反地団地（改良）　2・9・11号棟</w:t>
            </w:r>
          </w:p>
        </w:tc>
        <w:tc>
          <w:tcPr>
            <w:tcW w:w="2268" w:type="dxa"/>
            <w:noWrap/>
            <w:vAlign w:val="center"/>
            <w:hideMark/>
          </w:tcPr>
          <w:p w14:paraId="3732C49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柳島町六反地１２７－５</w:t>
            </w:r>
          </w:p>
        </w:tc>
        <w:tc>
          <w:tcPr>
            <w:tcW w:w="850" w:type="dxa"/>
            <w:noWrap/>
            <w:vAlign w:val="center"/>
            <w:hideMark/>
          </w:tcPr>
          <w:p w14:paraId="31AD2DD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471.00 </w:t>
            </w:r>
          </w:p>
        </w:tc>
        <w:tc>
          <w:tcPr>
            <w:tcW w:w="709" w:type="dxa"/>
            <w:noWrap/>
            <w:vAlign w:val="center"/>
            <w:hideMark/>
          </w:tcPr>
          <w:p w14:paraId="5BC4B8D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4F51117" w14:textId="05086A5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689D5D2B" w14:textId="075B250B"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780C353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761EC0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A7710F9" w14:textId="77777777" w:rsidTr="002D021D">
        <w:trPr>
          <w:trHeight w:val="270"/>
        </w:trPr>
        <w:tc>
          <w:tcPr>
            <w:tcW w:w="2971" w:type="dxa"/>
            <w:noWrap/>
            <w:vAlign w:val="center"/>
            <w:hideMark/>
          </w:tcPr>
          <w:p w14:paraId="24EF9A63" w14:textId="58903E66"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伊月団地（改良）　1・2号棟</w:t>
            </w:r>
          </w:p>
        </w:tc>
        <w:tc>
          <w:tcPr>
            <w:tcW w:w="2268" w:type="dxa"/>
            <w:noWrap/>
            <w:vAlign w:val="center"/>
            <w:hideMark/>
          </w:tcPr>
          <w:p w14:paraId="17028B2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柳島町六反地９５－２</w:t>
            </w:r>
          </w:p>
        </w:tc>
        <w:tc>
          <w:tcPr>
            <w:tcW w:w="850" w:type="dxa"/>
            <w:noWrap/>
            <w:vAlign w:val="center"/>
            <w:hideMark/>
          </w:tcPr>
          <w:p w14:paraId="57A2149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314.00 </w:t>
            </w:r>
          </w:p>
        </w:tc>
        <w:tc>
          <w:tcPr>
            <w:tcW w:w="709" w:type="dxa"/>
            <w:noWrap/>
            <w:vAlign w:val="center"/>
            <w:hideMark/>
          </w:tcPr>
          <w:p w14:paraId="7FFBC2A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866B763" w14:textId="294BDC1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17963898" w14:textId="4EA8DC2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7905DAC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0A73A5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81C2A18" w14:textId="77777777" w:rsidTr="002D021D">
        <w:trPr>
          <w:trHeight w:val="270"/>
        </w:trPr>
        <w:tc>
          <w:tcPr>
            <w:tcW w:w="2971" w:type="dxa"/>
            <w:noWrap/>
            <w:vAlign w:val="center"/>
            <w:hideMark/>
          </w:tcPr>
          <w:p w14:paraId="24D2FECB" w14:textId="6D54C66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柳島団地　1号棟</w:t>
            </w:r>
          </w:p>
        </w:tc>
        <w:tc>
          <w:tcPr>
            <w:tcW w:w="2268" w:type="dxa"/>
            <w:noWrap/>
            <w:vAlign w:val="center"/>
            <w:hideMark/>
          </w:tcPr>
          <w:p w14:paraId="4D857F85" w14:textId="65D91BF0"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柳島町南別当３</w:t>
            </w:r>
          </w:p>
        </w:tc>
        <w:tc>
          <w:tcPr>
            <w:tcW w:w="850" w:type="dxa"/>
            <w:noWrap/>
            <w:vAlign w:val="center"/>
            <w:hideMark/>
          </w:tcPr>
          <w:p w14:paraId="1579FFF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254.25 </w:t>
            </w:r>
          </w:p>
        </w:tc>
        <w:tc>
          <w:tcPr>
            <w:tcW w:w="709" w:type="dxa"/>
            <w:noWrap/>
            <w:vAlign w:val="center"/>
            <w:hideMark/>
          </w:tcPr>
          <w:p w14:paraId="045E4B4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079B4E3" w14:textId="5009587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S56</w:t>
            </w:r>
          </w:p>
        </w:tc>
        <w:tc>
          <w:tcPr>
            <w:tcW w:w="567" w:type="dxa"/>
            <w:shd w:val="clear" w:color="auto" w:fill="EBDAA4"/>
            <w:noWrap/>
            <w:vAlign w:val="center"/>
            <w:hideMark/>
          </w:tcPr>
          <w:p w14:paraId="481D2BC0" w14:textId="3F12B71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34</w:t>
            </w:r>
          </w:p>
        </w:tc>
        <w:tc>
          <w:tcPr>
            <w:tcW w:w="562" w:type="dxa"/>
            <w:noWrap/>
            <w:hideMark/>
          </w:tcPr>
          <w:p w14:paraId="222442F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428B10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4A49094" w14:textId="77777777" w:rsidTr="002D021D">
        <w:trPr>
          <w:trHeight w:val="270"/>
        </w:trPr>
        <w:tc>
          <w:tcPr>
            <w:tcW w:w="2971" w:type="dxa"/>
            <w:noWrap/>
            <w:vAlign w:val="center"/>
            <w:hideMark/>
          </w:tcPr>
          <w:p w14:paraId="3B87984F" w14:textId="5F6DBC4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蛭子裏団地（改良）　1・2号棟</w:t>
            </w:r>
          </w:p>
        </w:tc>
        <w:tc>
          <w:tcPr>
            <w:tcW w:w="2268" w:type="dxa"/>
            <w:noWrap/>
            <w:vAlign w:val="center"/>
            <w:hideMark/>
          </w:tcPr>
          <w:p w14:paraId="5BEAF46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柳島町蛭子裏９－１</w:t>
            </w:r>
          </w:p>
        </w:tc>
        <w:tc>
          <w:tcPr>
            <w:tcW w:w="850" w:type="dxa"/>
            <w:noWrap/>
            <w:vAlign w:val="center"/>
            <w:hideMark/>
          </w:tcPr>
          <w:p w14:paraId="5FADF35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317.20 </w:t>
            </w:r>
          </w:p>
        </w:tc>
        <w:tc>
          <w:tcPr>
            <w:tcW w:w="709" w:type="dxa"/>
            <w:noWrap/>
            <w:vAlign w:val="center"/>
            <w:hideMark/>
          </w:tcPr>
          <w:p w14:paraId="2F5E5DF4"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2471655" w14:textId="71BAE4C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S57</w:t>
            </w:r>
          </w:p>
        </w:tc>
        <w:tc>
          <w:tcPr>
            <w:tcW w:w="567" w:type="dxa"/>
            <w:shd w:val="clear" w:color="auto" w:fill="EBDAA4"/>
            <w:noWrap/>
            <w:vAlign w:val="center"/>
            <w:hideMark/>
          </w:tcPr>
          <w:p w14:paraId="0C3099AB" w14:textId="4C07791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33</w:t>
            </w:r>
          </w:p>
        </w:tc>
        <w:tc>
          <w:tcPr>
            <w:tcW w:w="562" w:type="dxa"/>
            <w:noWrap/>
            <w:hideMark/>
          </w:tcPr>
          <w:p w14:paraId="3F83DFF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134762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F60A3B7" w14:textId="77777777" w:rsidTr="002D021D">
        <w:trPr>
          <w:trHeight w:val="270"/>
        </w:trPr>
        <w:tc>
          <w:tcPr>
            <w:tcW w:w="2971" w:type="dxa"/>
            <w:noWrap/>
            <w:vAlign w:val="center"/>
            <w:hideMark/>
          </w:tcPr>
          <w:p w14:paraId="084B4746" w14:textId="247D671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六反地団地（改良）　8号棟</w:t>
            </w:r>
          </w:p>
        </w:tc>
        <w:tc>
          <w:tcPr>
            <w:tcW w:w="2268" w:type="dxa"/>
            <w:noWrap/>
            <w:vAlign w:val="center"/>
            <w:hideMark/>
          </w:tcPr>
          <w:p w14:paraId="4AFA032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柳島町六反地８７</w:t>
            </w:r>
          </w:p>
        </w:tc>
        <w:tc>
          <w:tcPr>
            <w:tcW w:w="850" w:type="dxa"/>
            <w:noWrap/>
            <w:vAlign w:val="center"/>
            <w:hideMark/>
          </w:tcPr>
          <w:p w14:paraId="74589868"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158.60 </w:t>
            </w:r>
          </w:p>
        </w:tc>
        <w:tc>
          <w:tcPr>
            <w:tcW w:w="709" w:type="dxa"/>
            <w:noWrap/>
            <w:vAlign w:val="center"/>
            <w:hideMark/>
          </w:tcPr>
          <w:p w14:paraId="05DBBD6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FECAF3" w14:textId="34E9A08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S57</w:t>
            </w:r>
          </w:p>
        </w:tc>
        <w:tc>
          <w:tcPr>
            <w:tcW w:w="567" w:type="dxa"/>
            <w:shd w:val="clear" w:color="auto" w:fill="EBDAA4"/>
            <w:noWrap/>
            <w:vAlign w:val="center"/>
            <w:hideMark/>
          </w:tcPr>
          <w:p w14:paraId="1EBCA9A4" w14:textId="55BCA7D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33</w:t>
            </w:r>
          </w:p>
        </w:tc>
        <w:tc>
          <w:tcPr>
            <w:tcW w:w="562" w:type="dxa"/>
            <w:noWrap/>
            <w:hideMark/>
          </w:tcPr>
          <w:p w14:paraId="46C4B87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3E6914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068D631" w14:textId="77777777" w:rsidTr="002D021D">
        <w:trPr>
          <w:trHeight w:val="270"/>
        </w:trPr>
        <w:tc>
          <w:tcPr>
            <w:tcW w:w="2971" w:type="dxa"/>
            <w:noWrap/>
            <w:vAlign w:val="center"/>
            <w:hideMark/>
          </w:tcPr>
          <w:p w14:paraId="79758988" w14:textId="7213B8B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領家団地　1号棟</w:t>
            </w:r>
          </w:p>
        </w:tc>
        <w:tc>
          <w:tcPr>
            <w:tcW w:w="2268" w:type="dxa"/>
            <w:noWrap/>
            <w:vAlign w:val="center"/>
            <w:hideMark/>
          </w:tcPr>
          <w:p w14:paraId="2D2A0F6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領家町万石４６－３</w:t>
            </w:r>
          </w:p>
        </w:tc>
        <w:tc>
          <w:tcPr>
            <w:tcW w:w="850" w:type="dxa"/>
            <w:noWrap/>
            <w:vAlign w:val="center"/>
            <w:hideMark/>
          </w:tcPr>
          <w:p w14:paraId="419CE883"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317.80 </w:t>
            </w:r>
          </w:p>
        </w:tc>
        <w:tc>
          <w:tcPr>
            <w:tcW w:w="709" w:type="dxa"/>
            <w:noWrap/>
            <w:vAlign w:val="center"/>
            <w:hideMark/>
          </w:tcPr>
          <w:p w14:paraId="3B90AF2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89B27AE" w14:textId="6297E74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S57</w:t>
            </w:r>
          </w:p>
        </w:tc>
        <w:tc>
          <w:tcPr>
            <w:tcW w:w="567" w:type="dxa"/>
            <w:shd w:val="clear" w:color="auto" w:fill="EBDAA4"/>
            <w:noWrap/>
            <w:vAlign w:val="center"/>
            <w:hideMark/>
          </w:tcPr>
          <w:p w14:paraId="334E1BDF" w14:textId="417ED59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33</w:t>
            </w:r>
          </w:p>
        </w:tc>
        <w:tc>
          <w:tcPr>
            <w:tcW w:w="562" w:type="dxa"/>
            <w:noWrap/>
            <w:hideMark/>
          </w:tcPr>
          <w:p w14:paraId="569015C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0A1208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CF9F3E8" w14:textId="77777777" w:rsidTr="002D021D">
        <w:trPr>
          <w:trHeight w:val="270"/>
        </w:trPr>
        <w:tc>
          <w:tcPr>
            <w:tcW w:w="2971" w:type="dxa"/>
            <w:noWrap/>
            <w:vAlign w:val="center"/>
            <w:hideMark/>
          </w:tcPr>
          <w:p w14:paraId="00EE1436" w14:textId="7AB21146"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福井森第</w:t>
            </w:r>
            <w:r w:rsidR="00F07300" w:rsidRPr="00247B06">
              <w:rPr>
                <w:rFonts w:ascii="HGSｺﾞｼｯｸM" w:eastAsia="HGSｺﾞｼｯｸM" w:hAnsi="ＭＳ Ｐ明朝" w:cs="ＭＳ Ｐゴシック" w:hint="eastAsia"/>
                <w:color w:val="000000" w:themeColor="text1"/>
                <w:kern w:val="0"/>
                <w:sz w:val="14"/>
                <w:szCs w:val="14"/>
              </w:rPr>
              <w:t>2</w:t>
            </w:r>
            <w:r w:rsidRPr="00247B06">
              <w:rPr>
                <w:rFonts w:ascii="HGSｺﾞｼｯｸM" w:eastAsia="HGSｺﾞｼｯｸM" w:hAnsi="ＭＳ Ｐ明朝" w:cs="ＭＳ Ｐゴシック" w:hint="eastAsia"/>
                <w:color w:val="000000" w:themeColor="text1"/>
                <w:kern w:val="0"/>
                <w:sz w:val="14"/>
                <w:szCs w:val="14"/>
              </w:rPr>
              <w:t>団地　1号棟</w:t>
            </w:r>
          </w:p>
        </w:tc>
        <w:tc>
          <w:tcPr>
            <w:tcW w:w="2268" w:type="dxa"/>
            <w:noWrap/>
            <w:vAlign w:val="center"/>
            <w:hideMark/>
          </w:tcPr>
          <w:p w14:paraId="4889F93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福井町森７７－２</w:t>
            </w:r>
          </w:p>
        </w:tc>
        <w:tc>
          <w:tcPr>
            <w:tcW w:w="850" w:type="dxa"/>
            <w:noWrap/>
            <w:vAlign w:val="center"/>
            <w:hideMark/>
          </w:tcPr>
          <w:p w14:paraId="702A8327"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254.24 </w:t>
            </w:r>
          </w:p>
        </w:tc>
        <w:tc>
          <w:tcPr>
            <w:tcW w:w="709" w:type="dxa"/>
            <w:noWrap/>
            <w:vAlign w:val="center"/>
            <w:hideMark/>
          </w:tcPr>
          <w:p w14:paraId="29F6621C"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C1E9839" w14:textId="55EE645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S57</w:t>
            </w:r>
          </w:p>
        </w:tc>
        <w:tc>
          <w:tcPr>
            <w:tcW w:w="567" w:type="dxa"/>
            <w:shd w:val="clear" w:color="auto" w:fill="EBDAA4"/>
            <w:noWrap/>
            <w:vAlign w:val="center"/>
            <w:hideMark/>
          </w:tcPr>
          <w:p w14:paraId="6CC2AA8E" w14:textId="39D3F0F2"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33</w:t>
            </w:r>
          </w:p>
        </w:tc>
        <w:tc>
          <w:tcPr>
            <w:tcW w:w="562" w:type="dxa"/>
            <w:noWrap/>
            <w:hideMark/>
          </w:tcPr>
          <w:p w14:paraId="0316008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E1DEC2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725998E" w14:textId="77777777" w:rsidTr="002D021D">
        <w:trPr>
          <w:trHeight w:val="270"/>
        </w:trPr>
        <w:tc>
          <w:tcPr>
            <w:tcW w:w="2971" w:type="dxa"/>
            <w:noWrap/>
            <w:vAlign w:val="center"/>
            <w:hideMark/>
          </w:tcPr>
          <w:p w14:paraId="7C0EE45E" w14:textId="6029C06E"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井関南団地　1・2号棟</w:t>
            </w:r>
          </w:p>
        </w:tc>
        <w:tc>
          <w:tcPr>
            <w:tcW w:w="2268" w:type="dxa"/>
            <w:noWrap/>
            <w:vAlign w:val="center"/>
            <w:hideMark/>
          </w:tcPr>
          <w:p w14:paraId="625BE93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宝田町井関１５３－５</w:t>
            </w:r>
          </w:p>
        </w:tc>
        <w:tc>
          <w:tcPr>
            <w:tcW w:w="850" w:type="dxa"/>
            <w:noWrap/>
            <w:vAlign w:val="center"/>
            <w:hideMark/>
          </w:tcPr>
          <w:p w14:paraId="7B0F324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635.60 </w:t>
            </w:r>
          </w:p>
        </w:tc>
        <w:tc>
          <w:tcPr>
            <w:tcW w:w="709" w:type="dxa"/>
            <w:noWrap/>
            <w:vAlign w:val="center"/>
            <w:hideMark/>
          </w:tcPr>
          <w:p w14:paraId="1109CB2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FC46C77" w14:textId="50378ED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S57</w:t>
            </w:r>
          </w:p>
        </w:tc>
        <w:tc>
          <w:tcPr>
            <w:tcW w:w="567" w:type="dxa"/>
            <w:shd w:val="clear" w:color="auto" w:fill="EBDAA4"/>
            <w:noWrap/>
            <w:vAlign w:val="center"/>
            <w:hideMark/>
          </w:tcPr>
          <w:p w14:paraId="6D81F961" w14:textId="12CF428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33</w:t>
            </w:r>
          </w:p>
        </w:tc>
        <w:tc>
          <w:tcPr>
            <w:tcW w:w="562" w:type="dxa"/>
            <w:noWrap/>
            <w:hideMark/>
          </w:tcPr>
          <w:p w14:paraId="2E48EA8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E59693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11C1B15" w14:textId="77777777" w:rsidTr="002D021D">
        <w:trPr>
          <w:trHeight w:val="270"/>
        </w:trPr>
        <w:tc>
          <w:tcPr>
            <w:tcW w:w="2971" w:type="dxa"/>
            <w:noWrap/>
            <w:vAlign w:val="center"/>
            <w:hideMark/>
          </w:tcPr>
          <w:p w14:paraId="48808FC3" w14:textId="5A5BCF6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古毛団地　1号棟</w:t>
            </w:r>
          </w:p>
        </w:tc>
        <w:tc>
          <w:tcPr>
            <w:tcW w:w="2268" w:type="dxa"/>
            <w:noWrap/>
            <w:vAlign w:val="center"/>
            <w:hideMark/>
          </w:tcPr>
          <w:p w14:paraId="0718080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福井町古毛１５７</w:t>
            </w:r>
          </w:p>
        </w:tc>
        <w:tc>
          <w:tcPr>
            <w:tcW w:w="850" w:type="dxa"/>
            <w:noWrap/>
            <w:vAlign w:val="center"/>
            <w:hideMark/>
          </w:tcPr>
          <w:p w14:paraId="3FF7D1E0"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254.24 </w:t>
            </w:r>
          </w:p>
        </w:tc>
        <w:tc>
          <w:tcPr>
            <w:tcW w:w="709" w:type="dxa"/>
            <w:noWrap/>
            <w:vAlign w:val="center"/>
            <w:hideMark/>
          </w:tcPr>
          <w:p w14:paraId="213B4B1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ABCFE48" w14:textId="41EED1E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S58</w:t>
            </w:r>
          </w:p>
        </w:tc>
        <w:tc>
          <w:tcPr>
            <w:tcW w:w="567" w:type="dxa"/>
            <w:shd w:val="clear" w:color="auto" w:fill="EBDAA4"/>
            <w:noWrap/>
            <w:vAlign w:val="center"/>
            <w:hideMark/>
          </w:tcPr>
          <w:p w14:paraId="3F740831" w14:textId="34378A2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32</w:t>
            </w:r>
          </w:p>
        </w:tc>
        <w:tc>
          <w:tcPr>
            <w:tcW w:w="562" w:type="dxa"/>
            <w:noWrap/>
            <w:hideMark/>
          </w:tcPr>
          <w:p w14:paraId="616B195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4B7FAC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5AC122C" w14:textId="77777777" w:rsidTr="002D021D">
        <w:trPr>
          <w:trHeight w:val="270"/>
        </w:trPr>
        <w:tc>
          <w:tcPr>
            <w:tcW w:w="2971" w:type="dxa"/>
            <w:noWrap/>
            <w:vAlign w:val="center"/>
            <w:hideMark/>
          </w:tcPr>
          <w:p w14:paraId="2E479AFE" w14:textId="6AD4439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六反地団地（改良）　10号棟</w:t>
            </w:r>
          </w:p>
        </w:tc>
        <w:tc>
          <w:tcPr>
            <w:tcW w:w="2268" w:type="dxa"/>
            <w:noWrap/>
            <w:vAlign w:val="center"/>
            <w:hideMark/>
          </w:tcPr>
          <w:p w14:paraId="0C11DC1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柳島町六反地１４５－３</w:t>
            </w:r>
          </w:p>
        </w:tc>
        <w:tc>
          <w:tcPr>
            <w:tcW w:w="850" w:type="dxa"/>
            <w:noWrap/>
            <w:vAlign w:val="center"/>
            <w:hideMark/>
          </w:tcPr>
          <w:p w14:paraId="243621B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158.60 </w:t>
            </w:r>
          </w:p>
        </w:tc>
        <w:tc>
          <w:tcPr>
            <w:tcW w:w="709" w:type="dxa"/>
            <w:noWrap/>
            <w:vAlign w:val="center"/>
            <w:hideMark/>
          </w:tcPr>
          <w:p w14:paraId="4BB804C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D9CAE62" w14:textId="0C08515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S58</w:t>
            </w:r>
          </w:p>
        </w:tc>
        <w:tc>
          <w:tcPr>
            <w:tcW w:w="567" w:type="dxa"/>
            <w:shd w:val="clear" w:color="auto" w:fill="EBDAA4"/>
            <w:noWrap/>
            <w:vAlign w:val="center"/>
            <w:hideMark/>
          </w:tcPr>
          <w:p w14:paraId="2EDAC476" w14:textId="51BD0AC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32</w:t>
            </w:r>
          </w:p>
        </w:tc>
        <w:tc>
          <w:tcPr>
            <w:tcW w:w="562" w:type="dxa"/>
            <w:noWrap/>
            <w:hideMark/>
          </w:tcPr>
          <w:p w14:paraId="19AFBB3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5ADC00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7A79DE8" w14:textId="77777777" w:rsidTr="002D021D">
        <w:trPr>
          <w:trHeight w:val="270"/>
        </w:trPr>
        <w:tc>
          <w:tcPr>
            <w:tcW w:w="2971" w:type="dxa"/>
            <w:noWrap/>
            <w:vAlign w:val="center"/>
            <w:hideMark/>
          </w:tcPr>
          <w:p w14:paraId="65420F14" w14:textId="20DE3C1D" w:rsidR="00362C99" w:rsidRPr="00247B06" w:rsidRDefault="00362C99" w:rsidP="004A2DF7">
            <w:pPr>
              <w:widowControl/>
              <w:spacing w:line="200" w:lineRule="exac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寿東団地（改良）　1号棟</w:t>
            </w:r>
            <w:r w:rsidR="00E06011">
              <w:rPr>
                <w:rFonts w:ascii="HGSｺﾞｼｯｸM" w:eastAsia="HGSｺﾞｼｯｸM" w:hAnsi="ＭＳ Ｐ明朝" w:cs="ＭＳ Ｐゴシック" w:hint="eastAsia"/>
                <w:color w:val="000000" w:themeColor="text1"/>
                <w:kern w:val="0"/>
                <w:sz w:val="14"/>
                <w:szCs w:val="14"/>
              </w:rPr>
              <w:t xml:space="preserve"> </w:t>
            </w:r>
            <w:r w:rsidRPr="00247B06">
              <w:rPr>
                <w:rFonts w:ascii="HGSｺﾞｼｯｸM" w:eastAsia="HGSｺﾞｼｯｸM" w:hAnsi="ＭＳ Ｐ明朝" w:cs="ＭＳ Ｐゴシック" w:hint="eastAsia"/>
                <w:color w:val="000000" w:themeColor="text1"/>
                <w:kern w:val="0"/>
                <w:sz w:val="14"/>
                <w:szCs w:val="14"/>
              </w:rPr>
              <w:t>1・2</w:t>
            </w:r>
            <w:r w:rsidR="00E06011">
              <w:rPr>
                <w:rFonts w:ascii="HGSｺﾞｼｯｸM" w:eastAsia="HGSｺﾞｼｯｸM" w:hAnsi="ＭＳ Ｐ明朝" w:cs="ＭＳ Ｐゴシック" w:hint="eastAsia"/>
                <w:color w:val="000000" w:themeColor="text1"/>
                <w:kern w:val="0"/>
                <w:sz w:val="14"/>
                <w:szCs w:val="14"/>
              </w:rPr>
              <w:t>号</w:t>
            </w:r>
            <w:r w:rsidR="00B55348">
              <w:rPr>
                <w:rFonts w:ascii="HGSｺﾞｼｯｸM" w:eastAsia="HGSｺﾞｼｯｸM" w:hAnsi="ＭＳ Ｐ明朝" w:cs="ＭＳ Ｐゴシック" w:hint="eastAsia"/>
                <w:color w:val="000000" w:themeColor="text1"/>
                <w:kern w:val="0"/>
                <w:sz w:val="14"/>
                <w:szCs w:val="14"/>
              </w:rPr>
              <w:t xml:space="preserve">　</w:t>
            </w:r>
            <w:r w:rsidRPr="00247B06">
              <w:rPr>
                <w:rFonts w:ascii="HGSｺﾞｼｯｸM" w:eastAsia="HGSｺﾞｼｯｸM" w:hAnsi="ＭＳ Ｐ明朝" w:cs="ＭＳ Ｐゴシック" w:hint="eastAsia"/>
                <w:color w:val="000000" w:themeColor="text1"/>
                <w:kern w:val="0"/>
                <w:sz w:val="14"/>
                <w:szCs w:val="14"/>
              </w:rPr>
              <w:t>3号棟5・6号</w:t>
            </w:r>
          </w:p>
        </w:tc>
        <w:tc>
          <w:tcPr>
            <w:tcW w:w="2268" w:type="dxa"/>
            <w:noWrap/>
            <w:vAlign w:val="center"/>
            <w:hideMark/>
          </w:tcPr>
          <w:p w14:paraId="32495E1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富岡町寿通５４－３、他</w:t>
            </w:r>
          </w:p>
        </w:tc>
        <w:tc>
          <w:tcPr>
            <w:tcW w:w="850" w:type="dxa"/>
            <w:noWrap/>
            <w:vAlign w:val="center"/>
            <w:hideMark/>
          </w:tcPr>
          <w:p w14:paraId="43AB5A71" w14:textId="2411DE56"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317.20</w:t>
            </w:r>
          </w:p>
        </w:tc>
        <w:tc>
          <w:tcPr>
            <w:tcW w:w="709" w:type="dxa"/>
            <w:noWrap/>
            <w:vAlign w:val="center"/>
            <w:hideMark/>
          </w:tcPr>
          <w:p w14:paraId="1FB982D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ADD00CB" w14:textId="4C6746C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S58</w:t>
            </w:r>
          </w:p>
        </w:tc>
        <w:tc>
          <w:tcPr>
            <w:tcW w:w="567" w:type="dxa"/>
            <w:shd w:val="clear" w:color="auto" w:fill="EBDAA4"/>
            <w:noWrap/>
            <w:vAlign w:val="center"/>
            <w:hideMark/>
          </w:tcPr>
          <w:p w14:paraId="7B74364C" w14:textId="5C5489F4" w:rsidR="00362C99" w:rsidRPr="00F20E0D" w:rsidRDefault="00362C99" w:rsidP="00C0020B">
            <w:pPr>
              <w:widowControl/>
              <w:jc w:val="center"/>
              <w:rPr>
                <w:rFonts w:ascii="HGSｺﾞｼｯｸM" w:eastAsia="HGSｺﾞｼｯｸM" w:hAnsi="小塚ゴシック Pro L"/>
                <w:color w:val="000000"/>
                <w:sz w:val="14"/>
                <w:szCs w:val="14"/>
              </w:rPr>
            </w:pPr>
            <w:r w:rsidRPr="00362C99">
              <w:rPr>
                <w:rFonts w:ascii="HGSｺﾞｼｯｸM" w:eastAsia="HGSｺﾞｼｯｸM" w:hAnsi="小塚ゴシック Pro L" w:hint="eastAsia"/>
                <w:color w:val="000000"/>
                <w:sz w:val="14"/>
                <w:szCs w:val="14"/>
              </w:rPr>
              <w:t>32</w:t>
            </w:r>
          </w:p>
        </w:tc>
        <w:tc>
          <w:tcPr>
            <w:tcW w:w="562" w:type="dxa"/>
            <w:noWrap/>
            <w:hideMark/>
          </w:tcPr>
          <w:p w14:paraId="3453F78C"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44C8C1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D64C429" w14:textId="77777777" w:rsidTr="002D021D">
        <w:trPr>
          <w:trHeight w:val="270"/>
        </w:trPr>
        <w:tc>
          <w:tcPr>
            <w:tcW w:w="2971" w:type="dxa"/>
            <w:noWrap/>
            <w:vAlign w:val="center"/>
            <w:hideMark/>
          </w:tcPr>
          <w:p w14:paraId="5461ACAA" w14:textId="6BF4756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あ王谷団地（改良）　1～6号棟</w:t>
            </w:r>
          </w:p>
        </w:tc>
        <w:tc>
          <w:tcPr>
            <w:tcW w:w="2268" w:type="dxa"/>
            <w:noWrap/>
            <w:vAlign w:val="center"/>
            <w:hideMark/>
          </w:tcPr>
          <w:p w14:paraId="4229D85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富岡町あ王谷３１、４１</w:t>
            </w:r>
          </w:p>
        </w:tc>
        <w:tc>
          <w:tcPr>
            <w:tcW w:w="850" w:type="dxa"/>
            <w:noWrap/>
            <w:vAlign w:val="center"/>
            <w:hideMark/>
          </w:tcPr>
          <w:p w14:paraId="5A5E431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951.60 </w:t>
            </w:r>
          </w:p>
        </w:tc>
        <w:tc>
          <w:tcPr>
            <w:tcW w:w="709" w:type="dxa"/>
            <w:noWrap/>
            <w:vAlign w:val="center"/>
            <w:hideMark/>
          </w:tcPr>
          <w:p w14:paraId="6D41E635"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4297951" w14:textId="70B7430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S58</w:t>
            </w:r>
          </w:p>
        </w:tc>
        <w:tc>
          <w:tcPr>
            <w:tcW w:w="567" w:type="dxa"/>
            <w:shd w:val="clear" w:color="auto" w:fill="EBDAA4"/>
            <w:noWrap/>
            <w:vAlign w:val="center"/>
            <w:hideMark/>
          </w:tcPr>
          <w:p w14:paraId="161FC7DC" w14:textId="323D3EE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32</w:t>
            </w:r>
          </w:p>
        </w:tc>
        <w:tc>
          <w:tcPr>
            <w:tcW w:w="562" w:type="dxa"/>
            <w:noWrap/>
            <w:hideMark/>
          </w:tcPr>
          <w:p w14:paraId="5C42F59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FD3DA2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775437A" w14:textId="77777777" w:rsidTr="002D021D">
        <w:trPr>
          <w:trHeight w:val="270"/>
        </w:trPr>
        <w:tc>
          <w:tcPr>
            <w:tcW w:w="2971" w:type="dxa"/>
            <w:noWrap/>
            <w:vAlign w:val="center"/>
            <w:hideMark/>
          </w:tcPr>
          <w:p w14:paraId="2DC6495D" w14:textId="57C33E28"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大京原団地（改良）　1～8号棟</w:t>
            </w:r>
          </w:p>
        </w:tc>
        <w:tc>
          <w:tcPr>
            <w:tcW w:w="2268" w:type="dxa"/>
            <w:noWrap/>
            <w:vAlign w:val="center"/>
            <w:hideMark/>
          </w:tcPr>
          <w:p w14:paraId="2AF940E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那賀川町大京原７８５－３他</w:t>
            </w:r>
          </w:p>
        </w:tc>
        <w:tc>
          <w:tcPr>
            <w:tcW w:w="850" w:type="dxa"/>
            <w:noWrap/>
            <w:vAlign w:val="center"/>
            <w:hideMark/>
          </w:tcPr>
          <w:p w14:paraId="373C1977"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1,294.40 </w:t>
            </w:r>
          </w:p>
        </w:tc>
        <w:tc>
          <w:tcPr>
            <w:tcW w:w="709" w:type="dxa"/>
            <w:noWrap/>
            <w:vAlign w:val="center"/>
            <w:hideMark/>
          </w:tcPr>
          <w:p w14:paraId="17A9B68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4CB6F9E" w14:textId="2910B63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S58</w:t>
            </w:r>
          </w:p>
        </w:tc>
        <w:tc>
          <w:tcPr>
            <w:tcW w:w="567" w:type="dxa"/>
            <w:shd w:val="clear" w:color="auto" w:fill="EBDAA4"/>
            <w:noWrap/>
            <w:vAlign w:val="center"/>
            <w:hideMark/>
          </w:tcPr>
          <w:p w14:paraId="6B85EACB" w14:textId="72A378B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32</w:t>
            </w:r>
          </w:p>
        </w:tc>
        <w:tc>
          <w:tcPr>
            <w:tcW w:w="562" w:type="dxa"/>
            <w:noWrap/>
            <w:hideMark/>
          </w:tcPr>
          <w:p w14:paraId="0B8D6B4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B5859A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382CA43" w14:textId="77777777" w:rsidTr="002D021D">
        <w:trPr>
          <w:trHeight w:val="270"/>
        </w:trPr>
        <w:tc>
          <w:tcPr>
            <w:tcW w:w="2971" w:type="dxa"/>
            <w:noWrap/>
            <w:vAlign w:val="center"/>
            <w:hideMark/>
          </w:tcPr>
          <w:p w14:paraId="08AA5BF1" w14:textId="37C2EB5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5号棟</w:t>
            </w:r>
          </w:p>
        </w:tc>
        <w:tc>
          <w:tcPr>
            <w:tcW w:w="2268" w:type="dxa"/>
            <w:noWrap/>
            <w:vAlign w:val="center"/>
            <w:hideMark/>
          </w:tcPr>
          <w:p w14:paraId="0A95DE0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那賀川町黒地８３７</w:t>
            </w:r>
          </w:p>
        </w:tc>
        <w:tc>
          <w:tcPr>
            <w:tcW w:w="850" w:type="dxa"/>
            <w:noWrap/>
            <w:vAlign w:val="center"/>
            <w:hideMark/>
          </w:tcPr>
          <w:p w14:paraId="3272A1B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713.04 </w:t>
            </w:r>
          </w:p>
        </w:tc>
        <w:tc>
          <w:tcPr>
            <w:tcW w:w="709" w:type="dxa"/>
            <w:noWrap/>
            <w:vAlign w:val="center"/>
            <w:hideMark/>
          </w:tcPr>
          <w:p w14:paraId="72B27252"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2D89E43" w14:textId="74C787E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S59</w:t>
            </w:r>
          </w:p>
        </w:tc>
        <w:tc>
          <w:tcPr>
            <w:tcW w:w="567" w:type="dxa"/>
            <w:shd w:val="clear" w:color="auto" w:fill="EBDAA4"/>
            <w:noWrap/>
            <w:vAlign w:val="center"/>
            <w:hideMark/>
          </w:tcPr>
          <w:p w14:paraId="0B3C4E87" w14:textId="045AD8E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31</w:t>
            </w:r>
          </w:p>
        </w:tc>
        <w:tc>
          <w:tcPr>
            <w:tcW w:w="562" w:type="dxa"/>
            <w:noWrap/>
            <w:hideMark/>
          </w:tcPr>
          <w:p w14:paraId="239D50E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534BEA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A4BF2EC" w14:textId="77777777" w:rsidTr="002D021D">
        <w:trPr>
          <w:trHeight w:val="270"/>
        </w:trPr>
        <w:tc>
          <w:tcPr>
            <w:tcW w:w="2971" w:type="dxa"/>
            <w:noWrap/>
            <w:vAlign w:val="center"/>
            <w:hideMark/>
          </w:tcPr>
          <w:p w14:paraId="3B962BA8" w14:textId="6A97336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大京原団地（改良）　9～14号棟</w:t>
            </w:r>
          </w:p>
        </w:tc>
        <w:tc>
          <w:tcPr>
            <w:tcW w:w="2268" w:type="dxa"/>
            <w:noWrap/>
            <w:vAlign w:val="center"/>
            <w:hideMark/>
          </w:tcPr>
          <w:p w14:paraId="0B15922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那賀川町大京原８８５－３他</w:t>
            </w:r>
          </w:p>
        </w:tc>
        <w:tc>
          <w:tcPr>
            <w:tcW w:w="850" w:type="dxa"/>
            <w:noWrap/>
            <w:vAlign w:val="center"/>
            <w:hideMark/>
          </w:tcPr>
          <w:p w14:paraId="55952FB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970.80 </w:t>
            </w:r>
          </w:p>
        </w:tc>
        <w:tc>
          <w:tcPr>
            <w:tcW w:w="709" w:type="dxa"/>
            <w:noWrap/>
            <w:vAlign w:val="center"/>
            <w:hideMark/>
          </w:tcPr>
          <w:p w14:paraId="5753A2B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E964BA1" w14:textId="4FF04B3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S59</w:t>
            </w:r>
          </w:p>
        </w:tc>
        <w:tc>
          <w:tcPr>
            <w:tcW w:w="567" w:type="dxa"/>
            <w:shd w:val="clear" w:color="auto" w:fill="EBDAA4"/>
            <w:noWrap/>
            <w:vAlign w:val="center"/>
            <w:hideMark/>
          </w:tcPr>
          <w:p w14:paraId="26E030B6" w14:textId="2C40CAD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31</w:t>
            </w:r>
          </w:p>
        </w:tc>
        <w:tc>
          <w:tcPr>
            <w:tcW w:w="562" w:type="dxa"/>
            <w:noWrap/>
            <w:hideMark/>
          </w:tcPr>
          <w:p w14:paraId="01B98C1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63F026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7CC3D1F" w14:textId="77777777" w:rsidTr="002D021D">
        <w:trPr>
          <w:trHeight w:val="270"/>
        </w:trPr>
        <w:tc>
          <w:tcPr>
            <w:tcW w:w="2971" w:type="dxa"/>
            <w:noWrap/>
            <w:vAlign w:val="center"/>
            <w:hideMark/>
          </w:tcPr>
          <w:p w14:paraId="4EB33FD8" w14:textId="6A17BBA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中島団地（改良）　1～5号棟</w:t>
            </w:r>
          </w:p>
        </w:tc>
        <w:tc>
          <w:tcPr>
            <w:tcW w:w="2268" w:type="dxa"/>
            <w:noWrap/>
            <w:vAlign w:val="center"/>
            <w:hideMark/>
          </w:tcPr>
          <w:p w14:paraId="4DA521E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那賀川町中島１７６７－２他</w:t>
            </w:r>
          </w:p>
        </w:tc>
        <w:tc>
          <w:tcPr>
            <w:tcW w:w="850" w:type="dxa"/>
            <w:noWrap/>
            <w:vAlign w:val="center"/>
            <w:hideMark/>
          </w:tcPr>
          <w:p w14:paraId="53126BF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809.00 </w:t>
            </w:r>
          </w:p>
        </w:tc>
        <w:tc>
          <w:tcPr>
            <w:tcW w:w="709" w:type="dxa"/>
            <w:noWrap/>
            <w:vAlign w:val="center"/>
            <w:hideMark/>
          </w:tcPr>
          <w:p w14:paraId="04C5B74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0150DFD" w14:textId="0F3B873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S60</w:t>
            </w:r>
          </w:p>
        </w:tc>
        <w:tc>
          <w:tcPr>
            <w:tcW w:w="567" w:type="dxa"/>
            <w:shd w:val="clear" w:color="auto" w:fill="auto"/>
            <w:noWrap/>
            <w:vAlign w:val="center"/>
            <w:hideMark/>
          </w:tcPr>
          <w:p w14:paraId="32C66BAB" w14:textId="4CB2BD0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30</w:t>
            </w:r>
          </w:p>
        </w:tc>
        <w:tc>
          <w:tcPr>
            <w:tcW w:w="562" w:type="dxa"/>
            <w:noWrap/>
            <w:hideMark/>
          </w:tcPr>
          <w:p w14:paraId="011D40E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A4FF08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0C6F244" w14:textId="77777777" w:rsidTr="002D021D">
        <w:trPr>
          <w:trHeight w:val="270"/>
        </w:trPr>
        <w:tc>
          <w:tcPr>
            <w:tcW w:w="2971" w:type="dxa"/>
            <w:noWrap/>
            <w:vAlign w:val="center"/>
            <w:hideMark/>
          </w:tcPr>
          <w:p w14:paraId="0151A2C9" w14:textId="6346230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6号棟</w:t>
            </w:r>
          </w:p>
        </w:tc>
        <w:tc>
          <w:tcPr>
            <w:tcW w:w="2268" w:type="dxa"/>
            <w:noWrap/>
            <w:vAlign w:val="center"/>
            <w:hideMark/>
          </w:tcPr>
          <w:p w14:paraId="33DEA84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那賀川町黒地６２５－５</w:t>
            </w:r>
          </w:p>
        </w:tc>
        <w:tc>
          <w:tcPr>
            <w:tcW w:w="850" w:type="dxa"/>
            <w:noWrap/>
            <w:vAlign w:val="center"/>
            <w:hideMark/>
          </w:tcPr>
          <w:p w14:paraId="7FEB5D0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1,094.94 </w:t>
            </w:r>
          </w:p>
        </w:tc>
        <w:tc>
          <w:tcPr>
            <w:tcW w:w="709" w:type="dxa"/>
            <w:noWrap/>
            <w:vAlign w:val="center"/>
            <w:hideMark/>
          </w:tcPr>
          <w:p w14:paraId="035DA13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9FE82FD" w14:textId="4571029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S60</w:t>
            </w:r>
          </w:p>
        </w:tc>
        <w:tc>
          <w:tcPr>
            <w:tcW w:w="567" w:type="dxa"/>
            <w:shd w:val="clear" w:color="auto" w:fill="auto"/>
            <w:noWrap/>
            <w:vAlign w:val="center"/>
            <w:hideMark/>
          </w:tcPr>
          <w:p w14:paraId="73F3ECBD" w14:textId="00097E7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30</w:t>
            </w:r>
          </w:p>
        </w:tc>
        <w:tc>
          <w:tcPr>
            <w:tcW w:w="562" w:type="dxa"/>
            <w:noWrap/>
            <w:hideMark/>
          </w:tcPr>
          <w:p w14:paraId="6FCDFDC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C8DA38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8937AA7" w14:textId="77777777" w:rsidTr="002D021D">
        <w:trPr>
          <w:trHeight w:val="270"/>
        </w:trPr>
        <w:tc>
          <w:tcPr>
            <w:tcW w:w="2971" w:type="dxa"/>
            <w:noWrap/>
            <w:vAlign w:val="center"/>
            <w:hideMark/>
          </w:tcPr>
          <w:p w14:paraId="1B490973" w14:textId="0CFD7EF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大京原団地（改良）　15～17号棟</w:t>
            </w:r>
          </w:p>
        </w:tc>
        <w:tc>
          <w:tcPr>
            <w:tcW w:w="2268" w:type="dxa"/>
            <w:noWrap/>
            <w:vAlign w:val="center"/>
            <w:hideMark/>
          </w:tcPr>
          <w:p w14:paraId="5BFC463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那賀川町大京原１０４１－１他</w:t>
            </w:r>
          </w:p>
        </w:tc>
        <w:tc>
          <w:tcPr>
            <w:tcW w:w="850" w:type="dxa"/>
            <w:noWrap/>
            <w:vAlign w:val="center"/>
            <w:hideMark/>
          </w:tcPr>
          <w:p w14:paraId="781F543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485.40 </w:t>
            </w:r>
          </w:p>
        </w:tc>
        <w:tc>
          <w:tcPr>
            <w:tcW w:w="709" w:type="dxa"/>
            <w:noWrap/>
            <w:vAlign w:val="center"/>
            <w:hideMark/>
          </w:tcPr>
          <w:p w14:paraId="64EFD6A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00B399B" w14:textId="57DE38B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S60</w:t>
            </w:r>
          </w:p>
        </w:tc>
        <w:tc>
          <w:tcPr>
            <w:tcW w:w="567" w:type="dxa"/>
            <w:shd w:val="clear" w:color="auto" w:fill="auto"/>
            <w:noWrap/>
            <w:vAlign w:val="center"/>
            <w:hideMark/>
          </w:tcPr>
          <w:p w14:paraId="29ADE732" w14:textId="07468B48"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30</w:t>
            </w:r>
          </w:p>
        </w:tc>
        <w:tc>
          <w:tcPr>
            <w:tcW w:w="562" w:type="dxa"/>
            <w:noWrap/>
            <w:hideMark/>
          </w:tcPr>
          <w:p w14:paraId="0F8B349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A6E67D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52FF29F" w14:textId="77777777" w:rsidTr="002D021D">
        <w:trPr>
          <w:trHeight w:val="270"/>
        </w:trPr>
        <w:tc>
          <w:tcPr>
            <w:tcW w:w="2971" w:type="dxa"/>
            <w:noWrap/>
            <w:vAlign w:val="center"/>
            <w:hideMark/>
          </w:tcPr>
          <w:p w14:paraId="3CD52BB0" w14:textId="2B2C87B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7号棟</w:t>
            </w:r>
          </w:p>
        </w:tc>
        <w:tc>
          <w:tcPr>
            <w:tcW w:w="2268" w:type="dxa"/>
            <w:noWrap/>
            <w:vAlign w:val="center"/>
            <w:hideMark/>
          </w:tcPr>
          <w:p w14:paraId="58F9E2AA"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那賀川町黒地６２４－１</w:t>
            </w:r>
          </w:p>
        </w:tc>
        <w:tc>
          <w:tcPr>
            <w:tcW w:w="850" w:type="dxa"/>
            <w:noWrap/>
            <w:vAlign w:val="center"/>
            <w:hideMark/>
          </w:tcPr>
          <w:p w14:paraId="05798AE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729.96 </w:t>
            </w:r>
          </w:p>
        </w:tc>
        <w:tc>
          <w:tcPr>
            <w:tcW w:w="709" w:type="dxa"/>
            <w:noWrap/>
            <w:vAlign w:val="center"/>
            <w:hideMark/>
          </w:tcPr>
          <w:p w14:paraId="22D245B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7C84A40" w14:textId="3E1A72C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S61</w:t>
            </w:r>
          </w:p>
        </w:tc>
        <w:tc>
          <w:tcPr>
            <w:tcW w:w="567" w:type="dxa"/>
            <w:noWrap/>
            <w:vAlign w:val="center"/>
            <w:hideMark/>
          </w:tcPr>
          <w:p w14:paraId="59D566DE" w14:textId="385A050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29</w:t>
            </w:r>
          </w:p>
        </w:tc>
        <w:tc>
          <w:tcPr>
            <w:tcW w:w="562" w:type="dxa"/>
            <w:noWrap/>
            <w:hideMark/>
          </w:tcPr>
          <w:p w14:paraId="6AD848F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673D7F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F5FF4F4" w14:textId="77777777" w:rsidTr="002D021D">
        <w:trPr>
          <w:trHeight w:val="270"/>
        </w:trPr>
        <w:tc>
          <w:tcPr>
            <w:tcW w:w="2971" w:type="dxa"/>
            <w:noWrap/>
            <w:vAlign w:val="center"/>
            <w:hideMark/>
          </w:tcPr>
          <w:p w14:paraId="3B7B8ED6" w14:textId="3E76D9E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黒地団地（公営）　8号棟</w:t>
            </w:r>
          </w:p>
        </w:tc>
        <w:tc>
          <w:tcPr>
            <w:tcW w:w="2268" w:type="dxa"/>
            <w:noWrap/>
            <w:vAlign w:val="center"/>
            <w:hideMark/>
          </w:tcPr>
          <w:p w14:paraId="0E236FC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那賀川町黒地６２７－１</w:t>
            </w:r>
          </w:p>
        </w:tc>
        <w:tc>
          <w:tcPr>
            <w:tcW w:w="850" w:type="dxa"/>
            <w:noWrap/>
            <w:vAlign w:val="center"/>
            <w:hideMark/>
          </w:tcPr>
          <w:p w14:paraId="0082E19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1,094.94 </w:t>
            </w:r>
          </w:p>
        </w:tc>
        <w:tc>
          <w:tcPr>
            <w:tcW w:w="709" w:type="dxa"/>
            <w:noWrap/>
            <w:vAlign w:val="center"/>
            <w:hideMark/>
          </w:tcPr>
          <w:p w14:paraId="3814D9E3"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2F79B42" w14:textId="49C63A2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S61</w:t>
            </w:r>
          </w:p>
        </w:tc>
        <w:tc>
          <w:tcPr>
            <w:tcW w:w="567" w:type="dxa"/>
            <w:noWrap/>
            <w:vAlign w:val="center"/>
            <w:hideMark/>
          </w:tcPr>
          <w:p w14:paraId="400BDDFC" w14:textId="707FA3B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29</w:t>
            </w:r>
          </w:p>
        </w:tc>
        <w:tc>
          <w:tcPr>
            <w:tcW w:w="562" w:type="dxa"/>
            <w:noWrap/>
            <w:hideMark/>
          </w:tcPr>
          <w:p w14:paraId="224FF06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FC7644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F338F2D" w14:textId="77777777" w:rsidTr="002D021D">
        <w:trPr>
          <w:trHeight w:val="270"/>
        </w:trPr>
        <w:tc>
          <w:tcPr>
            <w:tcW w:w="2971" w:type="dxa"/>
            <w:noWrap/>
            <w:vAlign w:val="center"/>
            <w:hideMark/>
          </w:tcPr>
          <w:p w14:paraId="2F450EC8" w14:textId="7EEB765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大京原団地（改良）　18～24号棟</w:t>
            </w:r>
          </w:p>
        </w:tc>
        <w:tc>
          <w:tcPr>
            <w:tcW w:w="2268" w:type="dxa"/>
            <w:noWrap/>
            <w:vAlign w:val="center"/>
            <w:hideMark/>
          </w:tcPr>
          <w:p w14:paraId="0754D5D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那賀川町大京原１０８６－１他</w:t>
            </w:r>
          </w:p>
        </w:tc>
        <w:tc>
          <w:tcPr>
            <w:tcW w:w="850" w:type="dxa"/>
            <w:noWrap/>
            <w:vAlign w:val="center"/>
            <w:hideMark/>
          </w:tcPr>
          <w:p w14:paraId="5C9C620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1,132.60 </w:t>
            </w:r>
          </w:p>
        </w:tc>
        <w:tc>
          <w:tcPr>
            <w:tcW w:w="709" w:type="dxa"/>
            <w:noWrap/>
            <w:vAlign w:val="center"/>
            <w:hideMark/>
          </w:tcPr>
          <w:p w14:paraId="7668DCD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FEBFB98" w14:textId="29EB901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S61</w:t>
            </w:r>
          </w:p>
        </w:tc>
        <w:tc>
          <w:tcPr>
            <w:tcW w:w="567" w:type="dxa"/>
            <w:noWrap/>
            <w:vAlign w:val="center"/>
            <w:hideMark/>
          </w:tcPr>
          <w:p w14:paraId="0B1FBC94" w14:textId="6BB7B63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29</w:t>
            </w:r>
          </w:p>
        </w:tc>
        <w:tc>
          <w:tcPr>
            <w:tcW w:w="562" w:type="dxa"/>
            <w:noWrap/>
            <w:hideMark/>
          </w:tcPr>
          <w:p w14:paraId="5B9242B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517701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7A5015E" w14:textId="77777777" w:rsidTr="002D021D">
        <w:trPr>
          <w:trHeight w:val="270"/>
        </w:trPr>
        <w:tc>
          <w:tcPr>
            <w:tcW w:w="2971" w:type="dxa"/>
            <w:noWrap/>
            <w:vAlign w:val="center"/>
            <w:hideMark/>
          </w:tcPr>
          <w:p w14:paraId="38087801" w14:textId="46580AC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中島団地（改良）　6～11号棟</w:t>
            </w:r>
          </w:p>
        </w:tc>
        <w:tc>
          <w:tcPr>
            <w:tcW w:w="2268" w:type="dxa"/>
            <w:noWrap/>
            <w:vAlign w:val="center"/>
            <w:hideMark/>
          </w:tcPr>
          <w:p w14:paraId="37F0A33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那賀川町中島１７４４他</w:t>
            </w:r>
          </w:p>
        </w:tc>
        <w:tc>
          <w:tcPr>
            <w:tcW w:w="850" w:type="dxa"/>
            <w:noWrap/>
            <w:vAlign w:val="center"/>
            <w:hideMark/>
          </w:tcPr>
          <w:p w14:paraId="25B2618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970.80 </w:t>
            </w:r>
          </w:p>
        </w:tc>
        <w:tc>
          <w:tcPr>
            <w:tcW w:w="709" w:type="dxa"/>
            <w:noWrap/>
            <w:vAlign w:val="center"/>
            <w:hideMark/>
          </w:tcPr>
          <w:p w14:paraId="47553FA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C76E26D" w14:textId="0EED8FB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S61</w:t>
            </w:r>
          </w:p>
        </w:tc>
        <w:tc>
          <w:tcPr>
            <w:tcW w:w="567" w:type="dxa"/>
            <w:noWrap/>
            <w:vAlign w:val="center"/>
            <w:hideMark/>
          </w:tcPr>
          <w:p w14:paraId="67D92864" w14:textId="01D6FC3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29</w:t>
            </w:r>
          </w:p>
        </w:tc>
        <w:tc>
          <w:tcPr>
            <w:tcW w:w="562" w:type="dxa"/>
            <w:noWrap/>
            <w:hideMark/>
          </w:tcPr>
          <w:p w14:paraId="10EF786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DEA7C0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3009D9C" w14:textId="77777777" w:rsidTr="002D021D">
        <w:trPr>
          <w:trHeight w:val="270"/>
        </w:trPr>
        <w:tc>
          <w:tcPr>
            <w:tcW w:w="2971" w:type="dxa"/>
            <w:noWrap/>
            <w:vAlign w:val="center"/>
            <w:hideMark/>
          </w:tcPr>
          <w:p w14:paraId="50325168" w14:textId="215A42A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黒地団地　6・7・8号棟集会所</w:t>
            </w:r>
          </w:p>
        </w:tc>
        <w:tc>
          <w:tcPr>
            <w:tcW w:w="2268" w:type="dxa"/>
            <w:noWrap/>
            <w:vAlign w:val="center"/>
            <w:hideMark/>
          </w:tcPr>
          <w:p w14:paraId="3569EFF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那賀川町黒地６２４－１</w:t>
            </w:r>
          </w:p>
        </w:tc>
        <w:tc>
          <w:tcPr>
            <w:tcW w:w="850" w:type="dxa"/>
            <w:noWrap/>
            <w:vAlign w:val="center"/>
            <w:hideMark/>
          </w:tcPr>
          <w:p w14:paraId="3C273011"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69.75 </w:t>
            </w:r>
          </w:p>
        </w:tc>
        <w:tc>
          <w:tcPr>
            <w:tcW w:w="709" w:type="dxa"/>
            <w:noWrap/>
            <w:vAlign w:val="center"/>
            <w:hideMark/>
          </w:tcPr>
          <w:p w14:paraId="466BE08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3909705" w14:textId="52D48E8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S62</w:t>
            </w:r>
          </w:p>
        </w:tc>
        <w:tc>
          <w:tcPr>
            <w:tcW w:w="567" w:type="dxa"/>
            <w:noWrap/>
            <w:vAlign w:val="center"/>
            <w:hideMark/>
          </w:tcPr>
          <w:p w14:paraId="4CFE72B5" w14:textId="2F97349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28</w:t>
            </w:r>
          </w:p>
        </w:tc>
        <w:tc>
          <w:tcPr>
            <w:tcW w:w="562" w:type="dxa"/>
            <w:noWrap/>
            <w:hideMark/>
          </w:tcPr>
          <w:p w14:paraId="5883661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3EF6B9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CE2BBCB" w14:textId="77777777" w:rsidTr="002D021D">
        <w:trPr>
          <w:trHeight w:val="270"/>
        </w:trPr>
        <w:tc>
          <w:tcPr>
            <w:tcW w:w="2971" w:type="dxa"/>
            <w:noWrap/>
            <w:vAlign w:val="center"/>
            <w:hideMark/>
          </w:tcPr>
          <w:p w14:paraId="59AB4442" w14:textId="2A6E211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中川原団地　6号棟</w:t>
            </w:r>
          </w:p>
        </w:tc>
        <w:tc>
          <w:tcPr>
            <w:tcW w:w="2268" w:type="dxa"/>
            <w:noWrap/>
            <w:vAlign w:val="center"/>
            <w:hideMark/>
          </w:tcPr>
          <w:p w14:paraId="1A6688F9"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横見町中川原１８－１</w:t>
            </w:r>
          </w:p>
        </w:tc>
        <w:tc>
          <w:tcPr>
            <w:tcW w:w="850" w:type="dxa"/>
            <w:noWrap/>
            <w:vAlign w:val="center"/>
            <w:hideMark/>
          </w:tcPr>
          <w:p w14:paraId="6AA168A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1,705.20 </w:t>
            </w:r>
          </w:p>
        </w:tc>
        <w:tc>
          <w:tcPr>
            <w:tcW w:w="709" w:type="dxa"/>
            <w:noWrap/>
            <w:vAlign w:val="center"/>
            <w:hideMark/>
          </w:tcPr>
          <w:p w14:paraId="4D38073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9788B55" w14:textId="5C1131C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w:t>
            </w:r>
          </w:p>
        </w:tc>
        <w:tc>
          <w:tcPr>
            <w:tcW w:w="567" w:type="dxa"/>
            <w:noWrap/>
            <w:vAlign w:val="center"/>
            <w:hideMark/>
          </w:tcPr>
          <w:p w14:paraId="20864659" w14:textId="56C9071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26</w:t>
            </w:r>
          </w:p>
        </w:tc>
        <w:tc>
          <w:tcPr>
            <w:tcW w:w="562" w:type="dxa"/>
            <w:noWrap/>
            <w:hideMark/>
          </w:tcPr>
          <w:p w14:paraId="5A45919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9EEE56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E625C38" w14:textId="77777777" w:rsidTr="002D021D">
        <w:trPr>
          <w:trHeight w:val="270"/>
        </w:trPr>
        <w:tc>
          <w:tcPr>
            <w:tcW w:w="2971" w:type="dxa"/>
            <w:noWrap/>
            <w:vAlign w:val="center"/>
            <w:hideMark/>
          </w:tcPr>
          <w:p w14:paraId="414B1065" w14:textId="0300FCB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中川原集会所　</w:t>
            </w:r>
          </w:p>
        </w:tc>
        <w:tc>
          <w:tcPr>
            <w:tcW w:w="2268" w:type="dxa"/>
            <w:noWrap/>
            <w:vAlign w:val="center"/>
            <w:hideMark/>
          </w:tcPr>
          <w:p w14:paraId="77C0CEA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柳島町中川原１８－１</w:t>
            </w:r>
          </w:p>
        </w:tc>
        <w:tc>
          <w:tcPr>
            <w:tcW w:w="850" w:type="dxa"/>
            <w:noWrap/>
            <w:vAlign w:val="center"/>
            <w:hideMark/>
          </w:tcPr>
          <w:p w14:paraId="3AC3CB75"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66.50 </w:t>
            </w:r>
          </w:p>
        </w:tc>
        <w:tc>
          <w:tcPr>
            <w:tcW w:w="709" w:type="dxa"/>
            <w:noWrap/>
            <w:vAlign w:val="center"/>
            <w:hideMark/>
          </w:tcPr>
          <w:p w14:paraId="046120B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D31FFAD" w14:textId="1B84BF7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w:t>
            </w:r>
          </w:p>
        </w:tc>
        <w:tc>
          <w:tcPr>
            <w:tcW w:w="567" w:type="dxa"/>
            <w:noWrap/>
            <w:vAlign w:val="center"/>
            <w:hideMark/>
          </w:tcPr>
          <w:p w14:paraId="222A63D8" w14:textId="7922728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26</w:t>
            </w:r>
          </w:p>
        </w:tc>
        <w:tc>
          <w:tcPr>
            <w:tcW w:w="562" w:type="dxa"/>
            <w:noWrap/>
            <w:hideMark/>
          </w:tcPr>
          <w:p w14:paraId="4F4520B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A04349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14092D3" w14:textId="77777777" w:rsidTr="002D021D">
        <w:trPr>
          <w:trHeight w:val="270"/>
        </w:trPr>
        <w:tc>
          <w:tcPr>
            <w:tcW w:w="2971" w:type="dxa"/>
            <w:noWrap/>
            <w:vAlign w:val="center"/>
            <w:hideMark/>
          </w:tcPr>
          <w:p w14:paraId="1E78C89B" w14:textId="2FDF0E9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赤池団地　1号棟</w:t>
            </w:r>
          </w:p>
        </w:tc>
        <w:tc>
          <w:tcPr>
            <w:tcW w:w="2268" w:type="dxa"/>
            <w:noWrap/>
            <w:vAlign w:val="center"/>
            <w:hideMark/>
          </w:tcPr>
          <w:p w14:paraId="1AB4AA5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那賀川町赤池４１４</w:t>
            </w:r>
          </w:p>
        </w:tc>
        <w:tc>
          <w:tcPr>
            <w:tcW w:w="850" w:type="dxa"/>
            <w:noWrap/>
            <w:vAlign w:val="center"/>
            <w:hideMark/>
          </w:tcPr>
          <w:p w14:paraId="1FF6AE4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966.63 </w:t>
            </w:r>
          </w:p>
        </w:tc>
        <w:tc>
          <w:tcPr>
            <w:tcW w:w="709" w:type="dxa"/>
            <w:noWrap/>
            <w:vAlign w:val="center"/>
            <w:hideMark/>
          </w:tcPr>
          <w:p w14:paraId="5587E2B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59120815" w14:textId="2825B53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cs="ＭＳ Ｐゴシック" w:hint="eastAsia"/>
                <w:color w:val="000000" w:themeColor="text1"/>
                <w:kern w:val="0"/>
                <w:sz w:val="14"/>
                <w:szCs w:val="14"/>
              </w:rPr>
              <w:t>H1</w:t>
            </w:r>
          </w:p>
        </w:tc>
        <w:tc>
          <w:tcPr>
            <w:tcW w:w="567" w:type="dxa"/>
            <w:noWrap/>
            <w:vAlign w:val="center"/>
            <w:hideMark/>
          </w:tcPr>
          <w:p w14:paraId="23CCF9E7" w14:textId="39903EB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26</w:t>
            </w:r>
          </w:p>
        </w:tc>
        <w:tc>
          <w:tcPr>
            <w:tcW w:w="562" w:type="dxa"/>
            <w:noWrap/>
            <w:hideMark/>
          </w:tcPr>
          <w:p w14:paraId="099BD87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ACBA33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3217C8F" w14:textId="77777777" w:rsidTr="002D021D">
        <w:trPr>
          <w:trHeight w:val="270"/>
        </w:trPr>
        <w:tc>
          <w:tcPr>
            <w:tcW w:w="2971" w:type="dxa"/>
            <w:noWrap/>
            <w:vAlign w:val="center"/>
            <w:hideMark/>
          </w:tcPr>
          <w:p w14:paraId="154D8471" w14:textId="38588B1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赤池団地　2号棟</w:t>
            </w:r>
          </w:p>
        </w:tc>
        <w:tc>
          <w:tcPr>
            <w:tcW w:w="2268" w:type="dxa"/>
            <w:noWrap/>
            <w:vAlign w:val="center"/>
            <w:hideMark/>
          </w:tcPr>
          <w:p w14:paraId="59DEAA15" w14:textId="0D84C1D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w:t>
            </w:r>
            <w:r w:rsidR="00063CF4">
              <w:rPr>
                <w:rFonts w:ascii="HGSｺﾞｼｯｸM" w:eastAsia="HGSｺﾞｼｯｸM" w:hAnsi="ＭＳ Ｐ明朝" w:cs="ＭＳ Ｐゴシック" w:hint="eastAsia"/>
                <w:color w:val="000000" w:themeColor="text1"/>
                <w:kern w:val="0"/>
                <w:sz w:val="14"/>
                <w:szCs w:val="14"/>
              </w:rPr>
              <w:t>４０２－１</w:t>
            </w:r>
          </w:p>
        </w:tc>
        <w:tc>
          <w:tcPr>
            <w:tcW w:w="850" w:type="dxa"/>
            <w:noWrap/>
            <w:vAlign w:val="center"/>
            <w:hideMark/>
          </w:tcPr>
          <w:p w14:paraId="4E2FC8F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981.55 </w:t>
            </w:r>
          </w:p>
        </w:tc>
        <w:tc>
          <w:tcPr>
            <w:tcW w:w="709" w:type="dxa"/>
            <w:noWrap/>
            <w:vAlign w:val="center"/>
            <w:hideMark/>
          </w:tcPr>
          <w:p w14:paraId="1A3D5D5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F326929" w14:textId="17B3317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w:t>
            </w:r>
          </w:p>
        </w:tc>
        <w:tc>
          <w:tcPr>
            <w:tcW w:w="567" w:type="dxa"/>
            <w:noWrap/>
            <w:vAlign w:val="center"/>
            <w:hideMark/>
          </w:tcPr>
          <w:p w14:paraId="0BF91739" w14:textId="6DC3E48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25</w:t>
            </w:r>
          </w:p>
        </w:tc>
        <w:tc>
          <w:tcPr>
            <w:tcW w:w="562" w:type="dxa"/>
            <w:noWrap/>
            <w:hideMark/>
          </w:tcPr>
          <w:p w14:paraId="6DFCAA9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12853B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7F9CEB4" w14:textId="77777777" w:rsidTr="002D021D">
        <w:trPr>
          <w:trHeight w:val="270"/>
        </w:trPr>
        <w:tc>
          <w:tcPr>
            <w:tcW w:w="2971" w:type="dxa"/>
            <w:noWrap/>
            <w:vAlign w:val="center"/>
            <w:hideMark/>
          </w:tcPr>
          <w:p w14:paraId="46B4604D" w14:textId="34C415AF"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赤池団地　3号棟</w:t>
            </w:r>
          </w:p>
        </w:tc>
        <w:tc>
          <w:tcPr>
            <w:tcW w:w="2268" w:type="dxa"/>
            <w:noWrap/>
            <w:vAlign w:val="center"/>
            <w:hideMark/>
          </w:tcPr>
          <w:p w14:paraId="10DF487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那賀川町赤池４１３</w:t>
            </w:r>
          </w:p>
        </w:tc>
        <w:tc>
          <w:tcPr>
            <w:tcW w:w="850" w:type="dxa"/>
            <w:noWrap/>
            <w:vAlign w:val="center"/>
            <w:hideMark/>
          </w:tcPr>
          <w:p w14:paraId="60EB8C37"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1,287.83 </w:t>
            </w:r>
          </w:p>
        </w:tc>
        <w:tc>
          <w:tcPr>
            <w:tcW w:w="709" w:type="dxa"/>
            <w:noWrap/>
            <w:vAlign w:val="center"/>
            <w:hideMark/>
          </w:tcPr>
          <w:p w14:paraId="476F0068"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86F7B3D" w14:textId="6A8BB74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H3</w:t>
            </w:r>
          </w:p>
        </w:tc>
        <w:tc>
          <w:tcPr>
            <w:tcW w:w="567" w:type="dxa"/>
            <w:noWrap/>
            <w:vAlign w:val="center"/>
            <w:hideMark/>
          </w:tcPr>
          <w:p w14:paraId="37D78464" w14:textId="0F23D3C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24</w:t>
            </w:r>
          </w:p>
        </w:tc>
        <w:tc>
          <w:tcPr>
            <w:tcW w:w="562" w:type="dxa"/>
            <w:noWrap/>
            <w:hideMark/>
          </w:tcPr>
          <w:p w14:paraId="61FEB0C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2D0312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E2B4143" w14:textId="77777777" w:rsidTr="002D021D">
        <w:trPr>
          <w:trHeight w:val="270"/>
        </w:trPr>
        <w:tc>
          <w:tcPr>
            <w:tcW w:w="2971" w:type="dxa"/>
            <w:noWrap/>
            <w:vAlign w:val="center"/>
            <w:hideMark/>
          </w:tcPr>
          <w:p w14:paraId="157B91B5" w14:textId="7C77F869"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高田団地　1号棟</w:t>
            </w:r>
          </w:p>
        </w:tc>
        <w:tc>
          <w:tcPr>
            <w:tcW w:w="2268" w:type="dxa"/>
            <w:noWrap/>
            <w:vAlign w:val="center"/>
            <w:hideMark/>
          </w:tcPr>
          <w:p w14:paraId="40918DB5" w14:textId="5511BB60"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福井町森１８</w:t>
            </w:r>
          </w:p>
        </w:tc>
        <w:tc>
          <w:tcPr>
            <w:tcW w:w="850" w:type="dxa"/>
            <w:noWrap/>
            <w:vAlign w:val="center"/>
            <w:hideMark/>
          </w:tcPr>
          <w:p w14:paraId="2AF635D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414.80 </w:t>
            </w:r>
          </w:p>
        </w:tc>
        <w:tc>
          <w:tcPr>
            <w:tcW w:w="709" w:type="dxa"/>
            <w:noWrap/>
            <w:vAlign w:val="center"/>
            <w:hideMark/>
          </w:tcPr>
          <w:p w14:paraId="427CCD4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8DCEC66" w14:textId="673FF1F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H4</w:t>
            </w:r>
          </w:p>
        </w:tc>
        <w:tc>
          <w:tcPr>
            <w:tcW w:w="567" w:type="dxa"/>
            <w:noWrap/>
            <w:vAlign w:val="center"/>
            <w:hideMark/>
          </w:tcPr>
          <w:p w14:paraId="5E65CE55" w14:textId="6C80827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23</w:t>
            </w:r>
          </w:p>
        </w:tc>
        <w:tc>
          <w:tcPr>
            <w:tcW w:w="562" w:type="dxa"/>
            <w:noWrap/>
            <w:hideMark/>
          </w:tcPr>
          <w:p w14:paraId="02A9857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C7135D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0744751" w14:textId="77777777" w:rsidTr="002D021D">
        <w:trPr>
          <w:trHeight w:val="270"/>
        </w:trPr>
        <w:tc>
          <w:tcPr>
            <w:tcW w:w="2971" w:type="dxa"/>
            <w:noWrap/>
            <w:vAlign w:val="center"/>
            <w:hideMark/>
          </w:tcPr>
          <w:p w14:paraId="3C73951C" w14:textId="64D26A45"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橘団地　3号棟</w:t>
            </w:r>
          </w:p>
        </w:tc>
        <w:tc>
          <w:tcPr>
            <w:tcW w:w="2268" w:type="dxa"/>
            <w:noWrap/>
            <w:vAlign w:val="center"/>
            <w:hideMark/>
          </w:tcPr>
          <w:p w14:paraId="392C30FC"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橘町幸野２４－１</w:t>
            </w:r>
          </w:p>
        </w:tc>
        <w:tc>
          <w:tcPr>
            <w:tcW w:w="850" w:type="dxa"/>
            <w:noWrap/>
            <w:vAlign w:val="center"/>
            <w:hideMark/>
          </w:tcPr>
          <w:p w14:paraId="6F5FF6E8"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1,703.14 </w:t>
            </w:r>
          </w:p>
        </w:tc>
        <w:tc>
          <w:tcPr>
            <w:tcW w:w="709" w:type="dxa"/>
            <w:noWrap/>
            <w:vAlign w:val="center"/>
            <w:hideMark/>
          </w:tcPr>
          <w:p w14:paraId="4F90076F"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637A0F8E" w14:textId="1CDC11B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H4</w:t>
            </w:r>
          </w:p>
        </w:tc>
        <w:tc>
          <w:tcPr>
            <w:tcW w:w="567" w:type="dxa"/>
            <w:noWrap/>
            <w:vAlign w:val="center"/>
            <w:hideMark/>
          </w:tcPr>
          <w:p w14:paraId="5CB39972" w14:textId="191ABF4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23</w:t>
            </w:r>
          </w:p>
        </w:tc>
        <w:tc>
          <w:tcPr>
            <w:tcW w:w="562" w:type="dxa"/>
            <w:noWrap/>
            <w:hideMark/>
          </w:tcPr>
          <w:p w14:paraId="7112829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E29462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3C5F058" w14:textId="77777777" w:rsidTr="002D021D">
        <w:trPr>
          <w:trHeight w:val="270"/>
        </w:trPr>
        <w:tc>
          <w:tcPr>
            <w:tcW w:w="2971" w:type="dxa"/>
            <w:noWrap/>
            <w:vAlign w:val="center"/>
            <w:hideMark/>
          </w:tcPr>
          <w:p w14:paraId="47E0B47C" w14:textId="59EE589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高田団地　2号棟</w:t>
            </w:r>
          </w:p>
        </w:tc>
        <w:tc>
          <w:tcPr>
            <w:tcW w:w="2268" w:type="dxa"/>
            <w:noWrap/>
            <w:vAlign w:val="center"/>
            <w:hideMark/>
          </w:tcPr>
          <w:p w14:paraId="1278CC85" w14:textId="244E2F03" w:rsidR="00362C99" w:rsidRPr="00247B06" w:rsidRDefault="00362C99" w:rsidP="001A2F00">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福井町森１８</w:t>
            </w:r>
          </w:p>
        </w:tc>
        <w:tc>
          <w:tcPr>
            <w:tcW w:w="850" w:type="dxa"/>
            <w:noWrap/>
            <w:vAlign w:val="center"/>
            <w:hideMark/>
          </w:tcPr>
          <w:p w14:paraId="3F4ACB21"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414.18 </w:t>
            </w:r>
          </w:p>
        </w:tc>
        <w:tc>
          <w:tcPr>
            <w:tcW w:w="709" w:type="dxa"/>
            <w:noWrap/>
            <w:vAlign w:val="center"/>
            <w:hideMark/>
          </w:tcPr>
          <w:p w14:paraId="335F8F6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40D10CC" w14:textId="607B742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H4</w:t>
            </w:r>
          </w:p>
        </w:tc>
        <w:tc>
          <w:tcPr>
            <w:tcW w:w="567" w:type="dxa"/>
            <w:noWrap/>
            <w:vAlign w:val="center"/>
            <w:hideMark/>
          </w:tcPr>
          <w:p w14:paraId="344A4CA9" w14:textId="3229579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23</w:t>
            </w:r>
          </w:p>
        </w:tc>
        <w:tc>
          <w:tcPr>
            <w:tcW w:w="562" w:type="dxa"/>
            <w:noWrap/>
            <w:hideMark/>
          </w:tcPr>
          <w:p w14:paraId="216BAE4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B09030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38E42CE" w14:textId="77777777" w:rsidTr="002D021D">
        <w:trPr>
          <w:trHeight w:val="270"/>
        </w:trPr>
        <w:tc>
          <w:tcPr>
            <w:tcW w:w="2971" w:type="dxa"/>
            <w:noWrap/>
            <w:vAlign w:val="center"/>
            <w:hideMark/>
          </w:tcPr>
          <w:p w14:paraId="3BA240C7"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赤池団地集会所</w:t>
            </w:r>
          </w:p>
        </w:tc>
        <w:tc>
          <w:tcPr>
            <w:tcW w:w="2268" w:type="dxa"/>
            <w:noWrap/>
            <w:vAlign w:val="center"/>
            <w:hideMark/>
          </w:tcPr>
          <w:p w14:paraId="5A9BDFD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那賀川町赤池４１３</w:t>
            </w:r>
          </w:p>
        </w:tc>
        <w:tc>
          <w:tcPr>
            <w:tcW w:w="850" w:type="dxa"/>
            <w:noWrap/>
            <w:vAlign w:val="center"/>
            <w:hideMark/>
          </w:tcPr>
          <w:p w14:paraId="28E73B3C"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69.00 </w:t>
            </w:r>
          </w:p>
        </w:tc>
        <w:tc>
          <w:tcPr>
            <w:tcW w:w="709" w:type="dxa"/>
            <w:noWrap/>
            <w:vAlign w:val="center"/>
            <w:hideMark/>
          </w:tcPr>
          <w:p w14:paraId="49D8378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6D60704" w14:textId="2A93685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H4</w:t>
            </w:r>
          </w:p>
        </w:tc>
        <w:tc>
          <w:tcPr>
            <w:tcW w:w="567" w:type="dxa"/>
            <w:noWrap/>
            <w:vAlign w:val="center"/>
            <w:hideMark/>
          </w:tcPr>
          <w:p w14:paraId="5BD7CBF0" w14:textId="77132B27"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23</w:t>
            </w:r>
          </w:p>
        </w:tc>
        <w:tc>
          <w:tcPr>
            <w:tcW w:w="562" w:type="dxa"/>
            <w:noWrap/>
            <w:hideMark/>
          </w:tcPr>
          <w:p w14:paraId="00B7ABD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1479E3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5E5F27F" w14:textId="77777777" w:rsidTr="002D021D">
        <w:trPr>
          <w:trHeight w:val="270"/>
        </w:trPr>
        <w:tc>
          <w:tcPr>
            <w:tcW w:w="2971" w:type="dxa"/>
            <w:noWrap/>
            <w:vAlign w:val="center"/>
            <w:hideMark/>
          </w:tcPr>
          <w:p w14:paraId="13A5CA78" w14:textId="1C4DB13A"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橘団地</w:t>
            </w:r>
            <w:r w:rsidR="00F07300" w:rsidRPr="00247B06">
              <w:rPr>
                <w:rFonts w:ascii="HGSｺﾞｼｯｸM" w:eastAsia="HGSｺﾞｼｯｸM" w:hAnsi="ＭＳ Ｐ明朝" w:cs="ＭＳ Ｐゴシック" w:hint="eastAsia"/>
                <w:color w:val="000000" w:themeColor="text1"/>
                <w:kern w:val="0"/>
                <w:sz w:val="14"/>
                <w:szCs w:val="14"/>
              </w:rPr>
              <w:t>2号棟</w:t>
            </w:r>
            <w:r w:rsidRPr="00247B06">
              <w:rPr>
                <w:rFonts w:ascii="HGSｺﾞｼｯｸM" w:eastAsia="HGSｺﾞｼｯｸM" w:hAnsi="ＭＳ Ｐ明朝" w:cs="ＭＳ Ｐゴシック" w:hint="eastAsia"/>
                <w:color w:val="000000" w:themeColor="text1"/>
                <w:kern w:val="0"/>
                <w:sz w:val="14"/>
                <w:szCs w:val="14"/>
              </w:rPr>
              <w:t xml:space="preserve">　</w:t>
            </w:r>
          </w:p>
        </w:tc>
        <w:tc>
          <w:tcPr>
            <w:tcW w:w="2268" w:type="dxa"/>
            <w:noWrap/>
            <w:vAlign w:val="center"/>
            <w:hideMark/>
          </w:tcPr>
          <w:p w14:paraId="5A550F7F"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橘町幸野２４－１</w:t>
            </w:r>
          </w:p>
        </w:tc>
        <w:tc>
          <w:tcPr>
            <w:tcW w:w="850" w:type="dxa"/>
            <w:noWrap/>
            <w:vAlign w:val="center"/>
            <w:hideMark/>
          </w:tcPr>
          <w:p w14:paraId="0C4053E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1,715.06 </w:t>
            </w:r>
          </w:p>
        </w:tc>
        <w:tc>
          <w:tcPr>
            <w:tcW w:w="709" w:type="dxa"/>
            <w:noWrap/>
            <w:vAlign w:val="center"/>
            <w:hideMark/>
          </w:tcPr>
          <w:p w14:paraId="1AE08E4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3C00CB2" w14:textId="37EF68F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H6</w:t>
            </w:r>
          </w:p>
        </w:tc>
        <w:tc>
          <w:tcPr>
            <w:tcW w:w="567" w:type="dxa"/>
            <w:noWrap/>
            <w:vAlign w:val="center"/>
            <w:hideMark/>
          </w:tcPr>
          <w:p w14:paraId="69B3D1A4" w14:textId="356B607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21</w:t>
            </w:r>
          </w:p>
        </w:tc>
        <w:tc>
          <w:tcPr>
            <w:tcW w:w="562" w:type="dxa"/>
            <w:noWrap/>
            <w:hideMark/>
          </w:tcPr>
          <w:p w14:paraId="327E7DA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9A68FC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FE91881" w14:textId="77777777" w:rsidTr="002D021D">
        <w:trPr>
          <w:trHeight w:val="270"/>
        </w:trPr>
        <w:tc>
          <w:tcPr>
            <w:tcW w:w="2971" w:type="dxa"/>
            <w:noWrap/>
            <w:vAlign w:val="center"/>
            <w:hideMark/>
          </w:tcPr>
          <w:p w14:paraId="2194D6FE" w14:textId="6B94CF3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橘団地</w:t>
            </w:r>
            <w:r w:rsidR="00F07300" w:rsidRPr="00247B06">
              <w:rPr>
                <w:rFonts w:ascii="HGSｺﾞｼｯｸM" w:eastAsia="HGSｺﾞｼｯｸM" w:hAnsi="ＭＳ Ｐ明朝" w:cs="ＭＳ Ｐゴシック" w:hint="eastAsia"/>
                <w:color w:val="000000" w:themeColor="text1"/>
                <w:kern w:val="0"/>
                <w:sz w:val="14"/>
                <w:szCs w:val="14"/>
              </w:rPr>
              <w:t>1号棟</w:t>
            </w:r>
            <w:r w:rsidRPr="00247B06">
              <w:rPr>
                <w:rFonts w:ascii="HGSｺﾞｼｯｸM" w:eastAsia="HGSｺﾞｼｯｸM" w:hAnsi="ＭＳ Ｐ明朝" w:cs="ＭＳ Ｐゴシック" w:hint="eastAsia"/>
                <w:color w:val="000000" w:themeColor="text1"/>
                <w:kern w:val="0"/>
                <w:sz w:val="14"/>
                <w:szCs w:val="14"/>
              </w:rPr>
              <w:t xml:space="preserve">　</w:t>
            </w:r>
          </w:p>
        </w:tc>
        <w:tc>
          <w:tcPr>
            <w:tcW w:w="2268" w:type="dxa"/>
            <w:noWrap/>
            <w:vAlign w:val="center"/>
            <w:hideMark/>
          </w:tcPr>
          <w:p w14:paraId="6608947B"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橘町幸野２４－１</w:t>
            </w:r>
          </w:p>
        </w:tc>
        <w:tc>
          <w:tcPr>
            <w:tcW w:w="850" w:type="dxa"/>
            <w:noWrap/>
            <w:vAlign w:val="center"/>
            <w:hideMark/>
          </w:tcPr>
          <w:p w14:paraId="72351416"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1,715.06 </w:t>
            </w:r>
          </w:p>
        </w:tc>
        <w:tc>
          <w:tcPr>
            <w:tcW w:w="709" w:type="dxa"/>
            <w:noWrap/>
            <w:vAlign w:val="center"/>
            <w:hideMark/>
          </w:tcPr>
          <w:p w14:paraId="7950954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37C171E" w14:textId="7F455F8E"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H8</w:t>
            </w:r>
          </w:p>
        </w:tc>
        <w:tc>
          <w:tcPr>
            <w:tcW w:w="567" w:type="dxa"/>
            <w:noWrap/>
            <w:vAlign w:val="center"/>
            <w:hideMark/>
          </w:tcPr>
          <w:p w14:paraId="6A8FAEA4" w14:textId="735FB0D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19</w:t>
            </w:r>
          </w:p>
        </w:tc>
        <w:tc>
          <w:tcPr>
            <w:tcW w:w="562" w:type="dxa"/>
            <w:noWrap/>
            <w:hideMark/>
          </w:tcPr>
          <w:p w14:paraId="252BB42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8AA14B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1818B79" w14:textId="77777777" w:rsidTr="002D021D">
        <w:trPr>
          <w:trHeight w:val="270"/>
        </w:trPr>
        <w:tc>
          <w:tcPr>
            <w:tcW w:w="2971" w:type="dxa"/>
            <w:noWrap/>
            <w:vAlign w:val="center"/>
            <w:hideMark/>
          </w:tcPr>
          <w:p w14:paraId="3C5DE1E8" w14:textId="2D455412"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橘団地集会所　</w:t>
            </w:r>
          </w:p>
        </w:tc>
        <w:tc>
          <w:tcPr>
            <w:tcW w:w="2268" w:type="dxa"/>
            <w:noWrap/>
            <w:vAlign w:val="center"/>
            <w:hideMark/>
          </w:tcPr>
          <w:p w14:paraId="78B06156"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橘町幸野２４－１</w:t>
            </w:r>
          </w:p>
        </w:tc>
        <w:tc>
          <w:tcPr>
            <w:tcW w:w="850" w:type="dxa"/>
            <w:noWrap/>
            <w:vAlign w:val="center"/>
            <w:hideMark/>
          </w:tcPr>
          <w:p w14:paraId="21931B3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78.25 </w:t>
            </w:r>
          </w:p>
        </w:tc>
        <w:tc>
          <w:tcPr>
            <w:tcW w:w="709" w:type="dxa"/>
            <w:noWrap/>
            <w:vAlign w:val="center"/>
            <w:hideMark/>
          </w:tcPr>
          <w:p w14:paraId="2387503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91D1BE9" w14:textId="10D50F6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H8</w:t>
            </w:r>
          </w:p>
        </w:tc>
        <w:tc>
          <w:tcPr>
            <w:tcW w:w="567" w:type="dxa"/>
            <w:noWrap/>
            <w:vAlign w:val="center"/>
            <w:hideMark/>
          </w:tcPr>
          <w:p w14:paraId="0CC46987" w14:textId="390FB6C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19</w:t>
            </w:r>
          </w:p>
        </w:tc>
        <w:tc>
          <w:tcPr>
            <w:tcW w:w="562" w:type="dxa"/>
            <w:noWrap/>
            <w:hideMark/>
          </w:tcPr>
          <w:p w14:paraId="6611162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88B427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F67E331" w14:textId="77777777" w:rsidTr="002D021D">
        <w:trPr>
          <w:trHeight w:val="270"/>
        </w:trPr>
        <w:tc>
          <w:tcPr>
            <w:tcW w:w="2971" w:type="dxa"/>
            <w:noWrap/>
            <w:vAlign w:val="center"/>
            <w:hideMark/>
          </w:tcPr>
          <w:p w14:paraId="71D07C4B" w14:textId="65A4C613"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入田団地　1号棟</w:t>
            </w:r>
          </w:p>
        </w:tc>
        <w:tc>
          <w:tcPr>
            <w:tcW w:w="2268" w:type="dxa"/>
            <w:noWrap/>
            <w:vAlign w:val="center"/>
            <w:hideMark/>
          </w:tcPr>
          <w:p w14:paraId="663D3331"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新野町入田２９－２</w:t>
            </w:r>
          </w:p>
        </w:tc>
        <w:tc>
          <w:tcPr>
            <w:tcW w:w="850" w:type="dxa"/>
            <w:noWrap/>
            <w:vAlign w:val="center"/>
            <w:hideMark/>
          </w:tcPr>
          <w:p w14:paraId="54E1D90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752.00 </w:t>
            </w:r>
          </w:p>
        </w:tc>
        <w:tc>
          <w:tcPr>
            <w:tcW w:w="709" w:type="dxa"/>
            <w:noWrap/>
            <w:vAlign w:val="center"/>
            <w:hideMark/>
          </w:tcPr>
          <w:p w14:paraId="774F056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D8E4A68" w14:textId="3148889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H9</w:t>
            </w:r>
          </w:p>
        </w:tc>
        <w:tc>
          <w:tcPr>
            <w:tcW w:w="567" w:type="dxa"/>
            <w:noWrap/>
            <w:vAlign w:val="center"/>
            <w:hideMark/>
          </w:tcPr>
          <w:p w14:paraId="46C94E79" w14:textId="2AE4544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18</w:t>
            </w:r>
          </w:p>
        </w:tc>
        <w:tc>
          <w:tcPr>
            <w:tcW w:w="562" w:type="dxa"/>
            <w:noWrap/>
            <w:hideMark/>
          </w:tcPr>
          <w:p w14:paraId="33D457D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43BA64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159A3EA" w14:textId="77777777" w:rsidTr="002D021D">
        <w:trPr>
          <w:trHeight w:val="179"/>
        </w:trPr>
        <w:tc>
          <w:tcPr>
            <w:tcW w:w="2971" w:type="dxa"/>
            <w:noWrap/>
            <w:vAlign w:val="center"/>
            <w:hideMark/>
          </w:tcPr>
          <w:p w14:paraId="3F839529" w14:textId="1AE23B65"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西方団地　1号棟</w:t>
            </w:r>
          </w:p>
        </w:tc>
        <w:tc>
          <w:tcPr>
            <w:tcW w:w="2268" w:type="dxa"/>
            <w:noWrap/>
            <w:vAlign w:val="center"/>
            <w:hideMark/>
          </w:tcPr>
          <w:p w14:paraId="35FE0EE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長生町西方５８９－２</w:t>
            </w:r>
          </w:p>
        </w:tc>
        <w:tc>
          <w:tcPr>
            <w:tcW w:w="850" w:type="dxa"/>
            <w:noWrap/>
            <w:vAlign w:val="center"/>
            <w:hideMark/>
          </w:tcPr>
          <w:p w14:paraId="6E8D7E11"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811.56 </w:t>
            </w:r>
          </w:p>
        </w:tc>
        <w:tc>
          <w:tcPr>
            <w:tcW w:w="709" w:type="dxa"/>
            <w:noWrap/>
            <w:vAlign w:val="center"/>
            <w:hideMark/>
          </w:tcPr>
          <w:p w14:paraId="452A3216"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7ED03CA5" w14:textId="45FEED79"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H11</w:t>
            </w:r>
          </w:p>
        </w:tc>
        <w:tc>
          <w:tcPr>
            <w:tcW w:w="567" w:type="dxa"/>
            <w:noWrap/>
            <w:vAlign w:val="center"/>
            <w:hideMark/>
          </w:tcPr>
          <w:p w14:paraId="15B39129" w14:textId="1482DD8D"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16</w:t>
            </w:r>
          </w:p>
        </w:tc>
        <w:tc>
          <w:tcPr>
            <w:tcW w:w="562" w:type="dxa"/>
            <w:noWrap/>
            <w:hideMark/>
          </w:tcPr>
          <w:p w14:paraId="24D4984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AE1BE9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0B7C8D8" w14:textId="77777777" w:rsidTr="002D021D">
        <w:trPr>
          <w:trHeight w:val="270"/>
        </w:trPr>
        <w:tc>
          <w:tcPr>
            <w:tcW w:w="2971" w:type="dxa"/>
            <w:noWrap/>
            <w:vAlign w:val="center"/>
            <w:hideMark/>
          </w:tcPr>
          <w:p w14:paraId="36F2018E" w14:textId="3FB5D73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西方団地　3号棟</w:t>
            </w:r>
          </w:p>
        </w:tc>
        <w:tc>
          <w:tcPr>
            <w:tcW w:w="2268" w:type="dxa"/>
            <w:noWrap/>
            <w:vAlign w:val="center"/>
            <w:hideMark/>
          </w:tcPr>
          <w:p w14:paraId="7D326B3D"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長生町西方５９１</w:t>
            </w:r>
          </w:p>
        </w:tc>
        <w:tc>
          <w:tcPr>
            <w:tcW w:w="850" w:type="dxa"/>
            <w:noWrap/>
            <w:vAlign w:val="center"/>
            <w:hideMark/>
          </w:tcPr>
          <w:p w14:paraId="12490E61"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1,612.67 </w:t>
            </w:r>
          </w:p>
        </w:tc>
        <w:tc>
          <w:tcPr>
            <w:tcW w:w="709" w:type="dxa"/>
            <w:noWrap/>
            <w:vAlign w:val="center"/>
            <w:hideMark/>
          </w:tcPr>
          <w:p w14:paraId="17B96599"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3E7B6790" w14:textId="0D3CB75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H12</w:t>
            </w:r>
          </w:p>
        </w:tc>
        <w:tc>
          <w:tcPr>
            <w:tcW w:w="567" w:type="dxa"/>
            <w:noWrap/>
            <w:vAlign w:val="center"/>
            <w:hideMark/>
          </w:tcPr>
          <w:p w14:paraId="1F40D602" w14:textId="7B7A19F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15</w:t>
            </w:r>
          </w:p>
        </w:tc>
        <w:tc>
          <w:tcPr>
            <w:tcW w:w="562" w:type="dxa"/>
            <w:noWrap/>
            <w:hideMark/>
          </w:tcPr>
          <w:p w14:paraId="155EC44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F9C781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0B00EDE" w14:textId="77777777" w:rsidTr="002D021D">
        <w:trPr>
          <w:trHeight w:val="272"/>
        </w:trPr>
        <w:tc>
          <w:tcPr>
            <w:tcW w:w="2971" w:type="dxa"/>
            <w:noWrap/>
            <w:vAlign w:val="center"/>
            <w:hideMark/>
          </w:tcPr>
          <w:p w14:paraId="05A0F332" w14:textId="45ED0EA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西方団地　2-1号棟</w:t>
            </w:r>
          </w:p>
        </w:tc>
        <w:tc>
          <w:tcPr>
            <w:tcW w:w="2268" w:type="dxa"/>
            <w:noWrap/>
            <w:vAlign w:val="center"/>
            <w:hideMark/>
          </w:tcPr>
          <w:p w14:paraId="0A9E67C9"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長生町西方５９１</w:t>
            </w:r>
          </w:p>
        </w:tc>
        <w:tc>
          <w:tcPr>
            <w:tcW w:w="850" w:type="dxa"/>
            <w:noWrap/>
            <w:vAlign w:val="center"/>
            <w:hideMark/>
          </w:tcPr>
          <w:p w14:paraId="7A003A58"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1,104.30 </w:t>
            </w:r>
          </w:p>
        </w:tc>
        <w:tc>
          <w:tcPr>
            <w:tcW w:w="709" w:type="dxa"/>
            <w:noWrap/>
            <w:vAlign w:val="center"/>
            <w:hideMark/>
          </w:tcPr>
          <w:p w14:paraId="75CB483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29F392F" w14:textId="24F9CD56"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H13</w:t>
            </w:r>
          </w:p>
        </w:tc>
        <w:tc>
          <w:tcPr>
            <w:tcW w:w="567" w:type="dxa"/>
            <w:noWrap/>
            <w:vAlign w:val="center"/>
            <w:hideMark/>
          </w:tcPr>
          <w:p w14:paraId="01617EA5" w14:textId="1642742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14</w:t>
            </w:r>
          </w:p>
        </w:tc>
        <w:tc>
          <w:tcPr>
            <w:tcW w:w="562" w:type="dxa"/>
            <w:noWrap/>
            <w:hideMark/>
          </w:tcPr>
          <w:p w14:paraId="144426C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58F976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730D5D5" w14:textId="77777777" w:rsidTr="002D021D">
        <w:trPr>
          <w:trHeight w:val="265"/>
        </w:trPr>
        <w:tc>
          <w:tcPr>
            <w:tcW w:w="2971" w:type="dxa"/>
            <w:noWrap/>
            <w:vAlign w:val="center"/>
            <w:hideMark/>
          </w:tcPr>
          <w:p w14:paraId="3D371E92" w14:textId="4F4E41D4"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西方団地　2-2号棟</w:t>
            </w:r>
          </w:p>
        </w:tc>
        <w:tc>
          <w:tcPr>
            <w:tcW w:w="2268" w:type="dxa"/>
            <w:noWrap/>
            <w:vAlign w:val="center"/>
            <w:hideMark/>
          </w:tcPr>
          <w:p w14:paraId="069CA6F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長生町西方５９１</w:t>
            </w:r>
          </w:p>
        </w:tc>
        <w:tc>
          <w:tcPr>
            <w:tcW w:w="850" w:type="dxa"/>
            <w:noWrap/>
            <w:vAlign w:val="center"/>
            <w:hideMark/>
          </w:tcPr>
          <w:p w14:paraId="42BD7EEF"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1,207.06 </w:t>
            </w:r>
          </w:p>
        </w:tc>
        <w:tc>
          <w:tcPr>
            <w:tcW w:w="709" w:type="dxa"/>
            <w:noWrap/>
            <w:vAlign w:val="center"/>
            <w:hideMark/>
          </w:tcPr>
          <w:p w14:paraId="7ABB7BAD"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584886C" w14:textId="2CD016DB"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H14</w:t>
            </w:r>
          </w:p>
        </w:tc>
        <w:tc>
          <w:tcPr>
            <w:tcW w:w="567" w:type="dxa"/>
            <w:noWrap/>
            <w:vAlign w:val="center"/>
            <w:hideMark/>
          </w:tcPr>
          <w:p w14:paraId="4872525A" w14:textId="0E6F56E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13</w:t>
            </w:r>
          </w:p>
        </w:tc>
        <w:tc>
          <w:tcPr>
            <w:tcW w:w="562" w:type="dxa"/>
            <w:noWrap/>
            <w:hideMark/>
          </w:tcPr>
          <w:p w14:paraId="64CE2C9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491C49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9F4EA64" w14:textId="77777777" w:rsidTr="002D021D">
        <w:trPr>
          <w:trHeight w:val="270"/>
        </w:trPr>
        <w:tc>
          <w:tcPr>
            <w:tcW w:w="2971" w:type="dxa"/>
            <w:noWrap/>
            <w:vAlign w:val="center"/>
            <w:hideMark/>
          </w:tcPr>
          <w:p w14:paraId="278856EC" w14:textId="58EDF8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西方団地　4-1号棟</w:t>
            </w:r>
          </w:p>
        </w:tc>
        <w:tc>
          <w:tcPr>
            <w:tcW w:w="2268" w:type="dxa"/>
            <w:noWrap/>
            <w:vAlign w:val="center"/>
            <w:hideMark/>
          </w:tcPr>
          <w:p w14:paraId="347B7008"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長生町西方５９１</w:t>
            </w:r>
          </w:p>
        </w:tc>
        <w:tc>
          <w:tcPr>
            <w:tcW w:w="850" w:type="dxa"/>
            <w:noWrap/>
            <w:vAlign w:val="center"/>
            <w:hideMark/>
          </w:tcPr>
          <w:p w14:paraId="7E85A3A4"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1,156.64 </w:t>
            </w:r>
          </w:p>
        </w:tc>
        <w:tc>
          <w:tcPr>
            <w:tcW w:w="709" w:type="dxa"/>
            <w:noWrap/>
            <w:vAlign w:val="center"/>
            <w:hideMark/>
          </w:tcPr>
          <w:p w14:paraId="67E3C861"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88B308B" w14:textId="778CEF9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H15</w:t>
            </w:r>
          </w:p>
        </w:tc>
        <w:tc>
          <w:tcPr>
            <w:tcW w:w="567" w:type="dxa"/>
            <w:noWrap/>
            <w:vAlign w:val="center"/>
            <w:hideMark/>
          </w:tcPr>
          <w:p w14:paraId="7ED20F45" w14:textId="6064FDF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12</w:t>
            </w:r>
          </w:p>
        </w:tc>
        <w:tc>
          <w:tcPr>
            <w:tcW w:w="562" w:type="dxa"/>
            <w:noWrap/>
            <w:hideMark/>
          </w:tcPr>
          <w:p w14:paraId="5BA0D4E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4414B87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F96016D" w14:textId="77777777" w:rsidTr="002D021D">
        <w:trPr>
          <w:trHeight w:val="270"/>
        </w:trPr>
        <w:tc>
          <w:tcPr>
            <w:tcW w:w="2971" w:type="dxa"/>
            <w:noWrap/>
            <w:vAlign w:val="center"/>
            <w:hideMark/>
          </w:tcPr>
          <w:p w14:paraId="73D0FDA1" w14:textId="6BC5BB2D"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西方団地　4-2号棟</w:t>
            </w:r>
          </w:p>
        </w:tc>
        <w:tc>
          <w:tcPr>
            <w:tcW w:w="2268" w:type="dxa"/>
            <w:noWrap/>
            <w:vAlign w:val="center"/>
            <w:hideMark/>
          </w:tcPr>
          <w:p w14:paraId="339EFAA2"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長生町西方５９１</w:t>
            </w:r>
          </w:p>
        </w:tc>
        <w:tc>
          <w:tcPr>
            <w:tcW w:w="850" w:type="dxa"/>
            <w:noWrap/>
            <w:vAlign w:val="center"/>
            <w:hideMark/>
          </w:tcPr>
          <w:p w14:paraId="7501D71D"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1,233.08 </w:t>
            </w:r>
          </w:p>
        </w:tc>
        <w:tc>
          <w:tcPr>
            <w:tcW w:w="709" w:type="dxa"/>
            <w:noWrap/>
            <w:vAlign w:val="center"/>
            <w:hideMark/>
          </w:tcPr>
          <w:p w14:paraId="62A67190"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65F8F3C" w14:textId="637B4FA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H17</w:t>
            </w:r>
          </w:p>
        </w:tc>
        <w:tc>
          <w:tcPr>
            <w:tcW w:w="567" w:type="dxa"/>
            <w:noWrap/>
            <w:vAlign w:val="center"/>
            <w:hideMark/>
          </w:tcPr>
          <w:p w14:paraId="3B06B62E" w14:textId="1D6F8263"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10</w:t>
            </w:r>
          </w:p>
        </w:tc>
        <w:tc>
          <w:tcPr>
            <w:tcW w:w="562" w:type="dxa"/>
            <w:noWrap/>
            <w:hideMark/>
          </w:tcPr>
          <w:p w14:paraId="0B87E43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74A11B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2D71D3D0" w14:textId="77777777" w:rsidTr="002D021D">
        <w:trPr>
          <w:trHeight w:val="270"/>
        </w:trPr>
        <w:tc>
          <w:tcPr>
            <w:tcW w:w="2971" w:type="dxa"/>
            <w:noWrap/>
            <w:vAlign w:val="center"/>
            <w:hideMark/>
          </w:tcPr>
          <w:p w14:paraId="68C1A71C" w14:textId="661B600C"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西方団地集会所　</w:t>
            </w:r>
          </w:p>
        </w:tc>
        <w:tc>
          <w:tcPr>
            <w:tcW w:w="2268" w:type="dxa"/>
            <w:noWrap/>
            <w:vAlign w:val="center"/>
            <w:hideMark/>
          </w:tcPr>
          <w:p w14:paraId="6834C864"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長生町西方５９１</w:t>
            </w:r>
          </w:p>
        </w:tc>
        <w:tc>
          <w:tcPr>
            <w:tcW w:w="850" w:type="dxa"/>
            <w:noWrap/>
            <w:vAlign w:val="center"/>
            <w:hideMark/>
          </w:tcPr>
          <w:p w14:paraId="4BF8A1C2"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101.25 </w:t>
            </w:r>
          </w:p>
        </w:tc>
        <w:tc>
          <w:tcPr>
            <w:tcW w:w="709" w:type="dxa"/>
            <w:noWrap/>
            <w:vAlign w:val="center"/>
            <w:hideMark/>
          </w:tcPr>
          <w:p w14:paraId="1C626BDE"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06D0D5B4" w14:textId="208546D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H17</w:t>
            </w:r>
          </w:p>
        </w:tc>
        <w:tc>
          <w:tcPr>
            <w:tcW w:w="567" w:type="dxa"/>
            <w:noWrap/>
            <w:vAlign w:val="center"/>
            <w:hideMark/>
          </w:tcPr>
          <w:p w14:paraId="14A31AC2" w14:textId="59E9D665"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10</w:t>
            </w:r>
          </w:p>
        </w:tc>
        <w:tc>
          <w:tcPr>
            <w:tcW w:w="562" w:type="dxa"/>
            <w:noWrap/>
            <w:hideMark/>
          </w:tcPr>
          <w:p w14:paraId="5046391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1087B6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62F5D05" w14:textId="77777777" w:rsidTr="002D021D">
        <w:trPr>
          <w:trHeight w:val="270"/>
        </w:trPr>
        <w:tc>
          <w:tcPr>
            <w:tcW w:w="2971" w:type="dxa"/>
            <w:noWrap/>
            <w:vAlign w:val="center"/>
            <w:hideMark/>
          </w:tcPr>
          <w:p w14:paraId="02D7A669" w14:textId="3958B260"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中川原団地　5号棟</w:t>
            </w:r>
          </w:p>
        </w:tc>
        <w:tc>
          <w:tcPr>
            <w:tcW w:w="2268" w:type="dxa"/>
            <w:noWrap/>
            <w:vAlign w:val="center"/>
            <w:hideMark/>
          </w:tcPr>
          <w:p w14:paraId="2617C770"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横見町中川原２０－２</w:t>
            </w:r>
          </w:p>
        </w:tc>
        <w:tc>
          <w:tcPr>
            <w:tcW w:w="850" w:type="dxa"/>
            <w:noWrap/>
            <w:vAlign w:val="center"/>
            <w:hideMark/>
          </w:tcPr>
          <w:p w14:paraId="794ADD7E"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734.14 </w:t>
            </w:r>
          </w:p>
        </w:tc>
        <w:tc>
          <w:tcPr>
            <w:tcW w:w="709" w:type="dxa"/>
            <w:noWrap/>
            <w:vAlign w:val="center"/>
            <w:hideMark/>
          </w:tcPr>
          <w:p w14:paraId="48201865"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1254AAA5" w14:textId="2A46C6C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H18</w:t>
            </w:r>
          </w:p>
        </w:tc>
        <w:tc>
          <w:tcPr>
            <w:tcW w:w="567" w:type="dxa"/>
            <w:noWrap/>
            <w:vAlign w:val="center"/>
            <w:hideMark/>
          </w:tcPr>
          <w:p w14:paraId="55232826" w14:textId="7AD2D70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9</w:t>
            </w:r>
          </w:p>
        </w:tc>
        <w:tc>
          <w:tcPr>
            <w:tcW w:w="562" w:type="dxa"/>
            <w:noWrap/>
            <w:hideMark/>
          </w:tcPr>
          <w:p w14:paraId="40C81A1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79DA77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114A2D4B" w14:textId="77777777" w:rsidTr="002D021D">
        <w:trPr>
          <w:trHeight w:val="270"/>
        </w:trPr>
        <w:tc>
          <w:tcPr>
            <w:tcW w:w="2971" w:type="dxa"/>
            <w:noWrap/>
            <w:vAlign w:val="center"/>
            <w:hideMark/>
          </w:tcPr>
          <w:p w14:paraId="72107742" w14:textId="573C6AB1"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lastRenderedPageBreak/>
              <w:t>宝田団地　1号棟</w:t>
            </w:r>
          </w:p>
        </w:tc>
        <w:tc>
          <w:tcPr>
            <w:tcW w:w="2268" w:type="dxa"/>
            <w:noWrap/>
            <w:vAlign w:val="center"/>
            <w:hideMark/>
          </w:tcPr>
          <w:p w14:paraId="7CBC1523"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宝田町川原１５２－１</w:t>
            </w:r>
          </w:p>
        </w:tc>
        <w:tc>
          <w:tcPr>
            <w:tcW w:w="850" w:type="dxa"/>
            <w:noWrap/>
            <w:vAlign w:val="center"/>
            <w:hideMark/>
          </w:tcPr>
          <w:p w14:paraId="5683CAC9"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1,598.75 </w:t>
            </w:r>
          </w:p>
        </w:tc>
        <w:tc>
          <w:tcPr>
            <w:tcW w:w="709" w:type="dxa"/>
            <w:noWrap/>
            <w:vAlign w:val="center"/>
            <w:hideMark/>
          </w:tcPr>
          <w:p w14:paraId="19077097"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4D771617" w14:textId="171A16A4"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H23</w:t>
            </w:r>
          </w:p>
        </w:tc>
        <w:tc>
          <w:tcPr>
            <w:tcW w:w="567" w:type="dxa"/>
            <w:noWrap/>
            <w:vAlign w:val="center"/>
            <w:hideMark/>
          </w:tcPr>
          <w:p w14:paraId="6C9743E6" w14:textId="058F13F0"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4</w:t>
            </w:r>
          </w:p>
        </w:tc>
        <w:tc>
          <w:tcPr>
            <w:tcW w:w="562" w:type="dxa"/>
            <w:noWrap/>
            <w:hideMark/>
          </w:tcPr>
          <w:p w14:paraId="0214BCB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097F97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BF6185A" w14:textId="77777777" w:rsidTr="002D021D">
        <w:trPr>
          <w:trHeight w:val="270"/>
        </w:trPr>
        <w:tc>
          <w:tcPr>
            <w:tcW w:w="2971" w:type="dxa"/>
            <w:noWrap/>
            <w:vAlign w:val="center"/>
            <w:hideMark/>
          </w:tcPr>
          <w:p w14:paraId="65B83F61" w14:textId="57ED33CB"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宝田団地　2号棟</w:t>
            </w:r>
          </w:p>
        </w:tc>
        <w:tc>
          <w:tcPr>
            <w:tcW w:w="2268" w:type="dxa"/>
            <w:noWrap/>
            <w:vAlign w:val="center"/>
            <w:hideMark/>
          </w:tcPr>
          <w:p w14:paraId="686461B9"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宝田町川原１５２－１</w:t>
            </w:r>
          </w:p>
        </w:tc>
        <w:tc>
          <w:tcPr>
            <w:tcW w:w="850" w:type="dxa"/>
            <w:noWrap/>
            <w:vAlign w:val="center"/>
            <w:hideMark/>
          </w:tcPr>
          <w:p w14:paraId="6E05EF37"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1,598.75 </w:t>
            </w:r>
          </w:p>
        </w:tc>
        <w:tc>
          <w:tcPr>
            <w:tcW w:w="709" w:type="dxa"/>
            <w:noWrap/>
            <w:vAlign w:val="center"/>
            <w:hideMark/>
          </w:tcPr>
          <w:p w14:paraId="74B6F83B"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noWrap/>
            <w:vAlign w:val="center"/>
            <w:hideMark/>
          </w:tcPr>
          <w:p w14:paraId="2A5DD4F7" w14:textId="53FECC2A"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H24</w:t>
            </w:r>
          </w:p>
        </w:tc>
        <w:tc>
          <w:tcPr>
            <w:tcW w:w="567" w:type="dxa"/>
            <w:noWrap/>
            <w:vAlign w:val="center"/>
            <w:hideMark/>
          </w:tcPr>
          <w:p w14:paraId="6CBFC000" w14:textId="5CFC9841"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3</w:t>
            </w:r>
          </w:p>
        </w:tc>
        <w:tc>
          <w:tcPr>
            <w:tcW w:w="562" w:type="dxa"/>
            <w:noWrap/>
            <w:hideMark/>
          </w:tcPr>
          <w:p w14:paraId="1335A9A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0CBA23A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18DEC53" w14:textId="77777777" w:rsidTr="002D021D">
        <w:trPr>
          <w:trHeight w:val="270"/>
        </w:trPr>
        <w:tc>
          <w:tcPr>
            <w:tcW w:w="2971" w:type="dxa"/>
            <w:noWrap/>
            <w:vAlign w:val="center"/>
            <w:hideMark/>
          </w:tcPr>
          <w:p w14:paraId="0B11235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春日野団地　1号棟</w:t>
            </w:r>
          </w:p>
        </w:tc>
        <w:tc>
          <w:tcPr>
            <w:tcW w:w="2268" w:type="dxa"/>
            <w:noWrap/>
            <w:vAlign w:val="center"/>
            <w:hideMark/>
          </w:tcPr>
          <w:p w14:paraId="2B868B7E" w14:textId="77777777" w:rsidR="00362C99" w:rsidRPr="00247B06" w:rsidRDefault="00362C99" w:rsidP="00C0020B">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羽ノ浦町春日野１－１２６</w:t>
            </w:r>
          </w:p>
        </w:tc>
        <w:tc>
          <w:tcPr>
            <w:tcW w:w="850" w:type="dxa"/>
            <w:noWrap/>
            <w:vAlign w:val="center"/>
            <w:hideMark/>
          </w:tcPr>
          <w:p w14:paraId="63A2190B" w14:textId="77777777" w:rsidR="00362C99" w:rsidRPr="00247B06" w:rsidRDefault="00362C99" w:rsidP="00C0020B">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545.30 </w:t>
            </w:r>
          </w:p>
        </w:tc>
        <w:tc>
          <w:tcPr>
            <w:tcW w:w="709" w:type="dxa"/>
            <w:noWrap/>
            <w:vAlign w:val="center"/>
            <w:hideMark/>
          </w:tcPr>
          <w:p w14:paraId="5CA7A4A5" w14:textId="77777777" w:rsidR="00362C99" w:rsidRPr="00247B06"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noWrap/>
            <w:vAlign w:val="center"/>
            <w:hideMark/>
          </w:tcPr>
          <w:p w14:paraId="26642C21" w14:textId="0ECDCF7F"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H27</w:t>
            </w:r>
          </w:p>
        </w:tc>
        <w:tc>
          <w:tcPr>
            <w:tcW w:w="567" w:type="dxa"/>
            <w:noWrap/>
            <w:vAlign w:val="center"/>
            <w:hideMark/>
          </w:tcPr>
          <w:p w14:paraId="6BFDADD3" w14:textId="6169ED0C" w:rsidR="00362C99" w:rsidRPr="00362C99" w:rsidRDefault="00362C99" w:rsidP="00C0020B">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0</w:t>
            </w:r>
          </w:p>
        </w:tc>
        <w:tc>
          <w:tcPr>
            <w:tcW w:w="562" w:type="dxa"/>
            <w:noWrap/>
            <w:hideMark/>
          </w:tcPr>
          <w:p w14:paraId="7E026E8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3E586E5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bl>
    <w:p w14:paraId="5FCAB0C7" w14:textId="77777777" w:rsidR="00BC5785" w:rsidRDefault="00BC5785" w:rsidP="00224A21"/>
    <w:p w14:paraId="591EA99A" w14:textId="77777777" w:rsidR="009E6BF2" w:rsidRDefault="009E6BF2" w:rsidP="009E6BF2">
      <w:pPr>
        <w:pStyle w:val="4"/>
        <w:ind w:left="210"/>
      </w:pPr>
      <w:r>
        <w:rPr>
          <w:rFonts w:hint="eastAsia"/>
        </w:rPr>
        <w:t>②</w:t>
      </w:r>
      <w:r>
        <w:t>施設</w:t>
      </w:r>
      <w:r>
        <w:rPr>
          <w:rFonts w:hint="eastAsia"/>
        </w:rPr>
        <w:t>の現状</w:t>
      </w:r>
    </w:p>
    <w:p w14:paraId="085D6CB7" w14:textId="5B4B8DA3" w:rsidR="009E6BF2" w:rsidRDefault="00CF3722" w:rsidP="00CB7054">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市</w:t>
      </w:r>
      <w:r w:rsidR="009E6BF2">
        <w:rPr>
          <w:rFonts w:ascii="HGSｺﾞｼｯｸM" w:eastAsia="HGSｺﾞｼｯｸM" w:hAnsi="ＭＳ 明朝" w:hint="eastAsia"/>
          <w:szCs w:val="21"/>
        </w:rPr>
        <w:t>営住宅は、計</w:t>
      </w:r>
      <w:r w:rsidR="00055517">
        <w:rPr>
          <w:rFonts w:ascii="HGSｺﾞｼｯｸM" w:eastAsia="HGSｺﾞｼｯｸM" w:hAnsi="ＭＳ 明朝" w:hint="eastAsia"/>
          <w:szCs w:val="21"/>
        </w:rPr>
        <w:t>72団地（</w:t>
      </w:r>
      <w:r w:rsidR="006E1938">
        <w:rPr>
          <w:rFonts w:ascii="HGSｺﾞｼｯｸM" w:eastAsia="HGSｺﾞｼｯｸM" w:hAnsi="ＭＳ 明朝" w:hint="eastAsia"/>
          <w:szCs w:val="21"/>
        </w:rPr>
        <w:t>147</w:t>
      </w:r>
      <w:r w:rsidR="00055517">
        <w:rPr>
          <w:rFonts w:ascii="HGSｺﾞｼｯｸM" w:eastAsia="HGSｺﾞｼｯｸM" w:hAnsi="ＭＳ 明朝" w:hint="eastAsia"/>
          <w:szCs w:val="21"/>
        </w:rPr>
        <w:t>件）</w:t>
      </w:r>
      <w:r w:rsidR="009E6BF2">
        <w:rPr>
          <w:rFonts w:ascii="HGSｺﾞｼｯｸM" w:eastAsia="HGSｺﾞｼｯｸM" w:hAnsi="ＭＳ 明朝" w:hint="eastAsia"/>
          <w:szCs w:val="21"/>
        </w:rPr>
        <w:t>があります。</w:t>
      </w:r>
    </w:p>
    <w:p w14:paraId="0BD6F077" w14:textId="77777777" w:rsidR="009E6BF2" w:rsidRPr="009E6BF2" w:rsidRDefault="009E6BF2" w:rsidP="009E6BF2"/>
    <w:p w14:paraId="4FD3BF07" w14:textId="04325667" w:rsidR="00103EE2" w:rsidRDefault="00055517" w:rsidP="00103EE2">
      <w:pPr>
        <w:pStyle w:val="4"/>
        <w:ind w:left="210"/>
      </w:pPr>
      <w:r>
        <w:rPr>
          <w:rFonts w:hint="eastAsia"/>
        </w:rPr>
        <w:t>③</w:t>
      </w:r>
      <w:r w:rsidR="00103EE2" w:rsidRPr="00185420">
        <w:t>個別基本方針</w:t>
      </w:r>
    </w:p>
    <w:p w14:paraId="09545284" w14:textId="6E77C321" w:rsidR="008C5A1F" w:rsidRPr="008C5A1F" w:rsidRDefault="00CF3722" w:rsidP="005E6702">
      <w:pPr>
        <w:ind w:leftChars="100" w:left="210" w:firstLineChars="100" w:firstLine="210"/>
        <w:rPr>
          <w:rFonts w:ascii="HGSｺﾞｼｯｸM" w:eastAsia="HGSｺﾞｼｯｸM"/>
          <w:color w:val="FF0000"/>
        </w:rPr>
      </w:pPr>
      <w:r>
        <w:rPr>
          <w:rFonts w:ascii="HGSｺﾞｼｯｸM" w:eastAsia="HGSｺﾞｼｯｸM" w:hint="eastAsia"/>
        </w:rPr>
        <w:t>市</w:t>
      </w:r>
      <w:r w:rsidR="008C5A1F">
        <w:rPr>
          <w:rFonts w:ascii="HGSｺﾞｼｯｸM" w:eastAsia="HGSｺﾞｼｯｸM" w:hint="eastAsia"/>
        </w:rPr>
        <w:t>営</w:t>
      </w:r>
      <w:r w:rsidR="008C5A1F" w:rsidRPr="008C5A1F">
        <w:rPr>
          <w:rFonts w:ascii="HGSｺﾞｼｯｸM" w:eastAsia="HGSｺﾞｼｯｸM" w:hint="eastAsia"/>
        </w:rPr>
        <w:t>住宅については、施設活用度は高いですが、大半の施設で老朽化が進み建物性能が劣るため、改修が必要となっています。</w:t>
      </w:r>
      <w:r w:rsidR="00BB0870">
        <w:rPr>
          <w:rFonts w:ascii="HGSｺﾞｼｯｸM" w:eastAsia="HGSｺﾞｼｯｸM" w:hint="eastAsia"/>
        </w:rPr>
        <w:t>また、将来の人口減少を踏まえた利用ニーズの把握のもと、</w:t>
      </w:r>
      <w:r w:rsidR="001435A2">
        <w:rPr>
          <w:rFonts w:ascii="HGSｺﾞｼｯｸM" w:eastAsia="HGSｺﾞｼｯｸM" w:hint="eastAsia"/>
        </w:rPr>
        <w:t>団地数・規模</w:t>
      </w:r>
      <w:r w:rsidR="00BB0870">
        <w:rPr>
          <w:rFonts w:ascii="HGSｺﾞｼｯｸM" w:eastAsia="HGSｺﾞｼｯｸM" w:hint="eastAsia"/>
        </w:rPr>
        <w:t>の集約化など建て替えを含め総合的に検討</w:t>
      </w:r>
      <w:r w:rsidR="001435A2">
        <w:rPr>
          <w:rFonts w:ascii="HGSｺﾞｼｯｸM" w:eastAsia="HGSｺﾞｼｯｸM" w:hint="eastAsia"/>
        </w:rPr>
        <w:t>し</w:t>
      </w:r>
      <w:r w:rsidR="00BB0870">
        <w:rPr>
          <w:rFonts w:ascii="HGSｺﾞｼｯｸM" w:eastAsia="HGSｺﾞｼｯｸM" w:hint="eastAsia"/>
        </w:rPr>
        <w:t>ます。</w:t>
      </w:r>
    </w:p>
    <w:p w14:paraId="0D121A4C" w14:textId="77777777" w:rsidR="008C5A1F" w:rsidRPr="008C5A1F" w:rsidRDefault="008C5A1F" w:rsidP="00502C11">
      <w:pPr>
        <w:ind w:leftChars="100" w:left="210" w:firstLineChars="100" w:firstLine="210"/>
        <w:rPr>
          <w:rFonts w:ascii="HGSｺﾞｼｯｸM" w:eastAsia="HGSｺﾞｼｯｸM"/>
        </w:rPr>
      </w:pPr>
    </w:p>
    <w:p w14:paraId="0B80A6B9" w14:textId="2D6A31D5" w:rsidR="008C5A1F" w:rsidRPr="008C5A1F" w:rsidRDefault="008C5A1F" w:rsidP="005E6702">
      <w:pPr>
        <w:ind w:leftChars="100" w:left="210" w:firstLineChars="100" w:firstLine="210"/>
        <w:rPr>
          <w:rFonts w:ascii="HGSｺﾞｼｯｸM" w:eastAsia="HGSｺﾞｼｯｸM"/>
        </w:rPr>
      </w:pPr>
      <w:r w:rsidRPr="008C5A1F">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える環境を構築します。</w:t>
      </w:r>
    </w:p>
    <w:p w14:paraId="6188C280" w14:textId="77777777" w:rsidR="008C5A1F" w:rsidRPr="008C5A1F" w:rsidRDefault="008C5A1F" w:rsidP="008C5A1F">
      <w:pPr>
        <w:rPr>
          <w:rFonts w:ascii="HGSｺﾞｼｯｸM" w:eastAsia="HGSｺﾞｼｯｸM"/>
        </w:rPr>
      </w:pPr>
    </w:p>
    <w:p w14:paraId="6A2AB83A" w14:textId="2BAFDCF2" w:rsidR="009E6BF2" w:rsidRPr="009E6BF2" w:rsidRDefault="008C5A1F" w:rsidP="005E6702">
      <w:pPr>
        <w:ind w:leftChars="100" w:left="210" w:firstLineChars="100" w:firstLine="210"/>
        <w:rPr>
          <w:rFonts w:ascii="HGSｺﾞｼｯｸM" w:eastAsia="HGSｺﾞｼｯｸM"/>
        </w:rPr>
      </w:pPr>
      <w:r w:rsidRPr="008C5A1F">
        <w:rPr>
          <w:rFonts w:ascii="HGSｺﾞｼｯｸM" w:eastAsia="HGSｺﾞｼｯｸM" w:hint="eastAsia"/>
        </w:rPr>
        <w:t>老朽化が進んだ施設は、施設コストが増えることが予想されますが、予防保全を実施することでトータルコストの縮減を図ります。</w:t>
      </w:r>
    </w:p>
    <w:p w14:paraId="03EA8801" w14:textId="77777777" w:rsidR="00103EE2" w:rsidRPr="009E6BF2" w:rsidRDefault="00103EE2" w:rsidP="008C5A1F">
      <w:pPr>
        <w:rPr>
          <w:rFonts w:ascii="HGSｺﾞｼｯｸM" w:eastAsia="HGSｺﾞｼｯｸM"/>
        </w:rPr>
      </w:pPr>
    </w:p>
    <w:p w14:paraId="33EA27C0" w14:textId="77777777" w:rsidR="00E05C61" w:rsidRDefault="000B2D21" w:rsidP="00435565">
      <w:pPr>
        <w:pStyle w:val="3"/>
        <w:spacing w:before="180" w:after="72"/>
      </w:pPr>
      <w:r>
        <w:br w:type="page"/>
      </w:r>
      <w:bookmarkStart w:id="88" w:name="_Toc441227786"/>
    </w:p>
    <w:p w14:paraId="1B1B3D93" w14:textId="3903CAE4" w:rsidR="00235C5C" w:rsidRDefault="00235C5C" w:rsidP="00435565">
      <w:pPr>
        <w:pStyle w:val="3"/>
        <w:spacing w:before="180" w:after="72"/>
      </w:pPr>
      <w:r>
        <w:rPr>
          <w:rFonts w:hint="eastAsia"/>
        </w:rPr>
        <w:lastRenderedPageBreak/>
        <w:t>（</w:t>
      </w:r>
      <w:r w:rsidR="00740D89">
        <w:rPr>
          <w:rFonts w:hint="eastAsia"/>
        </w:rPr>
        <w:t>1</w:t>
      </w:r>
      <w:r w:rsidR="00364A3D">
        <w:rPr>
          <w:rFonts w:hint="eastAsia"/>
        </w:rPr>
        <w:t>1</w:t>
      </w:r>
      <w:r>
        <w:rPr>
          <w:rFonts w:hint="eastAsia"/>
        </w:rPr>
        <w:t>）</w:t>
      </w:r>
      <w:bookmarkEnd w:id="88"/>
      <w:r w:rsidR="007F5DBB">
        <w:rPr>
          <w:rFonts w:hint="eastAsia"/>
        </w:rPr>
        <w:t>公園</w:t>
      </w:r>
    </w:p>
    <w:p w14:paraId="7F160165" w14:textId="77777777" w:rsidR="000B2D21" w:rsidRDefault="000B2D21" w:rsidP="000B2D21">
      <w:pPr>
        <w:pStyle w:val="4"/>
        <w:ind w:left="210"/>
      </w:pPr>
      <w:r>
        <w:rPr>
          <w:rFonts w:hint="eastAsia"/>
        </w:rPr>
        <w:t>①</w:t>
      </w:r>
      <w:r>
        <w:t>施設一覧表</w:t>
      </w:r>
    </w:p>
    <w:tbl>
      <w:tblPr>
        <w:tblStyle w:val="aff"/>
        <w:tblW w:w="9072" w:type="dxa"/>
        <w:tblInd w:w="113" w:type="dxa"/>
        <w:tblLook w:val="04A0" w:firstRow="1" w:lastRow="0" w:firstColumn="1" w:lastColumn="0" w:noHBand="0" w:noVBand="1"/>
      </w:tblPr>
      <w:tblGrid>
        <w:gridCol w:w="2980"/>
        <w:gridCol w:w="2274"/>
        <w:gridCol w:w="852"/>
        <w:gridCol w:w="711"/>
        <w:gridCol w:w="568"/>
        <w:gridCol w:w="568"/>
        <w:gridCol w:w="563"/>
        <w:gridCol w:w="556"/>
      </w:tblGrid>
      <w:tr w:rsidR="00AB4EF8" w14:paraId="2405887F" w14:textId="77777777" w:rsidTr="002D021D">
        <w:tc>
          <w:tcPr>
            <w:tcW w:w="2971" w:type="dxa"/>
            <w:vMerge w:val="restart"/>
            <w:shd w:val="clear" w:color="auto" w:fill="E5DCDB"/>
            <w:vAlign w:val="center"/>
          </w:tcPr>
          <w:p w14:paraId="3AF436C3"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45E5A0CB"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1556704E"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301F0AAC"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31E93403"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5A7D3486"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17" w:type="dxa"/>
            <w:gridSpan w:val="2"/>
            <w:shd w:val="clear" w:color="auto" w:fill="E5DCDB"/>
            <w:vAlign w:val="center"/>
          </w:tcPr>
          <w:p w14:paraId="1054E5EE" w14:textId="748CCED5"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3B0A9EB1" w14:textId="77777777" w:rsidTr="002D021D">
        <w:tc>
          <w:tcPr>
            <w:tcW w:w="2971" w:type="dxa"/>
            <w:vMerge/>
            <w:shd w:val="clear" w:color="auto" w:fill="E5DCDB"/>
            <w:vAlign w:val="center"/>
          </w:tcPr>
          <w:p w14:paraId="035229FC"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022164B8" w14:textId="77777777" w:rsidR="00AB4EF8" w:rsidRPr="006962C9" w:rsidRDefault="00AB4EF8" w:rsidP="00224A21">
            <w:pPr>
              <w:spacing w:line="240" w:lineRule="exact"/>
              <w:jc w:val="center"/>
              <w:rPr>
                <w:rFonts w:ascii="HGSｺﾞｼｯｸM" w:eastAsia="HGSｺﾞｼｯｸM"/>
                <w:sz w:val="14"/>
                <w:szCs w:val="14"/>
              </w:rPr>
            </w:pPr>
          </w:p>
        </w:tc>
        <w:tc>
          <w:tcPr>
            <w:tcW w:w="850" w:type="dxa"/>
            <w:vMerge/>
            <w:shd w:val="clear" w:color="auto" w:fill="E5DCDB"/>
            <w:vAlign w:val="center"/>
          </w:tcPr>
          <w:p w14:paraId="562194DA" w14:textId="77777777" w:rsidR="00AB4EF8" w:rsidRPr="006962C9" w:rsidRDefault="00AB4EF8" w:rsidP="00224A21">
            <w:pPr>
              <w:spacing w:line="240" w:lineRule="exact"/>
              <w:jc w:val="center"/>
              <w:rPr>
                <w:rFonts w:ascii="HGSｺﾞｼｯｸM" w:eastAsia="HGSｺﾞｼｯｸM"/>
                <w:sz w:val="14"/>
                <w:szCs w:val="14"/>
              </w:rPr>
            </w:pPr>
          </w:p>
        </w:tc>
        <w:tc>
          <w:tcPr>
            <w:tcW w:w="709" w:type="dxa"/>
            <w:vMerge/>
            <w:shd w:val="clear" w:color="auto" w:fill="E5DCDB"/>
            <w:vAlign w:val="center"/>
          </w:tcPr>
          <w:p w14:paraId="61584DE6"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13B15988"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15C47C3E" w14:textId="77777777" w:rsidR="00AB4EF8" w:rsidRPr="006962C9" w:rsidRDefault="00AB4EF8" w:rsidP="00224A21">
            <w:pPr>
              <w:spacing w:line="240" w:lineRule="exact"/>
              <w:jc w:val="center"/>
              <w:rPr>
                <w:rFonts w:ascii="HGSｺﾞｼｯｸM" w:eastAsia="HGSｺﾞｼｯｸM"/>
                <w:sz w:val="14"/>
                <w:szCs w:val="14"/>
              </w:rPr>
            </w:pPr>
          </w:p>
        </w:tc>
        <w:tc>
          <w:tcPr>
            <w:tcW w:w="562" w:type="dxa"/>
            <w:shd w:val="clear" w:color="auto" w:fill="E5DCDB"/>
            <w:vAlign w:val="center"/>
          </w:tcPr>
          <w:p w14:paraId="2DDF1517"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55" w:type="dxa"/>
            <w:shd w:val="clear" w:color="auto" w:fill="E5DCDB"/>
            <w:vAlign w:val="center"/>
          </w:tcPr>
          <w:p w14:paraId="6238E088"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362C99" w:rsidRPr="00AD6CB1" w14:paraId="3031FC02" w14:textId="77777777" w:rsidTr="002D021D">
        <w:trPr>
          <w:trHeight w:val="270"/>
        </w:trPr>
        <w:tc>
          <w:tcPr>
            <w:tcW w:w="2971" w:type="dxa"/>
            <w:vAlign w:val="center"/>
            <w:hideMark/>
          </w:tcPr>
          <w:p w14:paraId="3D69897C"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西部公園管理棟</w:t>
            </w:r>
          </w:p>
        </w:tc>
        <w:tc>
          <w:tcPr>
            <w:tcW w:w="2268" w:type="dxa"/>
            <w:vAlign w:val="center"/>
            <w:hideMark/>
          </w:tcPr>
          <w:p w14:paraId="14CC25A7" w14:textId="3929D26E"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中大野町南傍示６５８－８</w:t>
            </w:r>
          </w:p>
        </w:tc>
        <w:tc>
          <w:tcPr>
            <w:tcW w:w="850" w:type="dxa"/>
            <w:noWrap/>
            <w:vAlign w:val="center"/>
            <w:hideMark/>
          </w:tcPr>
          <w:p w14:paraId="76CD35B5"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107.62 </w:t>
            </w:r>
          </w:p>
        </w:tc>
        <w:tc>
          <w:tcPr>
            <w:tcW w:w="709" w:type="dxa"/>
            <w:vAlign w:val="center"/>
            <w:hideMark/>
          </w:tcPr>
          <w:p w14:paraId="399249E1"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木造</w:t>
            </w:r>
          </w:p>
        </w:tc>
        <w:tc>
          <w:tcPr>
            <w:tcW w:w="567" w:type="dxa"/>
            <w:vAlign w:val="center"/>
            <w:hideMark/>
          </w:tcPr>
          <w:p w14:paraId="3C291095" w14:textId="27B27D24"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H14</w:t>
            </w:r>
          </w:p>
        </w:tc>
        <w:tc>
          <w:tcPr>
            <w:tcW w:w="567" w:type="dxa"/>
            <w:vAlign w:val="center"/>
            <w:hideMark/>
          </w:tcPr>
          <w:p w14:paraId="0E6E07C9" w14:textId="29BB5CC8"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13</w:t>
            </w:r>
          </w:p>
        </w:tc>
        <w:tc>
          <w:tcPr>
            <w:tcW w:w="562" w:type="dxa"/>
            <w:noWrap/>
            <w:hideMark/>
          </w:tcPr>
          <w:p w14:paraId="2E2D73D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0C13C46"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362C99" w:rsidRPr="00AD6CB1" w14:paraId="42C4C71A" w14:textId="77777777" w:rsidTr="002D021D">
        <w:trPr>
          <w:trHeight w:val="270"/>
        </w:trPr>
        <w:tc>
          <w:tcPr>
            <w:tcW w:w="2971" w:type="dxa"/>
            <w:vAlign w:val="center"/>
            <w:hideMark/>
          </w:tcPr>
          <w:p w14:paraId="089DA382"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牛岐城趾公園管理棟</w:t>
            </w:r>
          </w:p>
        </w:tc>
        <w:tc>
          <w:tcPr>
            <w:tcW w:w="2268" w:type="dxa"/>
            <w:vAlign w:val="center"/>
            <w:hideMark/>
          </w:tcPr>
          <w:p w14:paraId="22967058" w14:textId="708D9783"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富岡町トノ町２４－２１地先</w:t>
            </w:r>
          </w:p>
        </w:tc>
        <w:tc>
          <w:tcPr>
            <w:tcW w:w="850" w:type="dxa"/>
            <w:noWrap/>
            <w:vAlign w:val="center"/>
            <w:hideMark/>
          </w:tcPr>
          <w:p w14:paraId="0060A9B4"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106.49 </w:t>
            </w:r>
          </w:p>
        </w:tc>
        <w:tc>
          <w:tcPr>
            <w:tcW w:w="709" w:type="dxa"/>
            <w:vAlign w:val="center"/>
            <w:hideMark/>
          </w:tcPr>
          <w:p w14:paraId="175B07AE"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CB</w:t>
            </w:r>
          </w:p>
        </w:tc>
        <w:tc>
          <w:tcPr>
            <w:tcW w:w="567" w:type="dxa"/>
            <w:vAlign w:val="center"/>
            <w:hideMark/>
          </w:tcPr>
          <w:p w14:paraId="1A4254EA" w14:textId="58A8A89B"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H20</w:t>
            </w:r>
          </w:p>
        </w:tc>
        <w:tc>
          <w:tcPr>
            <w:tcW w:w="567" w:type="dxa"/>
            <w:vAlign w:val="center"/>
            <w:hideMark/>
          </w:tcPr>
          <w:p w14:paraId="7DC0476A" w14:textId="13E31B48"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7</w:t>
            </w:r>
          </w:p>
        </w:tc>
        <w:tc>
          <w:tcPr>
            <w:tcW w:w="562" w:type="dxa"/>
            <w:noWrap/>
            <w:hideMark/>
          </w:tcPr>
          <w:p w14:paraId="5480989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64699D4F"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362C99" w:rsidRPr="00AD6CB1" w14:paraId="27B9430A" w14:textId="77777777" w:rsidTr="002D021D">
        <w:trPr>
          <w:trHeight w:val="270"/>
        </w:trPr>
        <w:tc>
          <w:tcPr>
            <w:tcW w:w="2971" w:type="dxa"/>
            <w:noWrap/>
            <w:vAlign w:val="center"/>
            <w:hideMark/>
          </w:tcPr>
          <w:p w14:paraId="1216FD66"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防災ステーション水防倉庫</w:t>
            </w:r>
          </w:p>
        </w:tc>
        <w:tc>
          <w:tcPr>
            <w:tcW w:w="2268" w:type="dxa"/>
            <w:noWrap/>
            <w:vAlign w:val="center"/>
            <w:hideMark/>
          </w:tcPr>
          <w:p w14:paraId="1703FA70" w14:textId="2008EE50"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富岡町庄境７－１地先</w:t>
            </w:r>
          </w:p>
        </w:tc>
        <w:tc>
          <w:tcPr>
            <w:tcW w:w="850" w:type="dxa"/>
            <w:noWrap/>
            <w:vAlign w:val="center"/>
            <w:hideMark/>
          </w:tcPr>
          <w:p w14:paraId="0EAB6000"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9" w:type="dxa"/>
            <w:noWrap/>
            <w:vAlign w:val="center"/>
            <w:hideMark/>
          </w:tcPr>
          <w:p w14:paraId="5F8E9426"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noWrap/>
            <w:vAlign w:val="center"/>
            <w:hideMark/>
          </w:tcPr>
          <w:p w14:paraId="7BD65FD3" w14:textId="4AFE4AF3"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H20</w:t>
            </w:r>
          </w:p>
        </w:tc>
        <w:tc>
          <w:tcPr>
            <w:tcW w:w="567" w:type="dxa"/>
            <w:noWrap/>
            <w:vAlign w:val="center"/>
            <w:hideMark/>
          </w:tcPr>
          <w:p w14:paraId="6A2722AD" w14:textId="0A9A5C98"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7</w:t>
            </w:r>
          </w:p>
        </w:tc>
        <w:tc>
          <w:tcPr>
            <w:tcW w:w="562" w:type="dxa"/>
            <w:noWrap/>
            <w:hideMark/>
          </w:tcPr>
          <w:p w14:paraId="7A6A3EF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58FE1D5C"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362C99" w:rsidRPr="00AD6CB1" w14:paraId="1EF489EB" w14:textId="77777777" w:rsidTr="002D021D">
        <w:trPr>
          <w:trHeight w:val="270"/>
        </w:trPr>
        <w:tc>
          <w:tcPr>
            <w:tcW w:w="2971" w:type="dxa"/>
            <w:vAlign w:val="center"/>
            <w:hideMark/>
          </w:tcPr>
          <w:p w14:paraId="094DB0B3"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ゆたか野地区防災公園備蓄倉庫</w:t>
            </w:r>
          </w:p>
        </w:tc>
        <w:tc>
          <w:tcPr>
            <w:tcW w:w="2268" w:type="dxa"/>
            <w:vAlign w:val="center"/>
            <w:hideMark/>
          </w:tcPr>
          <w:p w14:paraId="0480833F" w14:textId="49D76F33" w:rsidR="00362C99" w:rsidRPr="00247B06" w:rsidRDefault="00A30611" w:rsidP="001967B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那賀川町豊香野３９ほか</w:t>
            </w:r>
          </w:p>
        </w:tc>
        <w:tc>
          <w:tcPr>
            <w:tcW w:w="850" w:type="dxa"/>
            <w:noWrap/>
            <w:vAlign w:val="center"/>
            <w:hideMark/>
          </w:tcPr>
          <w:p w14:paraId="5137AE8D"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9" w:type="dxa"/>
            <w:vAlign w:val="center"/>
            <w:hideMark/>
          </w:tcPr>
          <w:p w14:paraId="60302692"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32449697" w14:textId="21A96F71"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H22</w:t>
            </w:r>
          </w:p>
        </w:tc>
        <w:tc>
          <w:tcPr>
            <w:tcW w:w="567" w:type="dxa"/>
            <w:vAlign w:val="center"/>
            <w:hideMark/>
          </w:tcPr>
          <w:p w14:paraId="0C51F9BF" w14:textId="5EDEF8FA"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5</w:t>
            </w:r>
          </w:p>
        </w:tc>
        <w:tc>
          <w:tcPr>
            <w:tcW w:w="562" w:type="dxa"/>
            <w:noWrap/>
            <w:hideMark/>
          </w:tcPr>
          <w:p w14:paraId="3FE6D48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1574051B"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362C99" w:rsidRPr="00AD6CB1" w14:paraId="441C3BE9" w14:textId="77777777" w:rsidTr="002D021D">
        <w:trPr>
          <w:trHeight w:val="270"/>
        </w:trPr>
        <w:tc>
          <w:tcPr>
            <w:tcW w:w="2971" w:type="dxa"/>
            <w:vAlign w:val="center"/>
            <w:hideMark/>
          </w:tcPr>
          <w:p w14:paraId="265BBD30"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橘地区防災公園備蓄倉庫</w:t>
            </w:r>
          </w:p>
        </w:tc>
        <w:tc>
          <w:tcPr>
            <w:tcW w:w="2268" w:type="dxa"/>
            <w:vAlign w:val="center"/>
            <w:hideMark/>
          </w:tcPr>
          <w:p w14:paraId="2875927C" w14:textId="68D1D017" w:rsidR="00362C99" w:rsidRPr="00247B06" w:rsidRDefault="00A30611" w:rsidP="001967B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橘町西浦５８外</w:t>
            </w:r>
          </w:p>
        </w:tc>
        <w:tc>
          <w:tcPr>
            <w:tcW w:w="850" w:type="dxa"/>
            <w:noWrap/>
            <w:vAlign w:val="center"/>
            <w:hideMark/>
          </w:tcPr>
          <w:p w14:paraId="418173CA"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100.00 </w:t>
            </w:r>
          </w:p>
        </w:tc>
        <w:tc>
          <w:tcPr>
            <w:tcW w:w="709" w:type="dxa"/>
            <w:vAlign w:val="center"/>
            <w:hideMark/>
          </w:tcPr>
          <w:p w14:paraId="1E43F6EF"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3064ED8A" w14:textId="335611E9"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H22</w:t>
            </w:r>
          </w:p>
        </w:tc>
        <w:tc>
          <w:tcPr>
            <w:tcW w:w="567" w:type="dxa"/>
            <w:vAlign w:val="center"/>
            <w:hideMark/>
          </w:tcPr>
          <w:p w14:paraId="2AF9A23F" w14:textId="2B026CC8"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5</w:t>
            </w:r>
          </w:p>
        </w:tc>
        <w:tc>
          <w:tcPr>
            <w:tcW w:w="562" w:type="dxa"/>
            <w:noWrap/>
            <w:hideMark/>
          </w:tcPr>
          <w:p w14:paraId="45D21FE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291FCD85"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362C99" w:rsidRPr="00AD6CB1" w14:paraId="7B37FBED" w14:textId="77777777" w:rsidTr="002D021D">
        <w:trPr>
          <w:trHeight w:val="270"/>
        </w:trPr>
        <w:tc>
          <w:tcPr>
            <w:tcW w:w="2971" w:type="dxa"/>
            <w:vAlign w:val="center"/>
            <w:hideMark/>
          </w:tcPr>
          <w:p w14:paraId="0A333642"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津乃峰地区防災公園備蓄倉庫</w:t>
            </w:r>
          </w:p>
        </w:tc>
        <w:tc>
          <w:tcPr>
            <w:tcW w:w="2268" w:type="dxa"/>
            <w:vAlign w:val="center"/>
            <w:hideMark/>
          </w:tcPr>
          <w:p w14:paraId="69B548EE" w14:textId="5428F705" w:rsidR="00362C99" w:rsidRPr="00247B06" w:rsidRDefault="00A30611" w:rsidP="001967BF">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津乃峰町西分２１３－１ほか</w:t>
            </w:r>
          </w:p>
        </w:tc>
        <w:tc>
          <w:tcPr>
            <w:tcW w:w="850" w:type="dxa"/>
            <w:noWrap/>
            <w:vAlign w:val="center"/>
            <w:hideMark/>
          </w:tcPr>
          <w:p w14:paraId="6ABBD32F"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200.00 </w:t>
            </w:r>
          </w:p>
        </w:tc>
        <w:tc>
          <w:tcPr>
            <w:tcW w:w="709" w:type="dxa"/>
            <w:vAlign w:val="center"/>
            <w:hideMark/>
          </w:tcPr>
          <w:p w14:paraId="42A1B486"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50975B96" w14:textId="1A16BAB4"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ＭＳ Ｐ明朝" w:hint="eastAsia"/>
                <w:sz w:val="14"/>
                <w:szCs w:val="14"/>
              </w:rPr>
              <w:t>H26</w:t>
            </w:r>
          </w:p>
        </w:tc>
        <w:tc>
          <w:tcPr>
            <w:tcW w:w="567" w:type="dxa"/>
            <w:vAlign w:val="center"/>
            <w:hideMark/>
          </w:tcPr>
          <w:p w14:paraId="59A15A57" w14:textId="171405F5" w:rsidR="00362C99" w:rsidRPr="00362C99"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362C99">
              <w:rPr>
                <w:rFonts w:ascii="HGSｺﾞｼｯｸM" w:eastAsia="HGSｺﾞｼｯｸM" w:hAnsi="小塚ゴシック Pro L" w:hint="eastAsia"/>
                <w:color w:val="000000"/>
                <w:sz w:val="14"/>
                <w:szCs w:val="14"/>
              </w:rPr>
              <w:t>1</w:t>
            </w:r>
          </w:p>
        </w:tc>
        <w:tc>
          <w:tcPr>
            <w:tcW w:w="562" w:type="dxa"/>
            <w:noWrap/>
            <w:hideMark/>
          </w:tcPr>
          <w:p w14:paraId="1E13951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55" w:type="dxa"/>
            <w:noWrap/>
            <w:hideMark/>
          </w:tcPr>
          <w:p w14:paraId="704AA8BB"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bl>
    <w:p w14:paraId="6D6881B7" w14:textId="77777777" w:rsidR="00BC5785" w:rsidRDefault="00BC5785" w:rsidP="009E6BF2">
      <w:pPr>
        <w:pStyle w:val="4"/>
        <w:ind w:left="210"/>
      </w:pPr>
    </w:p>
    <w:p w14:paraId="4D2FBDB0" w14:textId="77777777" w:rsidR="009E6BF2" w:rsidRDefault="009E6BF2" w:rsidP="009E6BF2">
      <w:pPr>
        <w:pStyle w:val="4"/>
        <w:ind w:left="210"/>
      </w:pPr>
      <w:r>
        <w:rPr>
          <w:rFonts w:hint="eastAsia"/>
        </w:rPr>
        <w:t>②</w:t>
      </w:r>
      <w:r>
        <w:t>施設</w:t>
      </w:r>
      <w:r>
        <w:rPr>
          <w:rFonts w:hint="eastAsia"/>
        </w:rPr>
        <w:t>の現状</w:t>
      </w:r>
    </w:p>
    <w:p w14:paraId="3B8CF12A" w14:textId="0095067C" w:rsidR="009E6BF2" w:rsidRDefault="00E72BAC" w:rsidP="00CB7054">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公園内施設</w:t>
      </w:r>
      <w:r w:rsidR="009E6BF2" w:rsidRPr="00CB7054">
        <w:rPr>
          <w:rFonts w:ascii="HGSｺﾞｼｯｸM" w:eastAsia="HGSｺﾞｼｯｸM" w:hAnsi="ＭＳ 明朝" w:hint="eastAsia"/>
          <w:szCs w:val="21"/>
        </w:rPr>
        <w:t>は</w:t>
      </w:r>
      <w:r w:rsidR="009E6BF2">
        <w:rPr>
          <w:rFonts w:ascii="HGSｺﾞｼｯｸM" w:eastAsia="HGSｺﾞｼｯｸM" w:hAnsi="ＭＳ 明朝" w:hint="eastAsia"/>
          <w:szCs w:val="21"/>
        </w:rPr>
        <w:t>、</w:t>
      </w:r>
      <w:r w:rsidR="007641C6">
        <w:rPr>
          <w:rFonts w:ascii="HGSｺﾞｼｯｸM" w:eastAsia="HGSｺﾞｼｯｸM" w:hAnsi="ＭＳ 明朝" w:hint="eastAsia"/>
          <w:szCs w:val="21"/>
        </w:rPr>
        <w:t>6</w:t>
      </w:r>
      <w:r w:rsidR="009E6BF2">
        <w:rPr>
          <w:rFonts w:ascii="HGSｺﾞｼｯｸM" w:eastAsia="HGSｺﾞｼｯｸM" w:hAnsi="ＭＳ 明朝" w:hint="eastAsia"/>
          <w:szCs w:val="21"/>
        </w:rPr>
        <w:t>施設があります。</w:t>
      </w:r>
    </w:p>
    <w:p w14:paraId="290CA523" w14:textId="77777777" w:rsidR="009E6BF2" w:rsidRPr="009E6BF2" w:rsidRDefault="009E6BF2" w:rsidP="009E6BF2">
      <w:pPr>
        <w:ind w:firstLineChars="100" w:firstLine="210"/>
      </w:pPr>
    </w:p>
    <w:p w14:paraId="6527F120" w14:textId="0B1538F7" w:rsidR="009E6BF2" w:rsidRDefault="009E6BF2" w:rsidP="009E6BF2">
      <w:pPr>
        <w:pStyle w:val="4"/>
        <w:ind w:left="210"/>
      </w:pPr>
      <w:r>
        <w:rPr>
          <w:rFonts w:hint="eastAsia"/>
        </w:rPr>
        <w:t>③老朽化</w:t>
      </w:r>
      <w:r w:rsidR="00B204E8">
        <w:rPr>
          <w:rFonts w:hint="eastAsia"/>
        </w:rPr>
        <w:t>状況</w:t>
      </w:r>
    </w:p>
    <w:p w14:paraId="12715F9F" w14:textId="065097A1" w:rsidR="00B204E8" w:rsidRPr="00B204E8" w:rsidRDefault="00B204E8" w:rsidP="005E6702">
      <w:pPr>
        <w:ind w:leftChars="100" w:left="210" w:firstLineChars="100" w:firstLine="210"/>
        <w:rPr>
          <w:rFonts w:ascii="HGSｺﾞｼｯｸM" w:eastAsia="HGSｺﾞｼｯｸM"/>
        </w:rPr>
      </w:pPr>
      <w:r w:rsidRPr="00B204E8">
        <w:rPr>
          <w:rFonts w:ascii="HGSｺﾞｼｯｸM" w:eastAsia="HGSｺﾞｼｯｸM" w:hint="eastAsia"/>
        </w:rPr>
        <w:t>施設は</w:t>
      </w:r>
      <w:r w:rsidR="00EE2747">
        <w:rPr>
          <w:rFonts w:ascii="HGSｺﾞｼｯｸM" w:eastAsia="HGSｺﾞｼｯｸM" w:hint="eastAsia"/>
        </w:rPr>
        <w:t>いずれも</w:t>
      </w:r>
      <w:r w:rsidRPr="00B204E8">
        <w:rPr>
          <w:rFonts w:ascii="HGSｺﾞｼｯｸM" w:eastAsia="HGSｺﾞｼｯｸM" w:hint="eastAsia"/>
        </w:rPr>
        <w:t>平成14年度以降の建設であり、老朽化は進んでいません。</w:t>
      </w:r>
    </w:p>
    <w:p w14:paraId="4A990B02" w14:textId="77777777" w:rsidR="00103EE2" w:rsidRDefault="00103EE2" w:rsidP="00103EE2"/>
    <w:p w14:paraId="6C483945" w14:textId="77777777" w:rsidR="00103EE2" w:rsidRDefault="00103EE2" w:rsidP="00103EE2">
      <w:pPr>
        <w:pStyle w:val="4"/>
        <w:ind w:left="210"/>
      </w:pPr>
      <w:r>
        <w:rPr>
          <w:rFonts w:hint="eastAsia"/>
        </w:rPr>
        <w:t>④</w:t>
      </w:r>
      <w:r w:rsidRPr="00185420">
        <w:t>個別基本方針</w:t>
      </w:r>
    </w:p>
    <w:p w14:paraId="29C9FB56" w14:textId="49D592AC" w:rsidR="008C5A1F" w:rsidRPr="008C5A1F" w:rsidRDefault="008C5A1F" w:rsidP="005E6702">
      <w:pPr>
        <w:ind w:leftChars="100" w:left="210" w:firstLineChars="100" w:firstLine="210"/>
        <w:rPr>
          <w:rFonts w:ascii="HGSｺﾞｼｯｸM" w:eastAsia="HGSｺﾞｼｯｸM"/>
        </w:rPr>
      </w:pPr>
      <w:r w:rsidRPr="008C5A1F">
        <w:rPr>
          <w:rFonts w:ascii="HGSｺﾞｼｯｸM" w:eastAsia="HGSｺﾞｼｯｸM" w:hint="eastAsia"/>
        </w:rPr>
        <w:t>施設の状況を的確に把握し管理するため、管理データを整備し、定期点検を行って予防保全的な維持管理を実施します。また、修繕履歴データを蓄積することで、更新時期や実態に応じた劣化状況を把握し、適切に更新・修繕を行</w:t>
      </w:r>
      <w:r w:rsidR="00F526DD">
        <w:rPr>
          <w:rFonts w:ascii="HGSｺﾞｼｯｸM" w:eastAsia="HGSｺﾞｼｯｸM" w:hint="eastAsia"/>
        </w:rPr>
        <w:t>い</w:t>
      </w:r>
      <w:r w:rsidRPr="008C5A1F">
        <w:rPr>
          <w:rFonts w:ascii="HGSｺﾞｼｯｸM" w:eastAsia="HGSｺﾞｼｯｸM" w:hint="eastAsia"/>
        </w:rPr>
        <w:t>ます。</w:t>
      </w:r>
    </w:p>
    <w:p w14:paraId="44BBE20A" w14:textId="77777777" w:rsidR="008C5A1F" w:rsidRPr="008C5A1F" w:rsidRDefault="008C5A1F" w:rsidP="008C5A1F">
      <w:pPr>
        <w:rPr>
          <w:rFonts w:ascii="HGSｺﾞｼｯｸM" w:eastAsia="HGSｺﾞｼｯｸM"/>
        </w:rPr>
      </w:pPr>
    </w:p>
    <w:p w14:paraId="76DB84A1" w14:textId="77777777" w:rsidR="00103EE2" w:rsidRPr="008C5A1F" w:rsidRDefault="00103EE2" w:rsidP="008C5A1F">
      <w:pPr>
        <w:rPr>
          <w:rFonts w:ascii="HGSｺﾞｼｯｸM" w:eastAsia="HGSｺﾞｼｯｸM"/>
          <w:color w:val="FF0000"/>
        </w:rPr>
      </w:pPr>
    </w:p>
    <w:p w14:paraId="5E7BFD03" w14:textId="77777777" w:rsidR="00103EE2" w:rsidRPr="008C5A1F" w:rsidRDefault="00103EE2" w:rsidP="00103EE2">
      <w:pPr>
        <w:rPr>
          <w:rFonts w:ascii="HGSｺﾞｼｯｸM" w:eastAsia="HGSｺﾞｼｯｸM"/>
        </w:rPr>
      </w:pPr>
    </w:p>
    <w:p w14:paraId="55A644EA" w14:textId="77777777" w:rsidR="00103EE2" w:rsidRPr="00103EE2" w:rsidRDefault="00103EE2" w:rsidP="00103EE2"/>
    <w:p w14:paraId="66AEA344" w14:textId="77777777" w:rsidR="000B2D21" w:rsidRDefault="000B2D21">
      <w:pPr>
        <w:widowControl/>
        <w:jc w:val="left"/>
        <w:rPr>
          <w:rFonts w:ascii="HG丸ｺﾞｼｯｸM-PRO" w:eastAsia="HG丸ｺﾞｼｯｸM-PRO" w:hAnsiTheme="majorHAnsi" w:cstheme="majorBidi"/>
          <w:b/>
          <w:color w:val="595959" w:themeColor="text1" w:themeTint="A6"/>
          <w:sz w:val="24"/>
        </w:rPr>
      </w:pPr>
      <w:r>
        <w:br w:type="page"/>
      </w:r>
    </w:p>
    <w:p w14:paraId="54BA54DF" w14:textId="77777777" w:rsidR="00235C5C" w:rsidRDefault="00235C5C" w:rsidP="00F030DA">
      <w:pPr>
        <w:pStyle w:val="3"/>
        <w:spacing w:before="180" w:after="72"/>
      </w:pPr>
      <w:bookmarkStart w:id="89" w:name="_Toc441227787"/>
      <w:r>
        <w:rPr>
          <w:rFonts w:hint="eastAsia"/>
        </w:rPr>
        <w:lastRenderedPageBreak/>
        <w:t>（</w:t>
      </w:r>
      <w:r w:rsidR="00740D89">
        <w:rPr>
          <w:rFonts w:hint="eastAsia"/>
        </w:rPr>
        <w:t>1</w:t>
      </w:r>
      <w:r w:rsidR="00364A3D">
        <w:rPr>
          <w:rFonts w:hint="eastAsia"/>
        </w:rPr>
        <w:t>2</w:t>
      </w:r>
      <w:r>
        <w:rPr>
          <w:rFonts w:hint="eastAsia"/>
        </w:rPr>
        <w:t>）</w:t>
      </w:r>
      <w:bookmarkEnd w:id="89"/>
      <w:r w:rsidR="007F5DBB">
        <w:rPr>
          <w:rFonts w:hint="eastAsia"/>
        </w:rPr>
        <w:t>供給処理施設</w:t>
      </w:r>
    </w:p>
    <w:p w14:paraId="0B56E1CE" w14:textId="77777777" w:rsidR="000B2D21" w:rsidRDefault="000B2D21" w:rsidP="000B2D21">
      <w:pPr>
        <w:pStyle w:val="4"/>
        <w:ind w:left="210"/>
      </w:pPr>
      <w:r>
        <w:rPr>
          <w:rFonts w:hint="eastAsia"/>
        </w:rPr>
        <w:t>①</w:t>
      </w:r>
      <w:r>
        <w:t>施設一覧表</w:t>
      </w:r>
    </w:p>
    <w:tbl>
      <w:tblPr>
        <w:tblStyle w:val="aff"/>
        <w:tblW w:w="9067" w:type="dxa"/>
        <w:tblInd w:w="113" w:type="dxa"/>
        <w:tblLook w:val="04A0" w:firstRow="1" w:lastRow="0" w:firstColumn="1" w:lastColumn="0" w:noHBand="0" w:noVBand="1"/>
      </w:tblPr>
      <w:tblGrid>
        <w:gridCol w:w="2972"/>
        <w:gridCol w:w="2268"/>
        <w:gridCol w:w="850"/>
        <w:gridCol w:w="709"/>
        <w:gridCol w:w="567"/>
        <w:gridCol w:w="567"/>
        <w:gridCol w:w="567"/>
        <w:gridCol w:w="567"/>
      </w:tblGrid>
      <w:tr w:rsidR="00F403A6" w14:paraId="76AF0D5F" w14:textId="77777777" w:rsidTr="00F0380E">
        <w:trPr>
          <w:trHeight w:val="227"/>
        </w:trPr>
        <w:tc>
          <w:tcPr>
            <w:tcW w:w="2972" w:type="dxa"/>
            <w:vMerge w:val="restart"/>
            <w:shd w:val="clear" w:color="auto" w:fill="E5DCDB"/>
            <w:vAlign w:val="center"/>
          </w:tcPr>
          <w:p w14:paraId="34416D89" w14:textId="77777777" w:rsidR="00F403A6" w:rsidRPr="00DE70AF" w:rsidRDefault="00F403A6" w:rsidP="00F526DD">
            <w:pPr>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4D140061" w14:textId="77777777" w:rsidR="00F403A6" w:rsidRPr="00DE70AF" w:rsidRDefault="00F403A6" w:rsidP="00F526DD">
            <w:pPr>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135F5A64" w14:textId="77777777" w:rsidR="00F403A6" w:rsidRPr="006962C9" w:rsidRDefault="00F403A6" w:rsidP="00224A21">
            <w:pPr>
              <w:spacing w:line="28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9" w:type="dxa"/>
            <w:vMerge w:val="restart"/>
            <w:shd w:val="clear" w:color="auto" w:fill="E5DCDB"/>
            <w:vAlign w:val="center"/>
          </w:tcPr>
          <w:p w14:paraId="4C1B56F0" w14:textId="77777777" w:rsidR="00F403A6" w:rsidRPr="00DE70AF" w:rsidRDefault="00F403A6" w:rsidP="00224A21">
            <w:pPr>
              <w:spacing w:line="28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4FE32042" w14:textId="0DD60A5F" w:rsidR="00F403A6" w:rsidRPr="00DE70AF" w:rsidRDefault="00F403A6" w:rsidP="00224A21">
            <w:pPr>
              <w:spacing w:line="280" w:lineRule="exact"/>
              <w:jc w:val="center"/>
              <w:rPr>
                <w:rFonts w:ascii="HGSｺﾞｼｯｸM" w:eastAsia="HGSｺﾞｼｯｸM"/>
                <w:sz w:val="16"/>
                <w:szCs w:val="16"/>
              </w:rPr>
            </w:pPr>
            <w:r>
              <w:rPr>
                <w:rFonts w:ascii="HGSｺﾞｼｯｸM" w:eastAsia="HGSｺﾞｼｯｸM" w:hint="eastAsia"/>
                <w:sz w:val="16"/>
                <w:szCs w:val="16"/>
              </w:rPr>
              <w:t>建築年度</w:t>
            </w:r>
          </w:p>
        </w:tc>
        <w:tc>
          <w:tcPr>
            <w:tcW w:w="567" w:type="dxa"/>
            <w:vMerge w:val="restart"/>
            <w:shd w:val="clear" w:color="auto" w:fill="E5DCDB"/>
            <w:vAlign w:val="center"/>
          </w:tcPr>
          <w:p w14:paraId="57597378" w14:textId="77777777" w:rsidR="00F403A6" w:rsidRPr="00DE70AF" w:rsidRDefault="00F403A6" w:rsidP="00224A21">
            <w:pPr>
              <w:spacing w:line="28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34" w:type="dxa"/>
            <w:gridSpan w:val="2"/>
            <w:shd w:val="clear" w:color="auto" w:fill="E5DCDB"/>
            <w:vAlign w:val="center"/>
          </w:tcPr>
          <w:p w14:paraId="1DAFA73A" w14:textId="2168A9F3" w:rsidR="00F403A6" w:rsidRPr="00DE70AF" w:rsidRDefault="00F403A6"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F403A6" w14:paraId="57EEB6BE" w14:textId="77777777" w:rsidTr="00F0380E">
        <w:tc>
          <w:tcPr>
            <w:tcW w:w="2972" w:type="dxa"/>
            <w:vMerge/>
            <w:shd w:val="clear" w:color="auto" w:fill="E5DCDB"/>
            <w:vAlign w:val="center"/>
          </w:tcPr>
          <w:p w14:paraId="34A0E348" w14:textId="77777777" w:rsidR="00F403A6" w:rsidRPr="006962C9" w:rsidRDefault="00F403A6" w:rsidP="008076C6">
            <w:pPr>
              <w:jc w:val="center"/>
              <w:rPr>
                <w:rFonts w:ascii="HGSｺﾞｼｯｸM" w:eastAsia="HGSｺﾞｼｯｸM"/>
                <w:sz w:val="14"/>
                <w:szCs w:val="14"/>
              </w:rPr>
            </w:pPr>
          </w:p>
        </w:tc>
        <w:tc>
          <w:tcPr>
            <w:tcW w:w="2268" w:type="dxa"/>
            <w:vMerge/>
            <w:shd w:val="clear" w:color="auto" w:fill="E5DCDB"/>
            <w:vAlign w:val="center"/>
          </w:tcPr>
          <w:p w14:paraId="1B3C1F0B" w14:textId="77777777" w:rsidR="00F403A6" w:rsidRPr="006962C9" w:rsidRDefault="00F403A6" w:rsidP="008076C6">
            <w:pPr>
              <w:jc w:val="center"/>
              <w:rPr>
                <w:rFonts w:ascii="HGSｺﾞｼｯｸM" w:eastAsia="HGSｺﾞｼｯｸM"/>
                <w:sz w:val="14"/>
                <w:szCs w:val="14"/>
              </w:rPr>
            </w:pPr>
          </w:p>
        </w:tc>
        <w:tc>
          <w:tcPr>
            <w:tcW w:w="850" w:type="dxa"/>
            <w:vMerge/>
            <w:shd w:val="clear" w:color="auto" w:fill="E5DCDB"/>
            <w:vAlign w:val="center"/>
          </w:tcPr>
          <w:p w14:paraId="6C7FB353" w14:textId="77777777" w:rsidR="00F403A6" w:rsidRPr="006962C9" w:rsidRDefault="00F403A6" w:rsidP="008076C6">
            <w:pPr>
              <w:jc w:val="center"/>
              <w:rPr>
                <w:rFonts w:ascii="HGSｺﾞｼｯｸM" w:eastAsia="HGSｺﾞｼｯｸM"/>
                <w:sz w:val="14"/>
                <w:szCs w:val="14"/>
              </w:rPr>
            </w:pPr>
          </w:p>
        </w:tc>
        <w:tc>
          <w:tcPr>
            <w:tcW w:w="709" w:type="dxa"/>
            <w:vMerge/>
            <w:shd w:val="clear" w:color="auto" w:fill="E5DCDB"/>
            <w:vAlign w:val="center"/>
          </w:tcPr>
          <w:p w14:paraId="7A0F582E" w14:textId="77777777" w:rsidR="00F403A6" w:rsidRPr="006962C9" w:rsidRDefault="00F403A6" w:rsidP="008076C6">
            <w:pPr>
              <w:jc w:val="center"/>
              <w:rPr>
                <w:rFonts w:ascii="HGSｺﾞｼｯｸM" w:eastAsia="HGSｺﾞｼｯｸM"/>
                <w:sz w:val="14"/>
                <w:szCs w:val="14"/>
              </w:rPr>
            </w:pPr>
          </w:p>
        </w:tc>
        <w:tc>
          <w:tcPr>
            <w:tcW w:w="567" w:type="dxa"/>
            <w:vMerge/>
            <w:shd w:val="clear" w:color="auto" w:fill="E5DCDB"/>
            <w:vAlign w:val="center"/>
          </w:tcPr>
          <w:p w14:paraId="39B6E59B" w14:textId="77777777" w:rsidR="00F403A6" w:rsidRPr="006962C9" w:rsidRDefault="00F403A6" w:rsidP="008076C6">
            <w:pPr>
              <w:jc w:val="center"/>
              <w:rPr>
                <w:rFonts w:ascii="HGSｺﾞｼｯｸM" w:eastAsia="HGSｺﾞｼｯｸM"/>
                <w:sz w:val="14"/>
                <w:szCs w:val="14"/>
              </w:rPr>
            </w:pPr>
          </w:p>
        </w:tc>
        <w:tc>
          <w:tcPr>
            <w:tcW w:w="567" w:type="dxa"/>
            <w:vMerge/>
            <w:shd w:val="clear" w:color="auto" w:fill="E5DCDB"/>
            <w:vAlign w:val="center"/>
          </w:tcPr>
          <w:p w14:paraId="38933FC1" w14:textId="77777777" w:rsidR="00F403A6" w:rsidRPr="006962C9" w:rsidRDefault="00F403A6" w:rsidP="008076C6">
            <w:pPr>
              <w:jc w:val="center"/>
              <w:rPr>
                <w:rFonts w:ascii="HGSｺﾞｼｯｸM" w:eastAsia="HGSｺﾞｼｯｸM"/>
                <w:sz w:val="14"/>
                <w:szCs w:val="14"/>
              </w:rPr>
            </w:pPr>
          </w:p>
        </w:tc>
        <w:tc>
          <w:tcPr>
            <w:tcW w:w="567" w:type="dxa"/>
            <w:shd w:val="clear" w:color="auto" w:fill="E5DCDB"/>
            <w:vAlign w:val="center"/>
          </w:tcPr>
          <w:p w14:paraId="04019DCB" w14:textId="77777777" w:rsidR="00F403A6" w:rsidRPr="00DE70AF" w:rsidRDefault="00F403A6"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67" w:type="dxa"/>
            <w:shd w:val="clear" w:color="auto" w:fill="E5DCDB"/>
            <w:vAlign w:val="center"/>
          </w:tcPr>
          <w:p w14:paraId="4D0F1D95" w14:textId="77777777" w:rsidR="00F403A6" w:rsidRPr="00DE70AF" w:rsidRDefault="00F403A6"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362C99" w:rsidRPr="00AD6CB1" w14:paraId="32664F6E" w14:textId="77777777" w:rsidTr="00F0380E">
        <w:trPr>
          <w:trHeight w:val="270"/>
        </w:trPr>
        <w:tc>
          <w:tcPr>
            <w:tcW w:w="2972" w:type="dxa"/>
            <w:vAlign w:val="center"/>
            <w:hideMark/>
          </w:tcPr>
          <w:p w14:paraId="7BE57A26"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春日野地域下水道　ばっ気室棟</w:t>
            </w:r>
          </w:p>
        </w:tc>
        <w:tc>
          <w:tcPr>
            <w:tcW w:w="2268" w:type="dxa"/>
            <w:vAlign w:val="center"/>
            <w:hideMark/>
          </w:tcPr>
          <w:p w14:paraId="2D8C0FEC" w14:textId="77777777" w:rsidR="00362C99" w:rsidRPr="00AD6CB1" w:rsidRDefault="00362C99"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羽ノ浦町春日野１－５</w:t>
            </w:r>
          </w:p>
        </w:tc>
        <w:tc>
          <w:tcPr>
            <w:tcW w:w="850" w:type="dxa"/>
            <w:noWrap/>
            <w:vAlign w:val="center"/>
            <w:hideMark/>
          </w:tcPr>
          <w:p w14:paraId="714B9DFC" w14:textId="77777777" w:rsidR="00362C99" w:rsidRPr="00AD6CB1" w:rsidRDefault="00362C99"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586.00 </w:t>
            </w:r>
          </w:p>
        </w:tc>
        <w:tc>
          <w:tcPr>
            <w:tcW w:w="709" w:type="dxa"/>
            <w:vAlign w:val="center"/>
            <w:hideMark/>
          </w:tcPr>
          <w:p w14:paraId="7CF8B0CC" w14:textId="77777777" w:rsidR="00362C99" w:rsidRPr="00AD6CB1" w:rsidRDefault="00362C99"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vAlign w:val="center"/>
            <w:hideMark/>
          </w:tcPr>
          <w:p w14:paraId="6BA383CF" w14:textId="043E3365" w:rsidR="00362C99" w:rsidRPr="00F53494" w:rsidRDefault="00114C90" w:rsidP="00D256B8">
            <w:pPr>
              <w:widowControl/>
              <w:jc w:val="center"/>
              <w:rPr>
                <w:rFonts w:ascii="HGSｺﾞｼｯｸM" w:eastAsia="HGSｺﾞｼｯｸM" w:hAnsi="ＭＳ Ｐ明朝" w:cs="ＭＳ Ｐゴシック"/>
                <w:kern w:val="0"/>
                <w:sz w:val="14"/>
                <w:szCs w:val="14"/>
              </w:rPr>
            </w:pPr>
            <w:r>
              <w:rPr>
                <w:rFonts w:ascii="HGSｺﾞｼｯｸM" w:eastAsia="HGSｺﾞｼｯｸM" w:hAnsi="ＭＳ Ｐ明朝" w:hint="eastAsia"/>
                <w:sz w:val="14"/>
                <w:szCs w:val="14"/>
              </w:rPr>
              <w:t>S</w:t>
            </w:r>
            <w:r w:rsidR="00362C99" w:rsidRPr="00F53494">
              <w:rPr>
                <w:rFonts w:ascii="HGSｺﾞｼｯｸM" w:eastAsia="HGSｺﾞｼｯｸM" w:hAnsi="ＭＳ Ｐ明朝" w:hint="eastAsia"/>
                <w:sz w:val="14"/>
                <w:szCs w:val="14"/>
              </w:rPr>
              <w:t>45</w:t>
            </w:r>
          </w:p>
        </w:tc>
        <w:tc>
          <w:tcPr>
            <w:tcW w:w="567" w:type="dxa"/>
            <w:shd w:val="clear" w:color="auto" w:fill="EBDAA4"/>
            <w:vAlign w:val="center"/>
            <w:hideMark/>
          </w:tcPr>
          <w:p w14:paraId="7B048638" w14:textId="76353E8C" w:rsidR="00362C99" w:rsidRPr="00F53494" w:rsidRDefault="00362C99"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45</w:t>
            </w:r>
          </w:p>
        </w:tc>
        <w:tc>
          <w:tcPr>
            <w:tcW w:w="567" w:type="dxa"/>
            <w:shd w:val="clear" w:color="auto" w:fill="auto"/>
            <w:noWrap/>
            <w:hideMark/>
          </w:tcPr>
          <w:p w14:paraId="779E1371"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shd w:val="clear" w:color="auto" w:fill="auto"/>
            <w:noWrap/>
            <w:hideMark/>
          </w:tcPr>
          <w:p w14:paraId="065CD50F" w14:textId="77777777" w:rsidR="00362C99" w:rsidRPr="00AD6CB1" w:rsidRDefault="00362C99" w:rsidP="00362C99">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362C99" w:rsidRPr="00AD6CB1" w14:paraId="649B84C3" w14:textId="77777777" w:rsidTr="00F0380E">
        <w:trPr>
          <w:trHeight w:val="270"/>
        </w:trPr>
        <w:tc>
          <w:tcPr>
            <w:tcW w:w="2972" w:type="dxa"/>
            <w:vAlign w:val="center"/>
            <w:hideMark/>
          </w:tcPr>
          <w:p w14:paraId="1A020488"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春日野地域下水道　乾燥室</w:t>
            </w:r>
          </w:p>
        </w:tc>
        <w:tc>
          <w:tcPr>
            <w:tcW w:w="2268" w:type="dxa"/>
            <w:vAlign w:val="center"/>
            <w:hideMark/>
          </w:tcPr>
          <w:p w14:paraId="5A749984"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羽ノ浦町春日野１－５</w:t>
            </w:r>
          </w:p>
        </w:tc>
        <w:tc>
          <w:tcPr>
            <w:tcW w:w="850" w:type="dxa"/>
            <w:noWrap/>
            <w:vAlign w:val="center"/>
            <w:hideMark/>
          </w:tcPr>
          <w:p w14:paraId="46323B10"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62.00 </w:t>
            </w:r>
          </w:p>
        </w:tc>
        <w:tc>
          <w:tcPr>
            <w:tcW w:w="709" w:type="dxa"/>
            <w:vAlign w:val="center"/>
            <w:hideMark/>
          </w:tcPr>
          <w:p w14:paraId="1010B40D"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6BD80507" w14:textId="61466136" w:rsidR="00362C99" w:rsidRPr="00F53494" w:rsidRDefault="00114C90"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S</w:t>
            </w:r>
            <w:r w:rsidR="00362C99" w:rsidRPr="00F53494">
              <w:rPr>
                <w:rFonts w:ascii="HGSｺﾞｼｯｸM" w:eastAsia="HGSｺﾞｼｯｸM" w:hAnsi="ＭＳ Ｐ明朝" w:hint="eastAsia"/>
                <w:sz w:val="14"/>
                <w:szCs w:val="14"/>
              </w:rPr>
              <w:t>61</w:t>
            </w:r>
          </w:p>
        </w:tc>
        <w:tc>
          <w:tcPr>
            <w:tcW w:w="567" w:type="dxa"/>
            <w:vAlign w:val="center"/>
            <w:hideMark/>
          </w:tcPr>
          <w:p w14:paraId="5945C11F" w14:textId="73AD8A0D"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29</w:t>
            </w:r>
          </w:p>
        </w:tc>
        <w:tc>
          <w:tcPr>
            <w:tcW w:w="567" w:type="dxa"/>
            <w:noWrap/>
            <w:hideMark/>
          </w:tcPr>
          <w:p w14:paraId="640EAB8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21D7887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1CAA077" w14:textId="77777777" w:rsidTr="00F0380E">
        <w:trPr>
          <w:trHeight w:val="270"/>
        </w:trPr>
        <w:tc>
          <w:tcPr>
            <w:tcW w:w="2972" w:type="dxa"/>
            <w:vAlign w:val="center"/>
            <w:hideMark/>
          </w:tcPr>
          <w:p w14:paraId="3D4121E1" w14:textId="4A355FCB"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十八女最終処分場</w:t>
            </w:r>
            <w:r w:rsidR="00F526DD">
              <w:rPr>
                <w:rFonts w:ascii="HGSｺﾞｼｯｸM" w:eastAsia="HGSｺﾞｼｯｸM" w:hAnsi="ＭＳ Ｐ明朝" w:cs="ＭＳ Ｐゴシック" w:hint="eastAsia"/>
                <w:color w:val="000000" w:themeColor="text1"/>
                <w:kern w:val="0"/>
                <w:sz w:val="14"/>
                <w:szCs w:val="14"/>
              </w:rPr>
              <w:t xml:space="preserve">　処理施設</w:t>
            </w:r>
          </w:p>
        </w:tc>
        <w:tc>
          <w:tcPr>
            <w:tcW w:w="2268" w:type="dxa"/>
            <w:vAlign w:val="center"/>
            <w:hideMark/>
          </w:tcPr>
          <w:p w14:paraId="06BD83F1" w14:textId="0E3E2CF8"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十八女町大屋</w:t>
            </w:r>
            <w:r w:rsidR="00A30611" w:rsidRPr="00247B06">
              <w:rPr>
                <w:rFonts w:ascii="HGSｺﾞｼｯｸM" w:eastAsia="HGSｺﾞｼｯｸM" w:hAnsi="ＭＳ Ｐ明朝" w:cs="ＭＳ Ｐゴシック" w:hint="eastAsia"/>
                <w:color w:val="000000" w:themeColor="text1"/>
                <w:kern w:val="0"/>
                <w:sz w:val="14"/>
                <w:szCs w:val="14"/>
              </w:rPr>
              <w:t>１６０</w:t>
            </w:r>
            <w:r w:rsidRPr="00247B06">
              <w:rPr>
                <w:rFonts w:ascii="HGSｺﾞｼｯｸM" w:eastAsia="HGSｺﾞｼｯｸM" w:hAnsi="ＭＳ Ｐ明朝" w:cs="ＭＳ Ｐゴシック" w:hint="eastAsia"/>
                <w:color w:val="000000" w:themeColor="text1"/>
                <w:kern w:val="0"/>
                <w:sz w:val="14"/>
                <w:szCs w:val="14"/>
              </w:rPr>
              <w:t>番地</w:t>
            </w:r>
          </w:p>
        </w:tc>
        <w:tc>
          <w:tcPr>
            <w:tcW w:w="850" w:type="dxa"/>
            <w:noWrap/>
            <w:vAlign w:val="center"/>
            <w:hideMark/>
          </w:tcPr>
          <w:p w14:paraId="2F7B67CE"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69.72 </w:t>
            </w:r>
          </w:p>
        </w:tc>
        <w:tc>
          <w:tcPr>
            <w:tcW w:w="709" w:type="dxa"/>
            <w:vAlign w:val="center"/>
            <w:hideMark/>
          </w:tcPr>
          <w:p w14:paraId="2C4A069B"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2EEC27B3" w14:textId="640C454F" w:rsidR="00362C99" w:rsidRPr="00F53494" w:rsidRDefault="00114C90"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cs="ＭＳ Ｐゴシック" w:hint="eastAsia"/>
                <w:color w:val="000000" w:themeColor="text1"/>
                <w:kern w:val="0"/>
                <w:sz w:val="14"/>
                <w:szCs w:val="14"/>
              </w:rPr>
              <w:t>H1</w:t>
            </w:r>
          </w:p>
        </w:tc>
        <w:tc>
          <w:tcPr>
            <w:tcW w:w="567" w:type="dxa"/>
            <w:vAlign w:val="center"/>
            <w:hideMark/>
          </w:tcPr>
          <w:p w14:paraId="34BBCB21" w14:textId="6396050A"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26</w:t>
            </w:r>
          </w:p>
        </w:tc>
        <w:tc>
          <w:tcPr>
            <w:tcW w:w="567" w:type="dxa"/>
            <w:noWrap/>
            <w:hideMark/>
          </w:tcPr>
          <w:p w14:paraId="236C874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158F9EC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685B214" w14:textId="77777777" w:rsidTr="00F0380E">
        <w:trPr>
          <w:trHeight w:val="270"/>
        </w:trPr>
        <w:tc>
          <w:tcPr>
            <w:tcW w:w="2972" w:type="dxa"/>
            <w:vAlign w:val="center"/>
            <w:hideMark/>
          </w:tcPr>
          <w:p w14:paraId="157AD837"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水質障害対策処理場</w:t>
            </w:r>
          </w:p>
        </w:tc>
        <w:tc>
          <w:tcPr>
            <w:tcW w:w="2268" w:type="dxa"/>
            <w:vAlign w:val="center"/>
            <w:hideMark/>
          </w:tcPr>
          <w:p w14:paraId="24C5676F"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七見町中塚１３６</w:t>
            </w:r>
          </w:p>
        </w:tc>
        <w:tc>
          <w:tcPr>
            <w:tcW w:w="850" w:type="dxa"/>
            <w:noWrap/>
            <w:vAlign w:val="center"/>
            <w:hideMark/>
          </w:tcPr>
          <w:p w14:paraId="441DE2AB"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1,347.00 </w:t>
            </w:r>
          </w:p>
        </w:tc>
        <w:tc>
          <w:tcPr>
            <w:tcW w:w="709" w:type="dxa"/>
            <w:vAlign w:val="center"/>
            <w:hideMark/>
          </w:tcPr>
          <w:p w14:paraId="498D8FB0"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56CE3D69" w14:textId="35E09064" w:rsidR="00362C99" w:rsidRPr="00F53494" w:rsidRDefault="00114C90" w:rsidP="00D256B8">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Ansi="ＭＳ Ｐ明朝" w:hint="eastAsia"/>
                <w:sz w:val="14"/>
                <w:szCs w:val="14"/>
              </w:rPr>
              <w:t>H1</w:t>
            </w:r>
          </w:p>
        </w:tc>
        <w:tc>
          <w:tcPr>
            <w:tcW w:w="567" w:type="dxa"/>
            <w:vAlign w:val="center"/>
            <w:hideMark/>
          </w:tcPr>
          <w:p w14:paraId="4116C341" w14:textId="0D4C3544"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26</w:t>
            </w:r>
          </w:p>
        </w:tc>
        <w:tc>
          <w:tcPr>
            <w:tcW w:w="567" w:type="dxa"/>
            <w:noWrap/>
            <w:hideMark/>
          </w:tcPr>
          <w:p w14:paraId="214D73D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3362208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190E7CA" w14:textId="77777777" w:rsidTr="00F0380E">
        <w:trPr>
          <w:trHeight w:val="270"/>
        </w:trPr>
        <w:tc>
          <w:tcPr>
            <w:tcW w:w="2972" w:type="dxa"/>
            <w:vAlign w:val="center"/>
            <w:hideMark/>
          </w:tcPr>
          <w:p w14:paraId="620D9277"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クリーンセンター管理棟</w:t>
            </w:r>
          </w:p>
        </w:tc>
        <w:tc>
          <w:tcPr>
            <w:tcW w:w="2268" w:type="dxa"/>
            <w:vAlign w:val="center"/>
            <w:hideMark/>
          </w:tcPr>
          <w:p w14:paraId="3DB8B9F8"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橘町土井崎１１７－１４</w:t>
            </w:r>
          </w:p>
        </w:tc>
        <w:tc>
          <w:tcPr>
            <w:tcW w:w="850" w:type="dxa"/>
            <w:noWrap/>
            <w:vAlign w:val="center"/>
            <w:hideMark/>
          </w:tcPr>
          <w:p w14:paraId="72C337A8"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524.58 </w:t>
            </w:r>
          </w:p>
        </w:tc>
        <w:tc>
          <w:tcPr>
            <w:tcW w:w="709" w:type="dxa"/>
            <w:vAlign w:val="center"/>
            <w:hideMark/>
          </w:tcPr>
          <w:p w14:paraId="463B1CB2"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64C8AB75" w14:textId="63442D36"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w:t>
            </w:r>
          </w:p>
        </w:tc>
        <w:tc>
          <w:tcPr>
            <w:tcW w:w="567" w:type="dxa"/>
            <w:vAlign w:val="center"/>
            <w:hideMark/>
          </w:tcPr>
          <w:p w14:paraId="01669CB2" w14:textId="3FA42302"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25</w:t>
            </w:r>
          </w:p>
        </w:tc>
        <w:tc>
          <w:tcPr>
            <w:tcW w:w="567" w:type="dxa"/>
            <w:noWrap/>
            <w:hideMark/>
          </w:tcPr>
          <w:p w14:paraId="58960F6F" w14:textId="77777777" w:rsidR="00362C99" w:rsidRPr="00247B06" w:rsidRDefault="00362C99" w:rsidP="00502C11">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c>
          <w:tcPr>
            <w:tcW w:w="567" w:type="dxa"/>
            <w:noWrap/>
            <w:hideMark/>
          </w:tcPr>
          <w:p w14:paraId="0FDB0D1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CC92F40" w14:textId="77777777" w:rsidTr="00F0380E">
        <w:trPr>
          <w:trHeight w:val="270"/>
        </w:trPr>
        <w:tc>
          <w:tcPr>
            <w:tcW w:w="2972" w:type="dxa"/>
            <w:vAlign w:val="center"/>
            <w:hideMark/>
          </w:tcPr>
          <w:p w14:paraId="0F192D71"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クリーンセンター工場棟</w:t>
            </w:r>
          </w:p>
        </w:tc>
        <w:tc>
          <w:tcPr>
            <w:tcW w:w="2268" w:type="dxa"/>
            <w:vAlign w:val="center"/>
            <w:hideMark/>
          </w:tcPr>
          <w:p w14:paraId="53F10198"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橘町土井崎１１７－１４</w:t>
            </w:r>
          </w:p>
        </w:tc>
        <w:tc>
          <w:tcPr>
            <w:tcW w:w="850" w:type="dxa"/>
            <w:noWrap/>
            <w:vAlign w:val="center"/>
            <w:hideMark/>
          </w:tcPr>
          <w:p w14:paraId="5FD7113D"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4,177.69 </w:t>
            </w:r>
          </w:p>
        </w:tc>
        <w:tc>
          <w:tcPr>
            <w:tcW w:w="709" w:type="dxa"/>
            <w:vAlign w:val="center"/>
            <w:hideMark/>
          </w:tcPr>
          <w:p w14:paraId="58BD3603"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6DCDFDA9" w14:textId="459FB07E" w:rsidR="00362C99" w:rsidRPr="00F53494" w:rsidRDefault="00362C99" w:rsidP="00D256B8">
            <w:pPr>
              <w:widowControl/>
              <w:jc w:val="center"/>
              <w:rPr>
                <w:rFonts w:ascii="HGSｺﾞｼｯｸM" w:eastAsia="HGSｺﾞｼｯｸM" w:hAnsi="ＭＳ Ｐ明朝"/>
                <w:sz w:val="14"/>
                <w:szCs w:val="14"/>
              </w:rPr>
            </w:pPr>
            <w:r w:rsidRPr="00F53494">
              <w:rPr>
                <w:rFonts w:ascii="HGSｺﾞｼｯｸM" w:eastAsia="HGSｺﾞｼｯｸM" w:hAnsi="ＭＳ Ｐ明朝" w:hint="eastAsia"/>
                <w:sz w:val="14"/>
                <w:szCs w:val="14"/>
              </w:rPr>
              <w:t>H2</w:t>
            </w:r>
          </w:p>
        </w:tc>
        <w:tc>
          <w:tcPr>
            <w:tcW w:w="567" w:type="dxa"/>
            <w:vAlign w:val="center"/>
            <w:hideMark/>
          </w:tcPr>
          <w:p w14:paraId="12891DCE" w14:textId="16DFCB23"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25</w:t>
            </w:r>
          </w:p>
        </w:tc>
        <w:tc>
          <w:tcPr>
            <w:tcW w:w="567" w:type="dxa"/>
            <w:noWrap/>
            <w:hideMark/>
          </w:tcPr>
          <w:p w14:paraId="3149206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5D6D14F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2D84F7E" w14:textId="77777777" w:rsidTr="00F0380E">
        <w:trPr>
          <w:trHeight w:val="270"/>
        </w:trPr>
        <w:tc>
          <w:tcPr>
            <w:tcW w:w="2972" w:type="dxa"/>
            <w:vAlign w:val="center"/>
            <w:hideMark/>
          </w:tcPr>
          <w:p w14:paraId="0D2691F4"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クリーンセンター洗車場</w:t>
            </w:r>
          </w:p>
        </w:tc>
        <w:tc>
          <w:tcPr>
            <w:tcW w:w="2268" w:type="dxa"/>
            <w:vAlign w:val="center"/>
            <w:hideMark/>
          </w:tcPr>
          <w:p w14:paraId="1BBA001B"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橘町土井崎１１７－１４</w:t>
            </w:r>
          </w:p>
        </w:tc>
        <w:tc>
          <w:tcPr>
            <w:tcW w:w="850" w:type="dxa"/>
            <w:noWrap/>
            <w:vAlign w:val="center"/>
            <w:hideMark/>
          </w:tcPr>
          <w:p w14:paraId="49A2C3B4"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62.40 </w:t>
            </w:r>
          </w:p>
        </w:tc>
        <w:tc>
          <w:tcPr>
            <w:tcW w:w="709" w:type="dxa"/>
            <w:vAlign w:val="center"/>
            <w:hideMark/>
          </w:tcPr>
          <w:p w14:paraId="043ABD91"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5C8709BD" w14:textId="09CD0293"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w:t>
            </w:r>
          </w:p>
        </w:tc>
        <w:tc>
          <w:tcPr>
            <w:tcW w:w="567" w:type="dxa"/>
            <w:vAlign w:val="center"/>
            <w:hideMark/>
          </w:tcPr>
          <w:p w14:paraId="438D7BFD" w14:textId="2280B52A"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25</w:t>
            </w:r>
          </w:p>
        </w:tc>
        <w:tc>
          <w:tcPr>
            <w:tcW w:w="567" w:type="dxa"/>
            <w:noWrap/>
            <w:hideMark/>
          </w:tcPr>
          <w:p w14:paraId="25DA7B1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49B0131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57AF21B" w14:textId="77777777" w:rsidTr="00F0380E">
        <w:trPr>
          <w:trHeight w:val="270"/>
        </w:trPr>
        <w:tc>
          <w:tcPr>
            <w:tcW w:w="2972" w:type="dxa"/>
            <w:vAlign w:val="center"/>
            <w:hideMark/>
          </w:tcPr>
          <w:p w14:paraId="3F6E3FDC"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戎山ポンプ場</w:t>
            </w:r>
          </w:p>
        </w:tc>
        <w:tc>
          <w:tcPr>
            <w:tcW w:w="2268" w:type="dxa"/>
            <w:vAlign w:val="center"/>
            <w:hideMark/>
          </w:tcPr>
          <w:p w14:paraId="03949F6A" w14:textId="22BA7B3D" w:rsidR="00362C99" w:rsidRPr="00247B06" w:rsidRDefault="00A30611" w:rsidP="0079438C">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津乃峰町戎山１５５－６</w:t>
            </w:r>
          </w:p>
        </w:tc>
        <w:tc>
          <w:tcPr>
            <w:tcW w:w="850" w:type="dxa"/>
            <w:noWrap/>
            <w:vAlign w:val="center"/>
            <w:hideMark/>
          </w:tcPr>
          <w:p w14:paraId="77B44A5F" w14:textId="77777777" w:rsidR="00362C99" w:rsidRPr="00A17DFF" w:rsidRDefault="00362C99" w:rsidP="00D256B8">
            <w:pPr>
              <w:widowControl/>
              <w:jc w:val="right"/>
              <w:rPr>
                <w:rFonts w:ascii="HGSｺﾞｼｯｸM" w:eastAsia="HGSｺﾞｼｯｸM" w:hAnsi="ＭＳ Ｐ明朝" w:cs="ＭＳ Ｐゴシック"/>
                <w:kern w:val="0"/>
                <w:sz w:val="14"/>
                <w:szCs w:val="14"/>
              </w:rPr>
            </w:pPr>
            <w:r w:rsidRPr="00A17DFF">
              <w:rPr>
                <w:rFonts w:ascii="HGSｺﾞｼｯｸM" w:eastAsia="HGSｺﾞｼｯｸM" w:hAnsi="ＭＳ Ｐ明朝" w:cs="ＭＳ Ｐゴシック" w:hint="eastAsia"/>
                <w:kern w:val="0"/>
                <w:sz w:val="14"/>
                <w:szCs w:val="14"/>
              </w:rPr>
              <w:t xml:space="preserve">355.83 </w:t>
            </w:r>
          </w:p>
        </w:tc>
        <w:tc>
          <w:tcPr>
            <w:tcW w:w="709" w:type="dxa"/>
            <w:vAlign w:val="center"/>
            <w:hideMark/>
          </w:tcPr>
          <w:p w14:paraId="5A960670" w14:textId="77777777"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ＭＳ Ｐ明朝" w:cs="ＭＳ Ｐゴシック" w:hint="eastAsia"/>
                <w:kern w:val="0"/>
                <w:sz w:val="14"/>
                <w:szCs w:val="14"/>
              </w:rPr>
              <w:t>RC</w:t>
            </w:r>
          </w:p>
        </w:tc>
        <w:tc>
          <w:tcPr>
            <w:tcW w:w="567" w:type="dxa"/>
            <w:vAlign w:val="center"/>
            <w:hideMark/>
          </w:tcPr>
          <w:p w14:paraId="4881CE21" w14:textId="66B8F6BE"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ＭＳ Ｐ明朝" w:hint="eastAsia"/>
                <w:sz w:val="14"/>
                <w:szCs w:val="14"/>
              </w:rPr>
              <w:t>H3</w:t>
            </w:r>
          </w:p>
        </w:tc>
        <w:tc>
          <w:tcPr>
            <w:tcW w:w="567" w:type="dxa"/>
            <w:vAlign w:val="center"/>
            <w:hideMark/>
          </w:tcPr>
          <w:p w14:paraId="36CDA0DB" w14:textId="3EB2CF9E"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小塚ゴシック Pro L" w:hint="eastAsia"/>
                <w:sz w:val="14"/>
                <w:szCs w:val="14"/>
              </w:rPr>
              <w:t>24</w:t>
            </w:r>
          </w:p>
        </w:tc>
        <w:tc>
          <w:tcPr>
            <w:tcW w:w="567" w:type="dxa"/>
            <w:noWrap/>
            <w:hideMark/>
          </w:tcPr>
          <w:p w14:paraId="09A0B55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755ABFBF"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8EE6D9D" w14:textId="77777777" w:rsidTr="00F0380E">
        <w:trPr>
          <w:trHeight w:val="270"/>
        </w:trPr>
        <w:tc>
          <w:tcPr>
            <w:tcW w:w="2972" w:type="dxa"/>
            <w:vAlign w:val="center"/>
            <w:hideMark/>
          </w:tcPr>
          <w:p w14:paraId="48A6C90E"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春日野地域下水道　調整槽</w:t>
            </w:r>
          </w:p>
        </w:tc>
        <w:tc>
          <w:tcPr>
            <w:tcW w:w="2268" w:type="dxa"/>
            <w:vAlign w:val="center"/>
            <w:hideMark/>
          </w:tcPr>
          <w:p w14:paraId="417BF05C" w14:textId="6844FE00"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羽ノ浦町春日野１－５</w:t>
            </w:r>
          </w:p>
        </w:tc>
        <w:tc>
          <w:tcPr>
            <w:tcW w:w="850" w:type="dxa"/>
            <w:noWrap/>
            <w:vAlign w:val="center"/>
            <w:hideMark/>
          </w:tcPr>
          <w:p w14:paraId="4AC0BDD5" w14:textId="77777777" w:rsidR="00362C99" w:rsidRPr="00A17DFF" w:rsidRDefault="00362C99" w:rsidP="00D256B8">
            <w:pPr>
              <w:widowControl/>
              <w:jc w:val="right"/>
              <w:rPr>
                <w:rFonts w:ascii="HGSｺﾞｼｯｸM" w:eastAsia="HGSｺﾞｼｯｸM" w:hAnsi="ＭＳ Ｐ明朝" w:cs="ＭＳ Ｐゴシック"/>
                <w:kern w:val="0"/>
                <w:sz w:val="14"/>
                <w:szCs w:val="14"/>
              </w:rPr>
            </w:pPr>
            <w:r w:rsidRPr="00A17DFF">
              <w:rPr>
                <w:rFonts w:ascii="HGSｺﾞｼｯｸM" w:eastAsia="HGSｺﾞｼｯｸM" w:hAnsi="ＭＳ Ｐ明朝" w:cs="ＭＳ Ｐゴシック" w:hint="eastAsia"/>
                <w:kern w:val="0"/>
                <w:sz w:val="14"/>
                <w:szCs w:val="14"/>
              </w:rPr>
              <w:t xml:space="preserve">117.00 </w:t>
            </w:r>
          </w:p>
        </w:tc>
        <w:tc>
          <w:tcPr>
            <w:tcW w:w="709" w:type="dxa"/>
            <w:vAlign w:val="center"/>
            <w:hideMark/>
          </w:tcPr>
          <w:p w14:paraId="5F3F67FF" w14:textId="77777777"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ＭＳ Ｐ明朝" w:cs="ＭＳ Ｐゴシック" w:hint="eastAsia"/>
                <w:kern w:val="0"/>
                <w:sz w:val="14"/>
                <w:szCs w:val="14"/>
              </w:rPr>
              <w:t>RC</w:t>
            </w:r>
          </w:p>
        </w:tc>
        <w:tc>
          <w:tcPr>
            <w:tcW w:w="567" w:type="dxa"/>
            <w:vAlign w:val="center"/>
            <w:hideMark/>
          </w:tcPr>
          <w:p w14:paraId="1E8596C1" w14:textId="5CF14066"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ＭＳ Ｐ明朝" w:hint="eastAsia"/>
                <w:sz w:val="14"/>
                <w:szCs w:val="14"/>
              </w:rPr>
              <w:t>H4</w:t>
            </w:r>
          </w:p>
        </w:tc>
        <w:tc>
          <w:tcPr>
            <w:tcW w:w="567" w:type="dxa"/>
            <w:vAlign w:val="center"/>
            <w:hideMark/>
          </w:tcPr>
          <w:p w14:paraId="05F519EC" w14:textId="6CD3C58D"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小塚ゴシック Pro L" w:hint="eastAsia"/>
                <w:sz w:val="14"/>
                <w:szCs w:val="14"/>
              </w:rPr>
              <w:t>23</w:t>
            </w:r>
          </w:p>
        </w:tc>
        <w:tc>
          <w:tcPr>
            <w:tcW w:w="567" w:type="dxa"/>
            <w:noWrap/>
            <w:hideMark/>
          </w:tcPr>
          <w:p w14:paraId="26F021DE"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654FFEC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F7711D1" w14:textId="77777777" w:rsidTr="00F0380E">
        <w:trPr>
          <w:trHeight w:val="270"/>
        </w:trPr>
        <w:tc>
          <w:tcPr>
            <w:tcW w:w="2972" w:type="dxa"/>
            <w:vAlign w:val="center"/>
            <w:hideMark/>
          </w:tcPr>
          <w:p w14:paraId="7DEFFEE4"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福村東ポンプ場</w:t>
            </w:r>
          </w:p>
        </w:tc>
        <w:tc>
          <w:tcPr>
            <w:tcW w:w="2268" w:type="dxa"/>
            <w:vAlign w:val="center"/>
            <w:hideMark/>
          </w:tcPr>
          <w:p w14:paraId="7B126F61" w14:textId="75D3DEE3"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向原町下ノ浜１０５－５</w:t>
            </w:r>
          </w:p>
        </w:tc>
        <w:tc>
          <w:tcPr>
            <w:tcW w:w="850" w:type="dxa"/>
            <w:noWrap/>
            <w:vAlign w:val="center"/>
            <w:hideMark/>
          </w:tcPr>
          <w:p w14:paraId="0D47D480" w14:textId="77777777" w:rsidR="00362C99" w:rsidRPr="00A17DFF" w:rsidRDefault="00362C99" w:rsidP="00D256B8">
            <w:pPr>
              <w:widowControl/>
              <w:jc w:val="right"/>
              <w:rPr>
                <w:rFonts w:ascii="HGSｺﾞｼｯｸM" w:eastAsia="HGSｺﾞｼｯｸM" w:hAnsi="ＭＳ Ｐ明朝" w:cs="ＭＳ Ｐゴシック"/>
                <w:kern w:val="0"/>
                <w:sz w:val="14"/>
                <w:szCs w:val="14"/>
              </w:rPr>
            </w:pPr>
            <w:r w:rsidRPr="00A17DFF">
              <w:rPr>
                <w:rFonts w:ascii="HGSｺﾞｼｯｸM" w:eastAsia="HGSｺﾞｼｯｸM" w:hAnsi="ＭＳ Ｐ明朝" w:cs="ＭＳ Ｐゴシック" w:hint="eastAsia"/>
                <w:kern w:val="0"/>
                <w:sz w:val="14"/>
                <w:szCs w:val="14"/>
              </w:rPr>
              <w:t xml:space="preserve">127.90 </w:t>
            </w:r>
          </w:p>
        </w:tc>
        <w:tc>
          <w:tcPr>
            <w:tcW w:w="709" w:type="dxa"/>
            <w:vAlign w:val="center"/>
            <w:hideMark/>
          </w:tcPr>
          <w:p w14:paraId="17AFFA82" w14:textId="77777777"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ＭＳ Ｐ明朝" w:cs="ＭＳ Ｐゴシック" w:hint="eastAsia"/>
                <w:kern w:val="0"/>
                <w:sz w:val="14"/>
                <w:szCs w:val="14"/>
              </w:rPr>
              <w:t>RC</w:t>
            </w:r>
          </w:p>
        </w:tc>
        <w:tc>
          <w:tcPr>
            <w:tcW w:w="567" w:type="dxa"/>
            <w:vAlign w:val="center"/>
            <w:hideMark/>
          </w:tcPr>
          <w:p w14:paraId="552A160E" w14:textId="7B96C963"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ＭＳ Ｐ明朝" w:hint="eastAsia"/>
                <w:sz w:val="14"/>
                <w:szCs w:val="14"/>
              </w:rPr>
              <w:t>H7</w:t>
            </w:r>
          </w:p>
        </w:tc>
        <w:tc>
          <w:tcPr>
            <w:tcW w:w="567" w:type="dxa"/>
            <w:vAlign w:val="center"/>
            <w:hideMark/>
          </w:tcPr>
          <w:p w14:paraId="4A9D0634" w14:textId="134E944F" w:rsidR="00362C99" w:rsidRPr="00A17DFF" w:rsidRDefault="00362C99" w:rsidP="00D256B8">
            <w:pPr>
              <w:widowControl/>
              <w:jc w:val="center"/>
              <w:rPr>
                <w:rFonts w:ascii="HGSｺﾞｼｯｸM" w:eastAsia="HGSｺﾞｼｯｸM" w:hAnsi="ＭＳ Ｐ明朝" w:cs="ＭＳ Ｐゴシック"/>
                <w:kern w:val="0"/>
                <w:sz w:val="14"/>
                <w:szCs w:val="14"/>
              </w:rPr>
            </w:pPr>
            <w:r w:rsidRPr="00A17DFF">
              <w:rPr>
                <w:rFonts w:ascii="HGSｺﾞｼｯｸM" w:eastAsia="HGSｺﾞｼｯｸM" w:hAnsi="小塚ゴシック Pro L" w:hint="eastAsia"/>
                <w:sz w:val="14"/>
                <w:szCs w:val="14"/>
              </w:rPr>
              <w:t>20</w:t>
            </w:r>
          </w:p>
        </w:tc>
        <w:tc>
          <w:tcPr>
            <w:tcW w:w="567" w:type="dxa"/>
            <w:noWrap/>
            <w:hideMark/>
          </w:tcPr>
          <w:p w14:paraId="0503E10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00DD28E9"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7D02F08" w14:textId="77777777" w:rsidTr="00F0380E">
        <w:trPr>
          <w:trHeight w:val="270"/>
        </w:trPr>
        <w:tc>
          <w:tcPr>
            <w:tcW w:w="2972" w:type="dxa"/>
            <w:vAlign w:val="center"/>
            <w:hideMark/>
          </w:tcPr>
          <w:p w14:paraId="55F347FB"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クリーンセンターストックヤード</w:t>
            </w:r>
          </w:p>
        </w:tc>
        <w:tc>
          <w:tcPr>
            <w:tcW w:w="2268" w:type="dxa"/>
            <w:vAlign w:val="center"/>
            <w:hideMark/>
          </w:tcPr>
          <w:p w14:paraId="711D514E" w14:textId="0210021E"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橘町土井崎１１７－１４</w:t>
            </w:r>
          </w:p>
        </w:tc>
        <w:tc>
          <w:tcPr>
            <w:tcW w:w="850" w:type="dxa"/>
            <w:noWrap/>
            <w:vAlign w:val="center"/>
            <w:hideMark/>
          </w:tcPr>
          <w:p w14:paraId="0CC51779"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184.00 </w:t>
            </w:r>
          </w:p>
        </w:tc>
        <w:tc>
          <w:tcPr>
            <w:tcW w:w="709" w:type="dxa"/>
            <w:vAlign w:val="center"/>
            <w:hideMark/>
          </w:tcPr>
          <w:p w14:paraId="0022336F"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3B1BDED3" w14:textId="6A15C2D9"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H8</w:t>
            </w:r>
          </w:p>
        </w:tc>
        <w:tc>
          <w:tcPr>
            <w:tcW w:w="567" w:type="dxa"/>
            <w:vAlign w:val="center"/>
            <w:hideMark/>
          </w:tcPr>
          <w:p w14:paraId="374012A8" w14:textId="489C4555"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19</w:t>
            </w:r>
          </w:p>
        </w:tc>
        <w:tc>
          <w:tcPr>
            <w:tcW w:w="567" w:type="dxa"/>
            <w:noWrap/>
            <w:hideMark/>
          </w:tcPr>
          <w:p w14:paraId="30187C4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3664104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FC54656" w14:textId="77777777" w:rsidTr="00F0380E">
        <w:trPr>
          <w:trHeight w:val="226"/>
        </w:trPr>
        <w:tc>
          <w:tcPr>
            <w:tcW w:w="2972" w:type="dxa"/>
            <w:vAlign w:val="center"/>
            <w:hideMark/>
          </w:tcPr>
          <w:p w14:paraId="48A92032"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パストラルゆたか野団地生活排水処理施設</w:t>
            </w:r>
          </w:p>
        </w:tc>
        <w:tc>
          <w:tcPr>
            <w:tcW w:w="2268" w:type="dxa"/>
            <w:vAlign w:val="center"/>
            <w:hideMark/>
          </w:tcPr>
          <w:p w14:paraId="1B44F349" w14:textId="6A1A2455"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那賀川町豊香野１９４－１</w:t>
            </w:r>
          </w:p>
        </w:tc>
        <w:tc>
          <w:tcPr>
            <w:tcW w:w="850" w:type="dxa"/>
            <w:noWrap/>
            <w:vAlign w:val="center"/>
            <w:hideMark/>
          </w:tcPr>
          <w:p w14:paraId="3F35F82F"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221.00 </w:t>
            </w:r>
          </w:p>
        </w:tc>
        <w:tc>
          <w:tcPr>
            <w:tcW w:w="709" w:type="dxa"/>
            <w:vAlign w:val="center"/>
            <w:hideMark/>
          </w:tcPr>
          <w:p w14:paraId="147EF38D"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65521ED8" w14:textId="51801DA9"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H8</w:t>
            </w:r>
          </w:p>
        </w:tc>
        <w:tc>
          <w:tcPr>
            <w:tcW w:w="567" w:type="dxa"/>
            <w:vAlign w:val="center"/>
            <w:hideMark/>
          </w:tcPr>
          <w:p w14:paraId="1A762E45" w14:textId="2E1CB548"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19</w:t>
            </w:r>
          </w:p>
        </w:tc>
        <w:tc>
          <w:tcPr>
            <w:tcW w:w="567" w:type="dxa"/>
            <w:noWrap/>
            <w:hideMark/>
          </w:tcPr>
          <w:p w14:paraId="42D9D2D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3979C69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22A814F" w14:textId="77777777" w:rsidTr="00F0380E">
        <w:trPr>
          <w:trHeight w:val="270"/>
        </w:trPr>
        <w:tc>
          <w:tcPr>
            <w:tcW w:w="2972" w:type="dxa"/>
            <w:vAlign w:val="center"/>
            <w:hideMark/>
          </w:tcPr>
          <w:p w14:paraId="1E2807CB"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クリーンピュア</w:t>
            </w:r>
          </w:p>
        </w:tc>
        <w:tc>
          <w:tcPr>
            <w:tcW w:w="2268" w:type="dxa"/>
            <w:vAlign w:val="center"/>
            <w:hideMark/>
          </w:tcPr>
          <w:p w14:paraId="00BFB338" w14:textId="191C7B72"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熊谷町定方４４</w:t>
            </w:r>
          </w:p>
        </w:tc>
        <w:tc>
          <w:tcPr>
            <w:tcW w:w="850" w:type="dxa"/>
            <w:noWrap/>
            <w:vAlign w:val="center"/>
            <w:hideMark/>
          </w:tcPr>
          <w:p w14:paraId="554B0EDC"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4,986.34 </w:t>
            </w:r>
          </w:p>
        </w:tc>
        <w:tc>
          <w:tcPr>
            <w:tcW w:w="709" w:type="dxa"/>
            <w:vAlign w:val="center"/>
            <w:hideMark/>
          </w:tcPr>
          <w:p w14:paraId="3B85EB82"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1BA8BA83" w14:textId="5C3CA3F4"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H10</w:t>
            </w:r>
          </w:p>
        </w:tc>
        <w:tc>
          <w:tcPr>
            <w:tcW w:w="567" w:type="dxa"/>
            <w:vAlign w:val="center"/>
            <w:hideMark/>
          </w:tcPr>
          <w:p w14:paraId="3307F6BA" w14:textId="1E63581C"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17</w:t>
            </w:r>
          </w:p>
        </w:tc>
        <w:tc>
          <w:tcPr>
            <w:tcW w:w="567" w:type="dxa"/>
            <w:noWrap/>
            <w:hideMark/>
          </w:tcPr>
          <w:p w14:paraId="53910DD1"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7ECBF95E" w14:textId="77777777" w:rsidR="00362C99" w:rsidRPr="00247B06" w:rsidRDefault="00362C99" w:rsidP="00502C11">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w:t>
            </w:r>
          </w:p>
        </w:tc>
      </w:tr>
      <w:tr w:rsidR="00362C99" w:rsidRPr="00AD6CB1" w14:paraId="626A7356" w14:textId="77777777" w:rsidTr="00F0380E">
        <w:trPr>
          <w:trHeight w:val="270"/>
        </w:trPr>
        <w:tc>
          <w:tcPr>
            <w:tcW w:w="2972" w:type="dxa"/>
            <w:vAlign w:val="center"/>
            <w:hideMark/>
          </w:tcPr>
          <w:p w14:paraId="63AF9EC5"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クリーンピュア車庫</w:t>
            </w:r>
          </w:p>
        </w:tc>
        <w:tc>
          <w:tcPr>
            <w:tcW w:w="2268" w:type="dxa"/>
            <w:vAlign w:val="center"/>
            <w:hideMark/>
          </w:tcPr>
          <w:p w14:paraId="636ADB22" w14:textId="66EA1452"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熊谷町定方４４</w:t>
            </w:r>
          </w:p>
        </w:tc>
        <w:tc>
          <w:tcPr>
            <w:tcW w:w="850" w:type="dxa"/>
            <w:noWrap/>
            <w:vAlign w:val="center"/>
            <w:hideMark/>
          </w:tcPr>
          <w:p w14:paraId="156592F4"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148.75 </w:t>
            </w:r>
          </w:p>
        </w:tc>
        <w:tc>
          <w:tcPr>
            <w:tcW w:w="709" w:type="dxa"/>
            <w:vAlign w:val="center"/>
            <w:hideMark/>
          </w:tcPr>
          <w:p w14:paraId="74C347D2"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02A73170" w14:textId="21AA3BDD"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H10</w:t>
            </w:r>
          </w:p>
        </w:tc>
        <w:tc>
          <w:tcPr>
            <w:tcW w:w="567" w:type="dxa"/>
            <w:vAlign w:val="center"/>
            <w:hideMark/>
          </w:tcPr>
          <w:p w14:paraId="632049C3" w14:textId="6437F28D"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17</w:t>
            </w:r>
          </w:p>
        </w:tc>
        <w:tc>
          <w:tcPr>
            <w:tcW w:w="567" w:type="dxa"/>
            <w:noWrap/>
            <w:hideMark/>
          </w:tcPr>
          <w:p w14:paraId="68BAA0E5"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5ABB66F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44D6F8D0" w14:textId="77777777" w:rsidTr="00F0380E">
        <w:trPr>
          <w:trHeight w:val="270"/>
        </w:trPr>
        <w:tc>
          <w:tcPr>
            <w:tcW w:w="2972" w:type="dxa"/>
            <w:vAlign w:val="center"/>
            <w:hideMark/>
          </w:tcPr>
          <w:p w14:paraId="28D7A760" w14:textId="137C260E" w:rsidR="00362C99" w:rsidRPr="00247B06" w:rsidRDefault="00362C99" w:rsidP="00A73154">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伊島地区コミュニティ・プラント</w:t>
            </w:r>
          </w:p>
        </w:tc>
        <w:tc>
          <w:tcPr>
            <w:tcW w:w="2268" w:type="dxa"/>
            <w:vAlign w:val="center"/>
            <w:hideMark/>
          </w:tcPr>
          <w:p w14:paraId="743CCE63" w14:textId="3D78A9F3" w:rsidR="00362C99" w:rsidRPr="00247B06" w:rsidRDefault="00A30611"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伊島町瀬戸１８９－２</w:t>
            </w:r>
          </w:p>
        </w:tc>
        <w:tc>
          <w:tcPr>
            <w:tcW w:w="850" w:type="dxa"/>
            <w:noWrap/>
            <w:vAlign w:val="center"/>
            <w:hideMark/>
          </w:tcPr>
          <w:p w14:paraId="5BC694DD"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98.00 </w:t>
            </w:r>
          </w:p>
        </w:tc>
        <w:tc>
          <w:tcPr>
            <w:tcW w:w="709" w:type="dxa"/>
            <w:vAlign w:val="center"/>
            <w:hideMark/>
          </w:tcPr>
          <w:p w14:paraId="6C49C783"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6577D5A3" w14:textId="6A009F84"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H12</w:t>
            </w:r>
          </w:p>
        </w:tc>
        <w:tc>
          <w:tcPr>
            <w:tcW w:w="567" w:type="dxa"/>
            <w:vAlign w:val="center"/>
            <w:hideMark/>
          </w:tcPr>
          <w:p w14:paraId="414BC188" w14:textId="5160F6E5"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15</w:t>
            </w:r>
          </w:p>
        </w:tc>
        <w:tc>
          <w:tcPr>
            <w:tcW w:w="567" w:type="dxa"/>
            <w:noWrap/>
            <w:hideMark/>
          </w:tcPr>
          <w:p w14:paraId="124C46CA"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134478B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79B3EE66" w14:textId="77777777" w:rsidTr="00F0380E">
        <w:trPr>
          <w:trHeight w:val="113"/>
        </w:trPr>
        <w:tc>
          <w:tcPr>
            <w:tcW w:w="2972" w:type="dxa"/>
            <w:vAlign w:val="center"/>
            <w:hideMark/>
          </w:tcPr>
          <w:p w14:paraId="06142D97"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エコパーク阿南工場棟</w:t>
            </w:r>
          </w:p>
        </w:tc>
        <w:tc>
          <w:tcPr>
            <w:tcW w:w="2268" w:type="dxa"/>
            <w:vAlign w:val="center"/>
            <w:hideMark/>
          </w:tcPr>
          <w:p w14:paraId="4F25AE28"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橘町小勝１-５</w:t>
            </w:r>
          </w:p>
        </w:tc>
        <w:tc>
          <w:tcPr>
            <w:tcW w:w="850" w:type="dxa"/>
            <w:noWrap/>
            <w:vAlign w:val="center"/>
            <w:hideMark/>
          </w:tcPr>
          <w:p w14:paraId="73970620"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15,406.00 </w:t>
            </w:r>
          </w:p>
        </w:tc>
        <w:tc>
          <w:tcPr>
            <w:tcW w:w="709" w:type="dxa"/>
            <w:vAlign w:val="center"/>
            <w:hideMark/>
          </w:tcPr>
          <w:p w14:paraId="03D2F26A"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4EAA787D" w14:textId="23B978A5"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H26</w:t>
            </w:r>
          </w:p>
        </w:tc>
        <w:tc>
          <w:tcPr>
            <w:tcW w:w="567" w:type="dxa"/>
            <w:vAlign w:val="center"/>
            <w:hideMark/>
          </w:tcPr>
          <w:p w14:paraId="7CDD4526" w14:textId="0FEC89B5"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w:t>
            </w:r>
          </w:p>
        </w:tc>
        <w:tc>
          <w:tcPr>
            <w:tcW w:w="567" w:type="dxa"/>
            <w:noWrap/>
            <w:hideMark/>
          </w:tcPr>
          <w:p w14:paraId="4FB2B8A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1663475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6CBDE05B" w14:textId="77777777" w:rsidTr="00F0380E">
        <w:trPr>
          <w:trHeight w:val="270"/>
        </w:trPr>
        <w:tc>
          <w:tcPr>
            <w:tcW w:w="2972" w:type="dxa"/>
            <w:vAlign w:val="center"/>
            <w:hideMark/>
          </w:tcPr>
          <w:p w14:paraId="06CDC88D"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エコパーク阿南管理・啓発棟</w:t>
            </w:r>
          </w:p>
        </w:tc>
        <w:tc>
          <w:tcPr>
            <w:tcW w:w="2268" w:type="dxa"/>
            <w:vAlign w:val="center"/>
            <w:hideMark/>
          </w:tcPr>
          <w:p w14:paraId="1F9388B0"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橘町小勝１-５</w:t>
            </w:r>
          </w:p>
        </w:tc>
        <w:tc>
          <w:tcPr>
            <w:tcW w:w="850" w:type="dxa"/>
            <w:noWrap/>
            <w:vAlign w:val="center"/>
            <w:hideMark/>
          </w:tcPr>
          <w:p w14:paraId="79EF9C01"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1,880.00 </w:t>
            </w:r>
          </w:p>
        </w:tc>
        <w:tc>
          <w:tcPr>
            <w:tcW w:w="709" w:type="dxa"/>
            <w:vAlign w:val="center"/>
            <w:hideMark/>
          </w:tcPr>
          <w:p w14:paraId="7840CAEB"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68B5A39D" w14:textId="0CE05495"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H26</w:t>
            </w:r>
          </w:p>
        </w:tc>
        <w:tc>
          <w:tcPr>
            <w:tcW w:w="567" w:type="dxa"/>
            <w:vAlign w:val="center"/>
            <w:hideMark/>
          </w:tcPr>
          <w:p w14:paraId="1B529CD2" w14:textId="006BA86B"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w:t>
            </w:r>
          </w:p>
        </w:tc>
        <w:tc>
          <w:tcPr>
            <w:tcW w:w="567" w:type="dxa"/>
            <w:noWrap/>
            <w:hideMark/>
          </w:tcPr>
          <w:p w14:paraId="4B56F58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6215788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481568E" w14:textId="77777777" w:rsidTr="00F0380E">
        <w:trPr>
          <w:trHeight w:val="81"/>
        </w:trPr>
        <w:tc>
          <w:tcPr>
            <w:tcW w:w="2972" w:type="dxa"/>
            <w:vAlign w:val="center"/>
            <w:hideMark/>
          </w:tcPr>
          <w:p w14:paraId="4B54F2ED"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エコパーク阿南計量棟</w:t>
            </w:r>
          </w:p>
        </w:tc>
        <w:tc>
          <w:tcPr>
            <w:tcW w:w="2268" w:type="dxa"/>
            <w:vAlign w:val="center"/>
            <w:hideMark/>
          </w:tcPr>
          <w:p w14:paraId="14F84F48"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橘町小勝１-５</w:t>
            </w:r>
          </w:p>
        </w:tc>
        <w:tc>
          <w:tcPr>
            <w:tcW w:w="850" w:type="dxa"/>
            <w:noWrap/>
            <w:vAlign w:val="center"/>
            <w:hideMark/>
          </w:tcPr>
          <w:p w14:paraId="15064730"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85.00 </w:t>
            </w:r>
          </w:p>
        </w:tc>
        <w:tc>
          <w:tcPr>
            <w:tcW w:w="709" w:type="dxa"/>
            <w:vAlign w:val="center"/>
            <w:hideMark/>
          </w:tcPr>
          <w:p w14:paraId="2CE5C199"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0540D72A" w14:textId="11F914DE"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H26</w:t>
            </w:r>
          </w:p>
        </w:tc>
        <w:tc>
          <w:tcPr>
            <w:tcW w:w="567" w:type="dxa"/>
            <w:vAlign w:val="center"/>
            <w:hideMark/>
          </w:tcPr>
          <w:p w14:paraId="238B0BCD" w14:textId="3D28C52C"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w:t>
            </w:r>
          </w:p>
        </w:tc>
        <w:tc>
          <w:tcPr>
            <w:tcW w:w="567" w:type="dxa"/>
            <w:noWrap/>
            <w:hideMark/>
          </w:tcPr>
          <w:p w14:paraId="28506B06"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30269DD2"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CD31C7C" w14:textId="77777777" w:rsidTr="00F0380E">
        <w:trPr>
          <w:trHeight w:val="129"/>
        </w:trPr>
        <w:tc>
          <w:tcPr>
            <w:tcW w:w="2972" w:type="dxa"/>
            <w:vAlign w:val="center"/>
            <w:hideMark/>
          </w:tcPr>
          <w:p w14:paraId="00E27A8E"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エコパーク阿南洗車場棟</w:t>
            </w:r>
          </w:p>
        </w:tc>
        <w:tc>
          <w:tcPr>
            <w:tcW w:w="2268" w:type="dxa"/>
            <w:vAlign w:val="center"/>
            <w:hideMark/>
          </w:tcPr>
          <w:p w14:paraId="0B843B75"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橘町小勝１-５</w:t>
            </w:r>
          </w:p>
        </w:tc>
        <w:tc>
          <w:tcPr>
            <w:tcW w:w="850" w:type="dxa"/>
            <w:noWrap/>
            <w:vAlign w:val="center"/>
            <w:hideMark/>
          </w:tcPr>
          <w:p w14:paraId="6AE9AEE0"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375.00 </w:t>
            </w:r>
          </w:p>
        </w:tc>
        <w:tc>
          <w:tcPr>
            <w:tcW w:w="709" w:type="dxa"/>
            <w:vAlign w:val="center"/>
            <w:hideMark/>
          </w:tcPr>
          <w:p w14:paraId="21E6B5A2"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2AD2D973" w14:textId="3D78A04D"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H26</w:t>
            </w:r>
          </w:p>
        </w:tc>
        <w:tc>
          <w:tcPr>
            <w:tcW w:w="567" w:type="dxa"/>
            <w:vAlign w:val="center"/>
            <w:hideMark/>
          </w:tcPr>
          <w:p w14:paraId="75ECE332" w14:textId="6020FA95"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w:t>
            </w:r>
          </w:p>
        </w:tc>
        <w:tc>
          <w:tcPr>
            <w:tcW w:w="567" w:type="dxa"/>
            <w:noWrap/>
            <w:hideMark/>
          </w:tcPr>
          <w:p w14:paraId="1BD4EDE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52B675D4"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5C3A427C" w14:textId="77777777" w:rsidTr="00F0380E">
        <w:trPr>
          <w:trHeight w:val="70"/>
        </w:trPr>
        <w:tc>
          <w:tcPr>
            <w:tcW w:w="2972" w:type="dxa"/>
            <w:vAlign w:val="center"/>
            <w:hideMark/>
          </w:tcPr>
          <w:p w14:paraId="09F88C0E"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エコパーク阿南休憩所棟</w:t>
            </w:r>
          </w:p>
        </w:tc>
        <w:tc>
          <w:tcPr>
            <w:tcW w:w="2268" w:type="dxa"/>
            <w:vAlign w:val="center"/>
            <w:hideMark/>
          </w:tcPr>
          <w:p w14:paraId="1F21A1BF"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橘町小勝１-５</w:t>
            </w:r>
          </w:p>
        </w:tc>
        <w:tc>
          <w:tcPr>
            <w:tcW w:w="850" w:type="dxa"/>
            <w:noWrap/>
            <w:vAlign w:val="center"/>
            <w:hideMark/>
          </w:tcPr>
          <w:p w14:paraId="6846D9C0"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52.00 </w:t>
            </w:r>
          </w:p>
        </w:tc>
        <w:tc>
          <w:tcPr>
            <w:tcW w:w="709" w:type="dxa"/>
            <w:vAlign w:val="center"/>
            <w:hideMark/>
          </w:tcPr>
          <w:p w14:paraId="011C91E4"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401583F6" w14:textId="4330B881"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H26</w:t>
            </w:r>
          </w:p>
        </w:tc>
        <w:tc>
          <w:tcPr>
            <w:tcW w:w="567" w:type="dxa"/>
            <w:vAlign w:val="center"/>
            <w:hideMark/>
          </w:tcPr>
          <w:p w14:paraId="14744DB0" w14:textId="6C3A0403"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w:t>
            </w:r>
          </w:p>
        </w:tc>
        <w:tc>
          <w:tcPr>
            <w:tcW w:w="567" w:type="dxa"/>
            <w:noWrap/>
            <w:hideMark/>
          </w:tcPr>
          <w:p w14:paraId="4CD5054B"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2338FC78"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0E279E46" w14:textId="77777777" w:rsidTr="00F0380E">
        <w:trPr>
          <w:trHeight w:val="270"/>
        </w:trPr>
        <w:tc>
          <w:tcPr>
            <w:tcW w:w="2972" w:type="dxa"/>
            <w:vAlign w:val="center"/>
            <w:hideMark/>
          </w:tcPr>
          <w:p w14:paraId="42158668"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エコパーク阿南家具工房</w:t>
            </w:r>
          </w:p>
        </w:tc>
        <w:tc>
          <w:tcPr>
            <w:tcW w:w="2268" w:type="dxa"/>
            <w:vAlign w:val="center"/>
            <w:hideMark/>
          </w:tcPr>
          <w:p w14:paraId="4ED22B2F" w14:textId="77777777" w:rsidR="00362C99" w:rsidRPr="00247B06" w:rsidRDefault="00362C99" w:rsidP="00D256B8">
            <w:pPr>
              <w:widowControl/>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橘町小勝１-５</w:t>
            </w:r>
          </w:p>
        </w:tc>
        <w:tc>
          <w:tcPr>
            <w:tcW w:w="850" w:type="dxa"/>
            <w:noWrap/>
            <w:vAlign w:val="center"/>
            <w:hideMark/>
          </w:tcPr>
          <w:p w14:paraId="6FCF7706" w14:textId="77777777" w:rsidR="00362C99" w:rsidRPr="00247B06" w:rsidRDefault="00362C99" w:rsidP="00D256B8">
            <w:pPr>
              <w:widowControl/>
              <w:jc w:val="right"/>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 xml:space="preserve">122.00 </w:t>
            </w:r>
          </w:p>
        </w:tc>
        <w:tc>
          <w:tcPr>
            <w:tcW w:w="709" w:type="dxa"/>
            <w:vAlign w:val="center"/>
            <w:hideMark/>
          </w:tcPr>
          <w:p w14:paraId="05160FED"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鉄骨造</w:t>
            </w:r>
          </w:p>
        </w:tc>
        <w:tc>
          <w:tcPr>
            <w:tcW w:w="567" w:type="dxa"/>
            <w:vAlign w:val="center"/>
            <w:hideMark/>
          </w:tcPr>
          <w:p w14:paraId="3A6DBC8F" w14:textId="3B15F7F9"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H26</w:t>
            </w:r>
          </w:p>
        </w:tc>
        <w:tc>
          <w:tcPr>
            <w:tcW w:w="567" w:type="dxa"/>
            <w:vAlign w:val="center"/>
            <w:hideMark/>
          </w:tcPr>
          <w:p w14:paraId="1EE77C0A" w14:textId="08B8D7C9"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1</w:t>
            </w:r>
          </w:p>
        </w:tc>
        <w:tc>
          <w:tcPr>
            <w:tcW w:w="567" w:type="dxa"/>
            <w:noWrap/>
            <w:hideMark/>
          </w:tcPr>
          <w:p w14:paraId="318E470D"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3A489923"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r w:rsidR="00362C99" w:rsidRPr="00AD6CB1" w14:paraId="3F43DBEB" w14:textId="77777777" w:rsidTr="00F0380E">
        <w:trPr>
          <w:trHeight w:val="270"/>
        </w:trPr>
        <w:tc>
          <w:tcPr>
            <w:tcW w:w="2972" w:type="dxa"/>
            <w:noWrap/>
            <w:vAlign w:val="center"/>
            <w:hideMark/>
          </w:tcPr>
          <w:p w14:paraId="20EF8CA4" w14:textId="77777777" w:rsidR="00362C99" w:rsidRPr="00247B06" w:rsidRDefault="00362C99" w:rsidP="00D256B8">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大西ポンプ場</w:t>
            </w:r>
          </w:p>
        </w:tc>
        <w:tc>
          <w:tcPr>
            <w:tcW w:w="2268" w:type="dxa"/>
            <w:noWrap/>
            <w:vAlign w:val="center"/>
            <w:hideMark/>
          </w:tcPr>
          <w:p w14:paraId="20F345AC" w14:textId="38661A0A" w:rsidR="00362C99" w:rsidRPr="00247B06" w:rsidRDefault="00362C99" w:rsidP="00D256B8">
            <w:pPr>
              <w:widowControl/>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福井町大西</w:t>
            </w:r>
            <w:r w:rsidR="00A30611" w:rsidRPr="00247B06">
              <w:rPr>
                <w:rFonts w:ascii="HGSｺﾞｼｯｸM" w:eastAsia="HGSｺﾞｼｯｸM" w:hAnsi="ＭＳ Ｐゴシック" w:cs="ＭＳ Ｐゴシック" w:hint="eastAsia"/>
                <w:color w:val="000000" w:themeColor="text1"/>
                <w:kern w:val="0"/>
                <w:sz w:val="14"/>
                <w:szCs w:val="14"/>
              </w:rPr>
              <w:t>１０－１</w:t>
            </w:r>
            <w:r w:rsidRPr="00247B06">
              <w:rPr>
                <w:rFonts w:ascii="HGSｺﾞｼｯｸM" w:eastAsia="HGSｺﾞｼｯｸM" w:hAnsi="ＭＳ Ｐゴシック" w:cs="ＭＳ Ｐゴシック" w:hint="eastAsia"/>
                <w:color w:val="000000" w:themeColor="text1"/>
                <w:kern w:val="0"/>
                <w:sz w:val="14"/>
                <w:szCs w:val="14"/>
              </w:rPr>
              <w:t>外</w:t>
            </w:r>
          </w:p>
        </w:tc>
        <w:tc>
          <w:tcPr>
            <w:tcW w:w="850" w:type="dxa"/>
            <w:noWrap/>
            <w:vAlign w:val="center"/>
            <w:hideMark/>
          </w:tcPr>
          <w:p w14:paraId="2FC4A603" w14:textId="77777777" w:rsidR="00362C99" w:rsidRPr="00247B06" w:rsidRDefault="00362C99" w:rsidP="00D256B8">
            <w:pPr>
              <w:widowControl/>
              <w:jc w:val="righ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54.18</w:t>
            </w:r>
          </w:p>
        </w:tc>
        <w:tc>
          <w:tcPr>
            <w:tcW w:w="709" w:type="dxa"/>
            <w:vAlign w:val="center"/>
            <w:hideMark/>
          </w:tcPr>
          <w:p w14:paraId="2621825B" w14:textId="77777777" w:rsidR="00362C99" w:rsidRPr="00247B06"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247B06">
              <w:rPr>
                <w:rFonts w:ascii="HGSｺﾞｼｯｸM" w:eastAsia="HGSｺﾞｼｯｸM" w:hAnsi="ＭＳ Ｐ明朝" w:cs="ＭＳ Ｐゴシック" w:hint="eastAsia"/>
                <w:color w:val="000000" w:themeColor="text1"/>
                <w:kern w:val="0"/>
                <w:sz w:val="14"/>
                <w:szCs w:val="14"/>
              </w:rPr>
              <w:t>RC</w:t>
            </w:r>
          </w:p>
        </w:tc>
        <w:tc>
          <w:tcPr>
            <w:tcW w:w="567" w:type="dxa"/>
            <w:vAlign w:val="center"/>
            <w:hideMark/>
          </w:tcPr>
          <w:p w14:paraId="6E92988D" w14:textId="51361CA7" w:rsidR="00362C99" w:rsidRPr="00F53494" w:rsidRDefault="00362C99" w:rsidP="00D256B8">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14"/>
              </w:rPr>
              <w:t>H27</w:t>
            </w:r>
          </w:p>
        </w:tc>
        <w:tc>
          <w:tcPr>
            <w:tcW w:w="567" w:type="dxa"/>
            <w:noWrap/>
            <w:vAlign w:val="center"/>
            <w:hideMark/>
          </w:tcPr>
          <w:p w14:paraId="08F33B9B" w14:textId="4ED58AE8" w:rsidR="00362C99" w:rsidRPr="00F53494" w:rsidRDefault="00362C99" w:rsidP="00D256B8">
            <w:pPr>
              <w:widowControl/>
              <w:jc w:val="center"/>
              <w:rPr>
                <w:rFonts w:ascii="HGSｺﾞｼｯｸM" w:eastAsia="HGSｺﾞｼｯｸM" w:hAnsi="ＭＳ Ｐゴシック" w:cs="ＭＳ Ｐゴシック"/>
                <w:color w:val="000000" w:themeColor="text1"/>
                <w:kern w:val="0"/>
                <w:sz w:val="14"/>
                <w:szCs w:val="14"/>
              </w:rPr>
            </w:pPr>
            <w:r w:rsidRPr="00F53494">
              <w:rPr>
                <w:rFonts w:ascii="HGSｺﾞｼｯｸM" w:eastAsia="HGSｺﾞｼｯｸM" w:hAnsi="小塚ゴシック Pro L" w:hint="eastAsia"/>
                <w:color w:val="000000"/>
                <w:sz w:val="14"/>
                <w:szCs w:val="14"/>
              </w:rPr>
              <w:t>0</w:t>
            </w:r>
          </w:p>
        </w:tc>
        <w:tc>
          <w:tcPr>
            <w:tcW w:w="567" w:type="dxa"/>
            <w:noWrap/>
            <w:hideMark/>
          </w:tcPr>
          <w:p w14:paraId="76426FD0"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c>
          <w:tcPr>
            <w:tcW w:w="567" w:type="dxa"/>
            <w:noWrap/>
            <w:hideMark/>
          </w:tcPr>
          <w:p w14:paraId="6DC87BD7" w14:textId="77777777" w:rsidR="00362C99" w:rsidRPr="00247B06" w:rsidRDefault="00362C99" w:rsidP="00362C99">
            <w:pPr>
              <w:widowControl/>
              <w:jc w:val="left"/>
              <w:rPr>
                <w:rFonts w:ascii="HGSｺﾞｼｯｸM" w:eastAsia="HGSｺﾞｼｯｸM" w:hAnsi="ＭＳ Ｐゴシック" w:cs="ＭＳ Ｐゴシック"/>
                <w:color w:val="000000" w:themeColor="text1"/>
                <w:kern w:val="0"/>
                <w:sz w:val="14"/>
                <w:szCs w:val="14"/>
              </w:rPr>
            </w:pPr>
            <w:r w:rsidRPr="00247B06">
              <w:rPr>
                <w:rFonts w:ascii="HGSｺﾞｼｯｸM" w:eastAsia="HGSｺﾞｼｯｸM" w:hAnsi="ＭＳ Ｐゴシック" w:cs="ＭＳ Ｐゴシック" w:hint="eastAsia"/>
                <w:color w:val="000000" w:themeColor="text1"/>
                <w:kern w:val="0"/>
                <w:sz w:val="14"/>
                <w:szCs w:val="14"/>
              </w:rPr>
              <w:t xml:space="preserve">　</w:t>
            </w:r>
          </w:p>
        </w:tc>
      </w:tr>
    </w:tbl>
    <w:p w14:paraId="1D5E7B6A" w14:textId="77777777" w:rsidR="00C44D28" w:rsidRDefault="00C44D28" w:rsidP="00224A21">
      <w:pPr>
        <w:spacing w:line="280" w:lineRule="exact"/>
        <w:ind w:firstLineChars="100" w:firstLine="210"/>
      </w:pPr>
    </w:p>
    <w:p w14:paraId="46F43082" w14:textId="77777777" w:rsidR="00FA30BF" w:rsidRDefault="00FA30BF" w:rsidP="00FA30BF">
      <w:pPr>
        <w:pStyle w:val="4"/>
        <w:ind w:left="210"/>
      </w:pPr>
      <w:r>
        <w:rPr>
          <w:rFonts w:hint="eastAsia"/>
        </w:rPr>
        <w:t>②</w:t>
      </w:r>
      <w:r>
        <w:t>施設</w:t>
      </w:r>
      <w:r>
        <w:rPr>
          <w:rFonts w:hint="eastAsia"/>
        </w:rPr>
        <w:t>の現状</w:t>
      </w:r>
    </w:p>
    <w:p w14:paraId="20F5C811" w14:textId="474CA478" w:rsidR="00FA30BF" w:rsidRDefault="00B204E8" w:rsidP="00006964">
      <w:pPr>
        <w:ind w:leftChars="100" w:left="210" w:firstLineChars="100" w:firstLine="210"/>
        <w:rPr>
          <w:rFonts w:ascii="HGSｺﾞｼｯｸM" w:eastAsia="HGSｺﾞｼｯｸM" w:hAnsi="ＭＳ 明朝"/>
          <w:szCs w:val="21"/>
        </w:rPr>
      </w:pPr>
      <w:r>
        <w:rPr>
          <w:rFonts w:ascii="HGSｺﾞｼｯｸM" w:eastAsia="HGSｺﾞｼｯｸM" w:hAnsi="ＭＳ 明朝" w:hint="eastAsia"/>
          <w:szCs w:val="21"/>
        </w:rPr>
        <w:t>エコパーク阿南、クリーンピュア</w:t>
      </w:r>
      <w:r w:rsidR="00492601">
        <w:rPr>
          <w:rFonts w:ascii="HGSｺﾞｼｯｸM" w:eastAsia="HGSｺﾞｼｯｸM" w:hAnsi="ＭＳ 明朝" w:hint="eastAsia"/>
          <w:szCs w:val="21"/>
        </w:rPr>
        <w:t>等、計</w:t>
      </w:r>
      <w:r w:rsidR="00492601">
        <w:rPr>
          <w:rFonts w:ascii="HGSｺﾞｼｯｸM" w:eastAsia="HGSｺﾞｼｯｸM" w:hAnsi="ＭＳ 明朝"/>
          <w:szCs w:val="21"/>
        </w:rPr>
        <w:t>22</w:t>
      </w:r>
      <w:r w:rsidR="00492601">
        <w:rPr>
          <w:rFonts w:ascii="HGSｺﾞｼｯｸM" w:eastAsia="HGSｺﾞｼｯｸM" w:hAnsi="ＭＳ 明朝" w:hint="eastAsia"/>
          <w:szCs w:val="21"/>
        </w:rPr>
        <w:t>の施設があります。</w:t>
      </w:r>
    </w:p>
    <w:p w14:paraId="1008E9AE" w14:textId="77777777" w:rsidR="00FA30BF" w:rsidRPr="00FA30BF" w:rsidRDefault="00FA30BF" w:rsidP="00224A21">
      <w:pPr>
        <w:spacing w:line="280" w:lineRule="exact"/>
        <w:ind w:firstLineChars="100" w:firstLine="210"/>
      </w:pPr>
    </w:p>
    <w:p w14:paraId="40F95FD9" w14:textId="20B2EAC6" w:rsidR="00FA30BF" w:rsidRDefault="00FA30BF" w:rsidP="00FA30BF">
      <w:pPr>
        <w:pStyle w:val="4"/>
        <w:ind w:left="210"/>
      </w:pPr>
      <w:r>
        <w:rPr>
          <w:rFonts w:hint="eastAsia"/>
        </w:rPr>
        <w:t>③老朽化</w:t>
      </w:r>
      <w:r w:rsidR="00B204E8">
        <w:rPr>
          <w:rFonts w:hint="eastAsia"/>
        </w:rPr>
        <w:t>状況</w:t>
      </w:r>
    </w:p>
    <w:p w14:paraId="39DEE50B" w14:textId="693E6253" w:rsidR="00FA30BF" w:rsidRPr="00BD5C5F" w:rsidRDefault="00FA30BF" w:rsidP="0093150B">
      <w:pPr>
        <w:ind w:leftChars="100" w:left="210" w:firstLineChars="100" w:firstLine="206"/>
        <w:rPr>
          <w:rFonts w:ascii="HGSｺﾞｼｯｸM" w:eastAsia="HGSｺﾞｼｯｸM"/>
        </w:rPr>
      </w:pPr>
      <w:r w:rsidRPr="0063227F">
        <w:rPr>
          <w:rFonts w:ascii="HGSｺﾞｼｯｸM" w:eastAsia="HGSｺﾞｼｯｸM" w:hint="eastAsia"/>
          <w:spacing w:val="-2"/>
        </w:rPr>
        <w:t>建設から</w:t>
      </w:r>
      <w:r w:rsidRPr="0063227F">
        <w:rPr>
          <w:rFonts w:ascii="HGSｺﾞｼｯｸM" w:eastAsia="HGSｺﾞｼｯｸM"/>
          <w:spacing w:val="-2"/>
        </w:rPr>
        <w:t>45</w:t>
      </w:r>
      <w:r w:rsidRPr="0063227F">
        <w:rPr>
          <w:rFonts w:ascii="HGSｺﾞｼｯｸM" w:eastAsia="HGSｺﾞｼｯｸM" w:hint="eastAsia"/>
          <w:spacing w:val="-2"/>
          <w:szCs w:val="21"/>
        </w:rPr>
        <w:t>年を経過した</w:t>
      </w:r>
      <w:r w:rsidRPr="0063227F">
        <w:rPr>
          <w:rFonts w:ascii="HGSｺﾞｼｯｸM" w:eastAsia="HGSｺﾞｼｯｸM"/>
          <w:spacing w:val="-2"/>
          <w:szCs w:val="21"/>
        </w:rPr>
        <w:t>1施設がありますが、</w:t>
      </w:r>
      <w:r w:rsidR="00B204E8" w:rsidRPr="0063227F">
        <w:rPr>
          <w:rFonts w:ascii="HGSｺﾞｼｯｸM" w:eastAsia="HGSｺﾞｼｯｸM" w:hint="eastAsia"/>
          <w:spacing w:val="-2"/>
          <w:szCs w:val="21"/>
        </w:rPr>
        <w:t>他の施設は</w:t>
      </w:r>
      <w:r w:rsidR="00B204E8" w:rsidRPr="0063227F">
        <w:rPr>
          <w:rFonts w:ascii="HGSｺﾞｼｯｸM" w:eastAsia="HGSｺﾞｼｯｸM"/>
          <w:spacing w:val="-2"/>
          <w:szCs w:val="21"/>
        </w:rPr>
        <w:t>30年を経過したものはありませ</w:t>
      </w:r>
      <w:r w:rsidR="00B204E8">
        <w:rPr>
          <w:rFonts w:ascii="HGSｺﾞｼｯｸM" w:eastAsia="HGSｺﾞｼｯｸM" w:hint="eastAsia"/>
          <w:szCs w:val="21"/>
        </w:rPr>
        <w:t>ん。</w:t>
      </w:r>
    </w:p>
    <w:p w14:paraId="3705AF56" w14:textId="0D91D9A9" w:rsidR="009D297E" w:rsidRDefault="009D297E" w:rsidP="00224A21">
      <w:pPr>
        <w:spacing w:line="280" w:lineRule="exact"/>
        <w:ind w:firstLineChars="100" w:firstLine="210"/>
      </w:pPr>
    </w:p>
    <w:p w14:paraId="702455FF" w14:textId="77777777" w:rsidR="00103EE2" w:rsidRDefault="00103EE2" w:rsidP="00103EE2">
      <w:pPr>
        <w:pStyle w:val="4"/>
        <w:ind w:left="210"/>
      </w:pPr>
      <w:r>
        <w:rPr>
          <w:rFonts w:hint="eastAsia"/>
        </w:rPr>
        <w:t>④</w:t>
      </w:r>
      <w:r w:rsidRPr="00185420">
        <w:t>個別基本方針</w:t>
      </w:r>
    </w:p>
    <w:p w14:paraId="61DC9BCC" w14:textId="2F57F0C7" w:rsidR="00103EE2" w:rsidRPr="00FA30BF" w:rsidRDefault="00B204E8" w:rsidP="00006964">
      <w:pPr>
        <w:spacing w:line="320" w:lineRule="exact"/>
        <w:ind w:leftChars="100" w:left="210" w:firstLineChars="100" w:firstLine="210"/>
      </w:pPr>
      <w:r w:rsidRPr="00891B70">
        <w:rPr>
          <w:rFonts w:ascii="HGSｺﾞｼｯｸM" w:eastAsia="HGSｺﾞｼｯｸM" w:hint="eastAsia"/>
        </w:rPr>
        <w:t>エコパーク阿南の稼働により、不要となっている旧ごみ処理施設のクリーンセンター建物について、適切に撤去等を行ってい</w:t>
      </w:r>
      <w:r w:rsidR="005251B2" w:rsidRPr="00891B70">
        <w:rPr>
          <w:rFonts w:ascii="HGSｺﾞｼｯｸM" w:eastAsia="HGSｺﾞｼｯｸM" w:hint="eastAsia"/>
        </w:rPr>
        <w:t>きま</w:t>
      </w:r>
      <w:r w:rsidRPr="00891B70">
        <w:rPr>
          <w:rFonts w:ascii="HGSｺﾞｼｯｸM" w:eastAsia="HGSｺﾞｼｯｸM" w:hint="eastAsia"/>
        </w:rPr>
        <w:t>す。また、施設の状況を的確に把握し管理するため、管理データを整備し、定期点検を行って</w:t>
      </w:r>
      <w:r w:rsidRPr="00B204E8">
        <w:rPr>
          <w:rFonts w:ascii="HGSｺﾞｼｯｸM" w:eastAsia="HGSｺﾞｼｯｸM" w:hint="eastAsia"/>
        </w:rPr>
        <w:t>予防保全的な維持管理を実施します。</w:t>
      </w:r>
      <w:r>
        <w:rPr>
          <w:rFonts w:ascii="HGSｺﾞｼｯｸM" w:eastAsia="HGSｺﾞｼｯｸM" w:hint="eastAsia"/>
        </w:rPr>
        <w:t>さらに、</w:t>
      </w:r>
      <w:r w:rsidR="00FA30BF" w:rsidRPr="00485087">
        <w:rPr>
          <w:rFonts w:ascii="HGSｺﾞｼｯｸM" w:eastAsia="HGSｺﾞｼｯｸM" w:hint="eastAsia"/>
        </w:rPr>
        <w:t>修繕履歴データを蓄積することで、更新時期や実態に応じた劣化状況を把握し、適切に更新・修繕を行</w:t>
      </w:r>
      <w:r w:rsidR="00FA30BF" w:rsidRPr="00485087">
        <w:rPr>
          <w:rFonts w:ascii="HGSｺﾞｼｯｸM" w:eastAsia="HGSｺﾞｼｯｸM" w:hint="eastAsia"/>
        </w:rPr>
        <w:lastRenderedPageBreak/>
        <w:t>える環境を構築します。</w:t>
      </w:r>
    </w:p>
    <w:p w14:paraId="79610DDD" w14:textId="77777777" w:rsidR="00235C5C" w:rsidRDefault="00235C5C" w:rsidP="00F030DA">
      <w:pPr>
        <w:pStyle w:val="3"/>
        <w:spacing w:before="180" w:after="72"/>
      </w:pPr>
      <w:bookmarkStart w:id="90" w:name="_Toc441227788"/>
      <w:r>
        <w:rPr>
          <w:rFonts w:hint="eastAsia"/>
        </w:rPr>
        <w:t>（</w:t>
      </w:r>
      <w:r w:rsidR="00364A3D">
        <w:rPr>
          <w:rFonts w:hint="eastAsia"/>
        </w:rPr>
        <w:t>13</w:t>
      </w:r>
      <w:r>
        <w:rPr>
          <w:rFonts w:hint="eastAsia"/>
        </w:rPr>
        <w:t>）</w:t>
      </w:r>
      <w:bookmarkEnd w:id="90"/>
      <w:r w:rsidR="007F5DBB">
        <w:rPr>
          <w:rFonts w:hint="eastAsia"/>
        </w:rPr>
        <w:t>その他</w:t>
      </w:r>
    </w:p>
    <w:p w14:paraId="1B5DDA0A" w14:textId="77777777" w:rsidR="000B2D21" w:rsidRDefault="000B2D21" w:rsidP="000B2D21">
      <w:pPr>
        <w:pStyle w:val="4"/>
        <w:ind w:left="210"/>
      </w:pPr>
      <w:r>
        <w:rPr>
          <w:rFonts w:hint="eastAsia"/>
        </w:rPr>
        <w:t>①</w:t>
      </w:r>
      <w:r>
        <w:t>施設一覧表</w:t>
      </w:r>
    </w:p>
    <w:tbl>
      <w:tblPr>
        <w:tblStyle w:val="aff"/>
        <w:tblW w:w="0" w:type="auto"/>
        <w:tblInd w:w="113" w:type="dxa"/>
        <w:tblLook w:val="04A0" w:firstRow="1" w:lastRow="0" w:firstColumn="1" w:lastColumn="0" w:noHBand="0" w:noVBand="1"/>
      </w:tblPr>
      <w:tblGrid>
        <w:gridCol w:w="2928"/>
        <w:gridCol w:w="2234"/>
        <w:gridCol w:w="841"/>
        <w:gridCol w:w="700"/>
        <w:gridCol w:w="561"/>
        <w:gridCol w:w="561"/>
        <w:gridCol w:w="561"/>
        <w:gridCol w:w="561"/>
      </w:tblGrid>
      <w:tr w:rsidR="00AB4EF8" w14:paraId="3CF89E1A" w14:textId="77777777" w:rsidTr="00F0380E">
        <w:trPr>
          <w:trHeight w:val="283"/>
        </w:trPr>
        <w:tc>
          <w:tcPr>
            <w:tcW w:w="2972" w:type="dxa"/>
            <w:vMerge w:val="restart"/>
            <w:shd w:val="clear" w:color="auto" w:fill="E5DCDB"/>
            <w:vAlign w:val="center"/>
          </w:tcPr>
          <w:p w14:paraId="111CDE34"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268" w:type="dxa"/>
            <w:vMerge w:val="restart"/>
            <w:shd w:val="clear" w:color="auto" w:fill="E5DCDB"/>
            <w:vAlign w:val="center"/>
          </w:tcPr>
          <w:p w14:paraId="1B85190E" w14:textId="77777777" w:rsidR="00AB4EF8" w:rsidRPr="00DE70AF" w:rsidRDefault="00AB4EF8"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1" w:type="dxa"/>
            <w:vMerge w:val="restart"/>
            <w:shd w:val="clear" w:color="auto" w:fill="E5DCDB"/>
            <w:vAlign w:val="center"/>
          </w:tcPr>
          <w:p w14:paraId="5C1EEF59" w14:textId="77777777" w:rsidR="00AB4EF8" w:rsidRPr="006962C9" w:rsidRDefault="00AB4EF8"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708" w:type="dxa"/>
            <w:vMerge w:val="restart"/>
            <w:shd w:val="clear" w:color="auto" w:fill="E5DCDB"/>
            <w:vAlign w:val="center"/>
          </w:tcPr>
          <w:p w14:paraId="29D10B31"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567" w:type="dxa"/>
            <w:vMerge w:val="restart"/>
            <w:shd w:val="clear" w:color="auto" w:fill="E5DCDB"/>
            <w:vAlign w:val="center"/>
          </w:tcPr>
          <w:p w14:paraId="53A712D1"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建築年度</w:t>
            </w:r>
          </w:p>
        </w:tc>
        <w:tc>
          <w:tcPr>
            <w:tcW w:w="567" w:type="dxa"/>
            <w:vMerge w:val="restart"/>
            <w:shd w:val="clear" w:color="auto" w:fill="E5DCDB"/>
            <w:vAlign w:val="center"/>
          </w:tcPr>
          <w:p w14:paraId="4B89C8B9"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c>
          <w:tcPr>
            <w:tcW w:w="1134" w:type="dxa"/>
            <w:gridSpan w:val="2"/>
            <w:shd w:val="clear" w:color="auto" w:fill="E5DCDB"/>
            <w:vAlign w:val="center"/>
          </w:tcPr>
          <w:p w14:paraId="7FE63127" w14:textId="624E7D96"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避難所</w:t>
            </w:r>
          </w:p>
        </w:tc>
      </w:tr>
      <w:tr w:rsidR="00AB4EF8" w14:paraId="797DCD8B" w14:textId="77777777" w:rsidTr="00F0380E">
        <w:trPr>
          <w:trHeight w:val="283"/>
        </w:trPr>
        <w:tc>
          <w:tcPr>
            <w:tcW w:w="2972" w:type="dxa"/>
            <w:vMerge/>
            <w:shd w:val="clear" w:color="auto" w:fill="E5DCDB"/>
            <w:vAlign w:val="center"/>
          </w:tcPr>
          <w:p w14:paraId="28D62BE1" w14:textId="77777777" w:rsidR="00AB4EF8" w:rsidRPr="006962C9" w:rsidRDefault="00AB4EF8" w:rsidP="00224A21">
            <w:pPr>
              <w:spacing w:line="240" w:lineRule="exact"/>
              <w:jc w:val="center"/>
              <w:rPr>
                <w:rFonts w:ascii="HGSｺﾞｼｯｸM" w:eastAsia="HGSｺﾞｼｯｸM"/>
                <w:sz w:val="14"/>
                <w:szCs w:val="14"/>
              </w:rPr>
            </w:pPr>
          </w:p>
        </w:tc>
        <w:tc>
          <w:tcPr>
            <w:tcW w:w="2268" w:type="dxa"/>
            <w:vMerge/>
            <w:shd w:val="clear" w:color="auto" w:fill="E5DCDB"/>
            <w:vAlign w:val="center"/>
          </w:tcPr>
          <w:p w14:paraId="3B5E27D0" w14:textId="77777777" w:rsidR="00AB4EF8" w:rsidRPr="006962C9" w:rsidRDefault="00AB4EF8" w:rsidP="00224A21">
            <w:pPr>
              <w:spacing w:line="240" w:lineRule="exact"/>
              <w:jc w:val="center"/>
              <w:rPr>
                <w:rFonts w:ascii="HGSｺﾞｼｯｸM" w:eastAsia="HGSｺﾞｼｯｸM"/>
                <w:sz w:val="14"/>
                <w:szCs w:val="14"/>
              </w:rPr>
            </w:pPr>
          </w:p>
        </w:tc>
        <w:tc>
          <w:tcPr>
            <w:tcW w:w="851" w:type="dxa"/>
            <w:vMerge/>
            <w:shd w:val="clear" w:color="auto" w:fill="E5DCDB"/>
            <w:vAlign w:val="center"/>
          </w:tcPr>
          <w:p w14:paraId="262A1E92" w14:textId="77777777" w:rsidR="00AB4EF8" w:rsidRPr="006962C9" w:rsidRDefault="00AB4EF8" w:rsidP="00224A21">
            <w:pPr>
              <w:spacing w:line="240" w:lineRule="exact"/>
              <w:jc w:val="center"/>
              <w:rPr>
                <w:rFonts w:ascii="HGSｺﾞｼｯｸM" w:eastAsia="HGSｺﾞｼｯｸM"/>
                <w:sz w:val="14"/>
                <w:szCs w:val="14"/>
              </w:rPr>
            </w:pPr>
          </w:p>
        </w:tc>
        <w:tc>
          <w:tcPr>
            <w:tcW w:w="708" w:type="dxa"/>
            <w:vMerge/>
            <w:shd w:val="clear" w:color="auto" w:fill="E5DCDB"/>
            <w:vAlign w:val="center"/>
          </w:tcPr>
          <w:p w14:paraId="38E38FDF"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0D1326C5"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vMerge/>
            <w:shd w:val="clear" w:color="auto" w:fill="E5DCDB"/>
            <w:vAlign w:val="center"/>
          </w:tcPr>
          <w:p w14:paraId="32C3155B" w14:textId="77777777" w:rsidR="00AB4EF8" w:rsidRPr="006962C9" w:rsidRDefault="00AB4EF8" w:rsidP="00224A21">
            <w:pPr>
              <w:spacing w:line="240" w:lineRule="exact"/>
              <w:jc w:val="center"/>
              <w:rPr>
                <w:rFonts w:ascii="HGSｺﾞｼｯｸM" w:eastAsia="HGSｺﾞｼｯｸM"/>
                <w:sz w:val="14"/>
                <w:szCs w:val="14"/>
              </w:rPr>
            </w:pPr>
          </w:p>
        </w:tc>
        <w:tc>
          <w:tcPr>
            <w:tcW w:w="567" w:type="dxa"/>
            <w:shd w:val="clear" w:color="auto" w:fill="E5DCDB"/>
            <w:vAlign w:val="center"/>
          </w:tcPr>
          <w:p w14:paraId="011709F9"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緊急</w:t>
            </w:r>
          </w:p>
        </w:tc>
        <w:tc>
          <w:tcPr>
            <w:tcW w:w="567" w:type="dxa"/>
            <w:shd w:val="clear" w:color="auto" w:fill="E5DCDB"/>
            <w:vAlign w:val="center"/>
          </w:tcPr>
          <w:p w14:paraId="6BE634A0" w14:textId="77777777" w:rsidR="00AB4EF8" w:rsidRPr="00DE70AF" w:rsidRDefault="00AB4EF8" w:rsidP="00224A21">
            <w:pPr>
              <w:spacing w:line="240" w:lineRule="exact"/>
              <w:jc w:val="center"/>
              <w:rPr>
                <w:rFonts w:ascii="HGSｺﾞｼｯｸM" w:eastAsia="HGSｺﾞｼｯｸM"/>
                <w:sz w:val="16"/>
                <w:szCs w:val="16"/>
              </w:rPr>
            </w:pPr>
            <w:r w:rsidRPr="00DE70AF">
              <w:rPr>
                <w:rFonts w:ascii="HGSｺﾞｼｯｸM" w:eastAsia="HGSｺﾞｼｯｸM" w:hint="eastAsia"/>
                <w:sz w:val="16"/>
                <w:szCs w:val="16"/>
              </w:rPr>
              <w:t>指定</w:t>
            </w:r>
          </w:p>
        </w:tc>
      </w:tr>
      <w:tr w:rsidR="00F53494" w:rsidRPr="00AD6CB1" w14:paraId="6B9911E3" w14:textId="77777777" w:rsidTr="00F0380E">
        <w:trPr>
          <w:trHeight w:val="270"/>
        </w:trPr>
        <w:tc>
          <w:tcPr>
            <w:tcW w:w="2972" w:type="dxa"/>
            <w:noWrap/>
            <w:vAlign w:val="center"/>
            <w:hideMark/>
          </w:tcPr>
          <w:p w14:paraId="723C4964"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土井共同作業場</w:t>
            </w:r>
          </w:p>
        </w:tc>
        <w:tc>
          <w:tcPr>
            <w:tcW w:w="2268" w:type="dxa"/>
            <w:noWrap/>
            <w:vAlign w:val="center"/>
            <w:hideMark/>
          </w:tcPr>
          <w:p w14:paraId="0DD86DC1"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新野町西馬場２６－６</w:t>
            </w:r>
          </w:p>
        </w:tc>
        <w:tc>
          <w:tcPr>
            <w:tcW w:w="851" w:type="dxa"/>
            <w:noWrap/>
            <w:vAlign w:val="center"/>
            <w:hideMark/>
          </w:tcPr>
          <w:p w14:paraId="42F7324C"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99.17 </w:t>
            </w:r>
          </w:p>
        </w:tc>
        <w:tc>
          <w:tcPr>
            <w:tcW w:w="708" w:type="dxa"/>
            <w:noWrap/>
            <w:vAlign w:val="center"/>
            <w:hideMark/>
          </w:tcPr>
          <w:p w14:paraId="20515565"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6B45B79D" w14:textId="5FE7356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S41</w:t>
            </w:r>
          </w:p>
        </w:tc>
        <w:tc>
          <w:tcPr>
            <w:tcW w:w="567" w:type="dxa"/>
            <w:shd w:val="clear" w:color="auto" w:fill="EBDAA4"/>
            <w:noWrap/>
            <w:vAlign w:val="center"/>
            <w:hideMark/>
          </w:tcPr>
          <w:p w14:paraId="6CA1FD84" w14:textId="363AF4B0"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49</w:t>
            </w:r>
          </w:p>
        </w:tc>
        <w:tc>
          <w:tcPr>
            <w:tcW w:w="567" w:type="dxa"/>
            <w:noWrap/>
            <w:hideMark/>
          </w:tcPr>
          <w:p w14:paraId="1D8797FB"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75DE48BB"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928FD0E" w14:textId="77777777" w:rsidTr="00F0380E">
        <w:trPr>
          <w:trHeight w:val="270"/>
        </w:trPr>
        <w:tc>
          <w:tcPr>
            <w:tcW w:w="2972" w:type="dxa"/>
            <w:noWrap/>
            <w:vAlign w:val="center"/>
            <w:hideMark/>
          </w:tcPr>
          <w:p w14:paraId="6A50174A"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新富共同作業場</w:t>
            </w:r>
          </w:p>
        </w:tc>
        <w:tc>
          <w:tcPr>
            <w:tcW w:w="2268" w:type="dxa"/>
            <w:noWrap/>
            <w:vAlign w:val="center"/>
            <w:hideMark/>
          </w:tcPr>
          <w:p w14:paraId="1D9A6C65"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新野町新富２５－２</w:t>
            </w:r>
          </w:p>
        </w:tc>
        <w:tc>
          <w:tcPr>
            <w:tcW w:w="851" w:type="dxa"/>
            <w:noWrap/>
            <w:vAlign w:val="center"/>
            <w:hideMark/>
          </w:tcPr>
          <w:p w14:paraId="483D117E"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51.51 </w:t>
            </w:r>
          </w:p>
        </w:tc>
        <w:tc>
          <w:tcPr>
            <w:tcW w:w="708" w:type="dxa"/>
            <w:noWrap/>
            <w:vAlign w:val="center"/>
            <w:hideMark/>
          </w:tcPr>
          <w:p w14:paraId="69D4EE74"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28CCD69F" w14:textId="4C53F252"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S41</w:t>
            </w:r>
          </w:p>
        </w:tc>
        <w:tc>
          <w:tcPr>
            <w:tcW w:w="567" w:type="dxa"/>
            <w:shd w:val="clear" w:color="auto" w:fill="EBDAA4"/>
            <w:noWrap/>
            <w:vAlign w:val="center"/>
            <w:hideMark/>
          </w:tcPr>
          <w:p w14:paraId="55525C9D" w14:textId="0EC9E666"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49</w:t>
            </w:r>
          </w:p>
        </w:tc>
        <w:tc>
          <w:tcPr>
            <w:tcW w:w="567" w:type="dxa"/>
            <w:noWrap/>
            <w:hideMark/>
          </w:tcPr>
          <w:p w14:paraId="53B7DE7B"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4FDF00A8"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701A455" w14:textId="77777777" w:rsidTr="00F0380E">
        <w:trPr>
          <w:trHeight w:val="270"/>
        </w:trPr>
        <w:tc>
          <w:tcPr>
            <w:tcW w:w="2972" w:type="dxa"/>
            <w:noWrap/>
            <w:vAlign w:val="center"/>
            <w:hideMark/>
          </w:tcPr>
          <w:p w14:paraId="7480DB9F"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福井南小教員住宅</w:t>
            </w:r>
          </w:p>
        </w:tc>
        <w:tc>
          <w:tcPr>
            <w:tcW w:w="2268" w:type="dxa"/>
            <w:noWrap/>
            <w:vAlign w:val="center"/>
            <w:hideMark/>
          </w:tcPr>
          <w:p w14:paraId="0E76654A" w14:textId="38D4DA2A"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福井町日の地１１９－１</w:t>
            </w:r>
          </w:p>
        </w:tc>
        <w:tc>
          <w:tcPr>
            <w:tcW w:w="851" w:type="dxa"/>
            <w:noWrap/>
            <w:vAlign w:val="center"/>
            <w:hideMark/>
          </w:tcPr>
          <w:p w14:paraId="6F188B8A"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75.00 </w:t>
            </w:r>
          </w:p>
        </w:tc>
        <w:tc>
          <w:tcPr>
            <w:tcW w:w="708" w:type="dxa"/>
            <w:noWrap/>
            <w:vAlign w:val="center"/>
            <w:hideMark/>
          </w:tcPr>
          <w:p w14:paraId="1BAE2E29"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木造</w:t>
            </w:r>
          </w:p>
        </w:tc>
        <w:tc>
          <w:tcPr>
            <w:tcW w:w="567" w:type="dxa"/>
            <w:noWrap/>
            <w:vAlign w:val="center"/>
            <w:hideMark/>
          </w:tcPr>
          <w:p w14:paraId="042DACA5" w14:textId="2408CB4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S50</w:t>
            </w:r>
          </w:p>
        </w:tc>
        <w:tc>
          <w:tcPr>
            <w:tcW w:w="567" w:type="dxa"/>
            <w:shd w:val="clear" w:color="auto" w:fill="EBDAA4"/>
            <w:noWrap/>
            <w:vAlign w:val="center"/>
            <w:hideMark/>
          </w:tcPr>
          <w:p w14:paraId="6744EFEF" w14:textId="72987E17"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40</w:t>
            </w:r>
          </w:p>
        </w:tc>
        <w:tc>
          <w:tcPr>
            <w:tcW w:w="567" w:type="dxa"/>
            <w:noWrap/>
            <w:hideMark/>
          </w:tcPr>
          <w:p w14:paraId="5AB5944A"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0306CD61"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1FE9E54A" w14:textId="77777777" w:rsidTr="00F0380E">
        <w:trPr>
          <w:trHeight w:val="270"/>
        </w:trPr>
        <w:tc>
          <w:tcPr>
            <w:tcW w:w="2972" w:type="dxa"/>
            <w:noWrap/>
            <w:vAlign w:val="center"/>
            <w:hideMark/>
          </w:tcPr>
          <w:p w14:paraId="550A1D28"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椿泊小教員住宅</w:t>
            </w:r>
          </w:p>
        </w:tc>
        <w:tc>
          <w:tcPr>
            <w:tcW w:w="2268" w:type="dxa"/>
            <w:noWrap/>
            <w:vAlign w:val="center"/>
            <w:hideMark/>
          </w:tcPr>
          <w:p w14:paraId="000D74EE" w14:textId="2F35D28E"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椿泊町</w:t>
            </w:r>
          </w:p>
        </w:tc>
        <w:tc>
          <w:tcPr>
            <w:tcW w:w="851" w:type="dxa"/>
            <w:noWrap/>
            <w:vAlign w:val="center"/>
            <w:hideMark/>
          </w:tcPr>
          <w:p w14:paraId="1F4B896F"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81.00 </w:t>
            </w:r>
          </w:p>
        </w:tc>
        <w:tc>
          <w:tcPr>
            <w:tcW w:w="708" w:type="dxa"/>
            <w:noWrap/>
            <w:vAlign w:val="center"/>
            <w:hideMark/>
          </w:tcPr>
          <w:p w14:paraId="2FE418EE"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木造</w:t>
            </w:r>
          </w:p>
        </w:tc>
        <w:tc>
          <w:tcPr>
            <w:tcW w:w="567" w:type="dxa"/>
            <w:noWrap/>
            <w:vAlign w:val="center"/>
            <w:hideMark/>
          </w:tcPr>
          <w:p w14:paraId="5C9D2D03" w14:textId="3ECDF78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S52</w:t>
            </w:r>
          </w:p>
        </w:tc>
        <w:tc>
          <w:tcPr>
            <w:tcW w:w="567" w:type="dxa"/>
            <w:shd w:val="clear" w:color="auto" w:fill="EBDAA4"/>
            <w:noWrap/>
            <w:vAlign w:val="center"/>
            <w:hideMark/>
          </w:tcPr>
          <w:p w14:paraId="14D4C208" w14:textId="5F2A2A8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38</w:t>
            </w:r>
          </w:p>
        </w:tc>
        <w:tc>
          <w:tcPr>
            <w:tcW w:w="567" w:type="dxa"/>
            <w:noWrap/>
            <w:hideMark/>
          </w:tcPr>
          <w:p w14:paraId="41245CA3"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2B02A7BE"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ED045CE" w14:textId="77777777" w:rsidTr="00F0380E">
        <w:trPr>
          <w:trHeight w:val="270"/>
        </w:trPr>
        <w:tc>
          <w:tcPr>
            <w:tcW w:w="2972" w:type="dxa"/>
            <w:noWrap/>
            <w:vAlign w:val="center"/>
            <w:hideMark/>
          </w:tcPr>
          <w:p w14:paraId="6B0E0360"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大井小教員住宅</w:t>
            </w:r>
          </w:p>
        </w:tc>
        <w:tc>
          <w:tcPr>
            <w:tcW w:w="2268" w:type="dxa"/>
            <w:noWrap/>
            <w:vAlign w:val="center"/>
            <w:hideMark/>
          </w:tcPr>
          <w:p w14:paraId="13A45C42" w14:textId="03F6232F" w:rsidR="00F53494" w:rsidRPr="00AD6CB1" w:rsidRDefault="00A30611" w:rsidP="00137011">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大井町中筋２４</w:t>
            </w:r>
          </w:p>
        </w:tc>
        <w:tc>
          <w:tcPr>
            <w:tcW w:w="851" w:type="dxa"/>
            <w:noWrap/>
            <w:vAlign w:val="center"/>
            <w:hideMark/>
          </w:tcPr>
          <w:p w14:paraId="2374167C"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68.00 </w:t>
            </w:r>
          </w:p>
        </w:tc>
        <w:tc>
          <w:tcPr>
            <w:tcW w:w="708" w:type="dxa"/>
            <w:noWrap/>
            <w:vAlign w:val="center"/>
            <w:hideMark/>
          </w:tcPr>
          <w:p w14:paraId="378F69F7"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木造</w:t>
            </w:r>
          </w:p>
        </w:tc>
        <w:tc>
          <w:tcPr>
            <w:tcW w:w="567" w:type="dxa"/>
            <w:noWrap/>
            <w:vAlign w:val="center"/>
            <w:hideMark/>
          </w:tcPr>
          <w:p w14:paraId="13E0F72F" w14:textId="1CA6979E"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S53</w:t>
            </w:r>
          </w:p>
        </w:tc>
        <w:tc>
          <w:tcPr>
            <w:tcW w:w="567" w:type="dxa"/>
            <w:shd w:val="clear" w:color="auto" w:fill="EBDAA4"/>
            <w:noWrap/>
            <w:vAlign w:val="center"/>
            <w:hideMark/>
          </w:tcPr>
          <w:p w14:paraId="3877805F" w14:textId="6FAF0FCD"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37</w:t>
            </w:r>
          </w:p>
        </w:tc>
        <w:tc>
          <w:tcPr>
            <w:tcW w:w="567" w:type="dxa"/>
            <w:noWrap/>
            <w:hideMark/>
          </w:tcPr>
          <w:p w14:paraId="5B847C20"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049AB9A3"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70EEF51" w14:textId="77777777" w:rsidTr="00F0380E">
        <w:trPr>
          <w:trHeight w:val="270"/>
        </w:trPr>
        <w:tc>
          <w:tcPr>
            <w:tcW w:w="2972" w:type="dxa"/>
            <w:noWrap/>
            <w:vAlign w:val="center"/>
            <w:hideMark/>
          </w:tcPr>
          <w:p w14:paraId="5712D463"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那賀川教員住宅</w:t>
            </w:r>
          </w:p>
        </w:tc>
        <w:tc>
          <w:tcPr>
            <w:tcW w:w="2268" w:type="dxa"/>
            <w:noWrap/>
            <w:vAlign w:val="center"/>
            <w:hideMark/>
          </w:tcPr>
          <w:p w14:paraId="086AD108" w14:textId="54ABB88C"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那賀川町苅屋３９９－１</w:t>
            </w:r>
          </w:p>
        </w:tc>
        <w:tc>
          <w:tcPr>
            <w:tcW w:w="851" w:type="dxa"/>
            <w:noWrap/>
            <w:vAlign w:val="center"/>
            <w:hideMark/>
          </w:tcPr>
          <w:p w14:paraId="04E1C513"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200.00 </w:t>
            </w:r>
          </w:p>
        </w:tc>
        <w:tc>
          <w:tcPr>
            <w:tcW w:w="708" w:type="dxa"/>
            <w:noWrap/>
            <w:vAlign w:val="center"/>
            <w:hideMark/>
          </w:tcPr>
          <w:p w14:paraId="645220F9"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noWrap/>
            <w:vAlign w:val="center"/>
            <w:hideMark/>
          </w:tcPr>
          <w:p w14:paraId="3DC7DDB4" w14:textId="028556B5"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S53</w:t>
            </w:r>
          </w:p>
        </w:tc>
        <w:tc>
          <w:tcPr>
            <w:tcW w:w="567" w:type="dxa"/>
            <w:shd w:val="clear" w:color="auto" w:fill="EBDAA4"/>
            <w:noWrap/>
            <w:vAlign w:val="center"/>
            <w:hideMark/>
          </w:tcPr>
          <w:p w14:paraId="379115C9" w14:textId="29FE2E99"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37</w:t>
            </w:r>
          </w:p>
        </w:tc>
        <w:tc>
          <w:tcPr>
            <w:tcW w:w="567" w:type="dxa"/>
            <w:noWrap/>
            <w:hideMark/>
          </w:tcPr>
          <w:p w14:paraId="53FDA03A"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43F8B39A"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147BC3FD" w14:textId="77777777" w:rsidTr="00F0380E">
        <w:trPr>
          <w:trHeight w:val="270"/>
        </w:trPr>
        <w:tc>
          <w:tcPr>
            <w:tcW w:w="2972" w:type="dxa"/>
            <w:noWrap/>
            <w:vAlign w:val="center"/>
            <w:hideMark/>
          </w:tcPr>
          <w:p w14:paraId="52FFBE22"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那賀川教員住宅</w:t>
            </w:r>
          </w:p>
        </w:tc>
        <w:tc>
          <w:tcPr>
            <w:tcW w:w="2268" w:type="dxa"/>
            <w:noWrap/>
            <w:vAlign w:val="center"/>
            <w:hideMark/>
          </w:tcPr>
          <w:p w14:paraId="382DF1AC" w14:textId="6AD5D676"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那賀川町苅屋３９９－１</w:t>
            </w:r>
          </w:p>
        </w:tc>
        <w:tc>
          <w:tcPr>
            <w:tcW w:w="851" w:type="dxa"/>
            <w:noWrap/>
            <w:vAlign w:val="center"/>
            <w:hideMark/>
          </w:tcPr>
          <w:p w14:paraId="559D2CB9"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144.00 </w:t>
            </w:r>
          </w:p>
        </w:tc>
        <w:tc>
          <w:tcPr>
            <w:tcW w:w="708" w:type="dxa"/>
            <w:noWrap/>
            <w:vAlign w:val="center"/>
            <w:hideMark/>
          </w:tcPr>
          <w:p w14:paraId="09C99BDD"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noWrap/>
            <w:vAlign w:val="center"/>
            <w:hideMark/>
          </w:tcPr>
          <w:p w14:paraId="166D1AEB" w14:textId="76391FAD"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S53</w:t>
            </w:r>
          </w:p>
        </w:tc>
        <w:tc>
          <w:tcPr>
            <w:tcW w:w="567" w:type="dxa"/>
            <w:shd w:val="clear" w:color="auto" w:fill="EBDAA4"/>
            <w:noWrap/>
            <w:vAlign w:val="center"/>
            <w:hideMark/>
          </w:tcPr>
          <w:p w14:paraId="72AE7499" w14:textId="174E78A1"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37</w:t>
            </w:r>
          </w:p>
        </w:tc>
        <w:tc>
          <w:tcPr>
            <w:tcW w:w="567" w:type="dxa"/>
            <w:noWrap/>
            <w:hideMark/>
          </w:tcPr>
          <w:p w14:paraId="29BBF982"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2B5FC7AB"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1D6711ED" w14:textId="77777777" w:rsidTr="00F0380E">
        <w:trPr>
          <w:trHeight w:val="270"/>
        </w:trPr>
        <w:tc>
          <w:tcPr>
            <w:tcW w:w="2972" w:type="dxa"/>
            <w:noWrap/>
            <w:vAlign w:val="center"/>
            <w:hideMark/>
          </w:tcPr>
          <w:p w14:paraId="6B1A84B8"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長岡東共同作業場</w:t>
            </w:r>
          </w:p>
        </w:tc>
        <w:tc>
          <w:tcPr>
            <w:tcW w:w="2268" w:type="dxa"/>
            <w:noWrap/>
            <w:vAlign w:val="center"/>
            <w:hideMark/>
          </w:tcPr>
          <w:p w14:paraId="73626F71" w14:textId="69A5903D"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横見町長岡東１５－１</w:t>
            </w:r>
          </w:p>
        </w:tc>
        <w:tc>
          <w:tcPr>
            <w:tcW w:w="851" w:type="dxa"/>
            <w:noWrap/>
            <w:vAlign w:val="center"/>
            <w:hideMark/>
          </w:tcPr>
          <w:p w14:paraId="225A31C5"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372.71 </w:t>
            </w:r>
          </w:p>
        </w:tc>
        <w:tc>
          <w:tcPr>
            <w:tcW w:w="708" w:type="dxa"/>
            <w:noWrap/>
            <w:vAlign w:val="center"/>
            <w:hideMark/>
          </w:tcPr>
          <w:p w14:paraId="793425CF"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609B6ED5" w14:textId="5C73F331"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S54</w:t>
            </w:r>
          </w:p>
        </w:tc>
        <w:tc>
          <w:tcPr>
            <w:tcW w:w="567" w:type="dxa"/>
            <w:shd w:val="clear" w:color="auto" w:fill="EBDAA4"/>
            <w:noWrap/>
            <w:vAlign w:val="center"/>
            <w:hideMark/>
          </w:tcPr>
          <w:p w14:paraId="45F7CC4D" w14:textId="3876722F"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36</w:t>
            </w:r>
          </w:p>
        </w:tc>
        <w:tc>
          <w:tcPr>
            <w:tcW w:w="567" w:type="dxa"/>
            <w:noWrap/>
            <w:hideMark/>
          </w:tcPr>
          <w:p w14:paraId="4E658787"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280D32EA"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23B7844C" w14:textId="77777777" w:rsidTr="00F0380E">
        <w:trPr>
          <w:trHeight w:val="270"/>
        </w:trPr>
        <w:tc>
          <w:tcPr>
            <w:tcW w:w="2972" w:type="dxa"/>
            <w:noWrap/>
            <w:vAlign w:val="center"/>
            <w:hideMark/>
          </w:tcPr>
          <w:p w14:paraId="16277F8D"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住吉共同作業場</w:t>
            </w:r>
          </w:p>
        </w:tc>
        <w:tc>
          <w:tcPr>
            <w:tcW w:w="2268" w:type="dxa"/>
            <w:noWrap/>
            <w:vAlign w:val="center"/>
            <w:hideMark/>
          </w:tcPr>
          <w:p w14:paraId="0454FE85" w14:textId="56E366F4"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住吉町須サキ２５８－２</w:t>
            </w:r>
          </w:p>
        </w:tc>
        <w:tc>
          <w:tcPr>
            <w:tcW w:w="851" w:type="dxa"/>
            <w:noWrap/>
            <w:vAlign w:val="center"/>
            <w:hideMark/>
          </w:tcPr>
          <w:p w14:paraId="4BB4F3EE"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120.00 </w:t>
            </w:r>
          </w:p>
        </w:tc>
        <w:tc>
          <w:tcPr>
            <w:tcW w:w="708" w:type="dxa"/>
            <w:noWrap/>
            <w:vAlign w:val="center"/>
            <w:hideMark/>
          </w:tcPr>
          <w:p w14:paraId="77FED377"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06036C8D" w14:textId="73DAE794"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S55</w:t>
            </w:r>
          </w:p>
        </w:tc>
        <w:tc>
          <w:tcPr>
            <w:tcW w:w="567" w:type="dxa"/>
            <w:shd w:val="clear" w:color="auto" w:fill="EBDAA4"/>
            <w:noWrap/>
            <w:vAlign w:val="center"/>
            <w:hideMark/>
          </w:tcPr>
          <w:p w14:paraId="4C681B7D" w14:textId="330749A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35</w:t>
            </w:r>
          </w:p>
        </w:tc>
        <w:tc>
          <w:tcPr>
            <w:tcW w:w="567" w:type="dxa"/>
            <w:noWrap/>
            <w:hideMark/>
          </w:tcPr>
          <w:p w14:paraId="50F36213"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240660AD"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2DCE547F" w14:textId="77777777" w:rsidTr="00F0380E">
        <w:trPr>
          <w:trHeight w:val="270"/>
        </w:trPr>
        <w:tc>
          <w:tcPr>
            <w:tcW w:w="2972" w:type="dxa"/>
            <w:noWrap/>
            <w:vAlign w:val="center"/>
            <w:hideMark/>
          </w:tcPr>
          <w:p w14:paraId="525B1AF8"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大野共同作業場</w:t>
            </w:r>
          </w:p>
        </w:tc>
        <w:tc>
          <w:tcPr>
            <w:tcW w:w="2268" w:type="dxa"/>
            <w:noWrap/>
            <w:vAlign w:val="center"/>
            <w:hideMark/>
          </w:tcPr>
          <w:p w14:paraId="0C268140" w14:textId="059104E7"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中大野町南傍示１６－４</w:t>
            </w:r>
          </w:p>
        </w:tc>
        <w:tc>
          <w:tcPr>
            <w:tcW w:w="851" w:type="dxa"/>
            <w:noWrap/>
            <w:vAlign w:val="center"/>
            <w:hideMark/>
          </w:tcPr>
          <w:p w14:paraId="3C392FF8"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368.00 </w:t>
            </w:r>
          </w:p>
        </w:tc>
        <w:tc>
          <w:tcPr>
            <w:tcW w:w="708" w:type="dxa"/>
            <w:noWrap/>
            <w:vAlign w:val="center"/>
            <w:hideMark/>
          </w:tcPr>
          <w:p w14:paraId="78F20E03"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79108FE2" w14:textId="18AABAF4"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S55</w:t>
            </w:r>
          </w:p>
        </w:tc>
        <w:tc>
          <w:tcPr>
            <w:tcW w:w="567" w:type="dxa"/>
            <w:shd w:val="clear" w:color="auto" w:fill="EBDAA4"/>
            <w:noWrap/>
            <w:vAlign w:val="center"/>
            <w:hideMark/>
          </w:tcPr>
          <w:p w14:paraId="0B6CC89E" w14:textId="39A201BC"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35</w:t>
            </w:r>
          </w:p>
        </w:tc>
        <w:tc>
          <w:tcPr>
            <w:tcW w:w="567" w:type="dxa"/>
            <w:noWrap/>
            <w:hideMark/>
          </w:tcPr>
          <w:p w14:paraId="6758FE15"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5C185DAB"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2991FE0A" w14:textId="77777777" w:rsidTr="00F0380E">
        <w:trPr>
          <w:trHeight w:val="270"/>
        </w:trPr>
        <w:tc>
          <w:tcPr>
            <w:tcW w:w="2972" w:type="dxa"/>
            <w:noWrap/>
            <w:vAlign w:val="center"/>
            <w:hideMark/>
          </w:tcPr>
          <w:p w14:paraId="5F8C4AC6"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蒲生田小教員住宅</w:t>
            </w:r>
          </w:p>
        </w:tc>
        <w:tc>
          <w:tcPr>
            <w:tcW w:w="2268" w:type="dxa"/>
            <w:noWrap/>
            <w:vAlign w:val="center"/>
            <w:hideMark/>
          </w:tcPr>
          <w:p w14:paraId="241D8871" w14:textId="6E7E2A34"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椿町蒲生田</w:t>
            </w:r>
          </w:p>
        </w:tc>
        <w:tc>
          <w:tcPr>
            <w:tcW w:w="851" w:type="dxa"/>
            <w:noWrap/>
            <w:vAlign w:val="center"/>
            <w:hideMark/>
          </w:tcPr>
          <w:p w14:paraId="1C0809DB"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54.00 </w:t>
            </w:r>
          </w:p>
        </w:tc>
        <w:tc>
          <w:tcPr>
            <w:tcW w:w="708" w:type="dxa"/>
            <w:noWrap/>
            <w:vAlign w:val="center"/>
            <w:hideMark/>
          </w:tcPr>
          <w:p w14:paraId="7B6ECFE0"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木造</w:t>
            </w:r>
          </w:p>
        </w:tc>
        <w:tc>
          <w:tcPr>
            <w:tcW w:w="567" w:type="dxa"/>
            <w:noWrap/>
            <w:vAlign w:val="center"/>
            <w:hideMark/>
          </w:tcPr>
          <w:p w14:paraId="6529C2DA" w14:textId="7E838B01"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S55</w:t>
            </w:r>
          </w:p>
        </w:tc>
        <w:tc>
          <w:tcPr>
            <w:tcW w:w="567" w:type="dxa"/>
            <w:shd w:val="clear" w:color="auto" w:fill="EBDAA4"/>
            <w:noWrap/>
            <w:vAlign w:val="center"/>
            <w:hideMark/>
          </w:tcPr>
          <w:p w14:paraId="0E25166A" w14:textId="17295042"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35</w:t>
            </w:r>
          </w:p>
        </w:tc>
        <w:tc>
          <w:tcPr>
            <w:tcW w:w="567" w:type="dxa"/>
            <w:noWrap/>
            <w:hideMark/>
          </w:tcPr>
          <w:p w14:paraId="3FD9A598"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1BB27DD4"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09F51D14" w14:textId="77777777" w:rsidTr="00F0380E">
        <w:trPr>
          <w:trHeight w:val="225"/>
        </w:trPr>
        <w:tc>
          <w:tcPr>
            <w:tcW w:w="2972" w:type="dxa"/>
            <w:noWrap/>
            <w:vAlign w:val="center"/>
            <w:hideMark/>
          </w:tcPr>
          <w:p w14:paraId="60CB9F2C"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葬斎場</w:t>
            </w:r>
          </w:p>
        </w:tc>
        <w:tc>
          <w:tcPr>
            <w:tcW w:w="2268" w:type="dxa"/>
            <w:noWrap/>
            <w:vAlign w:val="center"/>
            <w:hideMark/>
          </w:tcPr>
          <w:p w14:paraId="7EA63725" w14:textId="042C0BA0"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富岡町西池田５１－３</w:t>
            </w:r>
          </w:p>
        </w:tc>
        <w:tc>
          <w:tcPr>
            <w:tcW w:w="851" w:type="dxa"/>
            <w:noWrap/>
            <w:vAlign w:val="center"/>
            <w:hideMark/>
          </w:tcPr>
          <w:p w14:paraId="499E7051"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1,049.85 </w:t>
            </w:r>
          </w:p>
        </w:tc>
        <w:tc>
          <w:tcPr>
            <w:tcW w:w="708" w:type="dxa"/>
            <w:noWrap/>
            <w:vAlign w:val="center"/>
            <w:hideMark/>
          </w:tcPr>
          <w:p w14:paraId="5E47A03A"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noWrap/>
            <w:vAlign w:val="center"/>
            <w:hideMark/>
          </w:tcPr>
          <w:p w14:paraId="7CDAB1E0" w14:textId="074701F3"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S57</w:t>
            </w:r>
          </w:p>
        </w:tc>
        <w:tc>
          <w:tcPr>
            <w:tcW w:w="567" w:type="dxa"/>
            <w:shd w:val="clear" w:color="auto" w:fill="EBDAA4"/>
            <w:noWrap/>
            <w:vAlign w:val="center"/>
            <w:hideMark/>
          </w:tcPr>
          <w:p w14:paraId="6CE6D249" w14:textId="26F8A7F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33</w:t>
            </w:r>
          </w:p>
        </w:tc>
        <w:tc>
          <w:tcPr>
            <w:tcW w:w="567" w:type="dxa"/>
            <w:noWrap/>
            <w:hideMark/>
          </w:tcPr>
          <w:p w14:paraId="6E1E3AB8"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18BF9CF5"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7D684BDE" w14:textId="77777777" w:rsidTr="00F0380E">
        <w:trPr>
          <w:trHeight w:val="270"/>
        </w:trPr>
        <w:tc>
          <w:tcPr>
            <w:tcW w:w="2972" w:type="dxa"/>
            <w:noWrap/>
            <w:vAlign w:val="center"/>
            <w:hideMark/>
          </w:tcPr>
          <w:p w14:paraId="1B6932FA"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大京原養まん飼料共同作業場</w:t>
            </w:r>
          </w:p>
        </w:tc>
        <w:tc>
          <w:tcPr>
            <w:tcW w:w="2268" w:type="dxa"/>
            <w:noWrap/>
            <w:vAlign w:val="center"/>
            <w:hideMark/>
          </w:tcPr>
          <w:p w14:paraId="2DD568D4" w14:textId="6ACC969C"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那賀川町大京原１００４－１</w:t>
            </w:r>
          </w:p>
        </w:tc>
        <w:tc>
          <w:tcPr>
            <w:tcW w:w="851" w:type="dxa"/>
            <w:noWrap/>
            <w:vAlign w:val="center"/>
            <w:hideMark/>
          </w:tcPr>
          <w:p w14:paraId="6F2355D8"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115.02 </w:t>
            </w:r>
          </w:p>
        </w:tc>
        <w:tc>
          <w:tcPr>
            <w:tcW w:w="708" w:type="dxa"/>
            <w:noWrap/>
            <w:vAlign w:val="center"/>
            <w:hideMark/>
          </w:tcPr>
          <w:p w14:paraId="39A12E97"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778518B7" w14:textId="2A08160D"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S58</w:t>
            </w:r>
          </w:p>
        </w:tc>
        <w:tc>
          <w:tcPr>
            <w:tcW w:w="567" w:type="dxa"/>
            <w:shd w:val="clear" w:color="auto" w:fill="EBDAA4"/>
            <w:noWrap/>
            <w:vAlign w:val="center"/>
            <w:hideMark/>
          </w:tcPr>
          <w:p w14:paraId="481217B8" w14:textId="2C50FDE9"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32</w:t>
            </w:r>
          </w:p>
        </w:tc>
        <w:tc>
          <w:tcPr>
            <w:tcW w:w="567" w:type="dxa"/>
            <w:noWrap/>
            <w:hideMark/>
          </w:tcPr>
          <w:p w14:paraId="7924D5C4"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1529BDF0"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125E672A" w14:textId="77777777" w:rsidTr="00F0380E">
        <w:trPr>
          <w:trHeight w:val="270"/>
        </w:trPr>
        <w:tc>
          <w:tcPr>
            <w:tcW w:w="2972" w:type="dxa"/>
            <w:noWrap/>
            <w:vAlign w:val="center"/>
            <w:hideMark/>
          </w:tcPr>
          <w:p w14:paraId="25337FE2"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黒地共同作業所</w:t>
            </w:r>
          </w:p>
        </w:tc>
        <w:tc>
          <w:tcPr>
            <w:tcW w:w="2268" w:type="dxa"/>
            <w:noWrap/>
            <w:vAlign w:val="center"/>
            <w:hideMark/>
          </w:tcPr>
          <w:p w14:paraId="43BDBADF" w14:textId="2A06FBA0"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那賀川町黒地６４２－３</w:t>
            </w:r>
          </w:p>
        </w:tc>
        <w:tc>
          <w:tcPr>
            <w:tcW w:w="851" w:type="dxa"/>
            <w:noWrap/>
            <w:vAlign w:val="center"/>
            <w:hideMark/>
          </w:tcPr>
          <w:p w14:paraId="60B6D893"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464.07 </w:t>
            </w:r>
          </w:p>
        </w:tc>
        <w:tc>
          <w:tcPr>
            <w:tcW w:w="708" w:type="dxa"/>
            <w:noWrap/>
            <w:vAlign w:val="center"/>
            <w:hideMark/>
          </w:tcPr>
          <w:p w14:paraId="619F57E4"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38FBB386" w14:textId="0225C1B9"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S59</w:t>
            </w:r>
          </w:p>
        </w:tc>
        <w:tc>
          <w:tcPr>
            <w:tcW w:w="567" w:type="dxa"/>
            <w:shd w:val="clear" w:color="auto" w:fill="EBDAA4"/>
            <w:noWrap/>
            <w:vAlign w:val="center"/>
            <w:hideMark/>
          </w:tcPr>
          <w:p w14:paraId="2B22F286" w14:textId="3A299030"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31</w:t>
            </w:r>
          </w:p>
        </w:tc>
        <w:tc>
          <w:tcPr>
            <w:tcW w:w="567" w:type="dxa"/>
            <w:noWrap/>
            <w:hideMark/>
          </w:tcPr>
          <w:p w14:paraId="76BEC629"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0FC4F7AD"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2229D136" w14:textId="77777777" w:rsidTr="00F0380E">
        <w:trPr>
          <w:trHeight w:val="270"/>
        </w:trPr>
        <w:tc>
          <w:tcPr>
            <w:tcW w:w="2972" w:type="dxa"/>
            <w:noWrap/>
            <w:vAlign w:val="center"/>
            <w:hideMark/>
          </w:tcPr>
          <w:p w14:paraId="4AA87C64"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福井南小教員住宅</w:t>
            </w:r>
          </w:p>
        </w:tc>
        <w:tc>
          <w:tcPr>
            <w:tcW w:w="2268" w:type="dxa"/>
            <w:noWrap/>
            <w:vAlign w:val="center"/>
            <w:hideMark/>
          </w:tcPr>
          <w:p w14:paraId="3CB8E2C4" w14:textId="2EC566DE"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福井町日の地１０９－４</w:t>
            </w:r>
          </w:p>
        </w:tc>
        <w:tc>
          <w:tcPr>
            <w:tcW w:w="851" w:type="dxa"/>
            <w:noWrap/>
            <w:vAlign w:val="center"/>
            <w:hideMark/>
          </w:tcPr>
          <w:p w14:paraId="1BE05C43"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106.00 </w:t>
            </w:r>
          </w:p>
        </w:tc>
        <w:tc>
          <w:tcPr>
            <w:tcW w:w="708" w:type="dxa"/>
            <w:noWrap/>
            <w:vAlign w:val="center"/>
            <w:hideMark/>
          </w:tcPr>
          <w:p w14:paraId="09402EC4"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noWrap/>
            <w:vAlign w:val="center"/>
            <w:hideMark/>
          </w:tcPr>
          <w:p w14:paraId="7E4EC00F" w14:textId="09195811"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S60</w:t>
            </w:r>
          </w:p>
        </w:tc>
        <w:tc>
          <w:tcPr>
            <w:tcW w:w="567" w:type="dxa"/>
            <w:shd w:val="clear" w:color="auto" w:fill="auto"/>
            <w:noWrap/>
            <w:vAlign w:val="center"/>
            <w:hideMark/>
          </w:tcPr>
          <w:p w14:paraId="2E2AFBC2" w14:textId="678D5248"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30</w:t>
            </w:r>
          </w:p>
        </w:tc>
        <w:tc>
          <w:tcPr>
            <w:tcW w:w="567" w:type="dxa"/>
            <w:noWrap/>
            <w:hideMark/>
          </w:tcPr>
          <w:p w14:paraId="42090224"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6EA3EF8C"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1FFDE468" w14:textId="77777777" w:rsidTr="00F0380E">
        <w:trPr>
          <w:trHeight w:val="270"/>
        </w:trPr>
        <w:tc>
          <w:tcPr>
            <w:tcW w:w="2972" w:type="dxa"/>
            <w:noWrap/>
            <w:vAlign w:val="center"/>
            <w:hideMark/>
          </w:tcPr>
          <w:p w14:paraId="394BC821"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大京原共同作業場</w:t>
            </w:r>
          </w:p>
        </w:tc>
        <w:tc>
          <w:tcPr>
            <w:tcW w:w="2268" w:type="dxa"/>
            <w:noWrap/>
            <w:vAlign w:val="center"/>
            <w:hideMark/>
          </w:tcPr>
          <w:p w14:paraId="2B4966B7" w14:textId="61D93201"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那賀川町大京原１０６５－１</w:t>
            </w:r>
          </w:p>
        </w:tc>
        <w:tc>
          <w:tcPr>
            <w:tcW w:w="851" w:type="dxa"/>
            <w:noWrap/>
            <w:vAlign w:val="center"/>
            <w:hideMark/>
          </w:tcPr>
          <w:p w14:paraId="39F65452"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102.21 </w:t>
            </w:r>
          </w:p>
        </w:tc>
        <w:tc>
          <w:tcPr>
            <w:tcW w:w="708" w:type="dxa"/>
            <w:noWrap/>
            <w:vAlign w:val="center"/>
            <w:hideMark/>
          </w:tcPr>
          <w:p w14:paraId="3A0D9F76"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37AB4B42" w14:textId="7E41FDC4"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cs="ＭＳ Ｐゴシック" w:hint="eastAsia"/>
                <w:kern w:val="0"/>
                <w:sz w:val="14"/>
                <w:szCs w:val="14"/>
              </w:rPr>
              <w:t>H1</w:t>
            </w:r>
          </w:p>
        </w:tc>
        <w:tc>
          <w:tcPr>
            <w:tcW w:w="567" w:type="dxa"/>
            <w:noWrap/>
            <w:vAlign w:val="center"/>
            <w:hideMark/>
          </w:tcPr>
          <w:p w14:paraId="4172F134" w14:textId="339A93FC"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26</w:t>
            </w:r>
          </w:p>
        </w:tc>
        <w:tc>
          <w:tcPr>
            <w:tcW w:w="567" w:type="dxa"/>
            <w:noWrap/>
            <w:hideMark/>
          </w:tcPr>
          <w:p w14:paraId="719C23A4"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0E103CEC"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6AAA15AE" w14:textId="77777777" w:rsidTr="00F0380E">
        <w:trPr>
          <w:trHeight w:val="270"/>
        </w:trPr>
        <w:tc>
          <w:tcPr>
            <w:tcW w:w="2972" w:type="dxa"/>
            <w:noWrap/>
            <w:vAlign w:val="center"/>
            <w:hideMark/>
          </w:tcPr>
          <w:p w14:paraId="6A3025DF"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郡共同作業場</w:t>
            </w:r>
          </w:p>
        </w:tc>
        <w:tc>
          <w:tcPr>
            <w:tcW w:w="2268" w:type="dxa"/>
            <w:noWrap/>
            <w:vAlign w:val="center"/>
            <w:hideMark/>
          </w:tcPr>
          <w:p w14:paraId="5429CFC6" w14:textId="469FAAD6"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宝田町郡３１－１</w:t>
            </w:r>
          </w:p>
        </w:tc>
        <w:tc>
          <w:tcPr>
            <w:tcW w:w="851" w:type="dxa"/>
            <w:noWrap/>
            <w:vAlign w:val="center"/>
            <w:hideMark/>
          </w:tcPr>
          <w:p w14:paraId="6314D11E"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57.96 </w:t>
            </w:r>
          </w:p>
        </w:tc>
        <w:tc>
          <w:tcPr>
            <w:tcW w:w="708" w:type="dxa"/>
            <w:noWrap/>
            <w:vAlign w:val="center"/>
            <w:hideMark/>
          </w:tcPr>
          <w:p w14:paraId="30A76535" w14:textId="14B08716" w:rsidR="00F53494" w:rsidRPr="00AD6CB1" w:rsidRDefault="00F53494" w:rsidP="00137011">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S構造</w:t>
            </w:r>
          </w:p>
        </w:tc>
        <w:tc>
          <w:tcPr>
            <w:tcW w:w="567" w:type="dxa"/>
            <w:noWrap/>
            <w:vAlign w:val="center"/>
            <w:hideMark/>
          </w:tcPr>
          <w:p w14:paraId="20E27F04" w14:textId="0A789D50"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cs="ＭＳ Ｐゴシック" w:hint="eastAsia"/>
                <w:kern w:val="0"/>
                <w:sz w:val="14"/>
                <w:szCs w:val="14"/>
              </w:rPr>
              <w:t>H1</w:t>
            </w:r>
          </w:p>
        </w:tc>
        <w:tc>
          <w:tcPr>
            <w:tcW w:w="567" w:type="dxa"/>
            <w:noWrap/>
            <w:vAlign w:val="center"/>
            <w:hideMark/>
          </w:tcPr>
          <w:p w14:paraId="2C2F9159" w14:textId="4C2BFFBD"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26</w:t>
            </w:r>
          </w:p>
        </w:tc>
        <w:tc>
          <w:tcPr>
            <w:tcW w:w="567" w:type="dxa"/>
            <w:noWrap/>
            <w:hideMark/>
          </w:tcPr>
          <w:p w14:paraId="37E7D574"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53F49FFA"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09A9120" w14:textId="77777777" w:rsidTr="00F0380E">
        <w:trPr>
          <w:trHeight w:val="270"/>
        </w:trPr>
        <w:tc>
          <w:tcPr>
            <w:tcW w:w="2972" w:type="dxa"/>
            <w:noWrap/>
            <w:vAlign w:val="center"/>
            <w:hideMark/>
          </w:tcPr>
          <w:p w14:paraId="1A0EA894"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伊島小中教員住宅</w:t>
            </w:r>
          </w:p>
        </w:tc>
        <w:tc>
          <w:tcPr>
            <w:tcW w:w="2268" w:type="dxa"/>
            <w:noWrap/>
            <w:vAlign w:val="center"/>
            <w:hideMark/>
          </w:tcPr>
          <w:p w14:paraId="3F65EC9D" w14:textId="54CC902C"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伊島町瀬戸２８－４－１</w:t>
            </w:r>
          </w:p>
        </w:tc>
        <w:tc>
          <w:tcPr>
            <w:tcW w:w="851" w:type="dxa"/>
            <w:noWrap/>
            <w:vAlign w:val="center"/>
            <w:hideMark/>
          </w:tcPr>
          <w:p w14:paraId="44331B60"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332.00 </w:t>
            </w:r>
          </w:p>
        </w:tc>
        <w:tc>
          <w:tcPr>
            <w:tcW w:w="708" w:type="dxa"/>
            <w:noWrap/>
            <w:vAlign w:val="center"/>
            <w:hideMark/>
          </w:tcPr>
          <w:p w14:paraId="77AE11A1"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木造</w:t>
            </w:r>
          </w:p>
        </w:tc>
        <w:tc>
          <w:tcPr>
            <w:tcW w:w="567" w:type="dxa"/>
            <w:noWrap/>
            <w:vAlign w:val="center"/>
            <w:hideMark/>
          </w:tcPr>
          <w:p w14:paraId="6BE752EF" w14:textId="0725DA2B"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H3</w:t>
            </w:r>
          </w:p>
        </w:tc>
        <w:tc>
          <w:tcPr>
            <w:tcW w:w="567" w:type="dxa"/>
            <w:noWrap/>
            <w:vAlign w:val="center"/>
            <w:hideMark/>
          </w:tcPr>
          <w:p w14:paraId="246587FF" w14:textId="4EFEE3A8"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24</w:t>
            </w:r>
          </w:p>
        </w:tc>
        <w:tc>
          <w:tcPr>
            <w:tcW w:w="567" w:type="dxa"/>
            <w:noWrap/>
            <w:hideMark/>
          </w:tcPr>
          <w:p w14:paraId="661F0E23"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506E4003"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44112F83" w14:textId="77777777" w:rsidTr="00F0380E">
        <w:trPr>
          <w:trHeight w:val="270"/>
        </w:trPr>
        <w:tc>
          <w:tcPr>
            <w:tcW w:w="2972" w:type="dxa"/>
            <w:noWrap/>
            <w:vAlign w:val="center"/>
            <w:hideMark/>
          </w:tcPr>
          <w:p w14:paraId="34BE50E4"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大京原しめ縄共同作業場</w:t>
            </w:r>
          </w:p>
        </w:tc>
        <w:tc>
          <w:tcPr>
            <w:tcW w:w="2268" w:type="dxa"/>
            <w:noWrap/>
            <w:vAlign w:val="center"/>
            <w:hideMark/>
          </w:tcPr>
          <w:p w14:paraId="0432139F" w14:textId="611D343C"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那賀川町大京原７７９－２</w:t>
            </w:r>
          </w:p>
        </w:tc>
        <w:tc>
          <w:tcPr>
            <w:tcW w:w="851" w:type="dxa"/>
            <w:noWrap/>
            <w:vAlign w:val="center"/>
            <w:hideMark/>
          </w:tcPr>
          <w:p w14:paraId="1027779B"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128.00 </w:t>
            </w:r>
          </w:p>
        </w:tc>
        <w:tc>
          <w:tcPr>
            <w:tcW w:w="708" w:type="dxa"/>
            <w:noWrap/>
            <w:vAlign w:val="center"/>
            <w:hideMark/>
          </w:tcPr>
          <w:p w14:paraId="55243BAA"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6A11D819" w14:textId="7C5E3510"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H8</w:t>
            </w:r>
          </w:p>
        </w:tc>
        <w:tc>
          <w:tcPr>
            <w:tcW w:w="567" w:type="dxa"/>
            <w:noWrap/>
            <w:vAlign w:val="center"/>
            <w:hideMark/>
          </w:tcPr>
          <w:p w14:paraId="499C3423" w14:textId="23707063"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19</w:t>
            </w:r>
          </w:p>
        </w:tc>
        <w:tc>
          <w:tcPr>
            <w:tcW w:w="567" w:type="dxa"/>
            <w:noWrap/>
            <w:hideMark/>
          </w:tcPr>
          <w:p w14:paraId="088902A0"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0B367AC9"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61B12D9" w14:textId="77777777" w:rsidTr="00F0380E">
        <w:trPr>
          <w:trHeight w:val="270"/>
        </w:trPr>
        <w:tc>
          <w:tcPr>
            <w:tcW w:w="2972" w:type="dxa"/>
            <w:noWrap/>
            <w:vAlign w:val="center"/>
            <w:hideMark/>
          </w:tcPr>
          <w:p w14:paraId="62587ACC"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阿南駅自由通路（市道阿南駅橋上線）</w:t>
            </w:r>
          </w:p>
        </w:tc>
        <w:tc>
          <w:tcPr>
            <w:tcW w:w="2268" w:type="dxa"/>
            <w:noWrap/>
            <w:vAlign w:val="center"/>
            <w:hideMark/>
          </w:tcPr>
          <w:p w14:paraId="776BC583" w14:textId="4C2AA40F"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富岡町今福寺３４－４</w:t>
            </w:r>
          </w:p>
        </w:tc>
        <w:tc>
          <w:tcPr>
            <w:tcW w:w="851" w:type="dxa"/>
            <w:noWrap/>
            <w:vAlign w:val="center"/>
            <w:hideMark/>
          </w:tcPr>
          <w:p w14:paraId="7C8537E2"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417.00 </w:t>
            </w:r>
          </w:p>
        </w:tc>
        <w:tc>
          <w:tcPr>
            <w:tcW w:w="708" w:type="dxa"/>
            <w:noWrap/>
            <w:vAlign w:val="center"/>
            <w:hideMark/>
          </w:tcPr>
          <w:p w14:paraId="1DBDDEB3"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鉄骨造</w:t>
            </w:r>
          </w:p>
        </w:tc>
        <w:tc>
          <w:tcPr>
            <w:tcW w:w="567" w:type="dxa"/>
            <w:noWrap/>
            <w:vAlign w:val="center"/>
            <w:hideMark/>
          </w:tcPr>
          <w:p w14:paraId="18154DC6" w14:textId="7549E890"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H15</w:t>
            </w:r>
          </w:p>
        </w:tc>
        <w:tc>
          <w:tcPr>
            <w:tcW w:w="567" w:type="dxa"/>
            <w:noWrap/>
            <w:vAlign w:val="center"/>
            <w:hideMark/>
          </w:tcPr>
          <w:p w14:paraId="0455691E" w14:textId="2B943CF7"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12</w:t>
            </w:r>
          </w:p>
        </w:tc>
        <w:tc>
          <w:tcPr>
            <w:tcW w:w="567" w:type="dxa"/>
            <w:noWrap/>
            <w:hideMark/>
          </w:tcPr>
          <w:p w14:paraId="5BAE629D"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4C09FC26"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BEA710E" w14:textId="77777777" w:rsidTr="00F0380E">
        <w:trPr>
          <w:trHeight w:val="270"/>
        </w:trPr>
        <w:tc>
          <w:tcPr>
            <w:tcW w:w="2972" w:type="dxa"/>
            <w:noWrap/>
            <w:vAlign w:val="center"/>
            <w:hideMark/>
          </w:tcPr>
          <w:p w14:paraId="47AEEEE4"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葬斎場（増築部）</w:t>
            </w:r>
          </w:p>
        </w:tc>
        <w:tc>
          <w:tcPr>
            <w:tcW w:w="2268" w:type="dxa"/>
            <w:noWrap/>
            <w:vAlign w:val="center"/>
            <w:hideMark/>
          </w:tcPr>
          <w:p w14:paraId="1D0F756D" w14:textId="27303BCC" w:rsidR="00F53494" w:rsidRPr="00AD6CB1" w:rsidRDefault="00A30611"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富岡町西池田５１－３</w:t>
            </w:r>
          </w:p>
        </w:tc>
        <w:tc>
          <w:tcPr>
            <w:tcW w:w="851" w:type="dxa"/>
            <w:noWrap/>
            <w:vAlign w:val="center"/>
            <w:hideMark/>
          </w:tcPr>
          <w:p w14:paraId="75188CD8"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88.375 </w:t>
            </w:r>
          </w:p>
        </w:tc>
        <w:tc>
          <w:tcPr>
            <w:tcW w:w="708" w:type="dxa"/>
            <w:noWrap/>
            <w:vAlign w:val="center"/>
            <w:hideMark/>
          </w:tcPr>
          <w:p w14:paraId="49E027CA"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noWrap/>
            <w:vAlign w:val="center"/>
            <w:hideMark/>
          </w:tcPr>
          <w:p w14:paraId="37634AD2" w14:textId="54A78BC6"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H17</w:t>
            </w:r>
          </w:p>
        </w:tc>
        <w:tc>
          <w:tcPr>
            <w:tcW w:w="567" w:type="dxa"/>
            <w:noWrap/>
            <w:vAlign w:val="center"/>
            <w:hideMark/>
          </w:tcPr>
          <w:p w14:paraId="773A3D57" w14:textId="70F38FA4"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10</w:t>
            </w:r>
          </w:p>
        </w:tc>
        <w:tc>
          <w:tcPr>
            <w:tcW w:w="567" w:type="dxa"/>
            <w:noWrap/>
            <w:hideMark/>
          </w:tcPr>
          <w:p w14:paraId="105037C2"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7077B868"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r w:rsidR="00F53494" w:rsidRPr="00AD6CB1" w14:paraId="31EB6837" w14:textId="77777777" w:rsidTr="00F0380E">
        <w:trPr>
          <w:trHeight w:val="270"/>
        </w:trPr>
        <w:tc>
          <w:tcPr>
            <w:tcW w:w="2972" w:type="dxa"/>
            <w:noWrap/>
            <w:vAlign w:val="center"/>
            <w:hideMark/>
          </w:tcPr>
          <w:p w14:paraId="2C0008EB"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北の脇公衆便所（中央）</w:t>
            </w:r>
          </w:p>
        </w:tc>
        <w:tc>
          <w:tcPr>
            <w:tcW w:w="2268" w:type="dxa"/>
            <w:noWrap/>
            <w:vAlign w:val="center"/>
            <w:hideMark/>
          </w:tcPr>
          <w:p w14:paraId="1862E941" w14:textId="77777777" w:rsidR="00F53494" w:rsidRPr="00AD6CB1" w:rsidRDefault="00F53494" w:rsidP="00D256B8">
            <w:pPr>
              <w:widowControl/>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中林町原２３－１</w:t>
            </w:r>
          </w:p>
        </w:tc>
        <w:tc>
          <w:tcPr>
            <w:tcW w:w="851" w:type="dxa"/>
            <w:noWrap/>
            <w:vAlign w:val="center"/>
            <w:hideMark/>
          </w:tcPr>
          <w:p w14:paraId="259B19D6" w14:textId="77777777" w:rsidR="00F53494" w:rsidRPr="00AD6CB1" w:rsidRDefault="00F53494" w:rsidP="00D256B8">
            <w:pPr>
              <w:widowControl/>
              <w:jc w:val="right"/>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 xml:space="preserve">65.52 </w:t>
            </w:r>
          </w:p>
        </w:tc>
        <w:tc>
          <w:tcPr>
            <w:tcW w:w="708" w:type="dxa"/>
            <w:noWrap/>
            <w:vAlign w:val="center"/>
            <w:hideMark/>
          </w:tcPr>
          <w:p w14:paraId="4A3AFB90" w14:textId="77777777" w:rsidR="00F53494" w:rsidRPr="00AD6CB1" w:rsidRDefault="00F53494" w:rsidP="00D256B8">
            <w:pPr>
              <w:widowControl/>
              <w:jc w:val="center"/>
              <w:rPr>
                <w:rFonts w:ascii="HGSｺﾞｼｯｸM" w:eastAsia="HGSｺﾞｼｯｸM" w:hAnsi="ＭＳ Ｐ明朝" w:cs="ＭＳ Ｐゴシック"/>
                <w:kern w:val="0"/>
                <w:sz w:val="14"/>
                <w:szCs w:val="14"/>
              </w:rPr>
            </w:pPr>
            <w:r w:rsidRPr="00AD6CB1">
              <w:rPr>
                <w:rFonts w:ascii="HGSｺﾞｼｯｸM" w:eastAsia="HGSｺﾞｼｯｸM" w:hAnsi="ＭＳ Ｐ明朝" w:cs="ＭＳ Ｐゴシック" w:hint="eastAsia"/>
                <w:kern w:val="0"/>
                <w:sz w:val="14"/>
                <w:szCs w:val="14"/>
              </w:rPr>
              <w:t>RC</w:t>
            </w:r>
          </w:p>
        </w:tc>
        <w:tc>
          <w:tcPr>
            <w:tcW w:w="567" w:type="dxa"/>
            <w:noWrap/>
            <w:vAlign w:val="center"/>
            <w:hideMark/>
          </w:tcPr>
          <w:p w14:paraId="53D18E77" w14:textId="2B6B3E5D"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ＭＳ Ｐ明朝" w:hint="eastAsia"/>
                <w:sz w:val="14"/>
                <w:szCs w:val="14"/>
              </w:rPr>
              <w:t>H20</w:t>
            </w:r>
          </w:p>
        </w:tc>
        <w:tc>
          <w:tcPr>
            <w:tcW w:w="567" w:type="dxa"/>
            <w:noWrap/>
            <w:vAlign w:val="center"/>
            <w:hideMark/>
          </w:tcPr>
          <w:p w14:paraId="29534C30" w14:textId="4ADA8475" w:rsidR="00F53494" w:rsidRPr="00F53494" w:rsidRDefault="00F53494" w:rsidP="00D256B8">
            <w:pPr>
              <w:widowControl/>
              <w:jc w:val="center"/>
              <w:rPr>
                <w:rFonts w:ascii="HGSｺﾞｼｯｸM" w:eastAsia="HGSｺﾞｼｯｸM" w:hAnsi="ＭＳ Ｐ明朝" w:cs="ＭＳ Ｐゴシック"/>
                <w:kern w:val="0"/>
                <w:sz w:val="14"/>
                <w:szCs w:val="14"/>
              </w:rPr>
            </w:pPr>
            <w:r w:rsidRPr="00F53494">
              <w:rPr>
                <w:rFonts w:ascii="HGSｺﾞｼｯｸM" w:eastAsia="HGSｺﾞｼｯｸM" w:hAnsi="小塚ゴシック Pro L" w:hint="eastAsia"/>
                <w:color w:val="000000"/>
                <w:sz w:val="14"/>
                <w:szCs w:val="14"/>
              </w:rPr>
              <w:t>7</w:t>
            </w:r>
          </w:p>
        </w:tc>
        <w:tc>
          <w:tcPr>
            <w:tcW w:w="567" w:type="dxa"/>
            <w:noWrap/>
            <w:hideMark/>
          </w:tcPr>
          <w:p w14:paraId="7B9EA8EC"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c>
          <w:tcPr>
            <w:tcW w:w="567" w:type="dxa"/>
            <w:noWrap/>
            <w:hideMark/>
          </w:tcPr>
          <w:p w14:paraId="10C35D9F" w14:textId="77777777" w:rsidR="00F53494" w:rsidRPr="00AD6CB1" w:rsidRDefault="00F53494" w:rsidP="00F53494">
            <w:pPr>
              <w:widowControl/>
              <w:jc w:val="left"/>
              <w:rPr>
                <w:rFonts w:ascii="HGSｺﾞｼｯｸM" w:eastAsia="HGSｺﾞｼｯｸM" w:hAnsi="ＭＳ Ｐゴシック" w:cs="ＭＳ Ｐゴシック"/>
                <w:color w:val="000000"/>
                <w:kern w:val="0"/>
                <w:sz w:val="14"/>
                <w:szCs w:val="14"/>
              </w:rPr>
            </w:pPr>
            <w:r w:rsidRPr="00AD6CB1">
              <w:rPr>
                <w:rFonts w:ascii="HGSｺﾞｼｯｸM" w:eastAsia="HGSｺﾞｼｯｸM" w:hAnsi="ＭＳ Ｐゴシック" w:cs="ＭＳ Ｐゴシック" w:hint="eastAsia"/>
                <w:color w:val="000000"/>
                <w:kern w:val="0"/>
                <w:sz w:val="14"/>
                <w:szCs w:val="14"/>
              </w:rPr>
              <w:t xml:space="preserve">　</w:t>
            </w:r>
          </w:p>
        </w:tc>
      </w:tr>
    </w:tbl>
    <w:p w14:paraId="07B2DC66" w14:textId="77777777" w:rsidR="00B24382" w:rsidRDefault="00B24382" w:rsidP="00224A21">
      <w:pPr>
        <w:spacing w:line="280" w:lineRule="exact"/>
      </w:pPr>
    </w:p>
    <w:p w14:paraId="73BDDAAA" w14:textId="77777777" w:rsidR="00FA30BF" w:rsidRDefault="00FA30BF" w:rsidP="00FA30BF">
      <w:pPr>
        <w:pStyle w:val="4"/>
        <w:ind w:left="210"/>
      </w:pPr>
      <w:r>
        <w:rPr>
          <w:rFonts w:hint="eastAsia"/>
        </w:rPr>
        <w:t>②</w:t>
      </w:r>
      <w:r>
        <w:t>施設</w:t>
      </w:r>
      <w:r>
        <w:rPr>
          <w:rFonts w:hint="eastAsia"/>
        </w:rPr>
        <w:t>の現状</w:t>
      </w:r>
    </w:p>
    <w:p w14:paraId="557AB301" w14:textId="06B7C8F8" w:rsidR="00FA30BF" w:rsidRPr="00A17DFF" w:rsidRDefault="00B204E8" w:rsidP="00CB7054">
      <w:pPr>
        <w:ind w:leftChars="100" w:left="210" w:firstLineChars="100" w:firstLine="210"/>
        <w:rPr>
          <w:rFonts w:ascii="HGSｺﾞｼｯｸM" w:eastAsia="HGSｺﾞｼｯｸM" w:hAnsi="ＭＳ 明朝"/>
          <w:szCs w:val="21"/>
        </w:rPr>
      </w:pPr>
      <w:r w:rsidRPr="00A17DFF">
        <w:rPr>
          <w:rFonts w:ascii="HGSｺﾞｼｯｸM" w:eastAsia="HGSｺﾞｼｯｸM" w:hAnsi="ＭＳ 明朝" w:hint="eastAsia"/>
          <w:szCs w:val="21"/>
        </w:rPr>
        <w:t>葬斎場、共同作業場、教員住宅</w:t>
      </w:r>
      <w:r w:rsidR="00FA30BF" w:rsidRPr="00A17DFF">
        <w:rPr>
          <w:rFonts w:ascii="HGSｺﾞｼｯｸM" w:eastAsia="HGSｺﾞｼｯｸM" w:hAnsi="ＭＳ 明朝" w:hint="eastAsia"/>
          <w:szCs w:val="21"/>
        </w:rPr>
        <w:t>等、計22の施設があります。</w:t>
      </w:r>
    </w:p>
    <w:p w14:paraId="5F3201F5" w14:textId="77777777" w:rsidR="00FA30BF" w:rsidRPr="00A17DFF" w:rsidRDefault="00FA30BF" w:rsidP="00224A21">
      <w:pPr>
        <w:spacing w:line="280" w:lineRule="exact"/>
      </w:pPr>
    </w:p>
    <w:p w14:paraId="1C81F09E" w14:textId="53A58ABD" w:rsidR="00FA30BF" w:rsidRDefault="00FA30BF" w:rsidP="00FA30BF">
      <w:pPr>
        <w:pStyle w:val="4"/>
        <w:ind w:left="210"/>
      </w:pPr>
      <w:r>
        <w:rPr>
          <w:rFonts w:hint="eastAsia"/>
        </w:rPr>
        <w:t>③老朽化</w:t>
      </w:r>
      <w:r w:rsidR="00B204E8">
        <w:rPr>
          <w:rFonts w:hint="eastAsia"/>
        </w:rPr>
        <w:t>状況</w:t>
      </w:r>
    </w:p>
    <w:p w14:paraId="40C6116C" w14:textId="46DE6651" w:rsidR="009D297E" w:rsidRDefault="00FA30BF" w:rsidP="00CB7054">
      <w:pPr>
        <w:ind w:leftChars="100" w:left="210" w:firstLineChars="100" w:firstLine="210"/>
        <w:rPr>
          <w:rFonts w:ascii="HGSｺﾞｼｯｸM" w:eastAsia="HGSｺﾞｼｯｸM"/>
          <w:szCs w:val="21"/>
        </w:rPr>
      </w:pPr>
      <w:r w:rsidRPr="00B95723">
        <w:rPr>
          <w:rFonts w:ascii="HGSｺﾞｼｯｸM" w:eastAsia="HGSｺﾞｼｯｸM" w:hint="eastAsia"/>
        </w:rPr>
        <w:t>建設から</w:t>
      </w:r>
      <w:r>
        <w:rPr>
          <w:rFonts w:ascii="HGSｺﾞｼｯｸM" w:eastAsia="HGSｺﾞｼｯｸM" w:hint="eastAsia"/>
        </w:rPr>
        <w:t>30</w:t>
      </w:r>
      <w:r>
        <w:rPr>
          <w:rFonts w:ascii="HGSｺﾞｼｯｸM" w:eastAsia="HGSｺﾞｼｯｸM" w:hint="eastAsia"/>
          <w:szCs w:val="21"/>
        </w:rPr>
        <w:t>年を経過した</w:t>
      </w:r>
      <w:r w:rsidR="00BC0CF6">
        <w:rPr>
          <w:rFonts w:ascii="HGSｺﾞｼｯｸM" w:eastAsia="HGSｺﾞｼｯｸM" w:hint="eastAsia"/>
          <w:szCs w:val="21"/>
        </w:rPr>
        <w:t>施設が</w:t>
      </w:r>
      <w:r>
        <w:rPr>
          <w:rFonts w:ascii="HGSｺﾞｼｯｸM" w:eastAsia="HGSｺﾞｼｯｸM" w:hint="eastAsia"/>
          <w:szCs w:val="21"/>
        </w:rPr>
        <w:t>1</w:t>
      </w:r>
      <w:r w:rsidR="00AD6CB1">
        <w:rPr>
          <w:rFonts w:ascii="HGSｺﾞｼｯｸM" w:eastAsia="HGSｺﾞｼｯｸM" w:hint="eastAsia"/>
          <w:szCs w:val="21"/>
        </w:rPr>
        <w:t>5</w:t>
      </w:r>
      <w:r>
        <w:rPr>
          <w:rFonts w:ascii="HGSｺﾞｼｯｸM" w:eastAsia="HGSｺﾞｼｯｸM" w:hint="eastAsia"/>
          <w:szCs w:val="21"/>
        </w:rPr>
        <w:t>施設</w:t>
      </w:r>
      <w:r w:rsidR="00BC0CF6">
        <w:rPr>
          <w:rFonts w:ascii="HGSｺﾞｼｯｸM" w:eastAsia="HGSｺﾞｼｯｸM" w:hint="eastAsia"/>
          <w:szCs w:val="21"/>
        </w:rPr>
        <w:t>あり</w:t>
      </w:r>
      <w:r w:rsidR="00E939ED">
        <w:rPr>
          <w:rFonts w:ascii="HGSｺﾞｼｯｸM" w:eastAsia="HGSｺﾞｼｯｸM" w:hint="eastAsia"/>
          <w:szCs w:val="21"/>
        </w:rPr>
        <w:t>ます。これは、</w:t>
      </w:r>
      <w:r>
        <w:rPr>
          <w:rFonts w:ascii="HGSｺﾞｼｯｸM" w:eastAsia="HGSｺﾞｼｯｸM" w:hint="eastAsia"/>
          <w:szCs w:val="21"/>
        </w:rPr>
        <w:t>全体</w:t>
      </w:r>
      <w:r w:rsidR="00BC0CF6">
        <w:rPr>
          <w:rFonts w:ascii="HGSｺﾞｼｯｸM" w:eastAsia="HGSｺﾞｼｯｸM" w:hint="eastAsia"/>
          <w:szCs w:val="21"/>
        </w:rPr>
        <w:t>22</w:t>
      </w:r>
      <w:r>
        <w:rPr>
          <w:rFonts w:ascii="HGSｺﾞｼｯｸM" w:eastAsia="HGSｺﾞｼｯｸM" w:hint="eastAsia"/>
          <w:szCs w:val="21"/>
        </w:rPr>
        <w:t>施設の6</w:t>
      </w:r>
      <w:r w:rsidR="00AD6CB1">
        <w:rPr>
          <w:rFonts w:ascii="HGSｺﾞｼｯｸM" w:eastAsia="HGSｺﾞｼｯｸM" w:hint="eastAsia"/>
          <w:szCs w:val="21"/>
        </w:rPr>
        <w:t>8.</w:t>
      </w:r>
      <w:r w:rsidR="00A631CA">
        <w:rPr>
          <w:rFonts w:ascii="HGSｺﾞｼｯｸM" w:eastAsia="HGSｺﾞｼｯｸM" w:hint="eastAsia"/>
          <w:szCs w:val="21"/>
        </w:rPr>
        <w:t>2</w:t>
      </w:r>
      <w:r w:rsidR="00137011">
        <w:rPr>
          <w:rFonts w:ascii="HGSｺﾞｼｯｸM" w:eastAsia="HGSｺﾞｼｯｸM" w:hint="eastAsia"/>
          <w:szCs w:val="21"/>
        </w:rPr>
        <w:t>％</w:t>
      </w:r>
      <w:r w:rsidR="00E939ED">
        <w:rPr>
          <w:rFonts w:ascii="HGSｺﾞｼｯｸM" w:eastAsia="HGSｺﾞｼｯｸM" w:hint="eastAsia"/>
          <w:szCs w:val="21"/>
        </w:rPr>
        <w:t>に当たり、</w:t>
      </w:r>
      <w:r>
        <w:rPr>
          <w:rFonts w:ascii="HGSｺﾞｼｯｸM" w:eastAsia="HGSｺﾞｼｯｸM" w:hint="eastAsia"/>
          <w:szCs w:val="21"/>
        </w:rPr>
        <w:t>今後10年から20年以内に更新時期を迎えます。</w:t>
      </w:r>
    </w:p>
    <w:p w14:paraId="0BE0EA53" w14:textId="77777777" w:rsidR="00E7601C" w:rsidRDefault="00E7601C" w:rsidP="00224A21">
      <w:pPr>
        <w:spacing w:line="280" w:lineRule="exact"/>
        <w:rPr>
          <w:rFonts w:ascii="HGSｺﾞｼｯｸM" w:eastAsia="HGSｺﾞｼｯｸM"/>
          <w:szCs w:val="21"/>
        </w:rPr>
      </w:pPr>
    </w:p>
    <w:p w14:paraId="09973853" w14:textId="77777777" w:rsidR="00FA30BF" w:rsidRDefault="00FA30BF" w:rsidP="00FA30BF">
      <w:pPr>
        <w:pStyle w:val="4"/>
        <w:ind w:left="210"/>
      </w:pPr>
      <w:r>
        <w:rPr>
          <w:rFonts w:hint="eastAsia"/>
        </w:rPr>
        <w:t>④</w:t>
      </w:r>
      <w:r w:rsidRPr="00185420">
        <w:t>個別基本方針</w:t>
      </w:r>
    </w:p>
    <w:p w14:paraId="095884B3" w14:textId="726757E0" w:rsidR="00FA30BF" w:rsidRDefault="00B204E8" w:rsidP="00006964">
      <w:pPr>
        <w:spacing w:line="320" w:lineRule="exact"/>
        <w:ind w:leftChars="100" w:left="210" w:firstLineChars="100" w:firstLine="210"/>
        <w:rPr>
          <w:rFonts w:ascii="HGSｺﾞｼｯｸM" w:eastAsia="HGSｺﾞｼｯｸM"/>
        </w:rPr>
      </w:pPr>
      <w:r w:rsidRPr="00891B70">
        <w:rPr>
          <w:rFonts w:ascii="HGSｺﾞｼｯｸM" w:eastAsia="HGSｺﾞｼｯｸM" w:hint="eastAsia"/>
        </w:rPr>
        <w:t>老朽化した不使用施設等については、安全面の観点からも撤去を検討します。また、</w:t>
      </w:r>
      <w:r w:rsidR="00FA30BF" w:rsidRPr="00891B70">
        <w:rPr>
          <w:rFonts w:ascii="HGSｺﾞｼｯｸM" w:eastAsia="HGSｺﾞｼｯｸM" w:hint="eastAsia"/>
        </w:rPr>
        <w:t>施設の状況を的確に把握し管理するため、管理データを整備し、定期点検を行って予防保全的な維持</w:t>
      </w:r>
      <w:r w:rsidR="00FA30BF" w:rsidRPr="00891B70">
        <w:rPr>
          <w:rFonts w:ascii="HGSｺﾞｼｯｸM" w:eastAsia="HGSｺﾞｼｯｸM" w:hint="eastAsia"/>
        </w:rPr>
        <w:lastRenderedPageBreak/>
        <w:t>管理を実施します。</w:t>
      </w:r>
      <w:r w:rsidRPr="00891B70">
        <w:rPr>
          <w:rFonts w:ascii="HGSｺﾞｼｯｸM" w:eastAsia="HGSｺﾞｼｯｸM" w:hint="eastAsia"/>
        </w:rPr>
        <w:t>さらに</w:t>
      </w:r>
      <w:r w:rsidR="00FA30BF" w:rsidRPr="00891B70">
        <w:rPr>
          <w:rFonts w:ascii="HGSｺﾞｼｯｸM" w:eastAsia="HGSｺﾞｼｯｸM" w:hint="eastAsia"/>
        </w:rPr>
        <w:t>、修繕履歴データを蓄積することで、更新時期や実態に応じた劣化状況を把握し、適切に更新・修繕</w:t>
      </w:r>
      <w:r w:rsidR="00FA30BF" w:rsidRPr="00485087">
        <w:rPr>
          <w:rFonts w:ascii="HGSｺﾞｼｯｸM" w:eastAsia="HGSｺﾞｼｯｸM" w:hint="eastAsia"/>
        </w:rPr>
        <w:t>を行える環境を構築します。</w:t>
      </w:r>
    </w:p>
    <w:p w14:paraId="01A318F3" w14:textId="77777777" w:rsidR="00C82F95" w:rsidRDefault="00C82F95" w:rsidP="00006964">
      <w:pPr>
        <w:spacing w:line="320" w:lineRule="exact"/>
        <w:ind w:leftChars="100" w:left="210" w:firstLineChars="100" w:firstLine="210"/>
        <w:rPr>
          <w:rFonts w:ascii="HGSｺﾞｼｯｸM" w:eastAsia="HGSｺﾞｼｯｸM"/>
        </w:rPr>
      </w:pPr>
    </w:p>
    <w:p w14:paraId="59F4CFCA" w14:textId="35E786E6" w:rsidR="008F426D" w:rsidRDefault="008F426D" w:rsidP="00216AFF">
      <w:pPr>
        <w:pStyle w:val="2"/>
        <w:ind w:left="105"/>
      </w:pPr>
      <w:bookmarkStart w:id="91" w:name="_Toc441227790"/>
      <w:bookmarkStart w:id="92" w:name="_Toc441586782"/>
      <w:bookmarkStart w:id="93" w:name="_Toc98496841"/>
      <w:r>
        <w:rPr>
          <w:rFonts w:hint="eastAsia"/>
        </w:rPr>
        <w:t>２．</w:t>
      </w:r>
      <w:r w:rsidRPr="00CB7054">
        <w:rPr>
          <w:rFonts w:hint="eastAsia"/>
        </w:rPr>
        <w:t>土木</w:t>
      </w:r>
      <w:r w:rsidR="00EA5C35">
        <w:rPr>
          <w:rFonts w:hint="eastAsia"/>
        </w:rPr>
        <w:t>インフラ等工作物</w:t>
      </w:r>
      <w:r>
        <w:rPr>
          <w:rFonts w:hint="eastAsia"/>
        </w:rPr>
        <w:t>の管理に関する基本的な方針</w:t>
      </w:r>
      <w:bookmarkEnd w:id="91"/>
      <w:bookmarkEnd w:id="92"/>
      <w:bookmarkEnd w:id="93"/>
    </w:p>
    <w:p w14:paraId="1FD4503D" w14:textId="7F946BF6" w:rsidR="008F426D" w:rsidRDefault="008F426D" w:rsidP="00F030DA">
      <w:pPr>
        <w:pStyle w:val="3"/>
        <w:spacing w:before="180" w:after="72"/>
      </w:pPr>
      <w:bookmarkStart w:id="94" w:name="_Toc441227791"/>
      <w:r>
        <w:rPr>
          <w:rFonts w:hint="eastAsia"/>
        </w:rPr>
        <w:t>（１）</w:t>
      </w:r>
      <w:r>
        <w:t>道路</w:t>
      </w:r>
      <w:bookmarkEnd w:id="94"/>
    </w:p>
    <w:p w14:paraId="2F16F9D8" w14:textId="77777777" w:rsidR="00AA3D8F" w:rsidRDefault="00AA3D8F" w:rsidP="00AA3D8F">
      <w:pPr>
        <w:pStyle w:val="4"/>
        <w:ind w:left="210"/>
      </w:pPr>
      <w:r>
        <w:rPr>
          <w:rFonts w:hint="eastAsia"/>
        </w:rPr>
        <w:t>①</w:t>
      </w:r>
      <w:r>
        <w:t>施設</w:t>
      </w:r>
      <w:r>
        <w:rPr>
          <w:rFonts w:hint="eastAsia"/>
        </w:rPr>
        <w:t>概要</w:t>
      </w:r>
    </w:p>
    <w:p w14:paraId="2D2F2530" w14:textId="77777777" w:rsidR="006E57DB" w:rsidRPr="0044642F" w:rsidRDefault="006E57DB" w:rsidP="006E57DB">
      <w:pPr>
        <w:ind w:leftChars="100" w:left="210" w:firstLineChars="100" w:firstLine="210"/>
        <w:rPr>
          <w:rFonts w:ascii="HGSｺﾞｼｯｸM" w:eastAsia="HGSｺﾞｼｯｸM"/>
        </w:rPr>
      </w:pPr>
      <w:r>
        <w:rPr>
          <w:rFonts w:ascii="HGSｺﾞｼｯｸM" w:eastAsia="HGSｺﾞｼｯｸM" w:hint="eastAsia"/>
        </w:rPr>
        <w:t>本市</w:t>
      </w:r>
      <w:r w:rsidRPr="0044642F">
        <w:rPr>
          <w:rFonts w:ascii="HGSｺﾞｼｯｸM" w:eastAsia="HGSｺﾞｼｯｸM" w:hint="eastAsia"/>
        </w:rPr>
        <w:t>が管理する</w:t>
      </w:r>
      <w:r>
        <w:rPr>
          <w:rFonts w:ascii="HGSｺﾞｼｯｸM" w:eastAsia="HGSｺﾞｼｯｸM" w:hint="eastAsia"/>
        </w:rPr>
        <w:t>市道</w:t>
      </w:r>
      <w:r w:rsidRPr="0044642F">
        <w:rPr>
          <w:rFonts w:ascii="HGSｺﾞｼｯｸM" w:eastAsia="HGSｺﾞｼｯｸM" w:hint="eastAsia"/>
        </w:rPr>
        <w:t>は</w:t>
      </w:r>
      <w:r w:rsidRPr="00BC0CF6">
        <w:rPr>
          <w:rFonts w:ascii="HGSｺﾞｼｯｸM" w:eastAsia="HGSｺﾞｼｯｸM" w:hint="eastAsia"/>
        </w:rPr>
        <w:t>、平成28年3月現在84</w:t>
      </w:r>
      <w:r>
        <w:rPr>
          <w:rFonts w:ascii="HGSｺﾞｼｯｸM" w:eastAsia="HGSｺﾞｼｯｸM" w:hint="eastAsia"/>
        </w:rPr>
        <w:t>3.4</w:t>
      </w:r>
      <w:r>
        <w:rPr>
          <w:rFonts w:ascii="HGSｺﾞｼｯｸM" w:eastAsia="HGSｺﾞｼｯｸM"/>
        </w:rPr>
        <w:t>㎞</w:t>
      </w:r>
      <w:r w:rsidRPr="0044642F">
        <w:rPr>
          <w:rFonts w:ascii="HGSｺﾞｼｯｸM" w:eastAsia="HGSｺﾞｼｯｸM" w:hint="eastAsia"/>
        </w:rPr>
        <w:t>となっています。</w:t>
      </w:r>
      <w:r>
        <w:rPr>
          <w:rFonts w:ascii="HGSｺﾞｼｯｸM" w:eastAsia="HGSｺﾞｼｯｸM" w:hint="eastAsia"/>
        </w:rPr>
        <w:t>また、管理農道は50.1</w:t>
      </w:r>
      <w:r>
        <w:rPr>
          <w:rFonts w:ascii="HGSｺﾞｼｯｸM" w:eastAsia="HGSｺﾞｼｯｸM"/>
        </w:rPr>
        <w:t>㎞</w:t>
      </w:r>
      <w:r>
        <w:rPr>
          <w:rFonts w:ascii="HGSｺﾞｼｯｸM" w:eastAsia="HGSｺﾞｼｯｸM" w:hint="eastAsia"/>
        </w:rPr>
        <w:t>、林道は38.0</w:t>
      </w:r>
      <w:r>
        <w:rPr>
          <w:rFonts w:ascii="HGSｺﾞｼｯｸM" w:eastAsia="HGSｺﾞｼｯｸM"/>
        </w:rPr>
        <w:t>㎞</w:t>
      </w:r>
      <w:r>
        <w:rPr>
          <w:rFonts w:ascii="HGSｺﾞｼｯｸM" w:eastAsia="HGSｺﾞｼｯｸM" w:hint="eastAsia"/>
        </w:rPr>
        <w:t>で、これら道路の総延長は、931.5</w:t>
      </w:r>
      <w:r>
        <w:rPr>
          <w:rFonts w:ascii="HGSｺﾞｼｯｸM" w:eastAsia="HGSｺﾞｼｯｸM"/>
        </w:rPr>
        <w:t>㎞</w:t>
      </w:r>
      <w:r>
        <w:rPr>
          <w:rFonts w:ascii="HGSｺﾞｼｯｸM" w:eastAsia="HGSｺﾞｼｯｸM" w:hint="eastAsia"/>
        </w:rPr>
        <w:t>となります。</w:t>
      </w:r>
    </w:p>
    <w:p w14:paraId="57603B0E" w14:textId="713743C3" w:rsidR="009557FE" w:rsidRDefault="009557FE" w:rsidP="00E04D63">
      <w:pPr>
        <w:jc w:val="center"/>
      </w:pPr>
    </w:p>
    <w:tbl>
      <w:tblPr>
        <w:tblStyle w:val="aff"/>
        <w:tblW w:w="0" w:type="auto"/>
        <w:jc w:val="center"/>
        <w:tblLook w:val="04A0" w:firstRow="1" w:lastRow="0" w:firstColumn="1" w:lastColumn="0" w:noHBand="0" w:noVBand="1"/>
      </w:tblPr>
      <w:tblGrid>
        <w:gridCol w:w="1848"/>
        <w:gridCol w:w="1276"/>
        <w:gridCol w:w="2122"/>
      </w:tblGrid>
      <w:tr w:rsidR="00BD7EB6" w14:paraId="74AD9F17" w14:textId="77777777" w:rsidTr="00CB7054">
        <w:trPr>
          <w:jc w:val="center"/>
        </w:trPr>
        <w:tc>
          <w:tcPr>
            <w:tcW w:w="1848" w:type="dxa"/>
            <w:shd w:val="clear" w:color="auto" w:fill="E5DCDB"/>
          </w:tcPr>
          <w:p w14:paraId="21C66E71" w14:textId="6D9E274B" w:rsidR="00BD7EB6" w:rsidRPr="00BD7EB6" w:rsidRDefault="00F526DD" w:rsidP="00BD7EB6">
            <w:pPr>
              <w:jc w:val="center"/>
              <w:rPr>
                <w:rFonts w:ascii="HGSｺﾞｼｯｸM" w:eastAsia="HGSｺﾞｼｯｸM"/>
                <w:sz w:val="20"/>
                <w:szCs w:val="20"/>
              </w:rPr>
            </w:pPr>
            <w:r>
              <w:rPr>
                <w:rFonts w:ascii="HGSｺﾞｼｯｸM" w:eastAsia="HGSｺﾞｼｯｸM" w:hint="eastAsia"/>
                <w:sz w:val="20"/>
                <w:szCs w:val="20"/>
              </w:rPr>
              <w:t>種別</w:t>
            </w:r>
          </w:p>
        </w:tc>
        <w:tc>
          <w:tcPr>
            <w:tcW w:w="1276" w:type="dxa"/>
            <w:shd w:val="clear" w:color="auto" w:fill="E5DCDB"/>
          </w:tcPr>
          <w:p w14:paraId="54879D2C" w14:textId="5BB2EBE8" w:rsidR="00BD7EB6" w:rsidRPr="00BD7EB6" w:rsidRDefault="00B204E8" w:rsidP="00BD7EB6">
            <w:pPr>
              <w:jc w:val="center"/>
              <w:rPr>
                <w:rFonts w:ascii="HGSｺﾞｼｯｸM" w:eastAsia="HGSｺﾞｼｯｸM"/>
                <w:sz w:val="20"/>
                <w:szCs w:val="20"/>
              </w:rPr>
            </w:pPr>
            <w:r>
              <w:rPr>
                <w:rFonts w:ascii="HGSｺﾞｼｯｸM" w:eastAsia="HGSｺﾞｼｯｸM" w:hint="eastAsia"/>
                <w:sz w:val="20"/>
                <w:szCs w:val="20"/>
              </w:rPr>
              <w:t>路線</w:t>
            </w:r>
            <w:r w:rsidR="00BD7EB6">
              <w:rPr>
                <w:rFonts w:ascii="HGSｺﾞｼｯｸM" w:eastAsia="HGSｺﾞｼｯｸM" w:hint="eastAsia"/>
                <w:sz w:val="20"/>
                <w:szCs w:val="20"/>
              </w:rPr>
              <w:t>数</w:t>
            </w:r>
          </w:p>
        </w:tc>
        <w:tc>
          <w:tcPr>
            <w:tcW w:w="2122" w:type="dxa"/>
            <w:shd w:val="clear" w:color="auto" w:fill="E5DCDB"/>
          </w:tcPr>
          <w:p w14:paraId="71A57CB2" w14:textId="77777777" w:rsidR="00BD7EB6" w:rsidRPr="00BD7EB6" w:rsidRDefault="00BD7EB6" w:rsidP="00BD7EB6">
            <w:pPr>
              <w:jc w:val="center"/>
              <w:rPr>
                <w:rFonts w:ascii="HGSｺﾞｼｯｸM" w:eastAsia="HGSｺﾞｼｯｸM"/>
                <w:sz w:val="20"/>
                <w:szCs w:val="20"/>
              </w:rPr>
            </w:pPr>
            <w:r>
              <w:rPr>
                <w:rFonts w:ascii="HGSｺﾞｼｯｸM" w:eastAsia="HGSｺﾞｼｯｸM" w:hint="eastAsia"/>
                <w:sz w:val="20"/>
                <w:szCs w:val="20"/>
              </w:rPr>
              <w:t>総延長</w:t>
            </w:r>
          </w:p>
        </w:tc>
      </w:tr>
      <w:tr w:rsidR="00BD7EB6" w14:paraId="2BBAE11A" w14:textId="77777777" w:rsidTr="004A2DF7">
        <w:trPr>
          <w:jc w:val="center"/>
        </w:trPr>
        <w:tc>
          <w:tcPr>
            <w:tcW w:w="1848" w:type="dxa"/>
            <w:vAlign w:val="center"/>
          </w:tcPr>
          <w:p w14:paraId="43BD1AE2" w14:textId="77777777" w:rsidR="00BD7EB6" w:rsidRPr="00BD7EB6" w:rsidRDefault="00BD7EB6" w:rsidP="004A2DF7">
            <w:pPr>
              <w:rPr>
                <w:rFonts w:ascii="HGSｺﾞｼｯｸM" w:eastAsia="HGSｺﾞｼｯｸM"/>
                <w:sz w:val="20"/>
                <w:szCs w:val="20"/>
              </w:rPr>
            </w:pPr>
            <w:r w:rsidRPr="00BD7EB6">
              <w:rPr>
                <w:rFonts w:ascii="HGSｺﾞｼｯｸM" w:eastAsia="HGSｺﾞｼｯｸM" w:hint="eastAsia"/>
                <w:sz w:val="20"/>
                <w:szCs w:val="20"/>
              </w:rPr>
              <w:t>市道</w:t>
            </w:r>
            <w:r>
              <w:rPr>
                <w:rFonts w:ascii="HGSｺﾞｼｯｸM" w:eastAsia="HGSｺﾞｼｯｸM" w:hint="eastAsia"/>
                <w:sz w:val="20"/>
                <w:szCs w:val="20"/>
              </w:rPr>
              <w:t>計</w:t>
            </w:r>
          </w:p>
        </w:tc>
        <w:tc>
          <w:tcPr>
            <w:tcW w:w="1276" w:type="dxa"/>
            <w:vAlign w:val="center"/>
          </w:tcPr>
          <w:p w14:paraId="48BD2EBC" w14:textId="7A110D87" w:rsidR="00BD7EB6" w:rsidRPr="00BD7EB6" w:rsidRDefault="00BD7EB6" w:rsidP="004A2DF7">
            <w:pPr>
              <w:wordWrap w:val="0"/>
              <w:jc w:val="right"/>
              <w:rPr>
                <w:rFonts w:ascii="HGSｺﾞｼｯｸM" w:eastAsia="HGSｺﾞｼｯｸM"/>
                <w:sz w:val="20"/>
                <w:szCs w:val="20"/>
              </w:rPr>
            </w:pPr>
            <w:r>
              <w:rPr>
                <w:rFonts w:ascii="HGSｺﾞｼｯｸM" w:eastAsia="HGSｺﾞｼｯｸM" w:hint="eastAsia"/>
                <w:sz w:val="20"/>
                <w:szCs w:val="20"/>
              </w:rPr>
              <w:t>2,23</w:t>
            </w:r>
            <w:r w:rsidR="00B204E8">
              <w:rPr>
                <w:rFonts w:ascii="HGSｺﾞｼｯｸM" w:eastAsia="HGSｺﾞｼｯｸM" w:hint="eastAsia"/>
                <w:sz w:val="20"/>
                <w:szCs w:val="20"/>
              </w:rPr>
              <w:t>3</w:t>
            </w:r>
            <w:r>
              <w:rPr>
                <w:rFonts w:ascii="HGSｺﾞｼｯｸM" w:eastAsia="HGSｺﾞｼｯｸM" w:hint="eastAsia"/>
                <w:sz w:val="20"/>
                <w:szCs w:val="20"/>
              </w:rPr>
              <w:t xml:space="preserve"> </w:t>
            </w:r>
          </w:p>
        </w:tc>
        <w:tc>
          <w:tcPr>
            <w:tcW w:w="2122" w:type="dxa"/>
            <w:vAlign w:val="center"/>
          </w:tcPr>
          <w:p w14:paraId="1CB6CBF3" w14:textId="7D028FE5" w:rsidR="00BD7EB6" w:rsidRPr="00BD7EB6" w:rsidRDefault="00BD7EB6" w:rsidP="004A2DF7">
            <w:pPr>
              <w:jc w:val="right"/>
              <w:rPr>
                <w:rFonts w:ascii="HGSｺﾞｼｯｸM" w:eastAsia="HGSｺﾞｼｯｸM"/>
                <w:sz w:val="20"/>
                <w:szCs w:val="20"/>
              </w:rPr>
            </w:pPr>
            <w:r>
              <w:rPr>
                <w:rFonts w:ascii="HGSｺﾞｼｯｸM" w:eastAsia="HGSｺﾞｼｯｸM" w:hint="eastAsia"/>
                <w:sz w:val="20"/>
                <w:szCs w:val="20"/>
              </w:rPr>
              <w:t>843,</w:t>
            </w:r>
            <w:r w:rsidR="00B204E8">
              <w:rPr>
                <w:rFonts w:ascii="HGSｺﾞｼｯｸM" w:eastAsia="HGSｺﾞｼｯｸM" w:hint="eastAsia"/>
                <w:sz w:val="20"/>
                <w:szCs w:val="20"/>
              </w:rPr>
              <w:t>435.2</w:t>
            </w:r>
            <w:r w:rsidR="008F27E8" w:rsidRPr="00E56588">
              <w:rPr>
                <w:rFonts w:ascii="HGSｺﾞｼｯｸM" w:eastAsia="HGSｺﾞｼｯｸM" w:hAnsi="Meiryo UI" w:cs="ＭＳ Ｐゴシック" w:hint="eastAsia"/>
                <w:color w:val="000000"/>
                <w:sz w:val="20"/>
                <w:szCs w:val="20"/>
              </w:rPr>
              <w:t>ｍ</w:t>
            </w:r>
          </w:p>
        </w:tc>
      </w:tr>
      <w:tr w:rsidR="00BD7EB6" w14:paraId="13C4FAAB" w14:textId="77777777" w:rsidTr="004A2DF7">
        <w:trPr>
          <w:jc w:val="center"/>
        </w:trPr>
        <w:tc>
          <w:tcPr>
            <w:tcW w:w="1848" w:type="dxa"/>
            <w:vAlign w:val="center"/>
          </w:tcPr>
          <w:p w14:paraId="3B5A6249" w14:textId="77777777" w:rsidR="00BD7EB6" w:rsidRPr="00BD7EB6" w:rsidRDefault="00BD7EB6" w:rsidP="004A2DF7">
            <w:pPr>
              <w:rPr>
                <w:rFonts w:ascii="HGSｺﾞｼｯｸM" w:eastAsia="HGSｺﾞｼｯｸM"/>
                <w:sz w:val="20"/>
                <w:szCs w:val="20"/>
              </w:rPr>
            </w:pPr>
            <w:r>
              <w:rPr>
                <w:rFonts w:ascii="HGSｺﾞｼｯｸM" w:eastAsia="HGSｺﾞｼｯｸM" w:hint="eastAsia"/>
                <w:sz w:val="20"/>
                <w:szCs w:val="20"/>
              </w:rPr>
              <w:t>・1級</w:t>
            </w:r>
          </w:p>
        </w:tc>
        <w:tc>
          <w:tcPr>
            <w:tcW w:w="1276" w:type="dxa"/>
            <w:vAlign w:val="center"/>
          </w:tcPr>
          <w:p w14:paraId="15795B12" w14:textId="77777777" w:rsidR="00BD7EB6" w:rsidRPr="00BD7EB6" w:rsidRDefault="00BD7EB6" w:rsidP="004A2DF7">
            <w:pPr>
              <w:wordWrap w:val="0"/>
              <w:jc w:val="right"/>
              <w:rPr>
                <w:rFonts w:ascii="HGSｺﾞｼｯｸM" w:eastAsia="HGSｺﾞｼｯｸM"/>
                <w:sz w:val="20"/>
                <w:szCs w:val="20"/>
              </w:rPr>
            </w:pPr>
            <w:r>
              <w:rPr>
                <w:rFonts w:ascii="HGSｺﾞｼｯｸM" w:eastAsia="HGSｺﾞｼｯｸM" w:hint="eastAsia"/>
                <w:sz w:val="20"/>
                <w:szCs w:val="20"/>
              </w:rPr>
              <w:t>36</w:t>
            </w:r>
            <w:r>
              <w:rPr>
                <w:rFonts w:ascii="HGSｺﾞｼｯｸM" w:eastAsia="HGSｺﾞｼｯｸM"/>
                <w:sz w:val="20"/>
                <w:szCs w:val="20"/>
              </w:rPr>
              <w:t xml:space="preserve"> </w:t>
            </w:r>
          </w:p>
        </w:tc>
        <w:tc>
          <w:tcPr>
            <w:tcW w:w="2122" w:type="dxa"/>
            <w:vAlign w:val="center"/>
          </w:tcPr>
          <w:p w14:paraId="6BA77F21" w14:textId="665742F8" w:rsidR="00BD7EB6" w:rsidRPr="00BD7EB6" w:rsidRDefault="00BD7EB6" w:rsidP="004A2DF7">
            <w:pPr>
              <w:jc w:val="right"/>
              <w:rPr>
                <w:rFonts w:ascii="HGSｺﾞｼｯｸM" w:eastAsia="HGSｺﾞｼｯｸM"/>
                <w:sz w:val="20"/>
                <w:szCs w:val="20"/>
              </w:rPr>
            </w:pPr>
            <w:r>
              <w:rPr>
                <w:rFonts w:ascii="HGSｺﾞｼｯｸM" w:eastAsia="HGSｺﾞｼｯｸM" w:hint="eastAsia"/>
                <w:sz w:val="20"/>
                <w:szCs w:val="20"/>
              </w:rPr>
              <w:t>51,</w:t>
            </w:r>
            <w:r w:rsidR="006C27E6">
              <w:rPr>
                <w:rFonts w:ascii="HGSｺﾞｼｯｸM" w:eastAsia="HGSｺﾞｼｯｸM" w:hint="eastAsia"/>
                <w:sz w:val="20"/>
                <w:szCs w:val="20"/>
              </w:rPr>
              <w:t>59</w:t>
            </w:r>
            <w:r w:rsidR="00B204E8">
              <w:rPr>
                <w:rFonts w:ascii="HGSｺﾞｼｯｸM" w:eastAsia="HGSｺﾞｼｯｸM" w:hint="eastAsia"/>
                <w:sz w:val="20"/>
                <w:szCs w:val="20"/>
              </w:rPr>
              <w:t>6.6</w:t>
            </w:r>
            <w:r w:rsidR="008F27E8" w:rsidRPr="00E56588">
              <w:rPr>
                <w:rFonts w:ascii="HGSｺﾞｼｯｸM" w:eastAsia="HGSｺﾞｼｯｸM" w:hAnsi="Meiryo UI" w:cs="ＭＳ Ｐゴシック" w:hint="eastAsia"/>
                <w:color w:val="000000"/>
                <w:sz w:val="20"/>
                <w:szCs w:val="20"/>
              </w:rPr>
              <w:t>ｍ</w:t>
            </w:r>
          </w:p>
        </w:tc>
      </w:tr>
      <w:tr w:rsidR="00BD7EB6" w14:paraId="3F43D248" w14:textId="77777777" w:rsidTr="004A2DF7">
        <w:trPr>
          <w:jc w:val="center"/>
        </w:trPr>
        <w:tc>
          <w:tcPr>
            <w:tcW w:w="1848" w:type="dxa"/>
            <w:vAlign w:val="center"/>
          </w:tcPr>
          <w:p w14:paraId="06D13855" w14:textId="77777777" w:rsidR="00BD7EB6" w:rsidRPr="00BD7EB6" w:rsidRDefault="00BD7EB6" w:rsidP="004A2DF7">
            <w:pPr>
              <w:rPr>
                <w:rFonts w:ascii="HGSｺﾞｼｯｸM" w:eastAsia="HGSｺﾞｼｯｸM"/>
                <w:sz w:val="20"/>
                <w:szCs w:val="20"/>
              </w:rPr>
            </w:pPr>
            <w:r>
              <w:rPr>
                <w:rFonts w:ascii="HGSｺﾞｼｯｸM" w:eastAsia="HGSｺﾞｼｯｸM" w:hint="eastAsia"/>
                <w:sz w:val="20"/>
                <w:szCs w:val="20"/>
              </w:rPr>
              <w:t>・2級</w:t>
            </w:r>
          </w:p>
        </w:tc>
        <w:tc>
          <w:tcPr>
            <w:tcW w:w="1276" w:type="dxa"/>
            <w:vAlign w:val="center"/>
          </w:tcPr>
          <w:p w14:paraId="236ACFED" w14:textId="77777777" w:rsidR="00BD7EB6" w:rsidRPr="00BD7EB6" w:rsidRDefault="00BD7EB6" w:rsidP="004A2DF7">
            <w:pPr>
              <w:wordWrap w:val="0"/>
              <w:jc w:val="right"/>
              <w:rPr>
                <w:rFonts w:ascii="HGSｺﾞｼｯｸM" w:eastAsia="HGSｺﾞｼｯｸM"/>
                <w:sz w:val="20"/>
                <w:szCs w:val="20"/>
              </w:rPr>
            </w:pPr>
            <w:r>
              <w:rPr>
                <w:rFonts w:ascii="HGSｺﾞｼｯｸM" w:eastAsia="HGSｺﾞｼｯｸM" w:hint="eastAsia"/>
                <w:sz w:val="20"/>
                <w:szCs w:val="20"/>
              </w:rPr>
              <w:t>75</w:t>
            </w:r>
            <w:r>
              <w:rPr>
                <w:rFonts w:ascii="HGSｺﾞｼｯｸM" w:eastAsia="HGSｺﾞｼｯｸM"/>
                <w:sz w:val="20"/>
                <w:szCs w:val="20"/>
              </w:rPr>
              <w:t xml:space="preserve"> </w:t>
            </w:r>
          </w:p>
        </w:tc>
        <w:tc>
          <w:tcPr>
            <w:tcW w:w="2122" w:type="dxa"/>
            <w:vAlign w:val="center"/>
          </w:tcPr>
          <w:p w14:paraId="53B76FAB" w14:textId="3CB10AD2" w:rsidR="00BD7EB6" w:rsidRPr="00BD7EB6" w:rsidRDefault="006C27E6" w:rsidP="004A2DF7">
            <w:pPr>
              <w:jc w:val="right"/>
              <w:rPr>
                <w:rFonts w:ascii="HGSｺﾞｼｯｸM" w:eastAsia="HGSｺﾞｼｯｸM"/>
                <w:sz w:val="20"/>
                <w:szCs w:val="20"/>
              </w:rPr>
            </w:pPr>
            <w:r>
              <w:rPr>
                <w:rFonts w:ascii="HGSｺﾞｼｯｸM" w:eastAsia="HGSｺﾞｼｯｸM" w:hint="eastAsia"/>
                <w:sz w:val="20"/>
                <w:szCs w:val="20"/>
              </w:rPr>
              <w:t>89,52</w:t>
            </w:r>
            <w:r w:rsidR="00B204E8">
              <w:rPr>
                <w:rFonts w:ascii="HGSｺﾞｼｯｸM" w:eastAsia="HGSｺﾞｼｯｸM" w:hint="eastAsia"/>
                <w:sz w:val="20"/>
                <w:szCs w:val="20"/>
              </w:rPr>
              <w:t>3.8</w:t>
            </w:r>
            <w:r w:rsidR="008F27E8" w:rsidRPr="00E56588">
              <w:rPr>
                <w:rFonts w:ascii="HGSｺﾞｼｯｸM" w:eastAsia="HGSｺﾞｼｯｸM" w:hAnsi="Meiryo UI" w:cs="ＭＳ Ｐゴシック" w:hint="eastAsia"/>
                <w:color w:val="000000"/>
                <w:sz w:val="20"/>
                <w:szCs w:val="20"/>
              </w:rPr>
              <w:t>ｍ</w:t>
            </w:r>
          </w:p>
        </w:tc>
      </w:tr>
      <w:tr w:rsidR="00BD7EB6" w14:paraId="0E8158BC" w14:textId="77777777" w:rsidTr="004A2DF7">
        <w:trPr>
          <w:jc w:val="center"/>
        </w:trPr>
        <w:tc>
          <w:tcPr>
            <w:tcW w:w="1848" w:type="dxa"/>
            <w:vAlign w:val="center"/>
          </w:tcPr>
          <w:p w14:paraId="27E6E1DC" w14:textId="77777777" w:rsidR="00BD7EB6" w:rsidRPr="00BD7EB6" w:rsidRDefault="00BD7EB6" w:rsidP="004A2DF7">
            <w:pPr>
              <w:rPr>
                <w:rFonts w:ascii="HGSｺﾞｼｯｸM" w:eastAsia="HGSｺﾞｼｯｸM"/>
                <w:sz w:val="20"/>
                <w:szCs w:val="20"/>
              </w:rPr>
            </w:pPr>
            <w:r>
              <w:rPr>
                <w:rFonts w:ascii="HGSｺﾞｼｯｸM" w:eastAsia="HGSｺﾞｼｯｸM" w:hint="eastAsia"/>
                <w:sz w:val="20"/>
                <w:szCs w:val="20"/>
              </w:rPr>
              <w:t>・その他</w:t>
            </w:r>
          </w:p>
        </w:tc>
        <w:tc>
          <w:tcPr>
            <w:tcW w:w="1276" w:type="dxa"/>
            <w:vAlign w:val="center"/>
          </w:tcPr>
          <w:p w14:paraId="5F737642" w14:textId="38450C23" w:rsidR="00BD7EB6" w:rsidRPr="00BD7EB6" w:rsidRDefault="00BD7EB6" w:rsidP="004A2DF7">
            <w:pPr>
              <w:wordWrap w:val="0"/>
              <w:jc w:val="right"/>
              <w:rPr>
                <w:rFonts w:ascii="HGSｺﾞｼｯｸM" w:eastAsia="HGSｺﾞｼｯｸM"/>
                <w:sz w:val="20"/>
                <w:szCs w:val="20"/>
              </w:rPr>
            </w:pPr>
            <w:r>
              <w:rPr>
                <w:rFonts w:ascii="HGSｺﾞｼｯｸM" w:eastAsia="HGSｺﾞｼｯｸM" w:hint="eastAsia"/>
                <w:sz w:val="20"/>
                <w:szCs w:val="20"/>
              </w:rPr>
              <w:t>2,12</w:t>
            </w:r>
            <w:r w:rsidR="000B55FC">
              <w:rPr>
                <w:rFonts w:ascii="HGSｺﾞｼｯｸM" w:eastAsia="HGSｺﾞｼｯｸM"/>
                <w:sz w:val="20"/>
                <w:szCs w:val="20"/>
              </w:rPr>
              <w:t>0</w:t>
            </w:r>
            <w:r>
              <w:rPr>
                <w:rFonts w:ascii="HGSｺﾞｼｯｸM" w:eastAsia="HGSｺﾞｼｯｸM"/>
                <w:sz w:val="20"/>
                <w:szCs w:val="20"/>
              </w:rPr>
              <w:t xml:space="preserve"> </w:t>
            </w:r>
          </w:p>
        </w:tc>
        <w:tc>
          <w:tcPr>
            <w:tcW w:w="2122" w:type="dxa"/>
            <w:vAlign w:val="center"/>
          </w:tcPr>
          <w:p w14:paraId="6B8CAACD" w14:textId="6EF8F540" w:rsidR="00BD7EB6" w:rsidRPr="00BD7EB6" w:rsidRDefault="006C27E6" w:rsidP="004A2DF7">
            <w:pPr>
              <w:jc w:val="right"/>
              <w:rPr>
                <w:rFonts w:ascii="HGSｺﾞｼｯｸM" w:eastAsia="HGSｺﾞｼｯｸM"/>
                <w:sz w:val="20"/>
                <w:szCs w:val="20"/>
              </w:rPr>
            </w:pPr>
            <w:r>
              <w:rPr>
                <w:rFonts w:ascii="HGSｺﾞｼｯｸM" w:eastAsia="HGSｺﾞｼｯｸM" w:hint="eastAsia"/>
                <w:sz w:val="20"/>
                <w:szCs w:val="20"/>
              </w:rPr>
              <w:t>702,</w:t>
            </w:r>
            <w:r w:rsidR="00B204E8">
              <w:rPr>
                <w:rFonts w:ascii="HGSｺﾞｼｯｸM" w:eastAsia="HGSｺﾞｼｯｸM" w:hint="eastAsia"/>
                <w:sz w:val="20"/>
                <w:szCs w:val="20"/>
              </w:rPr>
              <w:t>123.3</w:t>
            </w:r>
            <w:r w:rsidR="008F27E8" w:rsidRPr="00E56588">
              <w:rPr>
                <w:rFonts w:ascii="HGSｺﾞｼｯｸM" w:eastAsia="HGSｺﾞｼｯｸM" w:hAnsi="Meiryo UI" w:cs="ＭＳ Ｐゴシック" w:hint="eastAsia"/>
                <w:color w:val="000000"/>
                <w:sz w:val="20"/>
                <w:szCs w:val="20"/>
              </w:rPr>
              <w:t>ｍ</w:t>
            </w:r>
          </w:p>
        </w:tc>
      </w:tr>
      <w:tr w:rsidR="00BD7EB6" w14:paraId="40809730" w14:textId="77777777" w:rsidTr="004A2DF7">
        <w:trPr>
          <w:jc w:val="center"/>
        </w:trPr>
        <w:tc>
          <w:tcPr>
            <w:tcW w:w="1848" w:type="dxa"/>
            <w:vAlign w:val="center"/>
          </w:tcPr>
          <w:p w14:paraId="1335EB42" w14:textId="29367916" w:rsidR="00BD7EB6" w:rsidRPr="00891B70" w:rsidRDefault="00B204E8" w:rsidP="004A2DF7">
            <w:pPr>
              <w:rPr>
                <w:rFonts w:ascii="HGSｺﾞｼｯｸM" w:eastAsia="HGSｺﾞｼｯｸM"/>
                <w:sz w:val="20"/>
                <w:szCs w:val="20"/>
              </w:rPr>
            </w:pPr>
            <w:r w:rsidRPr="00891B70">
              <w:rPr>
                <w:rFonts w:ascii="HGSｺﾞｼｯｸM" w:eastAsia="HGSｺﾞｼｯｸM" w:hint="eastAsia"/>
                <w:sz w:val="20"/>
                <w:szCs w:val="20"/>
              </w:rPr>
              <w:t>・</w:t>
            </w:r>
            <w:r w:rsidR="00252838" w:rsidRPr="00891B70">
              <w:rPr>
                <w:rFonts w:ascii="HGSｺﾞｼｯｸM" w:eastAsia="HGSｺﾞｼｯｸM" w:hint="eastAsia"/>
                <w:sz w:val="20"/>
                <w:szCs w:val="20"/>
              </w:rPr>
              <w:t>独立専用自歩道</w:t>
            </w:r>
          </w:p>
        </w:tc>
        <w:tc>
          <w:tcPr>
            <w:tcW w:w="1276" w:type="dxa"/>
            <w:vAlign w:val="center"/>
          </w:tcPr>
          <w:p w14:paraId="168EF6FB" w14:textId="4D2140C7" w:rsidR="00BD7EB6" w:rsidRPr="00891B70" w:rsidRDefault="00252838" w:rsidP="004A2DF7">
            <w:pPr>
              <w:wordWrap w:val="0"/>
              <w:jc w:val="right"/>
              <w:rPr>
                <w:rFonts w:ascii="HGSｺﾞｼｯｸM" w:eastAsia="HGSｺﾞｼｯｸM"/>
                <w:sz w:val="20"/>
                <w:szCs w:val="20"/>
              </w:rPr>
            </w:pPr>
            <w:r w:rsidRPr="00891B70">
              <w:rPr>
                <w:rFonts w:ascii="HGSｺﾞｼｯｸM" w:eastAsia="HGSｺﾞｼｯｸM" w:hint="eastAsia"/>
                <w:sz w:val="20"/>
                <w:szCs w:val="20"/>
              </w:rPr>
              <w:t>2</w:t>
            </w:r>
            <w:r w:rsidR="00BD7EB6" w:rsidRPr="00891B70">
              <w:rPr>
                <w:rFonts w:ascii="HGSｺﾞｼｯｸM" w:eastAsia="HGSｺﾞｼｯｸM"/>
                <w:sz w:val="20"/>
                <w:szCs w:val="20"/>
              </w:rPr>
              <w:t xml:space="preserve"> </w:t>
            </w:r>
          </w:p>
        </w:tc>
        <w:tc>
          <w:tcPr>
            <w:tcW w:w="2122" w:type="dxa"/>
            <w:vAlign w:val="center"/>
          </w:tcPr>
          <w:p w14:paraId="05A5B0E9" w14:textId="5FE585B8" w:rsidR="00BD7EB6" w:rsidRPr="00891B70" w:rsidRDefault="00252838" w:rsidP="004A2DF7">
            <w:pPr>
              <w:jc w:val="right"/>
              <w:rPr>
                <w:rFonts w:ascii="HGSｺﾞｼｯｸM" w:eastAsia="HGSｺﾞｼｯｸM"/>
                <w:sz w:val="20"/>
                <w:szCs w:val="20"/>
              </w:rPr>
            </w:pPr>
            <w:r w:rsidRPr="00891B70">
              <w:rPr>
                <w:rFonts w:ascii="HGSｺﾞｼｯｸM" w:eastAsia="HGSｺﾞｼｯｸM" w:hint="eastAsia"/>
                <w:sz w:val="20"/>
                <w:szCs w:val="20"/>
              </w:rPr>
              <w:t>19</w:t>
            </w:r>
            <w:r w:rsidR="00B204E8" w:rsidRPr="00891B70">
              <w:rPr>
                <w:rFonts w:ascii="HGSｺﾞｼｯｸM" w:eastAsia="HGSｺﾞｼｯｸM" w:hint="eastAsia"/>
                <w:sz w:val="20"/>
                <w:szCs w:val="20"/>
              </w:rPr>
              <w:t>1.5</w:t>
            </w:r>
            <w:r w:rsidR="008F27E8" w:rsidRPr="00E56588">
              <w:rPr>
                <w:rFonts w:ascii="HGSｺﾞｼｯｸM" w:eastAsia="HGSｺﾞｼｯｸM" w:hAnsi="Meiryo UI" w:cs="ＭＳ Ｐゴシック" w:hint="eastAsia"/>
                <w:color w:val="000000"/>
                <w:sz w:val="20"/>
                <w:szCs w:val="20"/>
              </w:rPr>
              <w:t>ｍ</w:t>
            </w:r>
          </w:p>
        </w:tc>
      </w:tr>
      <w:tr w:rsidR="00B204E8" w14:paraId="78C70947" w14:textId="77777777" w:rsidTr="004A2DF7">
        <w:trPr>
          <w:jc w:val="center"/>
        </w:trPr>
        <w:tc>
          <w:tcPr>
            <w:tcW w:w="1848" w:type="dxa"/>
            <w:vAlign w:val="center"/>
          </w:tcPr>
          <w:p w14:paraId="210C5611" w14:textId="7D68A147" w:rsidR="00B204E8" w:rsidRPr="00891B70" w:rsidRDefault="00B204E8" w:rsidP="004A2DF7">
            <w:pPr>
              <w:rPr>
                <w:rFonts w:ascii="HGSｺﾞｼｯｸM" w:eastAsia="HGSｺﾞｼｯｸM"/>
                <w:sz w:val="20"/>
                <w:szCs w:val="20"/>
              </w:rPr>
            </w:pPr>
            <w:r w:rsidRPr="00891B70">
              <w:rPr>
                <w:rFonts w:ascii="HGSｺﾞｼｯｸM" w:eastAsia="HGSｺﾞｼｯｸM" w:hint="eastAsia"/>
                <w:sz w:val="20"/>
                <w:szCs w:val="20"/>
              </w:rPr>
              <w:t>農道</w:t>
            </w:r>
          </w:p>
        </w:tc>
        <w:tc>
          <w:tcPr>
            <w:tcW w:w="1276" w:type="dxa"/>
            <w:vAlign w:val="center"/>
          </w:tcPr>
          <w:p w14:paraId="714E84FE" w14:textId="42BB0DDF" w:rsidR="00B204E8" w:rsidRPr="00891B70" w:rsidRDefault="00B204E8" w:rsidP="004A2DF7">
            <w:pPr>
              <w:wordWrap w:val="0"/>
              <w:jc w:val="right"/>
              <w:rPr>
                <w:rFonts w:ascii="HGSｺﾞｼｯｸM" w:eastAsia="HGSｺﾞｼｯｸM"/>
                <w:sz w:val="20"/>
                <w:szCs w:val="20"/>
              </w:rPr>
            </w:pPr>
            <w:r w:rsidRPr="00891B70">
              <w:rPr>
                <w:rFonts w:ascii="HGSｺﾞｼｯｸM" w:eastAsia="HGSｺﾞｼｯｸM" w:hint="eastAsia"/>
                <w:sz w:val="20"/>
                <w:szCs w:val="20"/>
              </w:rPr>
              <w:t>102</w:t>
            </w:r>
            <w:r w:rsidR="00C04057">
              <w:rPr>
                <w:rFonts w:ascii="HGSｺﾞｼｯｸM" w:eastAsia="HGSｺﾞｼｯｸM" w:hint="eastAsia"/>
                <w:sz w:val="20"/>
                <w:szCs w:val="20"/>
              </w:rPr>
              <w:t xml:space="preserve"> </w:t>
            </w:r>
          </w:p>
        </w:tc>
        <w:tc>
          <w:tcPr>
            <w:tcW w:w="2122" w:type="dxa"/>
            <w:vAlign w:val="center"/>
          </w:tcPr>
          <w:p w14:paraId="6C50F4AA" w14:textId="0347CC39" w:rsidR="00B204E8" w:rsidRPr="00891B70" w:rsidRDefault="00B204E8" w:rsidP="004A2DF7">
            <w:pPr>
              <w:jc w:val="right"/>
              <w:rPr>
                <w:rFonts w:ascii="HGSｺﾞｼｯｸM" w:eastAsia="HGSｺﾞｼｯｸM"/>
                <w:sz w:val="20"/>
                <w:szCs w:val="20"/>
              </w:rPr>
            </w:pPr>
            <w:r w:rsidRPr="00891B70">
              <w:rPr>
                <w:rFonts w:ascii="HGSｺﾞｼｯｸM" w:eastAsia="HGSｺﾞｼｯｸM" w:hint="eastAsia"/>
                <w:sz w:val="20"/>
                <w:szCs w:val="20"/>
              </w:rPr>
              <w:t>50,124.0</w:t>
            </w:r>
            <w:r w:rsidR="008F27E8" w:rsidRPr="00E56588">
              <w:rPr>
                <w:rFonts w:ascii="HGSｺﾞｼｯｸM" w:eastAsia="HGSｺﾞｼｯｸM" w:hAnsi="Meiryo UI" w:cs="ＭＳ Ｐゴシック" w:hint="eastAsia"/>
                <w:color w:val="000000"/>
                <w:sz w:val="20"/>
                <w:szCs w:val="20"/>
              </w:rPr>
              <w:t>ｍ</w:t>
            </w:r>
          </w:p>
        </w:tc>
      </w:tr>
      <w:tr w:rsidR="00B204E8" w14:paraId="2A509DB8" w14:textId="77777777" w:rsidTr="004A2DF7">
        <w:trPr>
          <w:jc w:val="center"/>
        </w:trPr>
        <w:tc>
          <w:tcPr>
            <w:tcW w:w="1848" w:type="dxa"/>
            <w:vAlign w:val="center"/>
          </w:tcPr>
          <w:p w14:paraId="38DFC882" w14:textId="412D8A99" w:rsidR="00B204E8" w:rsidRPr="00891B70" w:rsidRDefault="00B204E8" w:rsidP="004A2DF7">
            <w:pPr>
              <w:rPr>
                <w:rFonts w:ascii="HGSｺﾞｼｯｸM" w:eastAsia="HGSｺﾞｼｯｸM"/>
                <w:sz w:val="20"/>
                <w:szCs w:val="20"/>
              </w:rPr>
            </w:pPr>
            <w:r w:rsidRPr="00891B70">
              <w:rPr>
                <w:rFonts w:ascii="HGSｺﾞｼｯｸM" w:eastAsia="HGSｺﾞｼｯｸM" w:hint="eastAsia"/>
                <w:sz w:val="20"/>
                <w:szCs w:val="20"/>
              </w:rPr>
              <w:t>林道</w:t>
            </w:r>
          </w:p>
        </w:tc>
        <w:tc>
          <w:tcPr>
            <w:tcW w:w="1276" w:type="dxa"/>
            <w:vAlign w:val="center"/>
          </w:tcPr>
          <w:p w14:paraId="7C1BF113" w14:textId="1D0FF683" w:rsidR="00B204E8" w:rsidRPr="00891B70" w:rsidRDefault="00B204E8" w:rsidP="004A2DF7">
            <w:pPr>
              <w:wordWrap w:val="0"/>
              <w:jc w:val="right"/>
              <w:rPr>
                <w:rFonts w:ascii="HGSｺﾞｼｯｸM" w:eastAsia="HGSｺﾞｼｯｸM"/>
                <w:sz w:val="20"/>
                <w:szCs w:val="20"/>
              </w:rPr>
            </w:pPr>
            <w:r w:rsidRPr="00891B70">
              <w:rPr>
                <w:rFonts w:ascii="HGSｺﾞｼｯｸM" w:eastAsia="HGSｺﾞｼｯｸM" w:hint="eastAsia"/>
                <w:sz w:val="20"/>
                <w:szCs w:val="20"/>
              </w:rPr>
              <w:t>37</w:t>
            </w:r>
            <w:r w:rsidR="00C04057">
              <w:rPr>
                <w:rFonts w:ascii="HGSｺﾞｼｯｸM" w:eastAsia="HGSｺﾞｼｯｸM" w:hint="eastAsia"/>
                <w:sz w:val="20"/>
                <w:szCs w:val="20"/>
              </w:rPr>
              <w:t xml:space="preserve"> </w:t>
            </w:r>
          </w:p>
        </w:tc>
        <w:tc>
          <w:tcPr>
            <w:tcW w:w="2122" w:type="dxa"/>
            <w:vAlign w:val="center"/>
          </w:tcPr>
          <w:p w14:paraId="56FC5B8A" w14:textId="74725B27" w:rsidR="00B204E8" w:rsidRPr="00891B70" w:rsidRDefault="00B204E8" w:rsidP="004A2DF7">
            <w:pPr>
              <w:jc w:val="right"/>
              <w:rPr>
                <w:rFonts w:ascii="HGSｺﾞｼｯｸM" w:eastAsia="HGSｺﾞｼｯｸM"/>
                <w:sz w:val="20"/>
                <w:szCs w:val="20"/>
              </w:rPr>
            </w:pPr>
            <w:r w:rsidRPr="00891B70">
              <w:rPr>
                <w:rFonts w:ascii="HGSｺﾞｼｯｸM" w:eastAsia="HGSｺﾞｼｯｸM" w:hint="eastAsia"/>
                <w:sz w:val="20"/>
                <w:szCs w:val="20"/>
              </w:rPr>
              <w:t>37,989.0</w:t>
            </w:r>
            <w:r w:rsidR="008F27E8" w:rsidRPr="00E56588">
              <w:rPr>
                <w:rFonts w:ascii="HGSｺﾞｼｯｸM" w:eastAsia="HGSｺﾞｼｯｸM" w:hAnsi="Meiryo UI" w:cs="ＭＳ Ｐゴシック" w:hint="eastAsia"/>
                <w:color w:val="000000"/>
                <w:sz w:val="20"/>
                <w:szCs w:val="20"/>
              </w:rPr>
              <w:t>ｍ</w:t>
            </w:r>
          </w:p>
        </w:tc>
      </w:tr>
    </w:tbl>
    <w:p w14:paraId="2034DD4A" w14:textId="77777777" w:rsidR="00F80908" w:rsidRDefault="00F80908" w:rsidP="008F426D"/>
    <w:p w14:paraId="271A12FC" w14:textId="77777777" w:rsidR="0044642F" w:rsidRPr="0044642F" w:rsidRDefault="00AA3D8F" w:rsidP="00AA3D8F">
      <w:pPr>
        <w:pStyle w:val="4"/>
        <w:ind w:left="210"/>
        <w:rPr>
          <w:rFonts w:ascii="HGSｺﾞｼｯｸM" w:eastAsia="HGSｺﾞｼｯｸM"/>
        </w:rPr>
      </w:pPr>
      <w:r>
        <w:rPr>
          <w:rFonts w:hint="eastAsia"/>
        </w:rPr>
        <w:t>②維持管理の基本方針</w:t>
      </w:r>
    </w:p>
    <w:p w14:paraId="2E5722BE" w14:textId="1E0A8C9E" w:rsidR="0044642F" w:rsidRPr="0044642F" w:rsidRDefault="0044642F" w:rsidP="004758FB">
      <w:pPr>
        <w:ind w:firstLineChars="100" w:firstLine="210"/>
        <w:rPr>
          <w:rFonts w:ascii="HGSｺﾞｼｯｸM" w:eastAsia="HGSｺﾞｼｯｸM"/>
        </w:rPr>
      </w:pPr>
      <w:r w:rsidRPr="0044642F">
        <w:rPr>
          <w:rFonts w:ascii="HGSｺﾞｼｯｸM" w:eastAsia="HGSｺﾞｼｯｸM" w:hint="eastAsia"/>
        </w:rPr>
        <w:t>・構造物（舗装、</w:t>
      </w:r>
      <w:r w:rsidR="00F526DD">
        <w:rPr>
          <w:rFonts w:ascii="HGSｺﾞｼｯｸM" w:eastAsia="HGSｺﾞｼｯｸM" w:hint="eastAsia"/>
        </w:rPr>
        <w:t>附</w:t>
      </w:r>
      <w:r w:rsidRPr="0044642F">
        <w:rPr>
          <w:rFonts w:ascii="HGSｺﾞｼｯｸM" w:eastAsia="HGSｺﾞｼｯｸM" w:hint="eastAsia"/>
        </w:rPr>
        <w:t>帯設備等）</w:t>
      </w:r>
      <w:r w:rsidR="00537534">
        <w:rPr>
          <w:rFonts w:ascii="HGSｺﾞｼｯｸM" w:eastAsia="HGSｺﾞｼｯｸM" w:hint="eastAsia"/>
        </w:rPr>
        <w:t>ごと</w:t>
      </w:r>
      <w:r w:rsidRPr="0044642F">
        <w:rPr>
          <w:rFonts w:ascii="HGSｺﾞｼｯｸM" w:eastAsia="HGSｺﾞｼｯｸM" w:hint="eastAsia"/>
        </w:rPr>
        <w:t>に、定期的に点検・診断を実施します。</w:t>
      </w:r>
    </w:p>
    <w:p w14:paraId="5FDC9AA7" w14:textId="77777777" w:rsidR="0044642F" w:rsidRPr="0044642F" w:rsidRDefault="0044642F" w:rsidP="004758FB">
      <w:pPr>
        <w:ind w:leftChars="10" w:left="21" w:firstLineChars="100" w:firstLine="210"/>
        <w:rPr>
          <w:rFonts w:ascii="HGSｺﾞｼｯｸM" w:eastAsia="HGSｺﾞｼｯｸM"/>
        </w:rPr>
      </w:pPr>
      <w:r w:rsidRPr="0044642F">
        <w:rPr>
          <w:rFonts w:ascii="HGSｺﾞｼｯｸM" w:eastAsia="HGSｺﾞｼｯｸM" w:hint="eastAsia"/>
        </w:rPr>
        <w:t>・道路の計画的な施設管理を行うため、</w:t>
      </w:r>
      <w:r w:rsidR="00AA3D8F">
        <w:rPr>
          <w:rFonts w:ascii="HGSｺﾞｼｯｸM" w:eastAsia="HGSｺﾞｼｯｸM" w:hint="eastAsia"/>
        </w:rPr>
        <w:t>市</w:t>
      </w:r>
      <w:r w:rsidRPr="0044642F">
        <w:rPr>
          <w:rFonts w:ascii="HGSｺﾞｼｯｸM" w:eastAsia="HGSｺﾞｼｯｸM" w:hint="eastAsia"/>
        </w:rPr>
        <w:t>が管理する道路において、予防保全型の道路（舗装）</w:t>
      </w:r>
    </w:p>
    <w:p w14:paraId="2D25EB62" w14:textId="77777777" w:rsidR="0044642F" w:rsidRDefault="0044642F" w:rsidP="004758FB">
      <w:pPr>
        <w:ind w:firstLineChars="200" w:firstLine="420"/>
        <w:rPr>
          <w:rFonts w:ascii="HGSｺﾞｼｯｸM" w:eastAsia="HGSｺﾞｼｯｸM"/>
        </w:rPr>
      </w:pPr>
      <w:r w:rsidRPr="0044642F">
        <w:rPr>
          <w:rFonts w:ascii="HGSｺﾞｼｯｸM" w:eastAsia="HGSｺﾞｼｯｸM" w:hint="eastAsia"/>
        </w:rPr>
        <w:t>施設管理計画を策定します。</w:t>
      </w:r>
    </w:p>
    <w:p w14:paraId="22C3EBF7" w14:textId="77777777" w:rsidR="00E04D63" w:rsidRPr="0044642F" w:rsidRDefault="00E04D63" w:rsidP="004758FB">
      <w:pPr>
        <w:ind w:leftChars="120" w:left="252"/>
        <w:rPr>
          <w:rFonts w:ascii="HGSｺﾞｼｯｸM" w:eastAsia="HGSｺﾞｼｯｸM"/>
        </w:rPr>
      </w:pPr>
      <w:r>
        <w:rPr>
          <w:rFonts w:ascii="HGSｺﾞｼｯｸM" w:eastAsia="HGSｺﾞｼｯｸM" w:hint="eastAsia"/>
        </w:rPr>
        <w:t>・緊急輸送路に接続する市道を対象に路面状況の調査を行い、社会資本整備事業で整備します。</w:t>
      </w:r>
    </w:p>
    <w:p w14:paraId="514022A5" w14:textId="77777777" w:rsidR="0044642F" w:rsidRPr="0044642F" w:rsidRDefault="0044642F" w:rsidP="004758FB">
      <w:pPr>
        <w:ind w:firstLineChars="100" w:firstLine="210"/>
        <w:rPr>
          <w:rFonts w:ascii="HGSｺﾞｼｯｸM" w:eastAsia="HGSｺﾞｼｯｸM"/>
        </w:rPr>
      </w:pPr>
      <w:r w:rsidRPr="0044642F">
        <w:rPr>
          <w:rFonts w:ascii="HGSｺﾞｼｯｸM" w:eastAsia="HGSｺﾞｼｯｸM" w:hint="eastAsia"/>
        </w:rPr>
        <w:t>・施設管理の容易さと道路資材の規格化を進め、将来コストの縮減に努めます。</w:t>
      </w:r>
    </w:p>
    <w:p w14:paraId="247DEB76" w14:textId="621FED11" w:rsidR="004C0441" w:rsidRDefault="0044642F" w:rsidP="004758FB">
      <w:pPr>
        <w:ind w:leftChars="100" w:left="420" w:hangingChars="100" w:hanging="210"/>
        <w:rPr>
          <w:rFonts w:ascii="HGSｺﾞｼｯｸM" w:eastAsia="HGSｺﾞｼｯｸM"/>
        </w:rPr>
      </w:pPr>
      <w:r w:rsidRPr="0044642F">
        <w:rPr>
          <w:rFonts w:ascii="HGSｺﾞｼｯｸM" w:eastAsia="HGSｺﾞｼｯｸM" w:hint="eastAsia"/>
        </w:rPr>
        <w:t>・将来の都市の</w:t>
      </w:r>
      <w:r w:rsidR="00D36BFD">
        <w:rPr>
          <w:rFonts w:ascii="HGSｺﾞｼｯｸM" w:eastAsia="HGSｺﾞｼｯｸM" w:hint="eastAsia"/>
        </w:rPr>
        <w:t>あ</w:t>
      </w:r>
      <w:r w:rsidR="00537534">
        <w:rPr>
          <w:rFonts w:ascii="HGSｺﾞｼｯｸM" w:eastAsia="HGSｺﾞｼｯｸM" w:hint="eastAsia"/>
        </w:rPr>
        <w:t>り</w:t>
      </w:r>
      <w:r w:rsidRPr="0044642F">
        <w:rPr>
          <w:rFonts w:ascii="HGSｺﾞｼｯｸM" w:eastAsia="HGSｺﾞｼｯｸM" w:hint="eastAsia"/>
        </w:rPr>
        <w:t>方を考え、道路の廃止も含めた道路網の再構築を行うため</w:t>
      </w:r>
      <w:r w:rsidR="00B93BDB">
        <w:rPr>
          <w:rFonts w:ascii="HGSｺﾞｼｯｸM" w:eastAsia="HGSｺﾞｼｯｸM" w:hint="eastAsia"/>
        </w:rPr>
        <w:t>、</w:t>
      </w:r>
      <w:r w:rsidRPr="0044642F">
        <w:rPr>
          <w:rFonts w:ascii="HGSｺﾞｼｯｸM" w:eastAsia="HGSｺﾞｼｯｸM" w:hint="eastAsia"/>
        </w:rPr>
        <w:t>道路計画</w:t>
      </w:r>
      <w:r w:rsidR="00F80908">
        <w:rPr>
          <w:rFonts w:ascii="HGSｺﾞｼｯｸM" w:eastAsia="HGSｺﾞｼｯｸM" w:hint="eastAsia"/>
        </w:rPr>
        <w:t>の策定を進めます。</w:t>
      </w:r>
    </w:p>
    <w:p w14:paraId="702F72BE" w14:textId="77777777" w:rsidR="00052AEA" w:rsidRDefault="00052AEA" w:rsidP="004758FB">
      <w:pPr>
        <w:ind w:leftChars="100" w:left="420" w:hangingChars="100" w:hanging="210"/>
        <w:rPr>
          <w:rFonts w:ascii="HGSｺﾞｼｯｸM" w:eastAsia="HGSｺﾞｼｯｸM"/>
        </w:rPr>
      </w:pPr>
    </w:p>
    <w:p w14:paraId="6927644B" w14:textId="77777777" w:rsidR="00052AEA" w:rsidRPr="008076C6" w:rsidRDefault="00052AEA" w:rsidP="00052AEA"/>
    <w:p w14:paraId="63290467" w14:textId="41C32BB2" w:rsidR="00052AEA" w:rsidRPr="0044642F" w:rsidRDefault="00052AEA" w:rsidP="00052AEA">
      <w:pPr>
        <w:ind w:leftChars="100" w:left="420" w:hangingChars="100" w:hanging="210"/>
        <w:rPr>
          <w:rFonts w:ascii="HGSｺﾞｼｯｸM" w:eastAsia="HGSｺﾞｼｯｸM"/>
        </w:rPr>
      </w:pPr>
      <w:r>
        <w:br w:type="page"/>
      </w:r>
    </w:p>
    <w:p w14:paraId="0DBEC757" w14:textId="1883212F" w:rsidR="008F426D" w:rsidRDefault="008F426D" w:rsidP="00F030DA">
      <w:pPr>
        <w:pStyle w:val="3"/>
        <w:spacing w:before="180" w:after="72"/>
      </w:pPr>
      <w:bookmarkStart w:id="95" w:name="_Toc441227792"/>
      <w:r>
        <w:rPr>
          <w:rFonts w:hint="eastAsia"/>
        </w:rPr>
        <w:lastRenderedPageBreak/>
        <w:t>（２）</w:t>
      </w:r>
      <w:r>
        <w:t>橋梁</w:t>
      </w:r>
      <w:bookmarkEnd w:id="95"/>
    </w:p>
    <w:p w14:paraId="6AF2144B" w14:textId="137DDA83" w:rsidR="00F80908" w:rsidRDefault="00F80908" w:rsidP="00F80908">
      <w:pPr>
        <w:pStyle w:val="4"/>
        <w:ind w:left="210"/>
      </w:pPr>
      <w:r>
        <w:rPr>
          <w:rFonts w:hint="eastAsia"/>
        </w:rPr>
        <w:t>①</w:t>
      </w:r>
      <w:r>
        <w:t>施設</w:t>
      </w:r>
      <w:r>
        <w:rPr>
          <w:rFonts w:hint="eastAsia"/>
        </w:rPr>
        <w:t>概要</w:t>
      </w:r>
    </w:p>
    <w:p w14:paraId="34C10952" w14:textId="7777777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本市</w:t>
      </w:r>
      <w:r w:rsidRPr="00F80908">
        <w:rPr>
          <w:rFonts w:ascii="HGSｺﾞｼｯｸM" w:eastAsia="HGSｺﾞｼｯｸM" w:hint="eastAsia"/>
        </w:rPr>
        <w:t>が管理する</w:t>
      </w:r>
      <w:r>
        <w:rPr>
          <w:rFonts w:ascii="HGSｺﾞｼｯｸM" w:eastAsia="HGSｺﾞｼｯｸM" w:hint="eastAsia"/>
        </w:rPr>
        <w:t>市道の橋梁</w:t>
      </w:r>
      <w:r w:rsidRPr="00F80908">
        <w:rPr>
          <w:rFonts w:ascii="HGSｺﾞｼｯｸM" w:eastAsia="HGSｺﾞｼｯｸM" w:hint="eastAsia"/>
        </w:rPr>
        <w:t>は</w:t>
      </w:r>
      <w:r w:rsidRPr="00BC0CF6">
        <w:rPr>
          <w:rFonts w:ascii="HGSｺﾞｼｯｸM" w:eastAsia="HGSｺﾞｼｯｸM" w:hint="eastAsia"/>
        </w:rPr>
        <w:t>、平成28年3月現在で</w:t>
      </w:r>
      <w:r>
        <w:rPr>
          <w:rFonts w:ascii="HGSｺﾞｼｯｸM" w:eastAsia="HGSｺﾞｼｯｸM" w:hint="eastAsia"/>
        </w:rPr>
        <w:t>1,075</w:t>
      </w:r>
      <w:r w:rsidRPr="00F80908">
        <w:rPr>
          <w:rFonts w:ascii="HGSｺﾞｼｯｸM" w:eastAsia="HGSｺﾞｼｯｸM" w:hint="eastAsia"/>
        </w:rPr>
        <w:t>橋あり、</w:t>
      </w:r>
      <w:r>
        <w:rPr>
          <w:rFonts w:ascii="HGSｺﾞｼｯｸM" w:eastAsia="HGSｺﾞｼｯｸM" w:hint="eastAsia"/>
        </w:rPr>
        <w:t>うち15</w:t>
      </w:r>
      <w:r w:rsidRPr="00E56588">
        <w:rPr>
          <w:rFonts w:ascii="HGSｺﾞｼｯｸM" w:eastAsia="HGSｺﾞｼｯｸM" w:hAnsi="Meiryo UI" w:cs="ＭＳ Ｐゴシック" w:hint="eastAsia"/>
          <w:color w:val="000000"/>
          <w:sz w:val="20"/>
          <w:szCs w:val="20"/>
        </w:rPr>
        <w:t>ｍ</w:t>
      </w:r>
      <w:r>
        <w:rPr>
          <w:rFonts w:ascii="HGSｺﾞｼｯｸM" w:eastAsia="HGSｺﾞｼｯｸM" w:hint="eastAsia"/>
        </w:rPr>
        <w:t>以上の重要橋梁は78橋です。</w:t>
      </w:r>
      <w:r w:rsidRPr="00F80908">
        <w:rPr>
          <w:rFonts w:ascii="HGSｺﾞｼｯｸM" w:eastAsia="HGSｺﾞｼｯｸM" w:hint="eastAsia"/>
        </w:rPr>
        <w:t>これらの多くは</w:t>
      </w:r>
      <w:r>
        <w:rPr>
          <w:rFonts w:ascii="HGSｺﾞｼｯｸM" w:eastAsia="HGSｺﾞｼｯｸM" w:hint="eastAsia"/>
        </w:rPr>
        <w:t>昭和40年代～昭和60年代の</w:t>
      </w:r>
      <w:r w:rsidRPr="00F80908">
        <w:rPr>
          <w:rFonts w:ascii="HGSｺﾞｼｯｸM" w:eastAsia="HGSｺﾞｼｯｸM" w:hint="eastAsia"/>
        </w:rPr>
        <w:t>高度成長期に集中的に築造され</w:t>
      </w:r>
      <w:r>
        <w:rPr>
          <w:rFonts w:ascii="HGSｺﾞｼｯｸM" w:eastAsia="HGSｺﾞｼｯｸM" w:hint="eastAsia"/>
        </w:rPr>
        <w:t>、平成8年度以降も築造されています。また、農道の橋梁は3橋あります。</w:t>
      </w:r>
    </w:p>
    <w:p w14:paraId="6C8F5140" w14:textId="77777777" w:rsidR="00D90246" w:rsidRDefault="00D90246" w:rsidP="00D90246">
      <w:pPr>
        <w:ind w:leftChars="100" w:left="210" w:firstLineChars="100" w:firstLine="210"/>
        <w:rPr>
          <w:rFonts w:ascii="HGSｺﾞｼｯｸM" w:eastAsia="HGSｺﾞｼｯｸM"/>
        </w:rPr>
      </w:pPr>
      <w:r w:rsidRPr="00F80908">
        <w:rPr>
          <w:rFonts w:ascii="HGSｺﾞｼｯｸM" w:eastAsia="HGSｺﾞｼｯｸM" w:hint="eastAsia"/>
        </w:rPr>
        <w:t>現時点で建設後</w:t>
      </w:r>
      <w:r>
        <w:rPr>
          <w:rFonts w:ascii="HGSｺﾞｼｯｸM" w:eastAsia="HGSｺﾞｼｯｸM" w:hint="eastAsia"/>
        </w:rPr>
        <w:t>50</w:t>
      </w:r>
      <w:r w:rsidRPr="00F80908">
        <w:rPr>
          <w:rFonts w:ascii="HGSｺﾞｼｯｸM" w:eastAsia="HGSｺﾞｼｯｸM" w:hint="eastAsia"/>
        </w:rPr>
        <w:t>年を経過した</w:t>
      </w:r>
      <w:r>
        <w:rPr>
          <w:rFonts w:ascii="HGSｺﾞｼｯｸM" w:eastAsia="HGSｺﾞｼｯｸM" w:hint="eastAsia"/>
        </w:rPr>
        <w:t>重要橋梁</w:t>
      </w:r>
      <w:r w:rsidRPr="00F80908">
        <w:rPr>
          <w:rFonts w:ascii="HGSｺﾞｼｯｸM" w:eastAsia="HGSｺﾞｼｯｸM" w:hint="eastAsia"/>
        </w:rPr>
        <w:t>は</w:t>
      </w:r>
      <w:r>
        <w:rPr>
          <w:rFonts w:ascii="HGSｺﾞｼｯｸM" w:eastAsia="HGSｺﾞｼｯｸM" w:hint="eastAsia"/>
        </w:rPr>
        <w:t>13橋で、15</w:t>
      </w:r>
      <w:r w:rsidRPr="00E56588">
        <w:rPr>
          <w:rFonts w:ascii="HGSｺﾞｼｯｸM" w:eastAsia="HGSｺﾞｼｯｸM" w:hAnsi="Meiryo UI" w:cs="ＭＳ Ｐゴシック" w:hint="eastAsia"/>
          <w:color w:val="000000"/>
          <w:sz w:val="20"/>
          <w:szCs w:val="20"/>
        </w:rPr>
        <w:t>ｍ</w:t>
      </w:r>
      <w:r>
        <w:rPr>
          <w:rFonts w:ascii="HGSｺﾞｼｯｸM" w:eastAsia="HGSｺﾞｼｯｸM" w:hint="eastAsia"/>
        </w:rPr>
        <w:t>以上の全78橋</w:t>
      </w:r>
      <w:r w:rsidRPr="00F80908">
        <w:rPr>
          <w:rFonts w:ascii="HGSｺﾞｼｯｸM" w:eastAsia="HGSｺﾞｼｯｸM" w:hint="eastAsia"/>
        </w:rPr>
        <w:t>の</w:t>
      </w:r>
      <w:r>
        <w:rPr>
          <w:rFonts w:ascii="HGSｺﾞｼｯｸM" w:eastAsia="HGSｺﾞｼｯｸM" w:hint="eastAsia"/>
        </w:rPr>
        <w:t>1</w:t>
      </w:r>
      <w:r>
        <w:rPr>
          <w:rFonts w:ascii="HGSｺﾞｼｯｸM" w:eastAsia="HGSｺﾞｼｯｸM"/>
        </w:rPr>
        <w:t>6.</w:t>
      </w:r>
      <w:r>
        <w:rPr>
          <w:rFonts w:ascii="HGSｺﾞｼｯｸM" w:eastAsia="HGSｺﾞｼｯｸM" w:hint="eastAsia"/>
        </w:rPr>
        <w:t>7</w:t>
      </w:r>
      <w:r w:rsidRPr="00F80908">
        <w:rPr>
          <w:rFonts w:ascii="HGSｺﾞｼｯｸM" w:eastAsia="HGSｺﾞｼｯｸM" w:hint="eastAsia"/>
        </w:rPr>
        <w:t>％ですが、</w:t>
      </w:r>
      <w:r>
        <w:rPr>
          <w:rFonts w:ascii="HGSｺﾞｼｯｸM" w:eastAsia="HGSｺﾞｼｯｸM" w:hint="eastAsia"/>
        </w:rPr>
        <w:t>20</w:t>
      </w:r>
      <w:r w:rsidRPr="00F80908">
        <w:rPr>
          <w:rFonts w:ascii="HGSｺﾞｼｯｸM" w:eastAsia="HGSｺﾞｼｯｸM" w:hint="eastAsia"/>
        </w:rPr>
        <w:t>年後には</w:t>
      </w:r>
      <w:r>
        <w:rPr>
          <w:rFonts w:ascii="HGSｺﾞｼｯｸM" w:eastAsia="HGSｺﾞｼｯｸM" w:hint="eastAsia"/>
        </w:rPr>
        <w:t>37橋が50年を経過し、全体の47.4</w:t>
      </w:r>
      <w:r w:rsidRPr="00F80908">
        <w:rPr>
          <w:rFonts w:ascii="HGSｺﾞｼｯｸM" w:eastAsia="HGSｺﾞｼｯｸM" w:hint="eastAsia"/>
        </w:rPr>
        <w:t>％となり</w:t>
      </w:r>
      <w:r>
        <w:rPr>
          <w:rFonts w:ascii="HGSｺﾞｼｯｸM" w:eastAsia="HGSｺﾞｼｯｸM" w:hint="eastAsia"/>
        </w:rPr>
        <w:t>ます。</w:t>
      </w:r>
      <w:r w:rsidRPr="00F80908">
        <w:rPr>
          <w:rFonts w:ascii="HGSｺﾞｼｯｸM" w:eastAsia="HGSｺﾞｼｯｸM" w:hint="eastAsia"/>
        </w:rPr>
        <w:t>今後急速に</w:t>
      </w:r>
      <w:r>
        <w:rPr>
          <w:rFonts w:ascii="HGSｺﾞｼｯｸM" w:eastAsia="HGSｺﾞｼｯｸM" w:hint="eastAsia"/>
        </w:rPr>
        <w:t>老朽化</w:t>
      </w:r>
      <w:r w:rsidRPr="00F80908">
        <w:rPr>
          <w:rFonts w:ascii="HGSｺﾞｼｯｸM" w:eastAsia="HGSｺﾞｼｯｸM" w:hint="eastAsia"/>
        </w:rPr>
        <w:t>が進むことが予想されま</w:t>
      </w:r>
      <w:r>
        <w:rPr>
          <w:rFonts w:ascii="HGSｺﾞｼｯｸM" w:eastAsia="HGSｺﾞｼｯｸM" w:hint="eastAsia"/>
        </w:rPr>
        <w:t>す。</w:t>
      </w:r>
    </w:p>
    <w:p w14:paraId="77F1B6EC" w14:textId="4FA25F14" w:rsidR="00D90246" w:rsidRPr="00D90246" w:rsidRDefault="00D90246" w:rsidP="00D90246">
      <w:pPr>
        <w:jc w:val="center"/>
      </w:pPr>
      <w:r w:rsidRPr="00D90246">
        <w:rPr>
          <w:noProof/>
        </w:rPr>
        <mc:AlternateContent>
          <mc:Choice Requires="wps">
            <w:drawing>
              <wp:anchor distT="0" distB="0" distL="114300" distR="114300" simplePos="0" relativeHeight="252007936" behindDoc="0" locked="0" layoutInCell="1" allowOverlap="1" wp14:anchorId="3447C824" wp14:editId="3FEF71CE">
                <wp:simplePos x="0" y="0"/>
                <wp:positionH relativeFrom="column">
                  <wp:posOffset>2081530</wp:posOffset>
                </wp:positionH>
                <wp:positionV relativeFrom="paragraph">
                  <wp:posOffset>59563</wp:posOffset>
                </wp:positionV>
                <wp:extent cx="2265840" cy="324000"/>
                <wp:effectExtent l="0" t="0" r="1270" b="0"/>
                <wp:wrapNone/>
                <wp:docPr id="89" name="テキスト ボックス 89"/>
                <wp:cNvGraphicFramePr/>
                <a:graphic xmlns:a="http://schemas.openxmlformats.org/drawingml/2006/main">
                  <a:graphicData uri="http://schemas.microsoft.com/office/word/2010/wordprocessingShape">
                    <wps:wsp>
                      <wps:cNvSpPr txBox="1"/>
                      <wps:spPr>
                        <a:xfrm>
                          <a:off x="0" y="0"/>
                          <a:ext cx="2265840" cy="3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C00EB" w14:textId="77777777" w:rsidR="001D2D17" w:rsidRPr="00F0380E" w:rsidRDefault="001D2D17" w:rsidP="00D90246">
                            <w:pPr>
                              <w:rPr>
                                <w:rFonts w:ascii="Meiryo UI" w:eastAsia="Meiryo UI" w:hAnsi="Meiryo UI"/>
                                <w:b/>
                                <w:color w:val="595959" w:themeColor="text1" w:themeTint="A6"/>
                                <w:sz w:val="20"/>
                                <w:szCs w:val="20"/>
                              </w:rPr>
                            </w:pPr>
                            <w:r w:rsidRPr="00F0380E">
                              <w:rPr>
                                <w:rFonts w:ascii="Meiryo UI" w:eastAsia="Meiryo UI" w:hAnsi="Meiryo UI" w:hint="eastAsia"/>
                                <w:b/>
                                <w:color w:val="595959" w:themeColor="text1" w:themeTint="A6"/>
                                <w:sz w:val="20"/>
                                <w:szCs w:val="20"/>
                              </w:rPr>
                              <w:t>年度別橋梁整備状況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7C824" id="テキスト ボックス 89" o:spid="_x0000_s1308" type="#_x0000_t202" style="position:absolute;left:0;text-align:left;margin-left:163.9pt;margin-top:4.7pt;width:178.4pt;height:25.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" fillcolor="white [3201]" stroked="f" strokeweight=".5pt">
                <v:textbox>
                  <w:txbxContent>
                    <w:p w14:paraId="6A2C00EB" w14:textId="77777777" w:rsidR="001D2D17" w:rsidRPr="00F0380E" w:rsidRDefault="001D2D17" w:rsidP="00D90246">
                      <w:pPr>
                        <w:rPr>
                          <w:rFonts w:ascii="Meiryo UI" w:eastAsia="Meiryo UI" w:hAnsi="Meiryo UI"/>
                          <w:b/>
                          <w:color w:val="595959" w:themeColor="text1" w:themeTint="A6"/>
                          <w:sz w:val="20"/>
                          <w:szCs w:val="20"/>
                        </w:rPr>
                      </w:pPr>
                      <w:r w:rsidRPr="00F0380E">
                        <w:rPr>
                          <w:rFonts w:ascii="Meiryo UI" w:eastAsia="Meiryo UI" w:hAnsi="Meiryo UI" w:hint="eastAsia"/>
                          <w:b/>
                          <w:color w:val="595959" w:themeColor="text1" w:themeTint="A6"/>
                          <w:sz w:val="20"/>
                          <w:szCs w:val="20"/>
                        </w:rPr>
                        <w:t>年度別橋梁整備状況</w:t>
                      </w:r>
                    </w:p>
                  </w:txbxContent>
                </v:textbox>
              </v:shape>
            </w:pict>
          </mc:Fallback>
        </mc:AlternateContent>
      </w:r>
      <w:r w:rsidRPr="00D90246">
        <w:rPr>
          <w:noProof/>
        </w:rPr>
        <mc:AlternateContent>
          <mc:Choice Requires="wps">
            <w:drawing>
              <wp:anchor distT="0" distB="0" distL="114300" distR="114300" simplePos="0" relativeHeight="252006912" behindDoc="0" locked="0" layoutInCell="1" allowOverlap="1" wp14:anchorId="693C54B6" wp14:editId="4FEA4279">
                <wp:simplePos x="0" y="0"/>
                <wp:positionH relativeFrom="column">
                  <wp:posOffset>504063</wp:posOffset>
                </wp:positionH>
                <wp:positionV relativeFrom="paragraph">
                  <wp:posOffset>31242</wp:posOffset>
                </wp:positionV>
                <wp:extent cx="476250" cy="4095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4762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C1A17" w14:textId="77777777" w:rsidR="001D2D17" w:rsidRPr="00052AEA" w:rsidRDefault="001D2D17" w:rsidP="00D90246">
                            <w:pPr>
                              <w:rPr>
                                <w:rFonts w:ascii="HGSｺﾞｼｯｸM" w:eastAsia="HGSｺﾞｼｯｸM"/>
                                <w:color w:val="000000" w:themeColor="text1"/>
                                <w:sz w:val="18"/>
                                <w:szCs w:val="18"/>
                              </w:rPr>
                            </w:pPr>
                            <w:r w:rsidRPr="00052AEA">
                              <w:rPr>
                                <w:rFonts w:ascii="HGSｺﾞｼｯｸM" w:eastAsia="HGSｺﾞｼｯｸM" w:hint="eastAsia"/>
                                <w:color w:val="000000" w:themeColor="text1"/>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C54B6" id="テキスト ボックス 69" o:spid="_x0000_s1309" type="#_x0000_t202" style="position:absolute;left:0;text-align:left;margin-left:39.7pt;margin-top:2.45pt;width:37.5pt;height:32.25pt;z-index:25200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" filled="f" stroked="f" strokeweight=".5pt">
                <v:textbox>
                  <w:txbxContent>
                    <w:p w14:paraId="352C1A17" w14:textId="77777777" w:rsidR="001D2D17" w:rsidRPr="00052AEA" w:rsidRDefault="001D2D17" w:rsidP="00D90246">
                      <w:pPr>
                        <w:rPr>
                          <w:rFonts w:ascii="HGSｺﾞｼｯｸM" w:eastAsia="HGSｺﾞｼｯｸM"/>
                          <w:color w:val="000000" w:themeColor="text1"/>
                          <w:sz w:val="18"/>
                          <w:szCs w:val="18"/>
                        </w:rPr>
                      </w:pPr>
                      <w:r w:rsidRPr="00052AEA">
                        <w:rPr>
                          <w:rFonts w:ascii="HGSｺﾞｼｯｸM" w:eastAsia="HGSｺﾞｼｯｸM" w:hint="eastAsia"/>
                          <w:color w:val="000000" w:themeColor="text1"/>
                          <w:sz w:val="18"/>
                          <w:szCs w:val="18"/>
                        </w:rPr>
                        <w:t>m</w:t>
                      </w:r>
                    </w:p>
                  </w:txbxContent>
                </v:textbox>
              </v:shape>
            </w:pict>
          </mc:Fallback>
        </mc:AlternateContent>
      </w:r>
      <w:r w:rsidRPr="00D90246">
        <w:rPr>
          <w:rFonts w:hint="eastAsia"/>
          <w:noProof/>
        </w:rPr>
        <w:drawing>
          <wp:inline distT="0" distB="0" distL="0" distR="0" wp14:anchorId="49D0F9D7" wp14:editId="710D8631">
            <wp:extent cx="4748400" cy="299592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48400" cy="2995920"/>
                    </a:xfrm>
                    <a:prstGeom prst="rect">
                      <a:avLst/>
                    </a:prstGeom>
                    <a:noFill/>
                    <a:ln>
                      <a:noFill/>
                    </a:ln>
                  </pic:spPr>
                </pic:pic>
              </a:graphicData>
            </a:graphic>
          </wp:inline>
        </w:drawing>
      </w:r>
    </w:p>
    <w:tbl>
      <w:tblPr>
        <w:tblStyle w:val="aff"/>
        <w:tblW w:w="0" w:type="auto"/>
        <w:jc w:val="center"/>
        <w:tblLook w:val="04A0" w:firstRow="1" w:lastRow="0" w:firstColumn="1" w:lastColumn="0" w:noHBand="0" w:noVBand="1"/>
      </w:tblPr>
      <w:tblGrid>
        <w:gridCol w:w="1701"/>
        <w:gridCol w:w="1276"/>
        <w:gridCol w:w="2122"/>
      </w:tblGrid>
      <w:tr w:rsidR="00D90246" w:rsidRPr="00D90246" w14:paraId="4ACB829E" w14:textId="77777777" w:rsidTr="00D90246">
        <w:trPr>
          <w:jc w:val="center"/>
        </w:trPr>
        <w:tc>
          <w:tcPr>
            <w:tcW w:w="1701" w:type="dxa"/>
            <w:shd w:val="clear" w:color="auto" w:fill="E5DCDB"/>
          </w:tcPr>
          <w:p w14:paraId="0F038262" w14:textId="77777777" w:rsidR="00D90246" w:rsidRPr="006E57DB" w:rsidRDefault="00D90246" w:rsidP="006E57DB">
            <w:pPr>
              <w:jc w:val="center"/>
              <w:rPr>
                <w:rFonts w:ascii="HGSｺﾞｼｯｸM" w:eastAsia="HGSｺﾞｼｯｸM"/>
                <w:sz w:val="21"/>
                <w:szCs w:val="22"/>
              </w:rPr>
            </w:pPr>
            <w:r w:rsidRPr="006E57DB">
              <w:rPr>
                <w:rFonts w:ascii="HGSｺﾞｼｯｸM" w:eastAsia="HGSｺﾞｼｯｸM" w:hint="eastAsia"/>
                <w:sz w:val="21"/>
                <w:szCs w:val="22"/>
              </w:rPr>
              <w:t>種別</w:t>
            </w:r>
          </w:p>
        </w:tc>
        <w:tc>
          <w:tcPr>
            <w:tcW w:w="1276" w:type="dxa"/>
            <w:shd w:val="clear" w:color="auto" w:fill="E5DCDB"/>
          </w:tcPr>
          <w:p w14:paraId="14ADACD1" w14:textId="77777777" w:rsidR="00D90246" w:rsidRPr="006E57DB" w:rsidRDefault="00D90246" w:rsidP="006E57DB">
            <w:pPr>
              <w:jc w:val="center"/>
              <w:rPr>
                <w:rFonts w:ascii="HGSｺﾞｼｯｸM" w:eastAsia="HGSｺﾞｼｯｸM"/>
                <w:sz w:val="21"/>
                <w:szCs w:val="22"/>
              </w:rPr>
            </w:pPr>
            <w:r w:rsidRPr="006E57DB">
              <w:rPr>
                <w:rFonts w:ascii="HGSｺﾞｼｯｸM" w:eastAsia="HGSｺﾞｼｯｸM" w:hint="eastAsia"/>
                <w:sz w:val="21"/>
                <w:szCs w:val="22"/>
              </w:rPr>
              <w:t>橋梁数</w:t>
            </w:r>
          </w:p>
        </w:tc>
        <w:tc>
          <w:tcPr>
            <w:tcW w:w="2122" w:type="dxa"/>
            <w:shd w:val="clear" w:color="auto" w:fill="E5DCDB"/>
          </w:tcPr>
          <w:p w14:paraId="65CB7EC7" w14:textId="77777777" w:rsidR="00D90246" w:rsidRPr="006E57DB" w:rsidRDefault="00D90246" w:rsidP="006E57DB">
            <w:pPr>
              <w:jc w:val="center"/>
              <w:rPr>
                <w:rFonts w:ascii="HGSｺﾞｼｯｸM" w:eastAsia="HGSｺﾞｼｯｸM"/>
                <w:sz w:val="21"/>
                <w:szCs w:val="22"/>
              </w:rPr>
            </w:pPr>
            <w:r w:rsidRPr="006E57DB">
              <w:rPr>
                <w:rFonts w:ascii="HGSｺﾞｼｯｸM" w:eastAsia="HGSｺﾞｼｯｸM" w:hint="eastAsia"/>
                <w:sz w:val="21"/>
                <w:szCs w:val="22"/>
              </w:rPr>
              <w:t>総延長</w:t>
            </w:r>
          </w:p>
        </w:tc>
      </w:tr>
      <w:tr w:rsidR="00D90246" w:rsidRPr="00D90246" w14:paraId="42D41F81" w14:textId="77777777" w:rsidTr="00D90246">
        <w:trPr>
          <w:jc w:val="center"/>
        </w:trPr>
        <w:tc>
          <w:tcPr>
            <w:tcW w:w="1701" w:type="dxa"/>
            <w:vAlign w:val="center"/>
          </w:tcPr>
          <w:p w14:paraId="7C5EB791" w14:textId="77777777" w:rsidR="00D90246" w:rsidRPr="006E57DB" w:rsidRDefault="00D90246" w:rsidP="00D90246">
            <w:pPr>
              <w:rPr>
                <w:rFonts w:ascii="HGSｺﾞｼｯｸM" w:eastAsia="HGSｺﾞｼｯｸM"/>
                <w:sz w:val="21"/>
                <w:szCs w:val="22"/>
              </w:rPr>
            </w:pPr>
            <w:r w:rsidRPr="006E57DB">
              <w:rPr>
                <w:rFonts w:ascii="HGSｺﾞｼｯｸM" w:eastAsia="HGSｺﾞｼｯｸM" w:hint="eastAsia"/>
                <w:sz w:val="21"/>
                <w:szCs w:val="22"/>
              </w:rPr>
              <w:t>市道橋梁計</w:t>
            </w:r>
          </w:p>
        </w:tc>
        <w:tc>
          <w:tcPr>
            <w:tcW w:w="1276" w:type="dxa"/>
            <w:vAlign w:val="center"/>
          </w:tcPr>
          <w:p w14:paraId="58B54384"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 xml:space="preserve">1,075 </w:t>
            </w:r>
          </w:p>
        </w:tc>
        <w:tc>
          <w:tcPr>
            <w:tcW w:w="2122" w:type="dxa"/>
            <w:vAlign w:val="center"/>
          </w:tcPr>
          <w:p w14:paraId="3CEBF2F3"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8,336.2ｍ</w:t>
            </w:r>
          </w:p>
        </w:tc>
      </w:tr>
      <w:tr w:rsidR="00D90246" w:rsidRPr="00D90246" w14:paraId="2457FA50" w14:textId="77777777" w:rsidTr="00D90246">
        <w:trPr>
          <w:jc w:val="center"/>
        </w:trPr>
        <w:tc>
          <w:tcPr>
            <w:tcW w:w="1701" w:type="dxa"/>
            <w:vAlign w:val="center"/>
          </w:tcPr>
          <w:p w14:paraId="5EC97FCA" w14:textId="77777777" w:rsidR="00D90246" w:rsidRPr="006E57DB" w:rsidRDefault="00D90246" w:rsidP="00D90246">
            <w:pPr>
              <w:rPr>
                <w:rFonts w:ascii="HGSｺﾞｼｯｸM" w:eastAsia="HGSｺﾞｼｯｸM"/>
                <w:sz w:val="21"/>
                <w:szCs w:val="22"/>
              </w:rPr>
            </w:pPr>
            <w:r w:rsidRPr="006E57DB">
              <w:rPr>
                <w:rFonts w:ascii="HGSｺﾞｼｯｸM" w:eastAsia="HGSｺﾞｼｯｸM" w:hint="eastAsia"/>
                <w:sz w:val="21"/>
                <w:szCs w:val="22"/>
              </w:rPr>
              <w:t>・15ｍ以上</w:t>
            </w:r>
          </w:p>
        </w:tc>
        <w:tc>
          <w:tcPr>
            <w:tcW w:w="1276" w:type="dxa"/>
            <w:vAlign w:val="center"/>
          </w:tcPr>
          <w:p w14:paraId="73383FBF"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 xml:space="preserve">78 </w:t>
            </w:r>
          </w:p>
        </w:tc>
        <w:tc>
          <w:tcPr>
            <w:tcW w:w="2122" w:type="dxa"/>
            <w:vAlign w:val="center"/>
          </w:tcPr>
          <w:p w14:paraId="4FF27AA5"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3,965.3ｍ</w:t>
            </w:r>
          </w:p>
        </w:tc>
      </w:tr>
      <w:tr w:rsidR="00D90246" w:rsidRPr="00D90246" w14:paraId="1EB0E216" w14:textId="77777777" w:rsidTr="00D90246">
        <w:trPr>
          <w:jc w:val="center"/>
        </w:trPr>
        <w:tc>
          <w:tcPr>
            <w:tcW w:w="1701" w:type="dxa"/>
            <w:vAlign w:val="center"/>
          </w:tcPr>
          <w:p w14:paraId="5E2A97E4" w14:textId="77777777" w:rsidR="00D90246" w:rsidRPr="006E57DB" w:rsidRDefault="00D90246" w:rsidP="00D90246">
            <w:pPr>
              <w:rPr>
                <w:rFonts w:ascii="HGSｺﾞｼｯｸM" w:eastAsia="HGSｺﾞｼｯｸM"/>
                <w:sz w:val="21"/>
                <w:szCs w:val="22"/>
              </w:rPr>
            </w:pPr>
            <w:r w:rsidRPr="006E57DB">
              <w:rPr>
                <w:rFonts w:ascii="HGSｺﾞｼｯｸM" w:eastAsia="HGSｺﾞｼｯｸM" w:hint="eastAsia"/>
                <w:sz w:val="21"/>
                <w:szCs w:val="22"/>
              </w:rPr>
              <w:t>・その他</w:t>
            </w:r>
          </w:p>
        </w:tc>
        <w:tc>
          <w:tcPr>
            <w:tcW w:w="1276" w:type="dxa"/>
            <w:vAlign w:val="center"/>
          </w:tcPr>
          <w:p w14:paraId="2311F4F3"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 xml:space="preserve">997 </w:t>
            </w:r>
          </w:p>
        </w:tc>
        <w:tc>
          <w:tcPr>
            <w:tcW w:w="2122" w:type="dxa"/>
            <w:vAlign w:val="center"/>
          </w:tcPr>
          <w:p w14:paraId="02EED012"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4,370.9ｍ</w:t>
            </w:r>
          </w:p>
        </w:tc>
      </w:tr>
      <w:tr w:rsidR="00D90246" w:rsidRPr="00D90246" w14:paraId="5F9A0F3F" w14:textId="77777777" w:rsidTr="00D90246">
        <w:trPr>
          <w:jc w:val="center"/>
        </w:trPr>
        <w:tc>
          <w:tcPr>
            <w:tcW w:w="1701" w:type="dxa"/>
            <w:vAlign w:val="center"/>
          </w:tcPr>
          <w:p w14:paraId="02DE2B88" w14:textId="77777777" w:rsidR="00D90246" w:rsidRPr="006E57DB" w:rsidRDefault="00D90246" w:rsidP="00D90246">
            <w:pPr>
              <w:rPr>
                <w:rFonts w:ascii="HGSｺﾞｼｯｸM" w:eastAsia="HGSｺﾞｼｯｸM"/>
                <w:sz w:val="21"/>
                <w:szCs w:val="22"/>
              </w:rPr>
            </w:pPr>
            <w:r w:rsidRPr="006E57DB">
              <w:rPr>
                <w:rFonts w:ascii="HGSｺﾞｼｯｸM" w:eastAsia="HGSｺﾞｼｯｸM" w:hint="eastAsia"/>
                <w:sz w:val="21"/>
                <w:szCs w:val="22"/>
              </w:rPr>
              <w:t>農道橋梁</w:t>
            </w:r>
          </w:p>
        </w:tc>
        <w:tc>
          <w:tcPr>
            <w:tcW w:w="1276" w:type="dxa"/>
            <w:vAlign w:val="center"/>
          </w:tcPr>
          <w:p w14:paraId="2038BA1A"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 xml:space="preserve">3 </w:t>
            </w:r>
          </w:p>
        </w:tc>
        <w:tc>
          <w:tcPr>
            <w:tcW w:w="2122" w:type="dxa"/>
            <w:vAlign w:val="center"/>
          </w:tcPr>
          <w:p w14:paraId="3B484C0B" w14:textId="77777777" w:rsidR="00D90246" w:rsidRPr="006E57DB" w:rsidRDefault="00D90246" w:rsidP="00D90246">
            <w:pPr>
              <w:rPr>
                <w:rFonts w:ascii="HGSｺﾞｼｯｸM" w:eastAsia="HGSｺﾞｼｯｸM"/>
                <w:sz w:val="20"/>
                <w:szCs w:val="22"/>
              </w:rPr>
            </w:pPr>
            <w:r w:rsidRPr="006E57DB">
              <w:rPr>
                <w:rFonts w:ascii="HGSｺﾞｼｯｸM" w:eastAsia="HGSｺﾞｼｯｸM" w:hint="eastAsia"/>
                <w:sz w:val="20"/>
                <w:szCs w:val="22"/>
              </w:rPr>
              <w:t>70.5ｍ</w:t>
            </w:r>
          </w:p>
        </w:tc>
      </w:tr>
    </w:tbl>
    <w:p w14:paraId="78027D63" w14:textId="77777777" w:rsidR="006E57DB" w:rsidRDefault="006E57DB" w:rsidP="00F80908">
      <w:pPr>
        <w:pStyle w:val="4"/>
        <w:ind w:left="210"/>
      </w:pPr>
    </w:p>
    <w:p w14:paraId="0BEDC068" w14:textId="1CBC1F1E" w:rsidR="00F80908" w:rsidRPr="0044642F" w:rsidRDefault="00F80908" w:rsidP="00F80908">
      <w:pPr>
        <w:pStyle w:val="4"/>
        <w:ind w:left="210"/>
        <w:rPr>
          <w:rFonts w:ascii="HGSｺﾞｼｯｸM" w:eastAsia="HGSｺﾞｼｯｸM"/>
        </w:rPr>
      </w:pPr>
      <w:r>
        <w:rPr>
          <w:rFonts w:hint="eastAsia"/>
        </w:rPr>
        <w:t>②維持管理の基本方針</w:t>
      </w:r>
    </w:p>
    <w:p w14:paraId="3AFB09EF" w14:textId="294C0602" w:rsidR="004C0441" w:rsidRDefault="004C0441" w:rsidP="004758FB">
      <w:pPr>
        <w:ind w:firstLineChars="100" w:firstLine="210"/>
        <w:rPr>
          <w:rFonts w:ascii="HGSｺﾞｼｯｸM" w:eastAsia="HGSｺﾞｼｯｸM"/>
        </w:rPr>
      </w:pPr>
      <w:r w:rsidRPr="004C0441">
        <w:rPr>
          <w:rFonts w:ascii="HGSｺﾞｼｯｸM" w:eastAsia="HGSｺﾞｼｯｸM" w:hint="eastAsia"/>
        </w:rPr>
        <w:t>・定期点検を計画的に実施し、</w:t>
      </w:r>
      <w:r>
        <w:rPr>
          <w:rFonts w:ascii="HGSｺﾞｼｯｸM" w:eastAsia="HGSｺﾞｼｯｸM" w:hint="eastAsia"/>
        </w:rPr>
        <w:t>橋梁</w:t>
      </w:r>
      <w:r w:rsidRPr="004C0441">
        <w:rPr>
          <w:rFonts w:ascii="HGSｺﾞｼｯｸM" w:eastAsia="HGSｺﾞｼｯｸM" w:hint="eastAsia"/>
        </w:rPr>
        <w:t>の健全度を把握します。</w:t>
      </w:r>
    </w:p>
    <w:p w14:paraId="4BB8D97C" w14:textId="73A81EA6" w:rsidR="004C0441" w:rsidRPr="004C0441" w:rsidRDefault="004C0441" w:rsidP="004758FB">
      <w:pPr>
        <w:ind w:leftChars="20" w:left="42" w:firstLineChars="100" w:firstLine="206"/>
        <w:rPr>
          <w:rFonts w:ascii="HGSｺﾞｼｯｸM" w:eastAsia="HGSｺﾞｼｯｸM"/>
        </w:rPr>
      </w:pPr>
      <w:r w:rsidRPr="004758FB">
        <w:rPr>
          <w:rFonts w:ascii="HGSｺﾞｼｯｸM" w:eastAsia="HGSｺﾞｼｯｸM" w:hint="eastAsia"/>
          <w:spacing w:val="-2"/>
        </w:rPr>
        <w:t>・予算の平準化を図りながら予防的な修繕を実施し、適切な健全性を維持することを目指しま</w:t>
      </w:r>
      <w:r w:rsidRPr="004C0441">
        <w:rPr>
          <w:rFonts w:ascii="HGSｺﾞｼｯｸM" w:eastAsia="HGSｺﾞｼｯｸM" w:hint="eastAsia"/>
        </w:rPr>
        <w:t>す。</w:t>
      </w:r>
    </w:p>
    <w:p w14:paraId="0D7C44B7" w14:textId="1739BB73" w:rsidR="004C0441" w:rsidRPr="004C0441" w:rsidRDefault="004C0441" w:rsidP="004758FB">
      <w:pPr>
        <w:ind w:leftChars="100" w:left="420" w:hangingChars="100" w:hanging="210"/>
        <w:rPr>
          <w:rFonts w:ascii="HGSｺﾞｼｯｸM" w:eastAsia="HGSｺﾞｼｯｸM"/>
        </w:rPr>
      </w:pPr>
      <w:r w:rsidRPr="004C0441">
        <w:rPr>
          <w:rFonts w:ascii="HGSｺﾞｼｯｸM" w:eastAsia="HGSｺﾞｼｯｸM" w:hint="eastAsia"/>
        </w:rPr>
        <w:t>・健全度の把握及び日常的な維持管理に関する基本的な方針を基に、予防的な修繕等の実施を徹底することにより、修繕・架け替えに係る事業費の大規模化及び高コスト化を回避し、ライフサイクルコストの低減を図ります。</w:t>
      </w:r>
    </w:p>
    <w:p w14:paraId="7364CBB6" w14:textId="24E0D764" w:rsidR="004C0441" w:rsidRPr="004C0441" w:rsidRDefault="004C0441" w:rsidP="004758FB">
      <w:pPr>
        <w:ind w:leftChars="100" w:left="420" w:hangingChars="100" w:hanging="210"/>
        <w:rPr>
          <w:rFonts w:ascii="HGSｺﾞｼｯｸM" w:eastAsia="HGSｺﾞｼｯｸM"/>
          <w:szCs w:val="21"/>
        </w:rPr>
      </w:pPr>
      <w:r w:rsidRPr="004C0441">
        <w:rPr>
          <w:rFonts w:ascii="HGSｺﾞｼｯｸM" w:eastAsia="HGSｺﾞｼｯｸM" w:hint="eastAsia"/>
        </w:rPr>
        <w:t>・損傷が著しく、修繕による長寿命化が見込めない</w:t>
      </w:r>
      <w:r>
        <w:rPr>
          <w:rFonts w:ascii="HGSｺﾞｼｯｸM" w:eastAsia="HGSｺﾞｼｯｸM" w:hint="eastAsia"/>
        </w:rPr>
        <w:t>橋梁</w:t>
      </w:r>
      <w:r w:rsidRPr="004C0441">
        <w:rPr>
          <w:rFonts w:ascii="HGSｺﾞｼｯｸM" w:eastAsia="HGSｺﾞｼｯｸM" w:hint="eastAsia"/>
        </w:rPr>
        <w:t>については、計画的に順次架け替えを実施します。なお、石造り道路橋については、現状の姿を原則改変せず、また</w:t>
      </w:r>
      <w:r w:rsidR="00F61B97">
        <w:rPr>
          <w:rFonts w:ascii="HGSｺﾞｼｯｸM" w:eastAsia="HGSｺﾞｼｯｸM" w:hint="eastAsia"/>
        </w:rPr>
        <w:t>、</w:t>
      </w:r>
      <w:r w:rsidRPr="004C0441">
        <w:rPr>
          <w:rFonts w:ascii="HGSｺﾞｼｯｸM" w:eastAsia="HGSｺﾞｼｯｸM" w:hint="eastAsia"/>
        </w:rPr>
        <w:t>地覆高欄も架</w:t>
      </w:r>
      <w:r w:rsidRPr="004C0441">
        <w:rPr>
          <w:rFonts w:ascii="HGSｺﾞｼｯｸM" w:eastAsia="HGSｺﾞｼｯｸM" w:hint="eastAsia"/>
          <w:szCs w:val="21"/>
        </w:rPr>
        <w:t>設時の形を再現する形で補修・補強対策を講じます。</w:t>
      </w:r>
    </w:p>
    <w:p w14:paraId="6B045943" w14:textId="1E47B086" w:rsidR="00F80908" w:rsidRPr="004C0441" w:rsidRDefault="004C0441" w:rsidP="0063227F">
      <w:pPr>
        <w:ind w:firstLineChars="100" w:firstLine="210"/>
        <w:rPr>
          <w:rFonts w:ascii="HGSｺﾞｼｯｸM" w:eastAsia="HGSｺﾞｼｯｸM"/>
        </w:rPr>
      </w:pPr>
      <w:r w:rsidRPr="004C0441">
        <w:rPr>
          <w:rFonts w:ascii="HGSｺﾞｼｯｸM" w:eastAsia="HGSｺﾞｼｯｸM" w:hint="eastAsia"/>
          <w:szCs w:val="21"/>
        </w:rPr>
        <w:t>・必要に応じて</w:t>
      </w:r>
      <w:r w:rsidRPr="004C0441">
        <w:rPr>
          <w:rFonts w:ascii="HGSｺﾞｼｯｸM" w:eastAsia="HGSｺﾞｼｯｸM" w:hint="eastAsia"/>
          <w:color w:val="000000" w:themeColor="text1"/>
          <w:szCs w:val="21"/>
        </w:rPr>
        <w:t>阿南市橋梁</w:t>
      </w:r>
      <w:r w:rsidRPr="004C0441">
        <w:rPr>
          <w:rFonts w:ascii="HGSｺﾞｼｯｸM" w:eastAsia="HGSｺﾞｼｯｸM" w:hint="eastAsia"/>
          <w:szCs w:val="21"/>
        </w:rPr>
        <w:t>長寿命化修繕計画を見直します</w:t>
      </w:r>
      <w:r w:rsidRPr="004C0441">
        <w:rPr>
          <w:rFonts w:ascii="HGSｺﾞｼｯｸM" w:eastAsia="HGSｺﾞｼｯｸM" w:hint="eastAsia"/>
        </w:rPr>
        <w:t>。</w:t>
      </w:r>
    </w:p>
    <w:p w14:paraId="7EF34212" w14:textId="77777777" w:rsidR="008F426D" w:rsidRDefault="008F426D" w:rsidP="00F030DA">
      <w:pPr>
        <w:pStyle w:val="3"/>
        <w:spacing w:before="180" w:after="72"/>
      </w:pPr>
      <w:bookmarkStart w:id="96" w:name="_Toc441227793"/>
      <w:r>
        <w:rPr>
          <w:rFonts w:hint="eastAsia"/>
        </w:rPr>
        <w:lastRenderedPageBreak/>
        <w:t>（３）</w:t>
      </w:r>
      <w:r w:rsidR="009A36A5">
        <w:rPr>
          <w:rFonts w:hint="eastAsia"/>
        </w:rPr>
        <w:t>トンネル</w:t>
      </w:r>
      <w:bookmarkEnd w:id="96"/>
    </w:p>
    <w:p w14:paraId="553AA4DF" w14:textId="77777777" w:rsidR="00C70ACC" w:rsidRDefault="00C70ACC" w:rsidP="00C70ACC">
      <w:pPr>
        <w:pStyle w:val="4"/>
        <w:ind w:left="210"/>
      </w:pPr>
      <w:r>
        <w:rPr>
          <w:rFonts w:hint="eastAsia"/>
        </w:rPr>
        <w:t>①</w:t>
      </w:r>
      <w:r>
        <w:t>施設</w:t>
      </w:r>
      <w:r>
        <w:rPr>
          <w:rFonts w:hint="eastAsia"/>
        </w:rPr>
        <w:t>概要</w:t>
      </w:r>
    </w:p>
    <w:p w14:paraId="6BB635F8" w14:textId="7777777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本市</w:t>
      </w:r>
      <w:r w:rsidRPr="00F80908">
        <w:rPr>
          <w:rFonts w:ascii="HGSｺﾞｼｯｸM" w:eastAsia="HGSｺﾞｼｯｸM" w:hint="eastAsia"/>
        </w:rPr>
        <w:t>が管理する</w:t>
      </w:r>
      <w:r>
        <w:rPr>
          <w:rFonts w:ascii="HGSｺﾞｼｯｸM" w:eastAsia="HGSｺﾞｼｯｸM" w:hint="eastAsia"/>
        </w:rPr>
        <w:t>トンネル</w:t>
      </w:r>
      <w:r w:rsidRPr="00F80908">
        <w:rPr>
          <w:rFonts w:ascii="HGSｺﾞｼｯｸM" w:eastAsia="HGSｺﾞｼｯｸM" w:hint="eastAsia"/>
        </w:rPr>
        <w:t>は、</w:t>
      </w:r>
      <w:r w:rsidRPr="00BC0CF6">
        <w:rPr>
          <w:rFonts w:ascii="HGSｺﾞｼｯｸM" w:eastAsia="HGSｺﾞｼｯｸM" w:hint="eastAsia"/>
        </w:rPr>
        <w:t>平成28年3月現在</w:t>
      </w:r>
      <w:r w:rsidRPr="00F80908">
        <w:rPr>
          <w:rFonts w:ascii="HGSｺﾞｼｯｸM" w:eastAsia="HGSｺﾞｼｯｸM" w:hint="eastAsia"/>
        </w:rPr>
        <w:t>で</w:t>
      </w:r>
      <w:r>
        <w:rPr>
          <w:rFonts w:ascii="HGSｺﾞｼｯｸM" w:eastAsia="HGSｺﾞｼｯｸM" w:hint="eastAsia"/>
        </w:rPr>
        <w:t>7箇所</w:t>
      </w:r>
      <w:r w:rsidRPr="00F80908">
        <w:rPr>
          <w:rFonts w:ascii="HGSｺﾞｼｯｸM" w:eastAsia="HGSｺﾞｼｯｸM" w:hint="eastAsia"/>
        </w:rPr>
        <w:t>あ</w:t>
      </w:r>
      <w:r w:rsidRPr="000E05C7">
        <w:rPr>
          <w:rFonts w:ascii="HGSｺﾞｼｯｸM" w:eastAsia="HGSｺﾞｼｯｸM" w:hint="eastAsia"/>
        </w:rPr>
        <w:t>り、</w:t>
      </w:r>
      <w:r w:rsidRPr="00BE1ED5">
        <w:rPr>
          <w:rFonts w:ascii="HGSｺﾞｼｯｸM" w:eastAsia="HGSｺﾞｼｯｸM" w:hint="eastAsia"/>
        </w:rPr>
        <w:t>総延長は</w:t>
      </w:r>
      <w:r>
        <w:rPr>
          <w:rFonts w:ascii="HGSｺﾞｼｯｸM" w:eastAsia="HGSｺﾞｼｯｸM" w:hint="eastAsia"/>
        </w:rPr>
        <w:t>2.1</w:t>
      </w:r>
      <w:r w:rsidRPr="00BE1ED5">
        <w:rPr>
          <w:rFonts w:ascii="HGSｺﾞｼｯｸM" w:eastAsia="HGSｺﾞｼｯｸM" w:hint="eastAsia"/>
        </w:rPr>
        <w:t>㎞となります。</w:t>
      </w:r>
    </w:p>
    <w:p w14:paraId="4841521F" w14:textId="7777777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元信一号隧道及び元信二号隧道は昭和28年に築造されており、建設から63年が経過しています。その他5つの</w:t>
      </w:r>
      <w:r w:rsidRPr="00BE1ED5">
        <w:rPr>
          <w:rFonts w:ascii="HGSｺﾞｼｯｸM" w:eastAsia="HGSｺﾞｼｯｸM" w:hint="eastAsia"/>
        </w:rPr>
        <w:t>トンネルは平成に</w:t>
      </w:r>
      <w:r>
        <w:rPr>
          <w:rFonts w:ascii="HGSｺﾞｼｯｸM" w:eastAsia="HGSｺﾞｼｯｸM" w:hint="eastAsia"/>
        </w:rPr>
        <w:t>築造</w:t>
      </w:r>
      <w:r w:rsidRPr="00BE1ED5">
        <w:rPr>
          <w:rFonts w:ascii="HGSｺﾞｼｯｸM" w:eastAsia="HGSｺﾞｼｯｸM" w:hint="eastAsia"/>
        </w:rPr>
        <w:t>されて</w:t>
      </w:r>
      <w:r>
        <w:rPr>
          <w:rFonts w:ascii="HGSｺﾞｼｯｸM" w:eastAsia="HGSｺﾞｼｯｸM" w:hint="eastAsia"/>
        </w:rPr>
        <w:t>います。</w:t>
      </w:r>
    </w:p>
    <w:p w14:paraId="59E359AA" w14:textId="77777777" w:rsidR="006D574F" w:rsidRDefault="006D574F" w:rsidP="004758FB">
      <w:pPr>
        <w:ind w:leftChars="100" w:left="210" w:firstLineChars="100" w:firstLine="210"/>
        <w:rPr>
          <w:rFonts w:ascii="HGSｺﾞｼｯｸM" w:eastAsia="HGSｺﾞｼｯｸM"/>
        </w:rPr>
      </w:pPr>
    </w:p>
    <w:tbl>
      <w:tblPr>
        <w:tblStyle w:val="14"/>
        <w:tblW w:w="0" w:type="auto"/>
        <w:jc w:val="center"/>
        <w:tblLook w:val="04A0" w:firstRow="1" w:lastRow="0" w:firstColumn="1" w:lastColumn="0" w:noHBand="0" w:noVBand="1"/>
      </w:tblPr>
      <w:tblGrid>
        <w:gridCol w:w="2122"/>
        <w:gridCol w:w="1567"/>
        <w:gridCol w:w="2048"/>
      </w:tblGrid>
      <w:tr w:rsidR="006D574F" w14:paraId="3700CFB4" w14:textId="77777777" w:rsidTr="00681F9F">
        <w:trPr>
          <w:jc w:val="center"/>
        </w:trPr>
        <w:tc>
          <w:tcPr>
            <w:tcW w:w="2122" w:type="dxa"/>
            <w:shd w:val="clear" w:color="auto" w:fill="E5DCDB"/>
          </w:tcPr>
          <w:p w14:paraId="258AE096" w14:textId="77777777" w:rsidR="006D574F" w:rsidRPr="00BD7EB6" w:rsidRDefault="006D574F" w:rsidP="00681F9F">
            <w:pPr>
              <w:jc w:val="center"/>
              <w:rPr>
                <w:rFonts w:ascii="HGSｺﾞｼｯｸM" w:eastAsia="HGSｺﾞｼｯｸM"/>
                <w:sz w:val="20"/>
                <w:szCs w:val="20"/>
              </w:rPr>
            </w:pPr>
            <w:r>
              <w:rPr>
                <w:rFonts w:ascii="HGSｺﾞｼｯｸM" w:eastAsia="HGSｺﾞｼｯｸM" w:hint="eastAsia"/>
                <w:sz w:val="20"/>
                <w:szCs w:val="20"/>
              </w:rPr>
              <w:t>トンネル名</w:t>
            </w:r>
          </w:p>
        </w:tc>
        <w:tc>
          <w:tcPr>
            <w:tcW w:w="1567" w:type="dxa"/>
            <w:shd w:val="clear" w:color="auto" w:fill="E5DCDB"/>
          </w:tcPr>
          <w:p w14:paraId="5BD6A9FD" w14:textId="77777777" w:rsidR="006D574F" w:rsidRPr="00BD7EB6" w:rsidRDefault="006D574F" w:rsidP="00681F9F">
            <w:pPr>
              <w:jc w:val="center"/>
              <w:rPr>
                <w:rFonts w:ascii="HGSｺﾞｼｯｸM" w:eastAsia="HGSｺﾞｼｯｸM"/>
                <w:sz w:val="20"/>
                <w:szCs w:val="20"/>
              </w:rPr>
            </w:pPr>
            <w:r>
              <w:rPr>
                <w:rFonts w:ascii="HGSｺﾞｼｯｸM" w:eastAsia="HGSｺﾞｼｯｸM" w:hint="eastAsia"/>
                <w:sz w:val="20"/>
                <w:szCs w:val="20"/>
              </w:rPr>
              <w:t>取得年度</w:t>
            </w:r>
          </w:p>
        </w:tc>
        <w:tc>
          <w:tcPr>
            <w:tcW w:w="2048" w:type="dxa"/>
            <w:shd w:val="clear" w:color="auto" w:fill="E5DCDB"/>
          </w:tcPr>
          <w:p w14:paraId="55444466" w14:textId="77777777" w:rsidR="006D574F" w:rsidRPr="00BD7EB6" w:rsidRDefault="006D574F" w:rsidP="00681F9F">
            <w:pPr>
              <w:jc w:val="center"/>
              <w:rPr>
                <w:rFonts w:ascii="HGSｺﾞｼｯｸM" w:eastAsia="HGSｺﾞｼｯｸM"/>
                <w:sz w:val="20"/>
                <w:szCs w:val="20"/>
              </w:rPr>
            </w:pPr>
            <w:r>
              <w:rPr>
                <w:rFonts w:ascii="HGSｺﾞｼｯｸM" w:eastAsia="HGSｺﾞｼｯｸM" w:hint="eastAsia"/>
                <w:sz w:val="20"/>
                <w:szCs w:val="20"/>
              </w:rPr>
              <w:t>総延長</w:t>
            </w:r>
          </w:p>
        </w:tc>
      </w:tr>
      <w:tr w:rsidR="006D574F" w:rsidRPr="00891B70" w14:paraId="29491F3C" w14:textId="77777777" w:rsidTr="00681F9F">
        <w:trPr>
          <w:jc w:val="center"/>
        </w:trPr>
        <w:tc>
          <w:tcPr>
            <w:tcW w:w="2122" w:type="dxa"/>
            <w:vAlign w:val="center"/>
          </w:tcPr>
          <w:p w14:paraId="352CED48" w14:textId="77777777" w:rsidR="006D574F" w:rsidRPr="00EE7CD5" w:rsidRDefault="006D574F" w:rsidP="00681F9F">
            <w:pPr>
              <w:rPr>
                <w:rFonts w:ascii="HGSｺﾞｼｯｸM" w:eastAsia="HGSｺﾞｼｯｸM"/>
                <w:sz w:val="20"/>
                <w:szCs w:val="20"/>
              </w:rPr>
            </w:pPr>
            <w:r w:rsidRPr="00435565">
              <w:rPr>
                <w:rFonts w:ascii="HGSｺﾞｼｯｸM" w:eastAsia="HGSｺﾞｼｯｸM" w:hint="eastAsia"/>
                <w:sz w:val="20"/>
              </w:rPr>
              <w:t>元信一号隧道</w:t>
            </w:r>
          </w:p>
        </w:tc>
        <w:tc>
          <w:tcPr>
            <w:tcW w:w="1567" w:type="dxa"/>
          </w:tcPr>
          <w:p w14:paraId="1797A22C" w14:textId="77777777" w:rsidR="006D574F" w:rsidRPr="00891B70" w:rsidRDefault="006D574F" w:rsidP="00681F9F">
            <w:pPr>
              <w:tabs>
                <w:tab w:val="center" w:pos="585"/>
                <w:tab w:val="right" w:pos="1170"/>
              </w:tabs>
              <w:jc w:val="right"/>
              <w:rPr>
                <w:rFonts w:ascii="HGSｺﾞｼｯｸM" w:eastAsia="HGSｺﾞｼｯｸM"/>
                <w:sz w:val="20"/>
                <w:szCs w:val="20"/>
              </w:rPr>
            </w:pPr>
            <w:r w:rsidRPr="00891B70">
              <w:rPr>
                <w:rFonts w:ascii="HGSｺﾞｼｯｸM" w:eastAsia="HGSｺﾞｼｯｸM"/>
                <w:sz w:val="20"/>
                <w:szCs w:val="20"/>
              </w:rPr>
              <w:tab/>
            </w:r>
            <w:r w:rsidRPr="00891B70">
              <w:rPr>
                <w:rFonts w:ascii="HGSｺﾞｼｯｸM" w:eastAsia="HGSｺﾞｼｯｸM"/>
                <w:sz w:val="20"/>
                <w:szCs w:val="20"/>
              </w:rPr>
              <w:tab/>
            </w:r>
            <w:r w:rsidRPr="00891B70">
              <w:rPr>
                <w:rFonts w:ascii="HGSｺﾞｼｯｸM" w:eastAsia="HGSｺﾞｼｯｸM" w:hint="eastAsia"/>
                <w:sz w:val="20"/>
                <w:szCs w:val="20"/>
              </w:rPr>
              <w:t>S28</w:t>
            </w:r>
          </w:p>
        </w:tc>
        <w:tc>
          <w:tcPr>
            <w:tcW w:w="2048" w:type="dxa"/>
            <w:vAlign w:val="center"/>
          </w:tcPr>
          <w:p w14:paraId="2F35429C" w14:textId="6DFF4188" w:rsidR="006D574F" w:rsidRPr="00891B70" w:rsidRDefault="006D574F" w:rsidP="00E04775">
            <w:pPr>
              <w:jc w:val="right"/>
              <w:rPr>
                <w:rFonts w:ascii="HGSｺﾞｼｯｸM" w:eastAsia="HGSｺﾞｼｯｸM"/>
                <w:sz w:val="20"/>
                <w:szCs w:val="20"/>
              </w:rPr>
            </w:pPr>
            <w:r w:rsidRPr="00891B70">
              <w:rPr>
                <w:rFonts w:ascii="HGSｺﾞｼｯｸM" w:eastAsia="HGSｺﾞｼｯｸM" w:hAnsi="ＭＳ Ｐ明朝"/>
                <w:sz w:val="20"/>
                <w:szCs w:val="20"/>
              </w:rPr>
              <w:t>55.5</w:t>
            </w:r>
            <w:r w:rsidR="008F27E8" w:rsidRPr="00E56588">
              <w:rPr>
                <w:rFonts w:ascii="HGSｺﾞｼｯｸM" w:eastAsia="HGSｺﾞｼｯｸM" w:hAnsi="Meiryo UI" w:cs="ＭＳ Ｐゴシック" w:hint="eastAsia"/>
                <w:color w:val="000000"/>
                <w:sz w:val="20"/>
                <w:szCs w:val="20"/>
              </w:rPr>
              <w:t>ｍ</w:t>
            </w:r>
          </w:p>
        </w:tc>
      </w:tr>
      <w:tr w:rsidR="006D574F" w:rsidRPr="00891B70" w14:paraId="08ACD5BA" w14:textId="77777777" w:rsidTr="00681F9F">
        <w:trPr>
          <w:jc w:val="center"/>
        </w:trPr>
        <w:tc>
          <w:tcPr>
            <w:tcW w:w="2122" w:type="dxa"/>
            <w:vAlign w:val="center"/>
          </w:tcPr>
          <w:p w14:paraId="753FFBFD" w14:textId="77777777" w:rsidR="006D574F" w:rsidRPr="00EE7CD5" w:rsidRDefault="006D574F" w:rsidP="00681F9F">
            <w:pPr>
              <w:rPr>
                <w:rFonts w:ascii="HGSｺﾞｼｯｸM" w:eastAsia="HGSｺﾞｼｯｸM"/>
                <w:sz w:val="20"/>
                <w:szCs w:val="20"/>
              </w:rPr>
            </w:pPr>
            <w:r w:rsidRPr="00435565">
              <w:rPr>
                <w:rFonts w:ascii="HGSｺﾞｼｯｸM" w:eastAsia="HGSｺﾞｼｯｸM" w:hint="eastAsia"/>
                <w:sz w:val="20"/>
              </w:rPr>
              <w:t>元信二号隧道</w:t>
            </w:r>
          </w:p>
        </w:tc>
        <w:tc>
          <w:tcPr>
            <w:tcW w:w="1567" w:type="dxa"/>
          </w:tcPr>
          <w:p w14:paraId="32B305C8" w14:textId="77777777" w:rsidR="006D574F" w:rsidRPr="00891B70" w:rsidRDefault="006D574F" w:rsidP="00681F9F">
            <w:pPr>
              <w:wordWrap w:val="0"/>
              <w:jc w:val="right"/>
              <w:rPr>
                <w:rFonts w:ascii="HGSｺﾞｼｯｸM" w:eastAsia="HGSｺﾞｼｯｸM"/>
                <w:sz w:val="20"/>
                <w:szCs w:val="20"/>
              </w:rPr>
            </w:pPr>
            <w:r w:rsidRPr="00891B70">
              <w:rPr>
                <w:rFonts w:ascii="HGSｺﾞｼｯｸM" w:eastAsia="HGSｺﾞｼｯｸM" w:hint="eastAsia"/>
                <w:sz w:val="20"/>
                <w:szCs w:val="20"/>
              </w:rPr>
              <w:t>S28</w:t>
            </w:r>
          </w:p>
        </w:tc>
        <w:tc>
          <w:tcPr>
            <w:tcW w:w="2048" w:type="dxa"/>
            <w:vAlign w:val="center"/>
          </w:tcPr>
          <w:p w14:paraId="18F1A0A7" w14:textId="7481E1E8" w:rsidR="006D574F" w:rsidRPr="00891B70" w:rsidRDefault="006D574F" w:rsidP="00681F9F">
            <w:pPr>
              <w:jc w:val="right"/>
              <w:rPr>
                <w:rFonts w:ascii="HGSｺﾞｼｯｸM" w:eastAsia="HGSｺﾞｼｯｸM"/>
                <w:sz w:val="20"/>
                <w:szCs w:val="20"/>
              </w:rPr>
            </w:pPr>
            <w:r w:rsidRPr="00891B70">
              <w:rPr>
                <w:rFonts w:ascii="HGSｺﾞｼｯｸM" w:eastAsia="HGSｺﾞｼｯｸM" w:hAnsi="ＭＳ Ｐ明朝"/>
                <w:sz w:val="20"/>
                <w:szCs w:val="20"/>
              </w:rPr>
              <w:t>16.0</w:t>
            </w:r>
            <w:r w:rsidR="008F27E8" w:rsidRPr="00E56588">
              <w:rPr>
                <w:rFonts w:ascii="HGSｺﾞｼｯｸM" w:eastAsia="HGSｺﾞｼｯｸM" w:hAnsi="Meiryo UI" w:cs="ＭＳ Ｐゴシック" w:hint="eastAsia"/>
                <w:color w:val="000000"/>
                <w:sz w:val="20"/>
                <w:szCs w:val="20"/>
              </w:rPr>
              <w:t>ｍ</w:t>
            </w:r>
          </w:p>
        </w:tc>
      </w:tr>
      <w:tr w:rsidR="006D574F" w:rsidRPr="00891B70" w14:paraId="0945A723" w14:textId="77777777" w:rsidTr="00681F9F">
        <w:trPr>
          <w:jc w:val="center"/>
        </w:trPr>
        <w:tc>
          <w:tcPr>
            <w:tcW w:w="2122" w:type="dxa"/>
            <w:vAlign w:val="center"/>
          </w:tcPr>
          <w:p w14:paraId="698FF6BE" w14:textId="77777777" w:rsidR="006D574F" w:rsidRPr="00EE7CD5" w:rsidRDefault="006D574F" w:rsidP="00681F9F">
            <w:pPr>
              <w:rPr>
                <w:rFonts w:ascii="HGSｺﾞｼｯｸM" w:eastAsia="HGSｺﾞｼｯｸM"/>
                <w:sz w:val="20"/>
                <w:szCs w:val="20"/>
              </w:rPr>
            </w:pPr>
            <w:r w:rsidRPr="00435565">
              <w:rPr>
                <w:rFonts w:ascii="HGSｺﾞｼｯｸM" w:eastAsia="HGSｺﾞｼｯｸM" w:hint="eastAsia"/>
                <w:sz w:val="20"/>
              </w:rPr>
              <w:t>蒲生田トンネル</w:t>
            </w:r>
          </w:p>
        </w:tc>
        <w:tc>
          <w:tcPr>
            <w:tcW w:w="1567" w:type="dxa"/>
          </w:tcPr>
          <w:p w14:paraId="52F9BD60" w14:textId="77777777" w:rsidR="006D574F" w:rsidRPr="00891B70" w:rsidRDefault="006D574F" w:rsidP="00681F9F">
            <w:pPr>
              <w:wordWrap w:val="0"/>
              <w:jc w:val="right"/>
              <w:rPr>
                <w:rFonts w:ascii="HGSｺﾞｼｯｸM" w:eastAsia="HGSｺﾞｼｯｸM"/>
                <w:sz w:val="20"/>
                <w:szCs w:val="20"/>
              </w:rPr>
            </w:pPr>
            <w:r w:rsidRPr="00891B70">
              <w:rPr>
                <w:rFonts w:ascii="HGSｺﾞｼｯｸM" w:eastAsia="HGSｺﾞｼｯｸM" w:hint="eastAsia"/>
                <w:sz w:val="20"/>
                <w:szCs w:val="20"/>
              </w:rPr>
              <w:t>H17</w:t>
            </w:r>
          </w:p>
        </w:tc>
        <w:tc>
          <w:tcPr>
            <w:tcW w:w="2048" w:type="dxa"/>
            <w:vAlign w:val="center"/>
          </w:tcPr>
          <w:p w14:paraId="51E2EA5C" w14:textId="35C489E0" w:rsidR="006D574F" w:rsidRPr="00891B70" w:rsidRDefault="006D574F" w:rsidP="00681F9F">
            <w:pPr>
              <w:jc w:val="right"/>
              <w:rPr>
                <w:rFonts w:ascii="HGSｺﾞｼｯｸM" w:eastAsia="HGSｺﾞｼｯｸM"/>
                <w:sz w:val="20"/>
                <w:szCs w:val="20"/>
              </w:rPr>
            </w:pPr>
            <w:r w:rsidRPr="00891B70">
              <w:rPr>
                <w:rFonts w:ascii="HGSｺﾞｼｯｸM" w:eastAsia="HGSｺﾞｼｯｸM" w:hAnsi="ＭＳ Ｐ明朝"/>
                <w:sz w:val="20"/>
                <w:szCs w:val="20"/>
              </w:rPr>
              <w:t>294.0</w:t>
            </w:r>
            <w:r w:rsidR="008F27E8" w:rsidRPr="00E56588">
              <w:rPr>
                <w:rFonts w:ascii="HGSｺﾞｼｯｸM" w:eastAsia="HGSｺﾞｼｯｸM" w:hAnsi="Meiryo UI" w:cs="ＭＳ Ｐゴシック" w:hint="eastAsia"/>
                <w:color w:val="000000"/>
                <w:sz w:val="20"/>
                <w:szCs w:val="20"/>
              </w:rPr>
              <w:t>ｍ</w:t>
            </w:r>
          </w:p>
        </w:tc>
      </w:tr>
      <w:tr w:rsidR="006D574F" w:rsidRPr="00891B70" w14:paraId="6F43379F" w14:textId="77777777" w:rsidTr="00681F9F">
        <w:trPr>
          <w:jc w:val="center"/>
        </w:trPr>
        <w:tc>
          <w:tcPr>
            <w:tcW w:w="2122" w:type="dxa"/>
          </w:tcPr>
          <w:p w14:paraId="5029A9C7" w14:textId="77777777" w:rsidR="006D574F" w:rsidRPr="00891B70" w:rsidRDefault="006D574F" w:rsidP="00681F9F">
            <w:pPr>
              <w:rPr>
                <w:rFonts w:ascii="HGSｺﾞｼｯｸM" w:eastAsia="HGSｺﾞｼｯｸM"/>
                <w:sz w:val="20"/>
                <w:szCs w:val="20"/>
              </w:rPr>
            </w:pPr>
            <w:r w:rsidRPr="00891B70">
              <w:rPr>
                <w:rFonts w:ascii="HGSｺﾞｼｯｸM" w:eastAsia="HGSｺﾞｼｯｸM" w:hint="eastAsia"/>
                <w:sz w:val="20"/>
                <w:szCs w:val="20"/>
              </w:rPr>
              <w:t>つばき夢トンネル</w:t>
            </w:r>
          </w:p>
        </w:tc>
        <w:tc>
          <w:tcPr>
            <w:tcW w:w="1567" w:type="dxa"/>
          </w:tcPr>
          <w:p w14:paraId="69631CBE" w14:textId="77777777" w:rsidR="006D574F" w:rsidRPr="00891B70" w:rsidRDefault="006D574F" w:rsidP="00681F9F">
            <w:pPr>
              <w:wordWrap w:val="0"/>
              <w:jc w:val="right"/>
              <w:rPr>
                <w:rFonts w:ascii="HGSｺﾞｼｯｸM" w:eastAsia="HGSｺﾞｼｯｸM"/>
                <w:sz w:val="20"/>
                <w:szCs w:val="20"/>
              </w:rPr>
            </w:pPr>
            <w:r w:rsidRPr="00891B70">
              <w:rPr>
                <w:rFonts w:ascii="HGSｺﾞｼｯｸM" w:eastAsia="HGSｺﾞｼｯｸM" w:hint="eastAsia"/>
                <w:sz w:val="20"/>
                <w:szCs w:val="20"/>
              </w:rPr>
              <w:t>H17</w:t>
            </w:r>
          </w:p>
        </w:tc>
        <w:tc>
          <w:tcPr>
            <w:tcW w:w="2048" w:type="dxa"/>
          </w:tcPr>
          <w:p w14:paraId="1A52A2FB" w14:textId="4FEA354F" w:rsidR="006D574F" w:rsidRPr="00891B70" w:rsidRDefault="006D574F" w:rsidP="00681F9F">
            <w:pPr>
              <w:jc w:val="right"/>
              <w:rPr>
                <w:rFonts w:ascii="HGSｺﾞｼｯｸM" w:eastAsia="HGSｺﾞｼｯｸM"/>
                <w:sz w:val="20"/>
                <w:szCs w:val="20"/>
              </w:rPr>
            </w:pPr>
            <w:r w:rsidRPr="00891B70">
              <w:rPr>
                <w:rFonts w:ascii="HGSｺﾞｼｯｸM" w:eastAsia="HGSｺﾞｼｯｸM" w:hint="eastAsia"/>
                <w:sz w:val="20"/>
                <w:szCs w:val="20"/>
              </w:rPr>
              <w:t>371.</w:t>
            </w:r>
            <w:r w:rsidRPr="00891B70">
              <w:rPr>
                <w:rFonts w:ascii="HGSｺﾞｼｯｸM" w:eastAsia="HGSｺﾞｼｯｸM"/>
                <w:sz w:val="20"/>
                <w:szCs w:val="20"/>
              </w:rPr>
              <w:t>0</w:t>
            </w:r>
            <w:r w:rsidR="008F27E8" w:rsidRPr="00E56588">
              <w:rPr>
                <w:rFonts w:ascii="HGSｺﾞｼｯｸM" w:eastAsia="HGSｺﾞｼｯｸM" w:hAnsi="Meiryo UI" w:cs="ＭＳ Ｐゴシック" w:hint="eastAsia"/>
                <w:color w:val="000000"/>
                <w:sz w:val="20"/>
                <w:szCs w:val="20"/>
              </w:rPr>
              <w:t>ｍ</w:t>
            </w:r>
          </w:p>
        </w:tc>
      </w:tr>
      <w:tr w:rsidR="006D574F" w:rsidRPr="00891B70" w14:paraId="66EC21EF" w14:textId="77777777" w:rsidTr="00681F9F">
        <w:trPr>
          <w:jc w:val="center"/>
        </w:trPr>
        <w:tc>
          <w:tcPr>
            <w:tcW w:w="2122" w:type="dxa"/>
          </w:tcPr>
          <w:p w14:paraId="00B9B0B2" w14:textId="77777777" w:rsidR="006D574F" w:rsidRPr="00891B70" w:rsidRDefault="006D574F" w:rsidP="00681F9F">
            <w:pPr>
              <w:rPr>
                <w:rFonts w:ascii="HGSｺﾞｼｯｸM" w:eastAsia="HGSｺﾞｼｯｸM"/>
                <w:sz w:val="20"/>
              </w:rPr>
            </w:pPr>
            <w:r w:rsidRPr="00891B70">
              <w:rPr>
                <w:rFonts w:ascii="HGSｺﾞｼｯｸM" w:eastAsia="HGSｺﾞｼｯｸM" w:hint="eastAsia"/>
                <w:sz w:val="20"/>
                <w:szCs w:val="20"/>
              </w:rPr>
              <w:t>元信トンネル</w:t>
            </w:r>
          </w:p>
        </w:tc>
        <w:tc>
          <w:tcPr>
            <w:tcW w:w="1567" w:type="dxa"/>
          </w:tcPr>
          <w:p w14:paraId="6EBC5FB9" w14:textId="77777777" w:rsidR="006D574F" w:rsidRPr="00891B70" w:rsidRDefault="006D574F" w:rsidP="00681F9F">
            <w:pPr>
              <w:wordWrap w:val="0"/>
              <w:jc w:val="right"/>
              <w:rPr>
                <w:rFonts w:ascii="HGSｺﾞｼｯｸM" w:eastAsia="HGSｺﾞｼｯｸM"/>
                <w:sz w:val="20"/>
                <w:szCs w:val="20"/>
              </w:rPr>
            </w:pPr>
            <w:r w:rsidRPr="00891B70">
              <w:rPr>
                <w:rFonts w:ascii="HGSｺﾞｼｯｸM" w:eastAsia="HGSｺﾞｼｯｸM" w:hint="eastAsia"/>
                <w:sz w:val="20"/>
                <w:szCs w:val="20"/>
              </w:rPr>
              <w:t>H16</w:t>
            </w:r>
          </w:p>
        </w:tc>
        <w:tc>
          <w:tcPr>
            <w:tcW w:w="2048" w:type="dxa"/>
          </w:tcPr>
          <w:p w14:paraId="4BB12BDA" w14:textId="670BF6DB" w:rsidR="006D574F" w:rsidRPr="00891B70" w:rsidRDefault="006D574F" w:rsidP="00681F9F">
            <w:pPr>
              <w:jc w:val="right"/>
              <w:rPr>
                <w:rFonts w:ascii="HGSｺﾞｼｯｸM" w:eastAsia="HGSｺﾞｼｯｸM"/>
                <w:sz w:val="20"/>
                <w:szCs w:val="20"/>
              </w:rPr>
            </w:pPr>
            <w:r w:rsidRPr="00891B70">
              <w:rPr>
                <w:rFonts w:ascii="HGSｺﾞｼｯｸM" w:eastAsia="HGSｺﾞｼｯｸM"/>
                <w:sz w:val="20"/>
                <w:szCs w:val="20"/>
              </w:rPr>
              <w:t>194</w:t>
            </w:r>
            <w:r w:rsidRPr="00891B70">
              <w:rPr>
                <w:rFonts w:ascii="HGSｺﾞｼｯｸM" w:eastAsia="HGSｺﾞｼｯｸM" w:hint="eastAsia"/>
                <w:sz w:val="20"/>
                <w:szCs w:val="20"/>
              </w:rPr>
              <w:t>.</w:t>
            </w:r>
            <w:r w:rsidRPr="00891B70">
              <w:rPr>
                <w:rFonts w:ascii="HGSｺﾞｼｯｸM" w:eastAsia="HGSｺﾞｼｯｸM"/>
                <w:sz w:val="20"/>
                <w:szCs w:val="20"/>
              </w:rPr>
              <w:t>0</w:t>
            </w:r>
            <w:r w:rsidR="008F27E8" w:rsidRPr="00E56588">
              <w:rPr>
                <w:rFonts w:ascii="HGSｺﾞｼｯｸM" w:eastAsia="HGSｺﾞｼｯｸM" w:hAnsi="Meiryo UI" w:cs="ＭＳ Ｐゴシック" w:hint="eastAsia"/>
                <w:color w:val="000000"/>
                <w:sz w:val="20"/>
                <w:szCs w:val="20"/>
              </w:rPr>
              <w:t>ｍ</w:t>
            </w:r>
          </w:p>
        </w:tc>
      </w:tr>
      <w:tr w:rsidR="006D574F" w:rsidRPr="00891B70" w14:paraId="4DA5CAB7" w14:textId="77777777" w:rsidTr="00681F9F">
        <w:trPr>
          <w:jc w:val="center"/>
        </w:trPr>
        <w:tc>
          <w:tcPr>
            <w:tcW w:w="2122" w:type="dxa"/>
          </w:tcPr>
          <w:p w14:paraId="0BDEC291" w14:textId="77777777" w:rsidR="006D574F" w:rsidRPr="00891B70" w:rsidRDefault="006D574F" w:rsidP="00681F9F">
            <w:pPr>
              <w:rPr>
                <w:rFonts w:ascii="HGSｺﾞｼｯｸM" w:eastAsia="HGSｺﾞｼｯｸM"/>
                <w:sz w:val="20"/>
              </w:rPr>
            </w:pPr>
            <w:r w:rsidRPr="00891B70">
              <w:rPr>
                <w:rFonts w:ascii="HGSｺﾞｼｯｸM" w:eastAsia="HGSｺﾞｼｯｸM" w:hint="eastAsia"/>
                <w:sz w:val="20"/>
                <w:szCs w:val="20"/>
              </w:rPr>
              <w:t>新野トンネル</w:t>
            </w:r>
          </w:p>
        </w:tc>
        <w:tc>
          <w:tcPr>
            <w:tcW w:w="1567" w:type="dxa"/>
          </w:tcPr>
          <w:p w14:paraId="7BDAE800" w14:textId="77777777" w:rsidR="006D574F" w:rsidRPr="00891B70" w:rsidRDefault="006D574F" w:rsidP="00681F9F">
            <w:pPr>
              <w:wordWrap w:val="0"/>
              <w:jc w:val="right"/>
              <w:rPr>
                <w:rFonts w:ascii="HGSｺﾞｼｯｸM" w:eastAsia="HGSｺﾞｼｯｸM"/>
                <w:sz w:val="20"/>
                <w:szCs w:val="20"/>
              </w:rPr>
            </w:pPr>
            <w:r w:rsidRPr="00891B70">
              <w:rPr>
                <w:rFonts w:ascii="HGSｺﾞｼｯｸM" w:eastAsia="HGSｺﾞｼｯｸM" w:hint="eastAsia"/>
                <w:sz w:val="20"/>
                <w:szCs w:val="20"/>
              </w:rPr>
              <w:t>H1</w:t>
            </w:r>
          </w:p>
        </w:tc>
        <w:tc>
          <w:tcPr>
            <w:tcW w:w="2048" w:type="dxa"/>
          </w:tcPr>
          <w:p w14:paraId="1803321A" w14:textId="510A239F" w:rsidR="006D574F" w:rsidRPr="00891B70" w:rsidRDefault="006D574F" w:rsidP="00681F9F">
            <w:pPr>
              <w:jc w:val="right"/>
              <w:rPr>
                <w:rFonts w:ascii="HGSｺﾞｼｯｸM" w:eastAsia="HGSｺﾞｼｯｸM"/>
                <w:sz w:val="20"/>
                <w:szCs w:val="20"/>
              </w:rPr>
            </w:pPr>
            <w:r w:rsidRPr="00891B70">
              <w:rPr>
                <w:rFonts w:ascii="HGSｺﾞｼｯｸM" w:eastAsia="HGSｺﾞｼｯｸM"/>
                <w:sz w:val="20"/>
                <w:szCs w:val="20"/>
              </w:rPr>
              <w:t>145</w:t>
            </w:r>
            <w:r w:rsidRPr="00891B70">
              <w:rPr>
                <w:rFonts w:ascii="HGSｺﾞｼｯｸM" w:eastAsia="HGSｺﾞｼｯｸM" w:hint="eastAsia"/>
                <w:sz w:val="20"/>
                <w:szCs w:val="20"/>
              </w:rPr>
              <w:t>.</w:t>
            </w:r>
            <w:r w:rsidRPr="00891B70">
              <w:rPr>
                <w:rFonts w:ascii="HGSｺﾞｼｯｸM" w:eastAsia="HGSｺﾞｼｯｸM"/>
                <w:sz w:val="20"/>
                <w:szCs w:val="20"/>
              </w:rPr>
              <w:t>0</w:t>
            </w:r>
            <w:r w:rsidR="008F27E8" w:rsidRPr="00E56588">
              <w:rPr>
                <w:rFonts w:ascii="HGSｺﾞｼｯｸM" w:eastAsia="HGSｺﾞｼｯｸM" w:hAnsi="Meiryo UI" w:cs="ＭＳ Ｐゴシック" w:hint="eastAsia"/>
                <w:color w:val="000000"/>
                <w:sz w:val="20"/>
                <w:szCs w:val="20"/>
              </w:rPr>
              <w:t>ｍ</w:t>
            </w:r>
          </w:p>
        </w:tc>
      </w:tr>
      <w:tr w:rsidR="006D574F" w:rsidRPr="00891B70" w14:paraId="5AEFC39D" w14:textId="77777777" w:rsidTr="00681F9F">
        <w:trPr>
          <w:jc w:val="center"/>
        </w:trPr>
        <w:tc>
          <w:tcPr>
            <w:tcW w:w="2122" w:type="dxa"/>
          </w:tcPr>
          <w:p w14:paraId="6C5E9BF4" w14:textId="77777777" w:rsidR="006D574F" w:rsidRPr="00891B70" w:rsidRDefault="006D574F" w:rsidP="00681F9F">
            <w:pPr>
              <w:rPr>
                <w:rFonts w:ascii="HGSｺﾞｼｯｸM" w:eastAsia="HGSｺﾞｼｯｸM"/>
                <w:sz w:val="20"/>
              </w:rPr>
            </w:pPr>
            <w:r w:rsidRPr="00891B70">
              <w:rPr>
                <w:rFonts w:ascii="HGSｺﾞｼｯｸM" w:eastAsia="HGSｺﾞｼｯｸM" w:hint="eastAsia"/>
                <w:sz w:val="20"/>
                <w:szCs w:val="20"/>
              </w:rPr>
              <w:t>喜来トンネル</w:t>
            </w:r>
          </w:p>
        </w:tc>
        <w:tc>
          <w:tcPr>
            <w:tcW w:w="1567" w:type="dxa"/>
          </w:tcPr>
          <w:p w14:paraId="0491D8CE" w14:textId="77777777" w:rsidR="006D574F" w:rsidRPr="00891B70" w:rsidRDefault="006D574F" w:rsidP="00681F9F">
            <w:pPr>
              <w:wordWrap w:val="0"/>
              <w:jc w:val="right"/>
              <w:rPr>
                <w:rFonts w:ascii="HGSｺﾞｼｯｸM" w:eastAsia="HGSｺﾞｼｯｸM"/>
                <w:sz w:val="20"/>
                <w:szCs w:val="20"/>
              </w:rPr>
            </w:pPr>
            <w:r w:rsidRPr="00891B70">
              <w:rPr>
                <w:rFonts w:ascii="HGSｺﾞｼｯｸM" w:eastAsia="HGSｺﾞｼｯｸM" w:hint="eastAsia"/>
                <w:sz w:val="20"/>
                <w:szCs w:val="20"/>
              </w:rPr>
              <w:t>H17</w:t>
            </w:r>
          </w:p>
        </w:tc>
        <w:tc>
          <w:tcPr>
            <w:tcW w:w="2048" w:type="dxa"/>
          </w:tcPr>
          <w:p w14:paraId="6A36FF5F" w14:textId="0D057277" w:rsidR="006D574F" w:rsidRPr="00891B70" w:rsidRDefault="006D574F" w:rsidP="00681F9F">
            <w:pPr>
              <w:jc w:val="right"/>
              <w:rPr>
                <w:rFonts w:ascii="HGSｺﾞｼｯｸM" w:eastAsia="HGSｺﾞｼｯｸM"/>
                <w:sz w:val="20"/>
                <w:szCs w:val="20"/>
              </w:rPr>
            </w:pPr>
            <w:r w:rsidRPr="00891B70">
              <w:rPr>
                <w:rFonts w:ascii="HGSｺﾞｼｯｸM" w:eastAsia="HGSｺﾞｼｯｸM"/>
                <w:sz w:val="20"/>
                <w:szCs w:val="20"/>
              </w:rPr>
              <w:t>1,005.5</w:t>
            </w:r>
            <w:r w:rsidR="008F27E8" w:rsidRPr="00E56588">
              <w:rPr>
                <w:rFonts w:ascii="HGSｺﾞｼｯｸM" w:eastAsia="HGSｺﾞｼｯｸM" w:hAnsi="Meiryo UI" w:cs="ＭＳ Ｐゴシック" w:hint="eastAsia"/>
                <w:color w:val="000000"/>
                <w:sz w:val="20"/>
                <w:szCs w:val="20"/>
              </w:rPr>
              <w:t>ｍ</w:t>
            </w:r>
          </w:p>
        </w:tc>
      </w:tr>
    </w:tbl>
    <w:p w14:paraId="26CE0D46" w14:textId="77777777" w:rsidR="005C6B60" w:rsidRPr="00891B70" w:rsidRDefault="005C6B60" w:rsidP="00C70ACC"/>
    <w:p w14:paraId="49E00268" w14:textId="77777777" w:rsidR="00C70ACC" w:rsidRPr="0044642F" w:rsidRDefault="00C70ACC" w:rsidP="00C70ACC">
      <w:pPr>
        <w:pStyle w:val="4"/>
        <w:ind w:left="210"/>
        <w:rPr>
          <w:rFonts w:ascii="HGSｺﾞｼｯｸM" w:eastAsia="HGSｺﾞｼｯｸM"/>
        </w:rPr>
      </w:pPr>
      <w:r>
        <w:rPr>
          <w:rFonts w:hint="eastAsia"/>
        </w:rPr>
        <w:t>②維持管理の基本方針</w:t>
      </w:r>
    </w:p>
    <w:p w14:paraId="31C930AA" w14:textId="77777777" w:rsidR="00C70ACC" w:rsidRDefault="00C70ACC" w:rsidP="004758FB">
      <w:pPr>
        <w:ind w:firstLineChars="100" w:firstLine="210"/>
        <w:rPr>
          <w:rFonts w:ascii="HGSｺﾞｼｯｸM" w:eastAsia="HGSｺﾞｼｯｸM"/>
        </w:rPr>
      </w:pPr>
      <w:r w:rsidRPr="004C0441">
        <w:rPr>
          <w:rFonts w:ascii="HGSｺﾞｼｯｸM" w:eastAsia="HGSｺﾞｼｯｸM" w:hint="eastAsia"/>
        </w:rPr>
        <w:t>・定期点検を計画的に実施し、</w:t>
      </w:r>
      <w:r>
        <w:rPr>
          <w:rFonts w:ascii="HGSｺﾞｼｯｸM" w:eastAsia="HGSｺﾞｼｯｸM" w:hint="eastAsia"/>
        </w:rPr>
        <w:t>トンネル</w:t>
      </w:r>
      <w:r w:rsidRPr="004C0441">
        <w:rPr>
          <w:rFonts w:ascii="HGSｺﾞｼｯｸM" w:eastAsia="HGSｺﾞｼｯｸM" w:hint="eastAsia"/>
        </w:rPr>
        <w:t>の健全度を把握します。</w:t>
      </w:r>
    </w:p>
    <w:p w14:paraId="0E5CBE48" w14:textId="77777777" w:rsidR="00C70ACC" w:rsidRPr="004C0441" w:rsidRDefault="00C70ACC" w:rsidP="004758FB">
      <w:pPr>
        <w:ind w:leftChars="20" w:left="42" w:firstLineChars="100" w:firstLine="210"/>
        <w:rPr>
          <w:rFonts w:ascii="HGSｺﾞｼｯｸM" w:eastAsia="HGSｺﾞｼｯｸM"/>
        </w:rPr>
      </w:pPr>
      <w:r w:rsidRPr="004C0441">
        <w:rPr>
          <w:rFonts w:ascii="HGSｺﾞｼｯｸM" w:eastAsia="HGSｺﾞｼｯｸM" w:hint="eastAsia"/>
        </w:rPr>
        <w:t>・</w:t>
      </w:r>
      <w:r w:rsidRPr="004758FB">
        <w:rPr>
          <w:rFonts w:ascii="HGSｺﾞｼｯｸM" w:eastAsia="HGSｺﾞｼｯｸM" w:hint="eastAsia"/>
          <w:spacing w:val="-2"/>
        </w:rPr>
        <w:t>予算の平準化を図りながら予防的な修繕を実施し、適切な健全性を維持することを目指しま</w:t>
      </w:r>
      <w:r w:rsidRPr="004C0441">
        <w:rPr>
          <w:rFonts w:ascii="HGSｺﾞｼｯｸM" w:eastAsia="HGSｺﾞｼｯｸM" w:hint="eastAsia"/>
        </w:rPr>
        <w:t>す。</w:t>
      </w:r>
    </w:p>
    <w:p w14:paraId="16FC7F70" w14:textId="77777777" w:rsidR="00C70ACC" w:rsidRPr="004C0441" w:rsidRDefault="00C70ACC" w:rsidP="004758FB">
      <w:pPr>
        <w:ind w:leftChars="100" w:left="420" w:hangingChars="100" w:hanging="210"/>
        <w:rPr>
          <w:rFonts w:ascii="HGSｺﾞｼｯｸM" w:eastAsia="HGSｺﾞｼｯｸM"/>
        </w:rPr>
      </w:pPr>
      <w:r w:rsidRPr="004C0441">
        <w:rPr>
          <w:rFonts w:ascii="HGSｺﾞｼｯｸM" w:eastAsia="HGSｺﾞｼｯｸM" w:hint="eastAsia"/>
        </w:rPr>
        <w:t>・健全度の把握及び日常的な維持管理に関する基本的な方針を基に、予防的な修繕等の実施を徹底することにより、修繕に係る事業費の大規模化及び高コスト化を回避し、ライフサイクルコストの低減を図ります。</w:t>
      </w:r>
    </w:p>
    <w:p w14:paraId="6FB1B6C3" w14:textId="77777777" w:rsidR="00C70ACC" w:rsidRPr="004C0441" w:rsidRDefault="00C70ACC" w:rsidP="004758FB">
      <w:pPr>
        <w:ind w:firstLineChars="100" w:firstLine="210"/>
        <w:rPr>
          <w:rFonts w:ascii="HGSｺﾞｼｯｸM" w:eastAsia="HGSｺﾞｼｯｸM"/>
        </w:rPr>
      </w:pPr>
      <w:r w:rsidRPr="004C0441">
        <w:rPr>
          <w:rFonts w:ascii="HGSｺﾞｼｯｸM" w:eastAsia="HGSｺﾞｼｯｸM" w:hint="eastAsia"/>
          <w:szCs w:val="21"/>
        </w:rPr>
        <w:t>・必要に応じて</w:t>
      </w:r>
      <w:r>
        <w:rPr>
          <w:rFonts w:ascii="HGSｺﾞｼｯｸM" w:eastAsia="HGSｺﾞｼｯｸM" w:hint="eastAsia"/>
          <w:szCs w:val="21"/>
        </w:rPr>
        <w:t>個別</w:t>
      </w:r>
      <w:r w:rsidRPr="004C0441">
        <w:rPr>
          <w:rFonts w:ascii="HGSｺﾞｼｯｸM" w:eastAsia="HGSｺﾞｼｯｸM" w:hint="eastAsia"/>
          <w:szCs w:val="21"/>
        </w:rPr>
        <w:t>計画を</w:t>
      </w:r>
      <w:r>
        <w:rPr>
          <w:rFonts w:ascii="HGSｺﾞｼｯｸM" w:eastAsia="HGSｺﾞｼｯｸM" w:hint="eastAsia"/>
          <w:szCs w:val="21"/>
        </w:rPr>
        <w:t>策定し</w:t>
      </w:r>
      <w:r w:rsidRPr="004C0441">
        <w:rPr>
          <w:rFonts w:ascii="HGSｺﾞｼｯｸM" w:eastAsia="HGSｺﾞｼｯｸM" w:hint="eastAsia"/>
          <w:szCs w:val="21"/>
        </w:rPr>
        <w:t>ます</w:t>
      </w:r>
      <w:r w:rsidRPr="004C0441">
        <w:rPr>
          <w:rFonts w:ascii="HGSｺﾞｼｯｸM" w:eastAsia="HGSｺﾞｼｯｸM" w:hint="eastAsia"/>
        </w:rPr>
        <w:t>。</w:t>
      </w:r>
    </w:p>
    <w:p w14:paraId="0FBD5732" w14:textId="77777777" w:rsidR="009A36A5" w:rsidRPr="00C70ACC" w:rsidRDefault="009A36A5" w:rsidP="009A36A5"/>
    <w:p w14:paraId="6DC6D27B" w14:textId="77777777" w:rsidR="009A36A5" w:rsidRDefault="009A36A5" w:rsidP="009A36A5"/>
    <w:p w14:paraId="7FC81B64" w14:textId="77777777" w:rsidR="0014048D" w:rsidRDefault="0014048D" w:rsidP="009A36A5"/>
    <w:p w14:paraId="3ACFCFCD" w14:textId="77777777" w:rsidR="0014048D" w:rsidRDefault="0014048D" w:rsidP="009A36A5"/>
    <w:p w14:paraId="5163CAB5" w14:textId="77777777" w:rsidR="0014048D" w:rsidRDefault="0014048D" w:rsidP="009A36A5"/>
    <w:p w14:paraId="1E8C06E0" w14:textId="77777777" w:rsidR="00471AE8" w:rsidRDefault="00471AE8" w:rsidP="009A36A5"/>
    <w:p w14:paraId="75E25E28" w14:textId="77777777" w:rsidR="00471AE8" w:rsidRDefault="00471AE8" w:rsidP="009A36A5"/>
    <w:p w14:paraId="0843123B" w14:textId="77777777" w:rsidR="00471AE8" w:rsidRDefault="00471AE8" w:rsidP="009A36A5"/>
    <w:p w14:paraId="101F11EA" w14:textId="77777777" w:rsidR="00471AE8" w:rsidRDefault="00471AE8" w:rsidP="009A36A5"/>
    <w:p w14:paraId="4751AC84" w14:textId="64794DCD" w:rsidR="0014048D" w:rsidRDefault="00A17418" w:rsidP="0063227F">
      <w:pPr>
        <w:widowControl/>
        <w:jc w:val="left"/>
      </w:pPr>
      <w:r>
        <w:br w:type="page"/>
      </w:r>
    </w:p>
    <w:p w14:paraId="33099B39" w14:textId="77777777" w:rsidR="009A36A5" w:rsidRDefault="009A36A5" w:rsidP="009A36A5">
      <w:pPr>
        <w:pStyle w:val="3"/>
        <w:spacing w:before="180" w:after="72"/>
      </w:pPr>
      <w:r>
        <w:rPr>
          <w:rFonts w:hint="eastAsia"/>
        </w:rPr>
        <w:lastRenderedPageBreak/>
        <w:t>（４）公園等</w:t>
      </w:r>
    </w:p>
    <w:p w14:paraId="1294A863" w14:textId="77777777" w:rsidR="00C70ACC" w:rsidRDefault="00C70ACC" w:rsidP="00C70ACC">
      <w:pPr>
        <w:pStyle w:val="4"/>
        <w:ind w:left="210"/>
      </w:pPr>
      <w:r>
        <w:rPr>
          <w:rFonts w:hint="eastAsia"/>
        </w:rPr>
        <w:t>①</w:t>
      </w:r>
      <w:r>
        <w:t>施設</w:t>
      </w:r>
      <w:r>
        <w:rPr>
          <w:rFonts w:hint="eastAsia"/>
        </w:rPr>
        <w:t>概要</w:t>
      </w:r>
    </w:p>
    <w:p w14:paraId="5BD978A3" w14:textId="7777777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本市</w:t>
      </w:r>
      <w:r w:rsidRPr="00F80908">
        <w:rPr>
          <w:rFonts w:ascii="HGSｺﾞｼｯｸM" w:eastAsia="HGSｺﾞｼｯｸM" w:hint="eastAsia"/>
        </w:rPr>
        <w:t>が管理する</w:t>
      </w:r>
      <w:r>
        <w:rPr>
          <w:rFonts w:ascii="HGSｺﾞｼｯｸM" w:eastAsia="HGSｺﾞｼｯｸM" w:hint="eastAsia"/>
        </w:rPr>
        <w:t>公園は</w:t>
      </w:r>
      <w:r w:rsidRPr="00F80908">
        <w:rPr>
          <w:rFonts w:ascii="HGSｺﾞｼｯｸM" w:eastAsia="HGSｺﾞｼｯｸM" w:hint="eastAsia"/>
        </w:rPr>
        <w:t>、</w:t>
      </w:r>
      <w:r w:rsidRPr="00BC0CF6">
        <w:rPr>
          <w:rFonts w:ascii="HGSｺﾞｼｯｸM" w:eastAsia="HGSｺﾞｼｯｸM" w:hint="eastAsia"/>
        </w:rPr>
        <w:t>平成28年3月</w:t>
      </w:r>
      <w:r w:rsidRPr="00F80908">
        <w:rPr>
          <w:rFonts w:ascii="HGSｺﾞｼｯｸM" w:eastAsia="HGSｺﾞｼｯｸM" w:hint="eastAsia"/>
        </w:rPr>
        <w:t>現在で</w:t>
      </w:r>
      <w:r>
        <w:rPr>
          <w:rFonts w:ascii="HGSｺﾞｼｯｸM" w:eastAsia="HGSｺﾞｼｯｸM" w:hint="eastAsia"/>
        </w:rPr>
        <w:t>86箇所</w:t>
      </w:r>
      <w:r w:rsidRPr="00F80908">
        <w:rPr>
          <w:rFonts w:ascii="HGSｺﾞｼｯｸM" w:eastAsia="HGSｺﾞｼｯｸM" w:hint="eastAsia"/>
        </w:rPr>
        <w:t>あり、</w:t>
      </w:r>
      <w:r>
        <w:rPr>
          <w:rFonts w:ascii="HGSｺﾞｼｯｸM" w:eastAsia="HGSｺﾞｼｯｸM" w:hint="eastAsia"/>
        </w:rPr>
        <w:t>総面積は314,776.0㎡です。内訳は、公園67箇所で300,610.0㎡、児童遊園等19箇所で14,166.0㎡となります。</w:t>
      </w:r>
    </w:p>
    <w:p w14:paraId="379C4016" w14:textId="4EFDC698" w:rsidR="009A36A5" w:rsidRPr="00F526DD" w:rsidRDefault="009A36A5" w:rsidP="00B47058">
      <w:pPr>
        <w:jc w:val="center"/>
      </w:pPr>
    </w:p>
    <w:tbl>
      <w:tblPr>
        <w:tblStyle w:val="aff"/>
        <w:tblW w:w="0" w:type="auto"/>
        <w:jc w:val="center"/>
        <w:tblLook w:val="04A0" w:firstRow="1" w:lastRow="0" w:firstColumn="1" w:lastColumn="0" w:noHBand="0" w:noVBand="1"/>
      </w:tblPr>
      <w:tblGrid>
        <w:gridCol w:w="1701"/>
        <w:gridCol w:w="1276"/>
        <w:gridCol w:w="2122"/>
      </w:tblGrid>
      <w:tr w:rsidR="0014048D" w14:paraId="02E2884B" w14:textId="77777777" w:rsidTr="0014048D">
        <w:trPr>
          <w:jc w:val="center"/>
        </w:trPr>
        <w:tc>
          <w:tcPr>
            <w:tcW w:w="1701" w:type="dxa"/>
            <w:shd w:val="clear" w:color="auto" w:fill="E5DCDB"/>
          </w:tcPr>
          <w:p w14:paraId="00536F20" w14:textId="3AE1416D" w:rsidR="0014048D" w:rsidRPr="00BD7EB6" w:rsidRDefault="00F526DD" w:rsidP="0014048D">
            <w:pPr>
              <w:jc w:val="center"/>
              <w:rPr>
                <w:rFonts w:ascii="HGSｺﾞｼｯｸM" w:eastAsia="HGSｺﾞｼｯｸM"/>
                <w:sz w:val="20"/>
                <w:szCs w:val="20"/>
              </w:rPr>
            </w:pPr>
            <w:r>
              <w:rPr>
                <w:rFonts w:ascii="HGSｺﾞｼｯｸM" w:eastAsia="HGSｺﾞｼｯｸM" w:hint="eastAsia"/>
                <w:sz w:val="20"/>
                <w:szCs w:val="20"/>
              </w:rPr>
              <w:t>種別</w:t>
            </w:r>
          </w:p>
        </w:tc>
        <w:tc>
          <w:tcPr>
            <w:tcW w:w="1276" w:type="dxa"/>
            <w:shd w:val="clear" w:color="auto" w:fill="E5DCDB"/>
          </w:tcPr>
          <w:p w14:paraId="1BDADE04" w14:textId="77777777" w:rsidR="0014048D" w:rsidRPr="00BD7EB6" w:rsidRDefault="0014048D" w:rsidP="0014048D">
            <w:pPr>
              <w:jc w:val="center"/>
              <w:rPr>
                <w:rFonts w:ascii="HGSｺﾞｼｯｸM" w:eastAsia="HGSｺﾞｼｯｸM"/>
                <w:sz w:val="20"/>
                <w:szCs w:val="20"/>
              </w:rPr>
            </w:pPr>
            <w:r>
              <w:rPr>
                <w:rFonts w:ascii="HGSｺﾞｼｯｸM" w:eastAsia="HGSｺﾞｼｯｸM" w:hint="eastAsia"/>
                <w:sz w:val="20"/>
                <w:szCs w:val="20"/>
              </w:rPr>
              <w:t>施設数</w:t>
            </w:r>
          </w:p>
        </w:tc>
        <w:tc>
          <w:tcPr>
            <w:tcW w:w="2122" w:type="dxa"/>
            <w:shd w:val="clear" w:color="auto" w:fill="E5DCDB"/>
          </w:tcPr>
          <w:p w14:paraId="36840C8F" w14:textId="77777777" w:rsidR="0014048D" w:rsidRPr="00BD7EB6" w:rsidRDefault="0014048D" w:rsidP="0014048D">
            <w:pPr>
              <w:jc w:val="center"/>
              <w:rPr>
                <w:rFonts w:ascii="HGSｺﾞｼｯｸM" w:eastAsia="HGSｺﾞｼｯｸM"/>
                <w:sz w:val="20"/>
                <w:szCs w:val="20"/>
              </w:rPr>
            </w:pPr>
            <w:r>
              <w:rPr>
                <w:rFonts w:ascii="HGSｺﾞｼｯｸM" w:eastAsia="HGSｺﾞｼｯｸM" w:hint="eastAsia"/>
                <w:sz w:val="20"/>
                <w:szCs w:val="20"/>
              </w:rPr>
              <w:t>総面積</w:t>
            </w:r>
          </w:p>
        </w:tc>
      </w:tr>
      <w:tr w:rsidR="0014048D" w14:paraId="7C60047C" w14:textId="77777777" w:rsidTr="004A2DF7">
        <w:trPr>
          <w:jc w:val="center"/>
        </w:trPr>
        <w:tc>
          <w:tcPr>
            <w:tcW w:w="1701" w:type="dxa"/>
            <w:vAlign w:val="center"/>
          </w:tcPr>
          <w:p w14:paraId="47935D84" w14:textId="0D9AFC6C" w:rsidR="0014048D" w:rsidRPr="00BD7EB6" w:rsidRDefault="0014048D" w:rsidP="004A2DF7">
            <w:pPr>
              <w:rPr>
                <w:rFonts w:ascii="HGSｺﾞｼｯｸM" w:eastAsia="HGSｺﾞｼｯｸM"/>
                <w:sz w:val="20"/>
                <w:szCs w:val="20"/>
              </w:rPr>
            </w:pPr>
            <w:r>
              <w:rPr>
                <w:rFonts w:ascii="HGSｺﾞｼｯｸM" w:eastAsia="HGSｺﾞｼｯｸM" w:hint="eastAsia"/>
                <w:sz w:val="20"/>
                <w:szCs w:val="20"/>
              </w:rPr>
              <w:t>公園</w:t>
            </w:r>
          </w:p>
        </w:tc>
        <w:tc>
          <w:tcPr>
            <w:tcW w:w="1276" w:type="dxa"/>
            <w:vAlign w:val="center"/>
          </w:tcPr>
          <w:p w14:paraId="7B777A9A" w14:textId="123440DE" w:rsidR="0014048D" w:rsidRPr="00BD7EB6" w:rsidRDefault="00D90246" w:rsidP="004A2DF7">
            <w:pPr>
              <w:wordWrap w:val="0"/>
              <w:jc w:val="right"/>
              <w:rPr>
                <w:rFonts w:ascii="HGSｺﾞｼｯｸM" w:eastAsia="HGSｺﾞｼｯｸM"/>
                <w:sz w:val="20"/>
                <w:szCs w:val="20"/>
              </w:rPr>
            </w:pPr>
            <w:r>
              <w:rPr>
                <w:rFonts w:ascii="HGSｺﾞｼｯｸM" w:eastAsia="HGSｺﾞｼｯｸM"/>
                <w:sz w:val="20"/>
                <w:szCs w:val="20"/>
              </w:rPr>
              <w:t>6</w:t>
            </w:r>
            <w:r w:rsidR="00D10256">
              <w:rPr>
                <w:rFonts w:ascii="HGSｺﾞｼｯｸM" w:eastAsia="HGSｺﾞｼｯｸM" w:hint="eastAsia"/>
                <w:sz w:val="20"/>
                <w:szCs w:val="20"/>
              </w:rPr>
              <w:t>7</w:t>
            </w:r>
            <w:r w:rsidR="0014048D">
              <w:rPr>
                <w:rFonts w:ascii="HGSｺﾞｼｯｸM" w:eastAsia="HGSｺﾞｼｯｸM" w:hint="eastAsia"/>
                <w:sz w:val="20"/>
                <w:szCs w:val="20"/>
              </w:rPr>
              <w:t xml:space="preserve"> </w:t>
            </w:r>
          </w:p>
        </w:tc>
        <w:tc>
          <w:tcPr>
            <w:tcW w:w="2122" w:type="dxa"/>
            <w:vAlign w:val="center"/>
          </w:tcPr>
          <w:p w14:paraId="31A75B22" w14:textId="6CBB1653" w:rsidR="0014048D" w:rsidRPr="00BD7EB6" w:rsidRDefault="00D90246" w:rsidP="001637FF">
            <w:pPr>
              <w:jc w:val="right"/>
              <w:rPr>
                <w:rFonts w:ascii="HGSｺﾞｼｯｸM" w:eastAsia="HGSｺﾞｼｯｸM"/>
                <w:sz w:val="20"/>
                <w:szCs w:val="20"/>
              </w:rPr>
            </w:pPr>
            <w:r>
              <w:rPr>
                <w:rFonts w:ascii="HGSｺﾞｼｯｸM" w:eastAsia="HGSｺﾞｼｯｸM" w:hint="eastAsia"/>
                <w:sz w:val="20"/>
                <w:szCs w:val="20"/>
              </w:rPr>
              <w:t>300,610.0㎡</w:t>
            </w:r>
          </w:p>
        </w:tc>
      </w:tr>
      <w:tr w:rsidR="0014048D" w14:paraId="2201D6B9" w14:textId="77777777" w:rsidTr="004A2DF7">
        <w:trPr>
          <w:jc w:val="center"/>
        </w:trPr>
        <w:tc>
          <w:tcPr>
            <w:tcW w:w="1701" w:type="dxa"/>
            <w:vAlign w:val="center"/>
          </w:tcPr>
          <w:p w14:paraId="0A9900C9" w14:textId="6FF5970E" w:rsidR="0014048D" w:rsidRPr="00BD7EB6" w:rsidRDefault="0014048D" w:rsidP="004A2DF7">
            <w:pPr>
              <w:rPr>
                <w:rFonts w:ascii="HGSｺﾞｼｯｸM" w:eastAsia="HGSｺﾞｼｯｸM"/>
                <w:sz w:val="20"/>
                <w:szCs w:val="20"/>
              </w:rPr>
            </w:pPr>
            <w:r>
              <w:rPr>
                <w:rFonts w:ascii="HGSｺﾞｼｯｸM" w:eastAsia="HGSｺﾞｼｯｸM" w:hint="eastAsia"/>
                <w:sz w:val="20"/>
                <w:szCs w:val="20"/>
              </w:rPr>
              <w:t>児童遊園</w:t>
            </w:r>
            <w:r w:rsidR="006D574F">
              <w:rPr>
                <w:rFonts w:ascii="HGSｺﾞｼｯｸM" w:eastAsia="HGSｺﾞｼｯｸM" w:hint="eastAsia"/>
                <w:sz w:val="20"/>
                <w:szCs w:val="20"/>
              </w:rPr>
              <w:t>等</w:t>
            </w:r>
          </w:p>
        </w:tc>
        <w:tc>
          <w:tcPr>
            <w:tcW w:w="1276" w:type="dxa"/>
            <w:vAlign w:val="center"/>
          </w:tcPr>
          <w:p w14:paraId="2ABFDCB0" w14:textId="16F7D7C4" w:rsidR="0014048D" w:rsidRPr="00BD7EB6" w:rsidRDefault="0014048D" w:rsidP="004A2DF7">
            <w:pPr>
              <w:wordWrap w:val="0"/>
              <w:jc w:val="right"/>
              <w:rPr>
                <w:rFonts w:ascii="HGSｺﾞｼｯｸM" w:eastAsia="HGSｺﾞｼｯｸM"/>
                <w:sz w:val="20"/>
                <w:szCs w:val="20"/>
              </w:rPr>
            </w:pPr>
            <w:r>
              <w:rPr>
                <w:rFonts w:ascii="HGSｺﾞｼｯｸM" w:eastAsia="HGSｺﾞｼｯｸM" w:hint="eastAsia"/>
                <w:sz w:val="20"/>
                <w:szCs w:val="20"/>
              </w:rPr>
              <w:t>1</w:t>
            </w:r>
            <w:r w:rsidR="006D574F">
              <w:rPr>
                <w:rFonts w:ascii="HGSｺﾞｼｯｸM" w:eastAsia="HGSｺﾞｼｯｸM" w:hint="eastAsia"/>
                <w:sz w:val="20"/>
                <w:szCs w:val="20"/>
              </w:rPr>
              <w:t>9</w:t>
            </w:r>
            <w:r>
              <w:rPr>
                <w:rFonts w:ascii="HGSｺﾞｼｯｸM" w:eastAsia="HGSｺﾞｼｯｸM" w:hint="eastAsia"/>
                <w:sz w:val="20"/>
                <w:szCs w:val="20"/>
              </w:rPr>
              <w:t xml:space="preserve"> </w:t>
            </w:r>
          </w:p>
        </w:tc>
        <w:tc>
          <w:tcPr>
            <w:tcW w:w="2122" w:type="dxa"/>
            <w:vAlign w:val="center"/>
          </w:tcPr>
          <w:p w14:paraId="1D821239" w14:textId="3D1D4A74" w:rsidR="0014048D" w:rsidRPr="00BD7EB6" w:rsidRDefault="006D574F" w:rsidP="004A2DF7">
            <w:pPr>
              <w:jc w:val="right"/>
              <w:rPr>
                <w:rFonts w:ascii="HGSｺﾞｼｯｸM" w:eastAsia="HGSｺﾞｼｯｸM"/>
                <w:sz w:val="20"/>
                <w:szCs w:val="20"/>
              </w:rPr>
            </w:pPr>
            <w:r>
              <w:rPr>
                <w:rFonts w:ascii="HGSｺﾞｼｯｸM" w:eastAsia="HGSｺﾞｼｯｸM" w:hint="eastAsia"/>
                <w:sz w:val="20"/>
                <w:szCs w:val="20"/>
              </w:rPr>
              <w:t>14,166.0</w:t>
            </w:r>
            <w:r w:rsidR="0014048D">
              <w:rPr>
                <w:rFonts w:ascii="HGSｺﾞｼｯｸM" w:eastAsia="HGSｺﾞｼｯｸM" w:hint="eastAsia"/>
                <w:sz w:val="20"/>
                <w:szCs w:val="20"/>
              </w:rPr>
              <w:t>㎡</w:t>
            </w:r>
          </w:p>
        </w:tc>
      </w:tr>
      <w:tr w:rsidR="0014048D" w14:paraId="11CE76C4" w14:textId="77777777" w:rsidTr="004A2DF7">
        <w:trPr>
          <w:jc w:val="center"/>
        </w:trPr>
        <w:tc>
          <w:tcPr>
            <w:tcW w:w="1701" w:type="dxa"/>
            <w:vAlign w:val="center"/>
          </w:tcPr>
          <w:p w14:paraId="0475805F" w14:textId="77777777" w:rsidR="0014048D" w:rsidRDefault="0014048D" w:rsidP="004A2DF7">
            <w:pPr>
              <w:jc w:val="center"/>
              <w:rPr>
                <w:rFonts w:ascii="HGSｺﾞｼｯｸM" w:eastAsia="HGSｺﾞｼｯｸM"/>
                <w:sz w:val="20"/>
                <w:szCs w:val="20"/>
              </w:rPr>
            </w:pPr>
            <w:r>
              <w:rPr>
                <w:rFonts w:ascii="HGSｺﾞｼｯｸM" w:eastAsia="HGSｺﾞｼｯｸM" w:hint="eastAsia"/>
                <w:sz w:val="20"/>
                <w:szCs w:val="20"/>
              </w:rPr>
              <w:t>合　計</w:t>
            </w:r>
          </w:p>
        </w:tc>
        <w:tc>
          <w:tcPr>
            <w:tcW w:w="1276" w:type="dxa"/>
            <w:vAlign w:val="center"/>
          </w:tcPr>
          <w:p w14:paraId="2ACA62CD" w14:textId="4BF66C67" w:rsidR="0014048D" w:rsidRDefault="00D90246" w:rsidP="004A2DF7">
            <w:pPr>
              <w:wordWrap w:val="0"/>
              <w:jc w:val="right"/>
              <w:rPr>
                <w:rFonts w:ascii="HGSｺﾞｼｯｸM" w:eastAsia="HGSｺﾞｼｯｸM"/>
                <w:sz w:val="20"/>
                <w:szCs w:val="20"/>
              </w:rPr>
            </w:pPr>
            <w:r>
              <w:rPr>
                <w:rFonts w:ascii="HGSｺﾞｼｯｸM" w:eastAsia="HGSｺﾞｼｯｸM"/>
                <w:sz w:val="20"/>
                <w:szCs w:val="20"/>
              </w:rPr>
              <w:t>8</w:t>
            </w:r>
            <w:r w:rsidR="00D10256">
              <w:rPr>
                <w:rFonts w:ascii="HGSｺﾞｼｯｸM" w:eastAsia="HGSｺﾞｼｯｸM" w:hint="eastAsia"/>
                <w:sz w:val="20"/>
                <w:szCs w:val="20"/>
              </w:rPr>
              <w:t>6</w:t>
            </w:r>
            <w:r w:rsidR="0014048D">
              <w:rPr>
                <w:rFonts w:ascii="HGSｺﾞｼｯｸM" w:eastAsia="HGSｺﾞｼｯｸM"/>
                <w:sz w:val="20"/>
                <w:szCs w:val="20"/>
              </w:rPr>
              <w:t xml:space="preserve"> </w:t>
            </w:r>
          </w:p>
        </w:tc>
        <w:tc>
          <w:tcPr>
            <w:tcW w:w="2122" w:type="dxa"/>
            <w:vAlign w:val="center"/>
          </w:tcPr>
          <w:p w14:paraId="313D2558" w14:textId="337990FC" w:rsidR="0014048D" w:rsidRDefault="00D90246" w:rsidP="001637FF">
            <w:pPr>
              <w:jc w:val="right"/>
              <w:rPr>
                <w:rFonts w:ascii="HGSｺﾞｼｯｸM" w:eastAsia="HGSｺﾞｼｯｸM"/>
                <w:sz w:val="20"/>
                <w:szCs w:val="20"/>
              </w:rPr>
            </w:pPr>
            <w:r>
              <w:rPr>
                <w:rFonts w:ascii="HGSｺﾞｼｯｸM" w:eastAsia="HGSｺﾞｼｯｸM" w:hint="eastAsia"/>
                <w:sz w:val="20"/>
                <w:szCs w:val="20"/>
              </w:rPr>
              <w:t>314,776.0㎡</w:t>
            </w:r>
          </w:p>
        </w:tc>
      </w:tr>
    </w:tbl>
    <w:p w14:paraId="2A34764F" w14:textId="77777777" w:rsidR="0014048D" w:rsidRDefault="0014048D" w:rsidP="00B47058"/>
    <w:p w14:paraId="39AB6EB2" w14:textId="77777777" w:rsidR="00B47058" w:rsidRPr="0044642F" w:rsidRDefault="00B47058" w:rsidP="00B47058">
      <w:pPr>
        <w:pStyle w:val="4"/>
        <w:ind w:left="210"/>
        <w:rPr>
          <w:rFonts w:ascii="HGSｺﾞｼｯｸM" w:eastAsia="HGSｺﾞｼｯｸM"/>
        </w:rPr>
      </w:pPr>
      <w:r>
        <w:rPr>
          <w:rFonts w:hint="eastAsia"/>
        </w:rPr>
        <w:t>②維持管理の基本方針</w:t>
      </w:r>
    </w:p>
    <w:p w14:paraId="00C26CC6" w14:textId="14515DDD" w:rsidR="00B47058" w:rsidRDefault="00B47058" w:rsidP="004758FB">
      <w:pPr>
        <w:ind w:leftChars="100" w:left="420" w:hangingChars="100" w:hanging="210"/>
        <w:rPr>
          <w:rFonts w:ascii="HGSｺﾞｼｯｸM" w:eastAsia="HGSｺﾞｼｯｸM"/>
        </w:rPr>
      </w:pPr>
      <w:r w:rsidRPr="004C0441">
        <w:rPr>
          <w:rFonts w:ascii="HGSｺﾞｼｯｸM" w:eastAsia="HGSｺﾞｼｯｸM" w:hint="eastAsia"/>
        </w:rPr>
        <w:t>・</w:t>
      </w:r>
      <w:r w:rsidR="00E04D63">
        <w:rPr>
          <w:rFonts w:ascii="HGSｺﾞｼｯｸM" w:eastAsia="HGSｺﾞｼｯｸM" w:hint="eastAsia"/>
        </w:rPr>
        <w:t>平成26年3月策定の「長寿命化計画」を基に</w:t>
      </w:r>
      <w:r w:rsidRPr="004C0441">
        <w:rPr>
          <w:rFonts w:ascii="HGSｺﾞｼｯｸM" w:eastAsia="HGSｺﾞｼｯｸM" w:hint="eastAsia"/>
        </w:rPr>
        <w:t>定期点検</w:t>
      </w:r>
      <w:r w:rsidR="00E04D63">
        <w:rPr>
          <w:rFonts w:ascii="HGSｺﾞｼｯｸM" w:eastAsia="HGSｺﾞｼｯｸM" w:hint="eastAsia"/>
        </w:rPr>
        <w:t>等</w:t>
      </w:r>
      <w:r w:rsidRPr="004C0441">
        <w:rPr>
          <w:rFonts w:ascii="HGSｺﾞｼｯｸM" w:eastAsia="HGSｺﾞｼｯｸM" w:hint="eastAsia"/>
        </w:rPr>
        <w:t>を実施し、</w:t>
      </w:r>
      <w:r>
        <w:rPr>
          <w:rFonts w:ascii="HGSｺﾞｼｯｸM" w:eastAsia="HGSｺﾞｼｯｸM" w:hint="eastAsia"/>
        </w:rPr>
        <w:t>公園</w:t>
      </w:r>
      <w:r w:rsidRPr="004C0441">
        <w:rPr>
          <w:rFonts w:ascii="HGSｺﾞｼｯｸM" w:eastAsia="HGSｺﾞｼｯｸM" w:hint="eastAsia"/>
        </w:rPr>
        <w:t>の健全度を把握します。</w:t>
      </w:r>
    </w:p>
    <w:p w14:paraId="3DD38DB2" w14:textId="77777777" w:rsidR="00B47058" w:rsidRPr="004C0441" w:rsidRDefault="00B47058" w:rsidP="004758FB">
      <w:pPr>
        <w:ind w:leftChars="20" w:left="42" w:firstLineChars="100" w:firstLine="210"/>
        <w:rPr>
          <w:rFonts w:ascii="HGSｺﾞｼｯｸM" w:eastAsia="HGSｺﾞｼｯｸM"/>
        </w:rPr>
      </w:pPr>
      <w:r w:rsidRPr="004C0441">
        <w:rPr>
          <w:rFonts w:ascii="HGSｺﾞｼｯｸM" w:eastAsia="HGSｺﾞｼｯｸM" w:hint="eastAsia"/>
        </w:rPr>
        <w:t>・</w:t>
      </w:r>
      <w:r w:rsidRPr="004758FB">
        <w:rPr>
          <w:rFonts w:ascii="HGSｺﾞｼｯｸM" w:eastAsia="HGSｺﾞｼｯｸM" w:hint="eastAsia"/>
          <w:spacing w:val="-2"/>
        </w:rPr>
        <w:t>予算の平準化を図りながら予防的な修繕を実施し、適切な健全性を維持することを目指しま</w:t>
      </w:r>
      <w:r w:rsidRPr="004C0441">
        <w:rPr>
          <w:rFonts w:ascii="HGSｺﾞｼｯｸM" w:eastAsia="HGSｺﾞｼｯｸM" w:hint="eastAsia"/>
        </w:rPr>
        <w:t>す。</w:t>
      </w:r>
    </w:p>
    <w:p w14:paraId="40F7B301" w14:textId="77777777" w:rsidR="009557FE" w:rsidRPr="00E04D63" w:rsidRDefault="009557FE" w:rsidP="008F426D"/>
    <w:p w14:paraId="799AFBCF" w14:textId="77777777" w:rsidR="009A36A5" w:rsidRDefault="009A36A5" w:rsidP="009A36A5"/>
    <w:p w14:paraId="28C49396" w14:textId="7187D2F3" w:rsidR="009A36A5" w:rsidRDefault="00BF7BD1" w:rsidP="009A36A5">
      <w:pPr>
        <w:pStyle w:val="3"/>
        <w:spacing w:before="180" w:after="72"/>
      </w:pPr>
      <w:r>
        <w:rPr>
          <w:rFonts w:hint="eastAsia"/>
        </w:rPr>
        <w:t>（５）河川</w:t>
      </w:r>
    </w:p>
    <w:p w14:paraId="185EAA40" w14:textId="77777777" w:rsidR="00B47058" w:rsidRDefault="00B47058" w:rsidP="00B47058">
      <w:pPr>
        <w:pStyle w:val="4"/>
        <w:ind w:left="210"/>
      </w:pPr>
      <w:r>
        <w:rPr>
          <w:rFonts w:hint="eastAsia"/>
        </w:rPr>
        <w:t>①</w:t>
      </w:r>
      <w:r>
        <w:t>施設</w:t>
      </w:r>
      <w:r>
        <w:rPr>
          <w:rFonts w:hint="eastAsia"/>
        </w:rPr>
        <w:t>概要</w:t>
      </w:r>
    </w:p>
    <w:p w14:paraId="0748BA07" w14:textId="5311CBD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本市</w:t>
      </w:r>
      <w:r w:rsidRPr="00F80908">
        <w:rPr>
          <w:rFonts w:ascii="HGSｺﾞｼｯｸM" w:eastAsia="HGSｺﾞｼｯｸM" w:hint="eastAsia"/>
        </w:rPr>
        <w:t>が管理する</w:t>
      </w:r>
      <w:r>
        <w:rPr>
          <w:rFonts w:ascii="HGSｺﾞｼｯｸM" w:eastAsia="HGSｺﾞｼｯｸM" w:hint="eastAsia"/>
        </w:rPr>
        <w:t>準用河川は</w:t>
      </w:r>
      <w:r w:rsidRPr="00BC0CF6">
        <w:rPr>
          <w:rFonts w:ascii="HGSｺﾞｼｯｸM" w:eastAsia="HGSｺﾞｼｯｸM" w:hint="eastAsia"/>
        </w:rPr>
        <w:t>、平成28年</w:t>
      </w:r>
      <w:r w:rsidRPr="00247B06">
        <w:rPr>
          <w:rFonts w:ascii="HGSｺﾞｼｯｸM" w:eastAsia="HGSｺﾞｼｯｸM" w:hint="eastAsia"/>
          <w:color w:val="000000" w:themeColor="text1"/>
        </w:rPr>
        <w:t>3月現在で37河川あり、総延長は40,280</w:t>
      </w:r>
      <w:r>
        <w:rPr>
          <w:rFonts w:ascii="HGSｺﾞｼｯｸM" w:eastAsia="HGSｺﾞｼｯｸM" w:hint="eastAsia"/>
          <w:color w:val="000000" w:themeColor="text1"/>
        </w:rPr>
        <w:t>.0</w:t>
      </w:r>
      <w:r w:rsidRPr="00E56588">
        <w:rPr>
          <w:rFonts w:ascii="HGSｺﾞｼｯｸM" w:eastAsia="HGSｺﾞｼｯｸM" w:hAnsi="Meiryo UI" w:cs="ＭＳ Ｐゴシック" w:hint="eastAsia"/>
          <w:color w:val="000000"/>
          <w:sz w:val="20"/>
          <w:szCs w:val="20"/>
        </w:rPr>
        <w:t>ｍ</w:t>
      </w:r>
      <w:r w:rsidRPr="00247B06">
        <w:rPr>
          <w:rFonts w:ascii="HGSｺﾞｼｯｸM" w:eastAsia="HGSｺﾞｼｯｸM" w:hint="eastAsia"/>
          <w:color w:val="000000" w:themeColor="text1"/>
        </w:rPr>
        <w:t>とな</w:t>
      </w:r>
      <w:r>
        <w:rPr>
          <w:rFonts w:ascii="HGSｺﾞｼｯｸM" w:eastAsia="HGSｺﾞｼｯｸM" w:hint="eastAsia"/>
        </w:rPr>
        <w:t>ります。</w:t>
      </w:r>
    </w:p>
    <w:p w14:paraId="6CC5E58C" w14:textId="77777777" w:rsidR="00D90246" w:rsidRDefault="00D90246" w:rsidP="00D90246">
      <w:pPr>
        <w:ind w:leftChars="100" w:left="210" w:firstLineChars="100" w:firstLine="210"/>
        <w:rPr>
          <w:rFonts w:ascii="HGSｺﾞｼｯｸM" w:eastAsia="HGSｺﾞｼｯｸM"/>
        </w:rPr>
      </w:pPr>
    </w:p>
    <w:p w14:paraId="5A838755" w14:textId="77777777" w:rsidR="00E83EE6" w:rsidRPr="0044642F" w:rsidRDefault="00E83EE6" w:rsidP="00E83EE6">
      <w:pPr>
        <w:pStyle w:val="4"/>
        <w:ind w:left="210"/>
        <w:rPr>
          <w:rFonts w:ascii="HGSｺﾞｼｯｸM" w:eastAsia="HGSｺﾞｼｯｸM"/>
        </w:rPr>
      </w:pPr>
      <w:r>
        <w:rPr>
          <w:rFonts w:hint="eastAsia"/>
        </w:rPr>
        <w:t>②維持管理の基本方針</w:t>
      </w:r>
    </w:p>
    <w:p w14:paraId="2908EF15" w14:textId="556FC5A1" w:rsidR="00E83EE6" w:rsidRPr="00E00D04" w:rsidRDefault="00E83EE6" w:rsidP="00E83EE6">
      <w:pPr>
        <w:ind w:leftChars="100" w:left="420" w:hangingChars="100" w:hanging="210"/>
        <w:rPr>
          <w:rFonts w:ascii="HGSｺﾞｼｯｸM" w:eastAsia="HGSｺﾞｼｯｸM"/>
        </w:rPr>
      </w:pPr>
      <w:r w:rsidRPr="00E00D04">
        <w:rPr>
          <w:rFonts w:ascii="HGSｺﾞｼｯｸM" w:eastAsia="HGSｺﾞｼｯｸM" w:hint="eastAsia"/>
        </w:rPr>
        <w:t>・</w:t>
      </w:r>
      <w:r>
        <w:rPr>
          <w:rFonts w:ascii="HGSｺﾞｼｯｸM" w:eastAsia="HGSｺﾞｼｯｸM" w:hint="eastAsia"/>
        </w:rPr>
        <w:t>河川</w:t>
      </w:r>
      <w:r w:rsidRPr="00E00D04">
        <w:rPr>
          <w:rFonts w:ascii="HGSｺﾞｼｯｸM" w:eastAsia="HGSｺﾞｼｯｸM" w:hint="eastAsia"/>
        </w:rPr>
        <w:t>の計画的な施設管理を行うため、予算の平準化を図りながら予防的な修繕を実施し、適切な健全性を維持することを目指します。</w:t>
      </w:r>
    </w:p>
    <w:p w14:paraId="56C8AFB4" w14:textId="77777777" w:rsidR="00E83EE6" w:rsidRPr="00E00D04" w:rsidRDefault="00E83EE6" w:rsidP="00E83EE6">
      <w:pPr>
        <w:ind w:firstLineChars="100" w:firstLine="210"/>
        <w:rPr>
          <w:rFonts w:ascii="HGSｺﾞｼｯｸM" w:eastAsia="HGSｺﾞｼｯｸM"/>
        </w:rPr>
      </w:pPr>
      <w:r w:rsidRPr="00E00D04">
        <w:rPr>
          <w:rFonts w:ascii="HGSｺﾞｼｯｸM" w:eastAsia="HGSｺﾞｼｯｸM" w:hint="eastAsia"/>
          <w:szCs w:val="21"/>
        </w:rPr>
        <w:t>・必要に応じて個別計画を策定します</w:t>
      </w:r>
      <w:r w:rsidRPr="00E00D04">
        <w:rPr>
          <w:rFonts w:ascii="HGSｺﾞｼｯｸM" w:eastAsia="HGSｺﾞｼｯｸM" w:hint="eastAsia"/>
        </w:rPr>
        <w:t>。</w:t>
      </w:r>
    </w:p>
    <w:p w14:paraId="546A6603" w14:textId="77777777" w:rsidR="00E83EE6" w:rsidRPr="00E83EE6" w:rsidRDefault="00E83EE6" w:rsidP="009A36A5"/>
    <w:p w14:paraId="6BB59343" w14:textId="77777777" w:rsidR="005C6B60" w:rsidRDefault="005C6B60" w:rsidP="009A36A5"/>
    <w:p w14:paraId="78B89B0B" w14:textId="77777777" w:rsidR="00471AE8" w:rsidRDefault="00471AE8" w:rsidP="009A36A5"/>
    <w:p w14:paraId="5D20EF6D" w14:textId="77777777" w:rsidR="00471AE8" w:rsidRDefault="00471AE8" w:rsidP="009A36A5"/>
    <w:p w14:paraId="538E214E" w14:textId="77777777" w:rsidR="00471AE8" w:rsidRDefault="00471AE8" w:rsidP="009A36A5"/>
    <w:p w14:paraId="0EA09F15" w14:textId="77777777" w:rsidR="00471AE8" w:rsidRDefault="00471AE8" w:rsidP="009A36A5"/>
    <w:p w14:paraId="430391C4" w14:textId="77777777" w:rsidR="00471AE8" w:rsidRDefault="00471AE8" w:rsidP="009A36A5"/>
    <w:p w14:paraId="7AFBDB53" w14:textId="77777777" w:rsidR="00471AE8" w:rsidRDefault="00471AE8" w:rsidP="009A36A5"/>
    <w:p w14:paraId="2B19F82A" w14:textId="77777777" w:rsidR="00471AE8" w:rsidRDefault="00471AE8" w:rsidP="009A36A5"/>
    <w:p w14:paraId="1E522439" w14:textId="77777777" w:rsidR="00471AE8" w:rsidRDefault="00471AE8" w:rsidP="009A36A5"/>
    <w:p w14:paraId="504464B0" w14:textId="77777777" w:rsidR="00471AE8" w:rsidRDefault="00471AE8" w:rsidP="009A36A5"/>
    <w:p w14:paraId="6AD7A6CD" w14:textId="77777777" w:rsidR="00471AE8" w:rsidRDefault="00471AE8" w:rsidP="009A36A5"/>
    <w:p w14:paraId="2FDF54B2" w14:textId="143F329C" w:rsidR="009A36A5" w:rsidRDefault="009A36A5" w:rsidP="009A36A5">
      <w:pPr>
        <w:pStyle w:val="3"/>
        <w:spacing w:before="180" w:after="72"/>
      </w:pPr>
      <w:r>
        <w:rPr>
          <w:rFonts w:hint="eastAsia"/>
        </w:rPr>
        <w:lastRenderedPageBreak/>
        <w:t>（６）漁港</w:t>
      </w:r>
    </w:p>
    <w:p w14:paraId="25C1051C" w14:textId="77777777" w:rsidR="005C6B60" w:rsidRDefault="005C6B60" w:rsidP="005C6B60">
      <w:pPr>
        <w:pStyle w:val="4"/>
        <w:ind w:left="210"/>
      </w:pPr>
      <w:r>
        <w:rPr>
          <w:rFonts w:hint="eastAsia"/>
        </w:rPr>
        <w:t>①</w:t>
      </w:r>
      <w:r>
        <w:t>施設</w:t>
      </w:r>
      <w:r>
        <w:rPr>
          <w:rFonts w:hint="eastAsia"/>
        </w:rPr>
        <w:t>概要</w:t>
      </w:r>
    </w:p>
    <w:p w14:paraId="78EDD1D8" w14:textId="377C3DEC" w:rsidR="005C6B60" w:rsidRPr="00BC0CF6" w:rsidRDefault="00F526DD" w:rsidP="004758FB">
      <w:pPr>
        <w:ind w:firstLineChars="200" w:firstLine="420"/>
        <w:rPr>
          <w:rFonts w:ascii="HGSｺﾞｼｯｸM" w:eastAsia="HGSｺﾞｼｯｸM"/>
        </w:rPr>
      </w:pPr>
      <w:r>
        <w:rPr>
          <w:rFonts w:ascii="HGSｺﾞｼｯｸM" w:eastAsia="HGSｺﾞｼｯｸM" w:hint="eastAsia"/>
        </w:rPr>
        <w:t>本</w:t>
      </w:r>
      <w:r w:rsidR="005C6B60">
        <w:rPr>
          <w:rFonts w:ascii="HGSｺﾞｼｯｸM" w:eastAsia="HGSｺﾞｼｯｸM" w:hint="eastAsia"/>
        </w:rPr>
        <w:t>市</w:t>
      </w:r>
      <w:r w:rsidR="005C6B60" w:rsidRPr="00F80908">
        <w:rPr>
          <w:rFonts w:ascii="HGSｺﾞｼｯｸM" w:eastAsia="HGSｺﾞｼｯｸM" w:hint="eastAsia"/>
        </w:rPr>
        <w:t>が管理する</w:t>
      </w:r>
      <w:r w:rsidR="005C6B60">
        <w:rPr>
          <w:rFonts w:ascii="HGSｺﾞｼｯｸM" w:eastAsia="HGSｺﾞｼｯｸM" w:hint="eastAsia"/>
        </w:rPr>
        <w:t>漁港は、</w:t>
      </w:r>
      <w:r w:rsidR="005C6B60" w:rsidRPr="00BC0CF6">
        <w:rPr>
          <w:rFonts w:ascii="HGSｺﾞｼｯｸM" w:eastAsia="HGSｺﾞｼｯｸM" w:hint="eastAsia"/>
        </w:rPr>
        <w:t>平成28年3月現在で4漁港</w:t>
      </w:r>
      <w:r>
        <w:rPr>
          <w:rFonts w:ascii="HGSｺﾞｼｯｸM" w:eastAsia="HGSｺﾞｼｯｸM" w:hint="eastAsia"/>
        </w:rPr>
        <w:t>で</w:t>
      </w:r>
      <w:r w:rsidR="005C6B60" w:rsidRPr="00BC0CF6">
        <w:rPr>
          <w:rFonts w:ascii="HGSｺﾞｼｯｸM" w:eastAsia="HGSｺﾞｼｯｸM" w:hint="eastAsia"/>
        </w:rPr>
        <w:t>す。</w:t>
      </w:r>
    </w:p>
    <w:p w14:paraId="56984108" w14:textId="77777777" w:rsidR="005C6B60" w:rsidRPr="00BC0CF6" w:rsidRDefault="005C6B60" w:rsidP="005C6B60">
      <w:pPr>
        <w:ind w:firstLineChars="100" w:firstLine="210"/>
        <w:rPr>
          <w:rFonts w:ascii="HGSｺﾞｼｯｸM" w:eastAsia="HGSｺﾞｼｯｸM"/>
        </w:rPr>
      </w:pPr>
    </w:p>
    <w:tbl>
      <w:tblPr>
        <w:tblStyle w:val="aff"/>
        <w:tblW w:w="0" w:type="auto"/>
        <w:jc w:val="center"/>
        <w:tblLook w:val="04A0" w:firstRow="1" w:lastRow="0" w:firstColumn="1" w:lastColumn="0" w:noHBand="0" w:noVBand="1"/>
      </w:tblPr>
      <w:tblGrid>
        <w:gridCol w:w="2121"/>
        <w:gridCol w:w="2864"/>
      </w:tblGrid>
      <w:tr w:rsidR="007966E4" w14:paraId="5AB123EC" w14:textId="77777777" w:rsidTr="0063227F">
        <w:trPr>
          <w:jc w:val="center"/>
        </w:trPr>
        <w:tc>
          <w:tcPr>
            <w:tcW w:w="2121" w:type="dxa"/>
            <w:shd w:val="clear" w:color="auto" w:fill="E5DCDB"/>
          </w:tcPr>
          <w:p w14:paraId="2A03A999" w14:textId="77777777" w:rsidR="007966E4" w:rsidRPr="00BD7EB6" w:rsidRDefault="007966E4" w:rsidP="004748CE">
            <w:pPr>
              <w:jc w:val="center"/>
              <w:rPr>
                <w:rFonts w:ascii="HGSｺﾞｼｯｸM" w:eastAsia="HGSｺﾞｼｯｸM"/>
                <w:sz w:val="20"/>
                <w:szCs w:val="20"/>
              </w:rPr>
            </w:pPr>
            <w:r>
              <w:rPr>
                <w:rFonts w:ascii="HGSｺﾞｼｯｸM" w:eastAsia="HGSｺﾞｼｯｸM" w:hint="eastAsia"/>
                <w:sz w:val="20"/>
                <w:szCs w:val="20"/>
              </w:rPr>
              <w:t>施設名</w:t>
            </w:r>
          </w:p>
        </w:tc>
        <w:tc>
          <w:tcPr>
            <w:tcW w:w="2864" w:type="dxa"/>
            <w:shd w:val="clear" w:color="auto" w:fill="E5DCDB"/>
          </w:tcPr>
          <w:p w14:paraId="0AFB0310" w14:textId="77777777" w:rsidR="007966E4" w:rsidRPr="00BD7EB6" w:rsidRDefault="007966E4" w:rsidP="004748CE">
            <w:pPr>
              <w:jc w:val="center"/>
              <w:rPr>
                <w:rFonts w:ascii="HGSｺﾞｼｯｸM" w:eastAsia="HGSｺﾞｼｯｸM"/>
                <w:sz w:val="20"/>
                <w:szCs w:val="20"/>
              </w:rPr>
            </w:pPr>
            <w:r>
              <w:rPr>
                <w:rFonts w:ascii="HGSｺﾞｼｯｸM" w:eastAsia="HGSｺﾞｼｯｸM" w:hint="eastAsia"/>
                <w:sz w:val="20"/>
                <w:szCs w:val="20"/>
              </w:rPr>
              <w:t>備考</w:t>
            </w:r>
          </w:p>
        </w:tc>
      </w:tr>
      <w:tr w:rsidR="007966E4" w14:paraId="4DFFB13A" w14:textId="77777777" w:rsidTr="004A2DF7">
        <w:trPr>
          <w:jc w:val="center"/>
        </w:trPr>
        <w:tc>
          <w:tcPr>
            <w:tcW w:w="2121" w:type="dxa"/>
            <w:vAlign w:val="center"/>
          </w:tcPr>
          <w:p w14:paraId="58BC0DE4" w14:textId="77777777" w:rsidR="007966E4" w:rsidRPr="00BD7EB6" w:rsidRDefault="007966E4" w:rsidP="004A2DF7">
            <w:pPr>
              <w:rPr>
                <w:rFonts w:ascii="HGSｺﾞｼｯｸM" w:eastAsia="HGSｺﾞｼｯｸM"/>
                <w:sz w:val="20"/>
                <w:szCs w:val="20"/>
              </w:rPr>
            </w:pPr>
            <w:r>
              <w:rPr>
                <w:rFonts w:ascii="HGSｺﾞｼｯｸM" w:eastAsia="HGSｺﾞｼｯｸM" w:hint="eastAsia"/>
                <w:sz w:val="20"/>
                <w:szCs w:val="20"/>
              </w:rPr>
              <w:t>大潟漁港</w:t>
            </w:r>
          </w:p>
        </w:tc>
        <w:tc>
          <w:tcPr>
            <w:tcW w:w="2864" w:type="dxa"/>
            <w:vAlign w:val="center"/>
          </w:tcPr>
          <w:p w14:paraId="2E2B4B97" w14:textId="77777777" w:rsidR="007966E4" w:rsidRPr="00E00D04" w:rsidRDefault="007966E4" w:rsidP="004A2DF7">
            <w:pPr>
              <w:ind w:right="200"/>
              <w:rPr>
                <w:rFonts w:ascii="HGSｺﾞｼｯｸM" w:eastAsia="HGSｺﾞｼｯｸM"/>
                <w:sz w:val="20"/>
                <w:szCs w:val="20"/>
              </w:rPr>
            </w:pPr>
            <w:r w:rsidRPr="00E00D04">
              <w:rPr>
                <w:rFonts w:ascii="HGSｺﾞｼｯｸM" w:eastAsia="HGSｺﾞｼｯｸM" w:hint="eastAsia"/>
                <w:sz w:val="20"/>
                <w:szCs w:val="20"/>
              </w:rPr>
              <w:t>長寿命化計画今後作成予定</w:t>
            </w:r>
          </w:p>
        </w:tc>
      </w:tr>
      <w:tr w:rsidR="007966E4" w14:paraId="04127653" w14:textId="77777777" w:rsidTr="004A2DF7">
        <w:trPr>
          <w:jc w:val="center"/>
        </w:trPr>
        <w:tc>
          <w:tcPr>
            <w:tcW w:w="2121" w:type="dxa"/>
            <w:vAlign w:val="center"/>
          </w:tcPr>
          <w:p w14:paraId="653EE1F3" w14:textId="77777777" w:rsidR="007966E4" w:rsidRPr="00BD7EB6" w:rsidRDefault="007966E4" w:rsidP="004A2DF7">
            <w:pPr>
              <w:wordWrap w:val="0"/>
              <w:rPr>
                <w:rFonts w:ascii="HGSｺﾞｼｯｸM" w:eastAsia="HGSｺﾞｼｯｸM"/>
                <w:sz w:val="20"/>
                <w:szCs w:val="20"/>
              </w:rPr>
            </w:pPr>
            <w:r>
              <w:rPr>
                <w:rFonts w:ascii="HGSｺﾞｼｯｸM" w:eastAsia="HGSｺﾞｼｯｸM" w:hint="eastAsia"/>
                <w:sz w:val="20"/>
                <w:szCs w:val="20"/>
              </w:rPr>
              <w:t>後戸漁港</w:t>
            </w:r>
          </w:p>
        </w:tc>
        <w:tc>
          <w:tcPr>
            <w:tcW w:w="2864" w:type="dxa"/>
            <w:vAlign w:val="center"/>
          </w:tcPr>
          <w:p w14:paraId="1645852B" w14:textId="77777777" w:rsidR="007966E4" w:rsidRPr="00E00D04" w:rsidRDefault="007966E4" w:rsidP="004A2DF7">
            <w:pPr>
              <w:rPr>
                <w:rFonts w:ascii="HGSｺﾞｼｯｸM" w:eastAsia="HGSｺﾞｼｯｸM"/>
                <w:sz w:val="20"/>
                <w:szCs w:val="20"/>
              </w:rPr>
            </w:pPr>
            <w:r w:rsidRPr="00E00D04">
              <w:rPr>
                <w:rFonts w:ascii="HGSｺﾞｼｯｸM" w:eastAsia="HGSｺﾞｼｯｸM" w:hint="eastAsia"/>
                <w:sz w:val="20"/>
                <w:szCs w:val="20"/>
              </w:rPr>
              <w:t>長寿命化計画今後作成予定</w:t>
            </w:r>
          </w:p>
        </w:tc>
      </w:tr>
      <w:tr w:rsidR="007966E4" w14:paraId="1C6D4E38" w14:textId="77777777" w:rsidTr="004A2DF7">
        <w:trPr>
          <w:jc w:val="center"/>
        </w:trPr>
        <w:tc>
          <w:tcPr>
            <w:tcW w:w="2121" w:type="dxa"/>
            <w:vAlign w:val="center"/>
          </w:tcPr>
          <w:p w14:paraId="53520E5D" w14:textId="77777777" w:rsidR="007966E4" w:rsidRPr="00BD7EB6" w:rsidRDefault="007966E4" w:rsidP="004A2DF7">
            <w:pPr>
              <w:wordWrap w:val="0"/>
              <w:rPr>
                <w:rFonts w:ascii="HGSｺﾞｼｯｸM" w:eastAsia="HGSｺﾞｼｯｸM"/>
                <w:sz w:val="20"/>
                <w:szCs w:val="20"/>
              </w:rPr>
            </w:pPr>
            <w:r>
              <w:rPr>
                <w:rFonts w:ascii="HGSｺﾞｼｯｸM" w:eastAsia="HGSｺﾞｼｯｸM" w:hint="eastAsia"/>
                <w:sz w:val="20"/>
                <w:szCs w:val="20"/>
              </w:rPr>
              <w:t>曲漁港</w:t>
            </w:r>
          </w:p>
        </w:tc>
        <w:tc>
          <w:tcPr>
            <w:tcW w:w="2864" w:type="dxa"/>
            <w:vAlign w:val="center"/>
          </w:tcPr>
          <w:p w14:paraId="634D02B2" w14:textId="6D4C5CC4" w:rsidR="007966E4" w:rsidRPr="00E00D04" w:rsidRDefault="007966E4" w:rsidP="004A2DF7">
            <w:pPr>
              <w:ind w:right="200"/>
              <w:rPr>
                <w:rFonts w:ascii="HGSｺﾞｼｯｸM" w:eastAsia="HGSｺﾞｼｯｸM"/>
                <w:sz w:val="20"/>
                <w:szCs w:val="20"/>
              </w:rPr>
            </w:pPr>
          </w:p>
        </w:tc>
      </w:tr>
      <w:tr w:rsidR="007966E4" w14:paraId="7013D38A" w14:textId="77777777" w:rsidTr="004A2DF7">
        <w:trPr>
          <w:jc w:val="center"/>
        </w:trPr>
        <w:tc>
          <w:tcPr>
            <w:tcW w:w="2121" w:type="dxa"/>
            <w:vAlign w:val="center"/>
          </w:tcPr>
          <w:p w14:paraId="285E6EDF" w14:textId="77777777" w:rsidR="007966E4" w:rsidRPr="00E00D04" w:rsidRDefault="007966E4" w:rsidP="004A2DF7">
            <w:pPr>
              <w:wordWrap w:val="0"/>
              <w:rPr>
                <w:rFonts w:ascii="HGSｺﾞｼｯｸM" w:eastAsia="HGSｺﾞｼｯｸM"/>
                <w:sz w:val="20"/>
                <w:szCs w:val="20"/>
              </w:rPr>
            </w:pPr>
            <w:r w:rsidRPr="00E00D04">
              <w:rPr>
                <w:rFonts w:ascii="HGSｺﾞｼｯｸM" w:eastAsia="HGSｺﾞｼｯｸM" w:hint="eastAsia"/>
                <w:sz w:val="20"/>
                <w:szCs w:val="20"/>
              </w:rPr>
              <w:t>小杭漁港</w:t>
            </w:r>
          </w:p>
        </w:tc>
        <w:tc>
          <w:tcPr>
            <w:tcW w:w="2864" w:type="dxa"/>
            <w:vAlign w:val="center"/>
          </w:tcPr>
          <w:p w14:paraId="50949B3A" w14:textId="16647E96" w:rsidR="007966E4" w:rsidRPr="00E00D04" w:rsidRDefault="007966E4" w:rsidP="004A2DF7">
            <w:pPr>
              <w:rPr>
                <w:rFonts w:ascii="HGSｺﾞｼｯｸM" w:eastAsia="HGSｺﾞｼｯｸM"/>
                <w:sz w:val="20"/>
                <w:szCs w:val="20"/>
              </w:rPr>
            </w:pPr>
          </w:p>
        </w:tc>
      </w:tr>
    </w:tbl>
    <w:p w14:paraId="43A73C4F" w14:textId="77777777" w:rsidR="00E00D04" w:rsidRDefault="00E00D04" w:rsidP="005C6B60">
      <w:pPr>
        <w:ind w:firstLineChars="100" w:firstLine="210"/>
        <w:rPr>
          <w:rFonts w:ascii="HGSｺﾞｼｯｸM" w:eastAsia="HGSｺﾞｼｯｸM"/>
        </w:rPr>
      </w:pPr>
    </w:p>
    <w:p w14:paraId="01C18130" w14:textId="77777777" w:rsidR="0014048D" w:rsidRPr="0044642F" w:rsidRDefault="0014048D" w:rsidP="0014048D">
      <w:pPr>
        <w:pStyle w:val="4"/>
        <w:ind w:left="210"/>
        <w:rPr>
          <w:rFonts w:ascii="HGSｺﾞｼｯｸM" w:eastAsia="HGSｺﾞｼｯｸM"/>
        </w:rPr>
      </w:pPr>
      <w:r>
        <w:rPr>
          <w:rFonts w:hint="eastAsia"/>
        </w:rPr>
        <w:t>②維持管理の基本方針</w:t>
      </w:r>
    </w:p>
    <w:p w14:paraId="7785C3C9" w14:textId="503CA711" w:rsidR="0014048D" w:rsidRPr="00E00D04" w:rsidRDefault="0014048D" w:rsidP="004758FB">
      <w:pPr>
        <w:ind w:leftChars="100" w:left="420" w:hangingChars="100" w:hanging="210"/>
        <w:rPr>
          <w:rFonts w:ascii="HGSｺﾞｼｯｸM" w:eastAsia="HGSｺﾞｼｯｸM"/>
        </w:rPr>
      </w:pPr>
      <w:r w:rsidRPr="00E00D04">
        <w:rPr>
          <w:rFonts w:ascii="HGSｺﾞｼｯｸM" w:eastAsia="HGSｺﾞｼｯｸM" w:hint="eastAsia"/>
        </w:rPr>
        <w:t>・構造物（防波堤、護岸、突堤、陸閘、樋門、水門、物揚場、岸壁、桟橋、船揚場、付帯設備等）</w:t>
      </w:r>
      <w:r w:rsidR="00103E1C">
        <w:rPr>
          <w:rFonts w:ascii="HGSｺﾞｼｯｸM" w:eastAsia="HGSｺﾞｼｯｸM" w:hint="eastAsia"/>
        </w:rPr>
        <w:t>ごと</w:t>
      </w:r>
      <w:r w:rsidRPr="00E00D04">
        <w:rPr>
          <w:rFonts w:ascii="HGSｺﾞｼｯｸM" w:eastAsia="HGSｺﾞｼｯｸM" w:hint="eastAsia"/>
        </w:rPr>
        <w:t>に、定期的に点検・診断を実施します。</w:t>
      </w:r>
    </w:p>
    <w:p w14:paraId="61B4DC72" w14:textId="77777777" w:rsidR="00E00D04" w:rsidRPr="00E00D04" w:rsidRDefault="0014048D" w:rsidP="004758FB">
      <w:pPr>
        <w:ind w:leftChars="100" w:left="420" w:hangingChars="100" w:hanging="210"/>
        <w:rPr>
          <w:rFonts w:ascii="HGSｺﾞｼｯｸM" w:eastAsia="HGSｺﾞｼｯｸM"/>
        </w:rPr>
      </w:pPr>
      <w:r w:rsidRPr="00E00D04">
        <w:rPr>
          <w:rFonts w:ascii="HGSｺﾞｼｯｸM" w:eastAsia="HGSｺﾞｼｯｸM" w:hint="eastAsia"/>
        </w:rPr>
        <w:t>・</w:t>
      </w:r>
      <w:r w:rsidR="00E00D04" w:rsidRPr="00E00D04">
        <w:rPr>
          <w:rFonts w:ascii="HGSｺﾞｼｯｸM" w:eastAsia="HGSｺﾞｼｯｸM" w:hint="eastAsia"/>
        </w:rPr>
        <w:t>漁港</w:t>
      </w:r>
      <w:r w:rsidRPr="00E00D04">
        <w:rPr>
          <w:rFonts w:ascii="HGSｺﾞｼｯｸM" w:eastAsia="HGSｺﾞｼｯｸM" w:hint="eastAsia"/>
        </w:rPr>
        <w:t>の計画的な施設管理を行うため、</w:t>
      </w:r>
      <w:r w:rsidR="00E00D04" w:rsidRPr="00E00D04">
        <w:rPr>
          <w:rFonts w:ascii="HGSｺﾞｼｯｸM" w:eastAsia="HGSｺﾞｼｯｸM" w:hint="eastAsia"/>
        </w:rPr>
        <w:t>予算の平準化を図りながら予防的な修繕を実施し、適切な健全性を維持することを目指します。</w:t>
      </w:r>
    </w:p>
    <w:p w14:paraId="7279FDDE" w14:textId="77777777" w:rsidR="00E00D04" w:rsidRPr="00E00D04" w:rsidRDefault="00E00D04" w:rsidP="004758FB">
      <w:pPr>
        <w:ind w:firstLineChars="100" w:firstLine="210"/>
        <w:rPr>
          <w:rFonts w:ascii="HGSｺﾞｼｯｸM" w:eastAsia="HGSｺﾞｼｯｸM"/>
        </w:rPr>
      </w:pPr>
      <w:r w:rsidRPr="00E00D04">
        <w:rPr>
          <w:rFonts w:ascii="HGSｺﾞｼｯｸM" w:eastAsia="HGSｺﾞｼｯｸM" w:hint="eastAsia"/>
          <w:szCs w:val="21"/>
        </w:rPr>
        <w:t>・必要に応じて個別計画を策定します</w:t>
      </w:r>
      <w:r w:rsidRPr="00E00D04">
        <w:rPr>
          <w:rFonts w:ascii="HGSｺﾞｼｯｸM" w:eastAsia="HGSｺﾞｼｯｸM" w:hint="eastAsia"/>
        </w:rPr>
        <w:t>。</w:t>
      </w:r>
    </w:p>
    <w:p w14:paraId="4D0D2289" w14:textId="77777777" w:rsidR="0014048D" w:rsidRDefault="0014048D" w:rsidP="0014048D">
      <w:pPr>
        <w:ind w:firstLineChars="100" w:firstLine="210"/>
        <w:rPr>
          <w:rFonts w:ascii="HGSｺﾞｼｯｸM" w:eastAsia="HGSｺﾞｼｯｸM"/>
        </w:rPr>
      </w:pPr>
    </w:p>
    <w:p w14:paraId="1FF8A6E2" w14:textId="77777777" w:rsidR="00006964" w:rsidRPr="00E00D04" w:rsidRDefault="00006964" w:rsidP="0014048D">
      <w:pPr>
        <w:ind w:firstLineChars="100" w:firstLine="210"/>
        <w:rPr>
          <w:rFonts w:ascii="HGSｺﾞｼｯｸM" w:eastAsia="HGSｺﾞｼｯｸM"/>
        </w:rPr>
      </w:pPr>
    </w:p>
    <w:p w14:paraId="659BCE2E" w14:textId="22828B37" w:rsidR="00F9262E" w:rsidRDefault="00F9262E" w:rsidP="00F9262E">
      <w:pPr>
        <w:pStyle w:val="3"/>
        <w:spacing w:before="180" w:after="72"/>
      </w:pPr>
      <w:r>
        <w:rPr>
          <w:rFonts w:hint="eastAsia"/>
        </w:rPr>
        <w:t>（７）その他</w:t>
      </w:r>
    </w:p>
    <w:p w14:paraId="2541AC4E" w14:textId="77777777" w:rsidR="00F9262E" w:rsidRDefault="00F9262E" w:rsidP="00F9262E">
      <w:pPr>
        <w:pStyle w:val="4"/>
        <w:ind w:left="210"/>
      </w:pPr>
      <w:r>
        <w:rPr>
          <w:rFonts w:hint="eastAsia"/>
        </w:rPr>
        <w:t>①</w:t>
      </w:r>
      <w:r>
        <w:t>施設</w:t>
      </w:r>
      <w:r>
        <w:rPr>
          <w:rFonts w:hint="eastAsia"/>
        </w:rPr>
        <w:t>概要</w:t>
      </w:r>
    </w:p>
    <w:p w14:paraId="6B29392E" w14:textId="7777777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本市</w:t>
      </w:r>
      <w:r w:rsidRPr="00F80908">
        <w:rPr>
          <w:rFonts w:ascii="HGSｺﾞｼｯｸM" w:eastAsia="HGSｺﾞｼｯｸM" w:hint="eastAsia"/>
        </w:rPr>
        <w:t>が管理する</w:t>
      </w:r>
      <w:r>
        <w:rPr>
          <w:rFonts w:ascii="HGSｺﾞｼｯｸM" w:eastAsia="HGSｺﾞｼｯｸM" w:hint="eastAsia"/>
        </w:rPr>
        <w:t>その他土木インフラ等工作物は、デジタル防災無線設備、防火水槽375基、</w:t>
      </w:r>
      <w:r w:rsidRPr="007E5978">
        <w:rPr>
          <w:rFonts w:ascii="HGSｺﾞｼｯｸM" w:eastAsia="HGSｺﾞｼｯｸM" w:hint="eastAsia"/>
        </w:rPr>
        <w:t>津波避難タワー</w:t>
      </w:r>
      <w:r>
        <w:rPr>
          <w:rFonts w:ascii="HGSｺﾞｼｯｸM" w:eastAsia="HGSｺﾞｼｯｸM" w:hint="eastAsia"/>
        </w:rPr>
        <w:t>2箇所、</w:t>
      </w:r>
      <w:r>
        <w:rPr>
          <w:rFonts w:ascii="HGSｺﾞｼｯｸM" w:eastAsia="HGSｺﾞｼｯｸM" w:hAnsi="Meiryo UI" w:hint="eastAsia"/>
          <w:bCs/>
          <w:color w:val="000000" w:themeColor="text1"/>
          <w:sz w:val="20"/>
          <w:szCs w:val="20"/>
        </w:rPr>
        <w:t>コミュニティプラント管</w:t>
      </w:r>
      <w:r w:rsidRPr="0063227F">
        <w:rPr>
          <w:rFonts w:ascii="HGSｺﾞｼｯｸM" w:eastAsia="HGSｺﾞｼｯｸM" w:hAnsi="ＭＳ 明朝" w:cs="ＭＳ 明朝" w:hint="eastAsia"/>
          <w:bCs/>
          <w:color w:val="000000" w:themeColor="text1"/>
          <w:sz w:val="20"/>
          <w:szCs w:val="20"/>
        </w:rPr>
        <w:t>渠</w:t>
      </w:r>
      <w:r>
        <w:rPr>
          <w:rFonts w:ascii="HGSｺﾞｼｯｸM" w:eastAsia="HGSｺﾞｼｯｸM" w:hAnsi="Meiryo UI" w:cs="ＭＳ Ｐゴシック" w:hint="eastAsia"/>
          <w:color w:val="000000"/>
          <w:sz w:val="20"/>
          <w:szCs w:val="20"/>
        </w:rPr>
        <w:t>11,107.0</w:t>
      </w:r>
      <w:r w:rsidRPr="00E56588">
        <w:rPr>
          <w:rFonts w:ascii="HGSｺﾞｼｯｸM" w:eastAsia="HGSｺﾞｼｯｸM" w:hAnsi="Meiryo UI" w:cs="ＭＳ Ｐゴシック" w:hint="eastAsia"/>
          <w:color w:val="000000"/>
          <w:sz w:val="20"/>
          <w:szCs w:val="20"/>
        </w:rPr>
        <w:t>ｍ</w:t>
      </w:r>
      <w:r>
        <w:rPr>
          <w:rFonts w:ascii="HGSｺﾞｼｯｸM" w:eastAsia="HGSｺﾞｼｯｸM" w:hAnsi="Meiryo UI" w:cs="ＭＳ Ｐゴシック" w:hint="eastAsia"/>
          <w:color w:val="000000"/>
          <w:sz w:val="20"/>
          <w:szCs w:val="20"/>
        </w:rPr>
        <w:t>（総延長）</w:t>
      </w:r>
      <w:r>
        <w:rPr>
          <w:rFonts w:ascii="HGSｺﾞｼｯｸM" w:eastAsia="HGSｺﾞｼｯｸM" w:hint="eastAsia"/>
        </w:rPr>
        <w:t>などがあります。</w:t>
      </w:r>
    </w:p>
    <w:p w14:paraId="0BF2C966" w14:textId="77777777" w:rsidR="009557FE" w:rsidRPr="0014048D" w:rsidRDefault="009557FE" w:rsidP="008F426D"/>
    <w:p w14:paraId="4186D88B" w14:textId="21F875A0" w:rsidR="007E5978" w:rsidRDefault="007E5978" w:rsidP="007E5978">
      <w:pPr>
        <w:pStyle w:val="4"/>
        <w:ind w:left="210"/>
        <w:rPr>
          <w:rFonts w:ascii="HGSｺﾞｼｯｸM" w:eastAsia="HGSｺﾞｼｯｸM"/>
        </w:rPr>
      </w:pPr>
      <w:r>
        <w:rPr>
          <w:rFonts w:hint="eastAsia"/>
        </w:rPr>
        <w:t>②維持管理の基本方針</w:t>
      </w:r>
    </w:p>
    <w:p w14:paraId="6D2E1AA5" w14:textId="77777777" w:rsidR="007E5978" w:rsidRPr="004C0441" w:rsidRDefault="007E5978" w:rsidP="007E5978">
      <w:pPr>
        <w:ind w:leftChars="20" w:left="42" w:firstLineChars="100" w:firstLine="210"/>
        <w:rPr>
          <w:rFonts w:ascii="HGSｺﾞｼｯｸM" w:eastAsia="HGSｺﾞｼｯｸM"/>
        </w:rPr>
      </w:pPr>
      <w:r w:rsidRPr="004C0441">
        <w:rPr>
          <w:rFonts w:ascii="HGSｺﾞｼｯｸM" w:eastAsia="HGSｺﾞｼｯｸM" w:hint="eastAsia"/>
        </w:rPr>
        <w:t>・</w:t>
      </w:r>
      <w:r w:rsidRPr="004758FB">
        <w:rPr>
          <w:rFonts w:ascii="HGSｺﾞｼｯｸM" w:eastAsia="HGSｺﾞｼｯｸM" w:hint="eastAsia"/>
          <w:spacing w:val="-2"/>
        </w:rPr>
        <w:t>予算の平準化を図りながら予防的な修繕を実施し、適切な健全性を維持することを目指しま</w:t>
      </w:r>
      <w:r w:rsidRPr="004C0441">
        <w:rPr>
          <w:rFonts w:ascii="HGSｺﾞｼｯｸM" w:eastAsia="HGSｺﾞｼｯｸM" w:hint="eastAsia"/>
        </w:rPr>
        <w:t>す。</w:t>
      </w:r>
    </w:p>
    <w:p w14:paraId="7C25098B" w14:textId="53C53D49" w:rsidR="009557FE" w:rsidRDefault="007E5978" w:rsidP="007E5978">
      <w:pPr>
        <w:ind w:leftChars="100" w:left="420" w:hangingChars="100" w:hanging="210"/>
        <w:rPr>
          <w:rFonts w:ascii="HGSｺﾞｼｯｸM" w:eastAsia="HGSｺﾞｼｯｸM"/>
        </w:rPr>
      </w:pPr>
      <w:r w:rsidRPr="004C0441">
        <w:rPr>
          <w:rFonts w:ascii="HGSｺﾞｼｯｸM" w:eastAsia="HGSｺﾞｼｯｸM" w:hint="eastAsia"/>
        </w:rPr>
        <w:t>・健全度の把握及び日常的な維持管理に関する基本的な方針を基に、予防的な修繕等の実施を徹底することにより、修繕に係る事業費の大規模化及び高コスト化を回避し、ライフサイクルコストの低減を図ります。</w:t>
      </w:r>
    </w:p>
    <w:p w14:paraId="57C0754C" w14:textId="77777777" w:rsidR="008155D6" w:rsidRDefault="008155D6" w:rsidP="008155D6"/>
    <w:p w14:paraId="51A03BE5" w14:textId="77777777" w:rsidR="008155D6" w:rsidRDefault="008155D6" w:rsidP="008155D6"/>
    <w:p w14:paraId="0B26A114" w14:textId="77777777" w:rsidR="008155D6" w:rsidRDefault="008F426D" w:rsidP="008155D6">
      <w:r w:rsidRPr="008155D6">
        <w:br w:type="page"/>
      </w:r>
      <w:bookmarkStart w:id="97" w:name="_Toc441227798"/>
      <w:bookmarkStart w:id="98" w:name="_Toc441586783"/>
    </w:p>
    <w:p w14:paraId="45E33464" w14:textId="390DE013" w:rsidR="00492601" w:rsidRDefault="00492601" w:rsidP="008155D6">
      <w:pPr>
        <w:pStyle w:val="2"/>
        <w:ind w:left="105"/>
      </w:pPr>
      <w:bookmarkStart w:id="99" w:name="_Toc98496842"/>
      <w:r>
        <w:rPr>
          <w:rFonts w:hint="eastAsia"/>
        </w:rPr>
        <w:lastRenderedPageBreak/>
        <w:t>３．</w:t>
      </w:r>
      <w:r w:rsidR="00ED7673">
        <w:rPr>
          <w:rFonts w:hint="eastAsia"/>
        </w:rPr>
        <w:t>公営</w:t>
      </w:r>
      <w:r>
        <w:rPr>
          <w:rFonts w:hint="eastAsia"/>
        </w:rPr>
        <w:t>企業施設の管理に関する基本的な方針</w:t>
      </w:r>
      <w:bookmarkEnd w:id="99"/>
    </w:p>
    <w:p w14:paraId="385DB05A" w14:textId="6BFF34DF" w:rsidR="00492601" w:rsidRDefault="00492601" w:rsidP="00492601">
      <w:pPr>
        <w:pStyle w:val="3"/>
        <w:spacing w:before="180" w:after="72"/>
      </w:pPr>
      <w:bookmarkStart w:id="100" w:name="_Toc441227799"/>
      <w:r>
        <w:rPr>
          <w:rFonts w:hint="eastAsia"/>
        </w:rPr>
        <w:t>（１）</w:t>
      </w:r>
      <w:r>
        <w:t>上水道</w:t>
      </w:r>
      <w:bookmarkEnd w:id="100"/>
      <w:r>
        <w:rPr>
          <w:rFonts w:hint="eastAsia"/>
        </w:rPr>
        <w:t>施設</w:t>
      </w:r>
    </w:p>
    <w:p w14:paraId="7D43463B" w14:textId="77777777" w:rsidR="00492601" w:rsidRDefault="00492601" w:rsidP="00492601">
      <w:pPr>
        <w:pStyle w:val="4"/>
        <w:ind w:left="210"/>
      </w:pPr>
      <w:r>
        <w:rPr>
          <w:rFonts w:hint="eastAsia"/>
        </w:rPr>
        <w:t>①施設一覧</w:t>
      </w:r>
    </w:p>
    <w:tbl>
      <w:tblPr>
        <w:tblStyle w:val="aff"/>
        <w:tblW w:w="0" w:type="auto"/>
        <w:tblInd w:w="113" w:type="dxa"/>
        <w:tblLook w:val="04A0" w:firstRow="1" w:lastRow="0" w:firstColumn="1" w:lastColumn="0" w:noHBand="0" w:noVBand="1"/>
      </w:tblPr>
      <w:tblGrid>
        <w:gridCol w:w="3016"/>
        <w:gridCol w:w="2347"/>
        <w:gridCol w:w="840"/>
        <w:gridCol w:w="1398"/>
        <w:gridCol w:w="673"/>
        <w:gridCol w:w="673"/>
      </w:tblGrid>
      <w:tr w:rsidR="00492601" w14:paraId="03DFB02D" w14:textId="77777777" w:rsidTr="00F0380E">
        <w:trPr>
          <w:trHeight w:val="240"/>
        </w:trPr>
        <w:tc>
          <w:tcPr>
            <w:tcW w:w="3061" w:type="dxa"/>
            <w:vMerge w:val="restart"/>
            <w:shd w:val="clear" w:color="auto" w:fill="E5DCDB"/>
            <w:vAlign w:val="center"/>
          </w:tcPr>
          <w:p w14:paraId="18EA47F6" w14:textId="77777777"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381" w:type="dxa"/>
            <w:vMerge w:val="restart"/>
            <w:shd w:val="clear" w:color="auto" w:fill="E5DCDB"/>
            <w:vAlign w:val="center"/>
          </w:tcPr>
          <w:p w14:paraId="6ED76C06" w14:textId="77777777" w:rsidR="00492601" w:rsidRPr="00DE70AF" w:rsidRDefault="00492601"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2FEA71FE" w14:textId="77777777" w:rsidR="00E7601C" w:rsidRDefault="00492601" w:rsidP="00224A21">
            <w:pPr>
              <w:spacing w:line="240" w:lineRule="exact"/>
              <w:jc w:val="center"/>
              <w:rPr>
                <w:rFonts w:ascii="HGSｺﾞｼｯｸM" w:eastAsia="HGSｺﾞｼｯｸM" w:hAnsi="メイリオ"/>
                <w:sz w:val="14"/>
                <w:szCs w:val="14"/>
              </w:rPr>
            </w:pPr>
            <w:r w:rsidRPr="006962C9">
              <w:rPr>
                <w:rFonts w:ascii="HGSｺﾞｼｯｸM" w:eastAsia="HGSｺﾞｼｯｸM" w:hAnsi="メイリオ" w:hint="eastAsia"/>
                <w:sz w:val="14"/>
                <w:szCs w:val="14"/>
              </w:rPr>
              <w:t>延床面積</w:t>
            </w:r>
          </w:p>
          <w:p w14:paraId="59582334" w14:textId="5023FB75" w:rsidR="00492601" w:rsidRPr="006962C9" w:rsidRDefault="00492601"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w:t>
            </w:r>
          </w:p>
        </w:tc>
        <w:tc>
          <w:tcPr>
            <w:tcW w:w="1417" w:type="dxa"/>
            <w:vMerge w:val="restart"/>
            <w:shd w:val="clear" w:color="auto" w:fill="E5DCDB"/>
            <w:vAlign w:val="center"/>
          </w:tcPr>
          <w:p w14:paraId="254B7A01" w14:textId="77777777"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680" w:type="dxa"/>
            <w:vMerge w:val="restart"/>
            <w:shd w:val="clear" w:color="auto" w:fill="E5DCDB"/>
            <w:vAlign w:val="center"/>
          </w:tcPr>
          <w:p w14:paraId="3CB77FB3" w14:textId="77777777" w:rsidR="00E7601C" w:rsidRDefault="00492601" w:rsidP="00224A21">
            <w:pPr>
              <w:spacing w:line="240" w:lineRule="exact"/>
              <w:jc w:val="center"/>
              <w:rPr>
                <w:rFonts w:ascii="HGSｺﾞｼｯｸM" w:eastAsia="HGSｺﾞｼｯｸM" w:hAnsi="メイリオ"/>
                <w:sz w:val="16"/>
                <w:szCs w:val="16"/>
              </w:rPr>
            </w:pPr>
            <w:r w:rsidRPr="00DE70AF">
              <w:rPr>
                <w:rFonts w:ascii="HGSｺﾞｼｯｸM" w:eastAsia="HGSｺﾞｼｯｸM" w:hAnsi="メイリオ" w:hint="eastAsia"/>
                <w:sz w:val="16"/>
                <w:szCs w:val="16"/>
              </w:rPr>
              <w:t>建築</w:t>
            </w:r>
          </w:p>
          <w:p w14:paraId="5B94325B" w14:textId="66AAC05B"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年度</w:t>
            </w:r>
          </w:p>
        </w:tc>
        <w:tc>
          <w:tcPr>
            <w:tcW w:w="680" w:type="dxa"/>
            <w:vMerge w:val="restart"/>
            <w:shd w:val="clear" w:color="auto" w:fill="E5DCDB"/>
            <w:vAlign w:val="center"/>
          </w:tcPr>
          <w:p w14:paraId="5F5CBD86" w14:textId="77777777"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r>
      <w:tr w:rsidR="00492601" w14:paraId="31B1C1F7" w14:textId="77777777" w:rsidTr="00F0380E">
        <w:trPr>
          <w:trHeight w:val="360"/>
        </w:trPr>
        <w:tc>
          <w:tcPr>
            <w:tcW w:w="3061" w:type="dxa"/>
            <w:vMerge/>
            <w:shd w:val="clear" w:color="auto" w:fill="E5DCDB"/>
          </w:tcPr>
          <w:p w14:paraId="37765071" w14:textId="77777777" w:rsidR="00492601" w:rsidRPr="006962C9" w:rsidRDefault="00492601" w:rsidP="00C869E8">
            <w:pPr>
              <w:rPr>
                <w:rFonts w:ascii="HGSｺﾞｼｯｸM" w:eastAsia="HGSｺﾞｼｯｸM"/>
                <w:sz w:val="14"/>
                <w:szCs w:val="14"/>
              </w:rPr>
            </w:pPr>
          </w:p>
        </w:tc>
        <w:tc>
          <w:tcPr>
            <w:tcW w:w="2381" w:type="dxa"/>
            <w:vMerge/>
            <w:shd w:val="clear" w:color="auto" w:fill="E5DCDB"/>
          </w:tcPr>
          <w:p w14:paraId="50F8CB54" w14:textId="77777777" w:rsidR="00492601" w:rsidRPr="006962C9" w:rsidRDefault="00492601" w:rsidP="00C869E8">
            <w:pPr>
              <w:rPr>
                <w:rFonts w:ascii="HGSｺﾞｼｯｸM" w:eastAsia="HGSｺﾞｼｯｸM"/>
                <w:sz w:val="14"/>
                <w:szCs w:val="14"/>
              </w:rPr>
            </w:pPr>
          </w:p>
        </w:tc>
        <w:tc>
          <w:tcPr>
            <w:tcW w:w="850" w:type="dxa"/>
            <w:vMerge/>
            <w:shd w:val="clear" w:color="auto" w:fill="E5DCDB"/>
          </w:tcPr>
          <w:p w14:paraId="739D2BE8" w14:textId="77777777" w:rsidR="00492601" w:rsidRPr="006962C9" w:rsidRDefault="00492601" w:rsidP="00C869E8">
            <w:pPr>
              <w:rPr>
                <w:rFonts w:ascii="HGSｺﾞｼｯｸM" w:eastAsia="HGSｺﾞｼｯｸM"/>
                <w:sz w:val="14"/>
                <w:szCs w:val="14"/>
              </w:rPr>
            </w:pPr>
          </w:p>
        </w:tc>
        <w:tc>
          <w:tcPr>
            <w:tcW w:w="1417" w:type="dxa"/>
            <w:vMerge/>
            <w:shd w:val="clear" w:color="auto" w:fill="E5DCDB"/>
          </w:tcPr>
          <w:p w14:paraId="6FAA4DAD" w14:textId="77777777" w:rsidR="00492601" w:rsidRPr="006962C9" w:rsidRDefault="00492601" w:rsidP="00C869E8">
            <w:pPr>
              <w:rPr>
                <w:rFonts w:ascii="HGSｺﾞｼｯｸM" w:eastAsia="HGSｺﾞｼｯｸM"/>
                <w:sz w:val="14"/>
                <w:szCs w:val="14"/>
              </w:rPr>
            </w:pPr>
          </w:p>
        </w:tc>
        <w:tc>
          <w:tcPr>
            <w:tcW w:w="680" w:type="dxa"/>
            <w:vMerge/>
            <w:shd w:val="clear" w:color="auto" w:fill="E5DCDB"/>
          </w:tcPr>
          <w:p w14:paraId="7372E35A" w14:textId="77777777" w:rsidR="00492601" w:rsidRPr="006962C9" w:rsidRDefault="00492601" w:rsidP="00C869E8">
            <w:pPr>
              <w:rPr>
                <w:rFonts w:ascii="HGSｺﾞｼｯｸM" w:eastAsia="HGSｺﾞｼｯｸM"/>
                <w:sz w:val="14"/>
                <w:szCs w:val="14"/>
              </w:rPr>
            </w:pPr>
          </w:p>
        </w:tc>
        <w:tc>
          <w:tcPr>
            <w:tcW w:w="680" w:type="dxa"/>
            <w:vMerge/>
            <w:shd w:val="clear" w:color="auto" w:fill="E5DCDB"/>
          </w:tcPr>
          <w:p w14:paraId="1988D721" w14:textId="77777777" w:rsidR="00492601" w:rsidRPr="006962C9" w:rsidRDefault="00492601" w:rsidP="00C869E8">
            <w:pPr>
              <w:rPr>
                <w:rFonts w:ascii="HGSｺﾞｼｯｸM" w:eastAsia="HGSｺﾞｼｯｸM"/>
                <w:sz w:val="14"/>
                <w:szCs w:val="14"/>
              </w:rPr>
            </w:pPr>
          </w:p>
        </w:tc>
      </w:tr>
      <w:tr w:rsidR="00492601" w:rsidRPr="00AD6CB1" w14:paraId="6FA332A1" w14:textId="77777777" w:rsidTr="00F0380E">
        <w:trPr>
          <w:trHeight w:val="270"/>
        </w:trPr>
        <w:tc>
          <w:tcPr>
            <w:tcW w:w="3061" w:type="dxa"/>
          </w:tcPr>
          <w:p w14:paraId="0B6AE452"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大野水源地</w:t>
            </w:r>
          </w:p>
        </w:tc>
        <w:tc>
          <w:tcPr>
            <w:tcW w:w="2381" w:type="dxa"/>
          </w:tcPr>
          <w:p w14:paraId="1EC5CB1F" w14:textId="4A4E3211" w:rsidR="00492601" w:rsidRPr="00247B06" w:rsidRDefault="00B55348" w:rsidP="00C869E8">
            <w:pPr>
              <w:widowControl/>
              <w:jc w:val="left"/>
              <w:rPr>
                <w:rFonts w:ascii="HGSｺﾞｼｯｸM" w:eastAsia="HGSｺﾞｼｯｸM" w:hAnsi="ＭＳ Ｐ明朝" w:cs="ＭＳ Ｐゴシック"/>
                <w:color w:val="000000" w:themeColor="text1"/>
                <w:kern w:val="0"/>
                <w:sz w:val="14"/>
                <w:szCs w:val="14"/>
              </w:rPr>
            </w:pPr>
            <w:r w:rsidRPr="00B55348">
              <w:rPr>
                <w:rFonts w:ascii="HGSｺﾞｼｯｸM" w:eastAsia="HGSｺﾞｼｯｸM" w:hAnsi="ＭＳ Ｐ明朝" w:cs="ＭＳ Ｐゴシック" w:hint="eastAsia"/>
                <w:color w:val="000000" w:themeColor="text1"/>
                <w:kern w:val="0"/>
                <w:sz w:val="14"/>
                <w:szCs w:val="14"/>
              </w:rPr>
              <w:t>下大野町渡り上り</w:t>
            </w:r>
          </w:p>
        </w:tc>
        <w:tc>
          <w:tcPr>
            <w:tcW w:w="850" w:type="dxa"/>
            <w:noWrap/>
            <w:vAlign w:val="center"/>
          </w:tcPr>
          <w:p w14:paraId="250E39FB"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311.00</w:t>
            </w:r>
          </w:p>
        </w:tc>
        <w:tc>
          <w:tcPr>
            <w:tcW w:w="1417" w:type="dxa"/>
            <w:vAlign w:val="center"/>
          </w:tcPr>
          <w:p w14:paraId="2DD3243B"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1821C14E"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S42</w:t>
            </w:r>
          </w:p>
        </w:tc>
        <w:tc>
          <w:tcPr>
            <w:tcW w:w="680" w:type="dxa"/>
            <w:shd w:val="clear" w:color="auto" w:fill="EBDAA4"/>
            <w:vAlign w:val="center"/>
          </w:tcPr>
          <w:p w14:paraId="620186F4" w14:textId="06DA9520"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48</w:t>
            </w:r>
          </w:p>
        </w:tc>
      </w:tr>
      <w:tr w:rsidR="00BF49CA" w:rsidRPr="00A17DFF" w14:paraId="6DF0FC0B" w14:textId="77777777" w:rsidTr="00F0380E">
        <w:trPr>
          <w:trHeight w:val="270"/>
        </w:trPr>
        <w:tc>
          <w:tcPr>
            <w:tcW w:w="3061" w:type="dxa"/>
          </w:tcPr>
          <w:p w14:paraId="3AFBF711" w14:textId="198B13C3" w:rsidR="00BF49CA" w:rsidRPr="00F90C73" w:rsidRDefault="00BF49CA" w:rsidP="00C92CE5">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第１取水場</w:t>
            </w:r>
          </w:p>
        </w:tc>
        <w:tc>
          <w:tcPr>
            <w:tcW w:w="2381" w:type="dxa"/>
          </w:tcPr>
          <w:p w14:paraId="6F42177F" w14:textId="2B606B24" w:rsidR="00BF49CA" w:rsidRPr="00247B06" w:rsidRDefault="00BF49CA" w:rsidP="00E23FCE">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羽ノ浦町岩脇神代地</w:t>
            </w:r>
          </w:p>
        </w:tc>
        <w:tc>
          <w:tcPr>
            <w:tcW w:w="850" w:type="dxa"/>
            <w:noWrap/>
            <w:vAlign w:val="center"/>
          </w:tcPr>
          <w:p w14:paraId="558C6403" w14:textId="37B1FDD0" w:rsidR="00BF49CA" w:rsidRPr="00A17DFF" w:rsidRDefault="00BF49CA"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81.00</w:t>
            </w:r>
          </w:p>
        </w:tc>
        <w:tc>
          <w:tcPr>
            <w:tcW w:w="1417" w:type="dxa"/>
            <w:vAlign w:val="center"/>
          </w:tcPr>
          <w:p w14:paraId="05E5B11E" w14:textId="6704E6BC"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57C88032" w14:textId="302F7314"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szCs w:val="20"/>
              </w:rPr>
              <w:t>S48</w:t>
            </w:r>
          </w:p>
        </w:tc>
        <w:tc>
          <w:tcPr>
            <w:tcW w:w="680" w:type="dxa"/>
            <w:shd w:val="clear" w:color="auto" w:fill="EBDAA4"/>
            <w:vAlign w:val="center"/>
          </w:tcPr>
          <w:p w14:paraId="41EAF620" w14:textId="0A97A4C0"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42</w:t>
            </w:r>
          </w:p>
        </w:tc>
      </w:tr>
      <w:tr w:rsidR="00BF49CA" w:rsidRPr="00A17DFF" w14:paraId="5A23BD8F" w14:textId="77777777" w:rsidTr="00F0380E">
        <w:trPr>
          <w:trHeight w:val="270"/>
        </w:trPr>
        <w:tc>
          <w:tcPr>
            <w:tcW w:w="3061" w:type="dxa"/>
          </w:tcPr>
          <w:p w14:paraId="462DA1E4" w14:textId="69819ECF" w:rsidR="00BF49CA" w:rsidRPr="00F90C73" w:rsidRDefault="00BF49CA" w:rsidP="00E23FCE">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那賀川町浄水場</w:t>
            </w:r>
          </w:p>
        </w:tc>
        <w:tc>
          <w:tcPr>
            <w:tcW w:w="2381" w:type="dxa"/>
          </w:tcPr>
          <w:p w14:paraId="5FA87168" w14:textId="68E4F265" w:rsidR="00BF49CA" w:rsidRPr="00247B06" w:rsidRDefault="00BF49CA" w:rsidP="00E23FCE">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那賀川町今津浦白石</w:t>
            </w:r>
          </w:p>
        </w:tc>
        <w:tc>
          <w:tcPr>
            <w:tcW w:w="850" w:type="dxa"/>
            <w:noWrap/>
            <w:vAlign w:val="center"/>
          </w:tcPr>
          <w:p w14:paraId="5C138ADB" w14:textId="1094EDBD" w:rsidR="00BF49CA" w:rsidRPr="00A17DFF" w:rsidRDefault="00BF49CA"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96.00</w:t>
            </w:r>
          </w:p>
        </w:tc>
        <w:tc>
          <w:tcPr>
            <w:tcW w:w="1417" w:type="dxa"/>
            <w:vAlign w:val="center"/>
          </w:tcPr>
          <w:p w14:paraId="74C2D8DC" w14:textId="5CBB5CC1"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72065FF0" w14:textId="73BA02C4"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szCs w:val="20"/>
              </w:rPr>
              <w:t>S49</w:t>
            </w:r>
          </w:p>
        </w:tc>
        <w:tc>
          <w:tcPr>
            <w:tcW w:w="680" w:type="dxa"/>
            <w:shd w:val="clear" w:color="auto" w:fill="EBDAA4"/>
            <w:vAlign w:val="center"/>
          </w:tcPr>
          <w:p w14:paraId="799B694E" w14:textId="76980F19"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41</w:t>
            </w:r>
          </w:p>
        </w:tc>
      </w:tr>
      <w:tr w:rsidR="00492601" w:rsidRPr="00AD6CB1" w14:paraId="64242590" w14:textId="77777777" w:rsidTr="00F0380E">
        <w:trPr>
          <w:trHeight w:val="270"/>
        </w:trPr>
        <w:tc>
          <w:tcPr>
            <w:tcW w:w="3061" w:type="dxa"/>
          </w:tcPr>
          <w:p w14:paraId="62DA2B38"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大野水源地</w:t>
            </w:r>
          </w:p>
        </w:tc>
        <w:tc>
          <w:tcPr>
            <w:tcW w:w="2381" w:type="dxa"/>
          </w:tcPr>
          <w:p w14:paraId="66B8F05D" w14:textId="5C79551E" w:rsidR="00492601" w:rsidRPr="00247B06" w:rsidRDefault="00B55348" w:rsidP="00C869E8">
            <w:pPr>
              <w:widowControl/>
              <w:jc w:val="left"/>
              <w:rPr>
                <w:rFonts w:ascii="HGSｺﾞｼｯｸM" w:eastAsia="HGSｺﾞｼｯｸM" w:hAnsi="ＭＳ Ｐ明朝" w:cs="ＭＳ Ｐゴシック"/>
                <w:color w:val="000000" w:themeColor="text1"/>
                <w:kern w:val="0"/>
                <w:sz w:val="14"/>
                <w:szCs w:val="14"/>
              </w:rPr>
            </w:pPr>
            <w:r w:rsidRPr="00B55348">
              <w:rPr>
                <w:rFonts w:ascii="HGSｺﾞｼｯｸM" w:eastAsia="HGSｺﾞｼｯｸM" w:hAnsi="ＭＳ Ｐ明朝" w:cs="ＭＳ Ｐゴシック" w:hint="eastAsia"/>
                <w:color w:val="000000" w:themeColor="text1"/>
                <w:kern w:val="0"/>
                <w:sz w:val="14"/>
                <w:szCs w:val="14"/>
              </w:rPr>
              <w:t>下大野町渡り上り</w:t>
            </w:r>
          </w:p>
        </w:tc>
        <w:tc>
          <w:tcPr>
            <w:tcW w:w="850" w:type="dxa"/>
            <w:noWrap/>
            <w:vAlign w:val="center"/>
          </w:tcPr>
          <w:p w14:paraId="5FEA04A3"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184.00</w:t>
            </w:r>
          </w:p>
        </w:tc>
        <w:tc>
          <w:tcPr>
            <w:tcW w:w="1417" w:type="dxa"/>
            <w:vAlign w:val="center"/>
          </w:tcPr>
          <w:p w14:paraId="2FC0CDCA"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12A3796E"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S55</w:t>
            </w:r>
          </w:p>
        </w:tc>
        <w:tc>
          <w:tcPr>
            <w:tcW w:w="680" w:type="dxa"/>
            <w:shd w:val="clear" w:color="auto" w:fill="EBDAA4"/>
            <w:vAlign w:val="center"/>
          </w:tcPr>
          <w:p w14:paraId="24762989" w14:textId="42881882"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35</w:t>
            </w:r>
          </w:p>
        </w:tc>
      </w:tr>
      <w:tr w:rsidR="00BF49CA" w:rsidRPr="00A17DFF" w14:paraId="0EFDBBF0" w14:textId="77777777" w:rsidTr="00F0380E">
        <w:trPr>
          <w:trHeight w:val="270"/>
        </w:trPr>
        <w:tc>
          <w:tcPr>
            <w:tcW w:w="3061" w:type="dxa"/>
          </w:tcPr>
          <w:p w14:paraId="56DD01BC" w14:textId="67B80A52" w:rsidR="00BF49CA" w:rsidRPr="00F90C73" w:rsidRDefault="00BF49CA" w:rsidP="00E23FCE">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配水池２号</w:t>
            </w:r>
          </w:p>
        </w:tc>
        <w:tc>
          <w:tcPr>
            <w:tcW w:w="2381" w:type="dxa"/>
          </w:tcPr>
          <w:p w14:paraId="77986861" w14:textId="79427F22" w:rsidR="00BF49CA" w:rsidRPr="00247B06" w:rsidRDefault="00BF49CA" w:rsidP="00E23FCE">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羽ノ浦町岩脇神代地</w:t>
            </w:r>
          </w:p>
        </w:tc>
        <w:tc>
          <w:tcPr>
            <w:tcW w:w="850" w:type="dxa"/>
            <w:noWrap/>
            <w:vAlign w:val="center"/>
          </w:tcPr>
          <w:p w14:paraId="2CE93E56" w14:textId="2B46AA7A" w:rsidR="00BF49CA" w:rsidRPr="00A17DFF" w:rsidRDefault="00BF49CA"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314.00</w:t>
            </w:r>
          </w:p>
        </w:tc>
        <w:tc>
          <w:tcPr>
            <w:tcW w:w="1417" w:type="dxa"/>
            <w:vAlign w:val="center"/>
          </w:tcPr>
          <w:p w14:paraId="0B092EB4" w14:textId="0DB709BD"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7A517179" w14:textId="2C833789"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szCs w:val="20"/>
              </w:rPr>
              <w:t>S56</w:t>
            </w:r>
          </w:p>
        </w:tc>
        <w:tc>
          <w:tcPr>
            <w:tcW w:w="680" w:type="dxa"/>
            <w:shd w:val="clear" w:color="auto" w:fill="EBDAA4"/>
            <w:vAlign w:val="center"/>
          </w:tcPr>
          <w:p w14:paraId="217B371B" w14:textId="7D63DFEE" w:rsidR="00BF49CA" w:rsidRPr="00A17DFF" w:rsidRDefault="00BF49CA"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34</w:t>
            </w:r>
          </w:p>
        </w:tc>
      </w:tr>
      <w:tr w:rsidR="00492601" w:rsidRPr="00AD6CB1" w14:paraId="150EEC47" w14:textId="77777777" w:rsidTr="00F0380E">
        <w:trPr>
          <w:trHeight w:val="270"/>
        </w:trPr>
        <w:tc>
          <w:tcPr>
            <w:tcW w:w="3061" w:type="dxa"/>
            <w:noWrap/>
          </w:tcPr>
          <w:p w14:paraId="59C1F960"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大地水源地</w:t>
            </w:r>
          </w:p>
        </w:tc>
        <w:tc>
          <w:tcPr>
            <w:tcW w:w="2381" w:type="dxa"/>
            <w:noWrap/>
          </w:tcPr>
          <w:p w14:paraId="0188BF94" w14:textId="0BD227C8" w:rsidR="00492601" w:rsidRPr="00247B06" w:rsidRDefault="00B55348" w:rsidP="00C869E8">
            <w:pPr>
              <w:widowControl/>
              <w:jc w:val="left"/>
              <w:rPr>
                <w:rFonts w:ascii="HGSｺﾞｼｯｸM" w:eastAsia="HGSｺﾞｼｯｸM" w:hAnsi="ＭＳ Ｐ明朝" w:cs="ＭＳ Ｐゴシック"/>
                <w:color w:val="000000" w:themeColor="text1"/>
                <w:kern w:val="0"/>
                <w:sz w:val="14"/>
                <w:szCs w:val="14"/>
              </w:rPr>
            </w:pPr>
            <w:r w:rsidRPr="00B55348">
              <w:rPr>
                <w:rFonts w:ascii="HGSｺﾞｼｯｸM" w:eastAsia="HGSｺﾞｼｯｸM" w:hAnsi="ＭＳ Ｐ明朝" w:cs="ＭＳ Ｐゴシック" w:hint="eastAsia"/>
                <w:color w:val="000000" w:themeColor="text1"/>
                <w:kern w:val="0"/>
                <w:sz w:val="14"/>
                <w:szCs w:val="14"/>
              </w:rPr>
              <w:t>桑野町大地</w:t>
            </w:r>
          </w:p>
        </w:tc>
        <w:tc>
          <w:tcPr>
            <w:tcW w:w="850" w:type="dxa"/>
            <w:noWrap/>
            <w:vAlign w:val="center"/>
          </w:tcPr>
          <w:p w14:paraId="762A5339"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108.00</w:t>
            </w:r>
          </w:p>
        </w:tc>
        <w:tc>
          <w:tcPr>
            <w:tcW w:w="1417" w:type="dxa"/>
            <w:noWrap/>
            <w:vAlign w:val="center"/>
          </w:tcPr>
          <w:p w14:paraId="50C7B655" w14:textId="4C1EC18F" w:rsidR="00492601" w:rsidRPr="00A17DFF" w:rsidRDefault="00F07300"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S</w:t>
            </w:r>
            <w:r w:rsidR="00492601" w:rsidRPr="00A17DFF">
              <w:rPr>
                <w:rFonts w:ascii="HGSｺﾞｼｯｸM" w:eastAsia="HGSｺﾞｼｯｸM" w:hint="eastAsia"/>
                <w:sz w:val="14"/>
                <w:szCs w:val="20"/>
              </w:rPr>
              <w:t>一部ブロック造</w:t>
            </w:r>
          </w:p>
        </w:tc>
        <w:tc>
          <w:tcPr>
            <w:tcW w:w="680" w:type="dxa"/>
            <w:noWrap/>
            <w:vAlign w:val="center"/>
          </w:tcPr>
          <w:p w14:paraId="18AAAD3A"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S63</w:t>
            </w:r>
          </w:p>
        </w:tc>
        <w:tc>
          <w:tcPr>
            <w:tcW w:w="680" w:type="dxa"/>
            <w:shd w:val="clear" w:color="auto" w:fill="auto"/>
            <w:noWrap/>
            <w:vAlign w:val="center"/>
          </w:tcPr>
          <w:p w14:paraId="66C45572" w14:textId="7A2118C0"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27</w:t>
            </w:r>
          </w:p>
        </w:tc>
      </w:tr>
      <w:tr w:rsidR="00492601" w:rsidRPr="00AD6CB1" w14:paraId="5F72CA59" w14:textId="77777777" w:rsidTr="00F0380E">
        <w:trPr>
          <w:trHeight w:val="270"/>
        </w:trPr>
        <w:tc>
          <w:tcPr>
            <w:tcW w:w="3061" w:type="dxa"/>
          </w:tcPr>
          <w:p w14:paraId="788B2EEA"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大野水源地</w:t>
            </w:r>
          </w:p>
        </w:tc>
        <w:tc>
          <w:tcPr>
            <w:tcW w:w="2381" w:type="dxa"/>
          </w:tcPr>
          <w:p w14:paraId="0E93C005" w14:textId="6AC783B1" w:rsidR="00492601" w:rsidRPr="00247B06" w:rsidRDefault="00B55348" w:rsidP="00C869E8">
            <w:pPr>
              <w:widowControl/>
              <w:jc w:val="left"/>
              <w:rPr>
                <w:rFonts w:ascii="HGSｺﾞｼｯｸM" w:eastAsia="HGSｺﾞｼｯｸM" w:hAnsi="ＭＳ Ｐ明朝" w:cs="ＭＳ Ｐゴシック"/>
                <w:color w:val="000000" w:themeColor="text1"/>
                <w:kern w:val="0"/>
                <w:sz w:val="14"/>
                <w:szCs w:val="14"/>
              </w:rPr>
            </w:pPr>
            <w:r w:rsidRPr="00B55348">
              <w:rPr>
                <w:rFonts w:ascii="HGSｺﾞｼｯｸM" w:eastAsia="HGSｺﾞｼｯｸM" w:hAnsi="ＭＳ Ｐ明朝" w:cs="ＭＳ Ｐゴシック" w:hint="eastAsia"/>
                <w:color w:val="000000" w:themeColor="text1"/>
                <w:kern w:val="0"/>
                <w:sz w:val="14"/>
                <w:szCs w:val="14"/>
              </w:rPr>
              <w:t>下大野町渡り上り</w:t>
            </w:r>
          </w:p>
        </w:tc>
        <w:tc>
          <w:tcPr>
            <w:tcW w:w="850" w:type="dxa"/>
            <w:noWrap/>
            <w:vAlign w:val="center"/>
          </w:tcPr>
          <w:p w14:paraId="553A40C7"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342.00</w:t>
            </w:r>
          </w:p>
        </w:tc>
        <w:tc>
          <w:tcPr>
            <w:tcW w:w="1417" w:type="dxa"/>
            <w:vAlign w:val="center"/>
          </w:tcPr>
          <w:p w14:paraId="36D3FEA4"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鉄骨造</w:t>
            </w:r>
          </w:p>
        </w:tc>
        <w:tc>
          <w:tcPr>
            <w:tcW w:w="680" w:type="dxa"/>
            <w:vAlign w:val="center"/>
          </w:tcPr>
          <w:p w14:paraId="7DDCA614"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H1</w:t>
            </w:r>
          </w:p>
        </w:tc>
        <w:tc>
          <w:tcPr>
            <w:tcW w:w="680" w:type="dxa"/>
            <w:shd w:val="clear" w:color="auto" w:fill="auto"/>
            <w:vAlign w:val="center"/>
          </w:tcPr>
          <w:p w14:paraId="14DC3891" w14:textId="62BF82AC"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26</w:t>
            </w:r>
          </w:p>
        </w:tc>
      </w:tr>
      <w:tr w:rsidR="009A5FBC" w:rsidRPr="00A17DFF" w14:paraId="47FC826E" w14:textId="77777777" w:rsidTr="00F0380E">
        <w:trPr>
          <w:trHeight w:val="270"/>
        </w:trPr>
        <w:tc>
          <w:tcPr>
            <w:tcW w:w="3061" w:type="dxa"/>
          </w:tcPr>
          <w:p w14:paraId="2E47B7A7" w14:textId="77777777" w:rsidR="009A5FBC" w:rsidRPr="00F90C73" w:rsidRDefault="009A5FBC" w:rsidP="00E23FCE">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上水道センター</w:t>
            </w:r>
          </w:p>
        </w:tc>
        <w:tc>
          <w:tcPr>
            <w:tcW w:w="2381" w:type="dxa"/>
          </w:tcPr>
          <w:p w14:paraId="105D3C1E" w14:textId="77777777" w:rsidR="009A5FBC" w:rsidRPr="00247B06" w:rsidRDefault="009A5FBC" w:rsidP="00E23FCE">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羽ノ浦町岩脇神代地</w:t>
            </w:r>
          </w:p>
        </w:tc>
        <w:tc>
          <w:tcPr>
            <w:tcW w:w="850" w:type="dxa"/>
            <w:noWrap/>
            <w:vAlign w:val="center"/>
          </w:tcPr>
          <w:p w14:paraId="63D7F216" w14:textId="77777777" w:rsidR="009A5FBC" w:rsidRPr="00A17DFF" w:rsidRDefault="009A5FBC"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370.00</w:t>
            </w:r>
          </w:p>
        </w:tc>
        <w:tc>
          <w:tcPr>
            <w:tcW w:w="1417" w:type="dxa"/>
            <w:vAlign w:val="center"/>
          </w:tcPr>
          <w:p w14:paraId="6E6F0FC1"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35BC502E"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w:t>
            </w:r>
            <w:r>
              <w:rPr>
                <w:rFonts w:ascii="HGSｺﾞｼｯｸM" w:eastAsia="HGSｺﾞｼｯｸM" w:hint="eastAsia"/>
                <w:sz w:val="14"/>
                <w:szCs w:val="20"/>
              </w:rPr>
              <w:t>1</w:t>
            </w:r>
          </w:p>
        </w:tc>
        <w:tc>
          <w:tcPr>
            <w:tcW w:w="680" w:type="dxa"/>
            <w:vAlign w:val="center"/>
          </w:tcPr>
          <w:p w14:paraId="145CD24D" w14:textId="6804E350"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26</w:t>
            </w:r>
          </w:p>
        </w:tc>
      </w:tr>
      <w:tr w:rsidR="009A5FBC" w:rsidRPr="00A17DFF" w14:paraId="58B178E2" w14:textId="77777777" w:rsidTr="00F0380E">
        <w:trPr>
          <w:trHeight w:val="270"/>
        </w:trPr>
        <w:tc>
          <w:tcPr>
            <w:tcW w:w="3061" w:type="dxa"/>
          </w:tcPr>
          <w:p w14:paraId="111C844C" w14:textId="77777777" w:rsidR="009A5FBC" w:rsidRPr="00F90C73" w:rsidRDefault="009A5FBC" w:rsidP="00E23FCE">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配水池１号</w:t>
            </w:r>
          </w:p>
        </w:tc>
        <w:tc>
          <w:tcPr>
            <w:tcW w:w="2381" w:type="dxa"/>
          </w:tcPr>
          <w:p w14:paraId="0E0C08FE" w14:textId="77777777" w:rsidR="009A5FBC" w:rsidRPr="00247B06" w:rsidRDefault="009A5FBC" w:rsidP="00E23FCE">
            <w:pPr>
              <w:widowControl/>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羽ノ浦町岩脇神代地</w:t>
            </w:r>
          </w:p>
        </w:tc>
        <w:tc>
          <w:tcPr>
            <w:tcW w:w="850" w:type="dxa"/>
            <w:noWrap/>
            <w:vAlign w:val="center"/>
          </w:tcPr>
          <w:p w14:paraId="7EC1A048" w14:textId="77777777" w:rsidR="009A5FBC" w:rsidRPr="00A17DFF" w:rsidRDefault="009A5FBC"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314.00</w:t>
            </w:r>
          </w:p>
        </w:tc>
        <w:tc>
          <w:tcPr>
            <w:tcW w:w="1417" w:type="dxa"/>
            <w:vAlign w:val="center"/>
          </w:tcPr>
          <w:p w14:paraId="652EEA35"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53DBDD6D"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w:t>
            </w:r>
            <w:r>
              <w:rPr>
                <w:rFonts w:ascii="HGSｺﾞｼｯｸM" w:eastAsia="HGSｺﾞｼｯｸM" w:hint="eastAsia"/>
                <w:sz w:val="14"/>
                <w:szCs w:val="20"/>
              </w:rPr>
              <w:t>6</w:t>
            </w:r>
          </w:p>
        </w:tc>
        <w:tc>
          <w:tcPr>
            <w:tcW w:w="680" w:type="dxa"/>
            <w:vAlign w:val="center"/>
          </w:tcPr>
          <w:p w14:paraId="34CA8733" w14:textId="1E91644F"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21</w:t>
            </w:r>
          </w:p>
        </w:tc>
      </w:tr>
      <w:tr w:rsidR="009A5FBC" w:rsidRPr="00A17DFF" w14:paraId="256BD909" w14:textId="77777777" w:rsidTr="00F0380E">
        <w:trPr>
          <w:trHeight w:val="270"/>
        </w:trPr>
        <w:tc>
          <w:tcPr>
            <w:tcW w:w="3061" w:type="dxa"/>
          </w:tcPr>
          <w:p w14:paraId="2B774946" w14:textId="77777777" w:rsidR="009A5FBC" w:rsidRPr="00F90C73" w:rsidRDefault="009A5FBC" w:rsidP="00E23FCE">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配水池３号</w:t>
            </w:r>
          </w:p>
        </w:tc>
        <w:tc>
          <w:tcPr>
            <w:tcW w:w="2381" w:type="dxa"/>
          </w:tcPr>
          <w:p w14:paraId="1A42CDBC" w14:textId="77777777" w:rsidR="009A5FBC" w:rsidRPr="00247B06" w:rsidRDefault="009A5FBC" w:rsidP="00E23FCE">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羽ノ浦町岩脇神代地</w:t>
            </w:r>
          </w:p>
        </w:tc>
        <w:tc>
          <w:tcPr>
            <w:tcW w:w="850" w:type="dxa"/>
            <w:noWrap/>
            <w:vAlign w:val="center"/>
          </w:tcPr>
          <w:p w14:paraId="0FDB6DD5" w14:textId="77777777" w:rsidR="009A5FBC" w:rsidRPr="00A17DFF" w:rsidRDefault="009A5FBC"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314.00</w:t>
            </w:r>
          </w:p>
        </w:tc>
        <w:tc>
          <w:tcPr>
            <w:tcW w:w="1417" w:type="dxa"/>
            <w:vAlign w:val="center"/>
          </w:tcPr>
          <w:p w14:paraId="70113142"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5E9BA99C"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w:t>
            </w:r>
            <w:r>
              <w:rPr>
                <w:rFonts w:ascii="HGSｺﾞｼｯｸM" w:eastAsia="HGSｺﾞｼｯｸM" w:hint="eastAsia"/>
                <w:sz w:val="14"/>
                <w:szCs w:val="20"/>
              </w:rPr>
              <w:t>6</w:t>
            </w:r>
          </w:p>
        </w:tc>
        <w:tc>
          <w:tcPr>
            <w:tcW w:w="680" w:type="dxa"/>
            <w:vAlign w:val="center"/>
          </w:tcPr>
          <w:p w14:paraId="14C6B073" w14:textId="4AC1E1EC"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21</w:t>
            </w:r>
          </w:p>
        </w:tc>
      </w:tr>
      <w:tr w:rsidR="009A5FBC" w:rsidRPr="00A17DFF" w14:paraId="6C65CC52" w14:textId="77777777" w:rsidTr="00F0380E">
        <w:trPr>
          <w:trHeight w:val="270"/>
        </w:trPr>
        <w:tc>
          <w:tcPr>
            <w:tcW w:w="3061" w:type="dxa"/>
          </w:tcPr>
          <w:p w14:paraId="3571FD05" w14:textId="77777777" w:rsidR="009A5FBC" w:rsidRPr="00F90C73" w:rsidRDefault="009A5FBC" w:rsidP="00E23FCE">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那賀川町上水道西原水源地</w:t>
            </w:r>
          </w:p>
        </w:tc>
        <w:tc>
          <w:tcPr>
            <w:tcW w:w="2381" w:type="dxa"/>
          </w:tcPr>
          <w:p w14:paraId="71047EFB" w14:textId="77777777" w:rsidR="009A5FBC" w:rsidRPr="00247B06" w:rsidRDefault="009A5FBC" w:rsidP="00E23FCE">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那賀川町西原</w:t>
            </w:r>
          </w:p>
        </w:tc>
        <w:tc>
          <w:tcPr>
            <w:tcW w:w="850" w:type="dxa"/>
            <w:noWrap/>
            <w:vAlign w:val="center"/>
          </w:tcPr>
          <w:p w14:paraId="54885F0A" w14:textId="77777777" w:rsidR="009A5FBC" w:rsidRPr="00A17DFF" w:rsidRDefault="009A5FBC" w:rsidP="00E23FCE">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255.00</w:t>
            </w:r>
          </w:p>
        </w:tc>
        <w:tc>
          <w:tcPr>
            <w:tcW w:w="1417" w:type="dxa"/>
            <w:vAlign w:val="center"/>
          </w:tcPr>
          <w:p w14:paraId="0EB2E637"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00368ED2" w14:textId="77777777"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w:t>
            </w:r>
            <w:r>
              <w:rPr>
                <w:rFonts w:ascii="HGSｺﾞｼｯｸM" w:eastAsia="HGSｺﾞｼｯｸM" w:hint="eastAsia"/>
                <w:sz w:val="14"/>
                <w:szCs w:val="20"/>
              </w:rPr>
              <w:t>6</w:t>
            </w:r>
          </w:p>
        </w:tc>
        <w:tc>
          <w:tcPr>
            <w:tcW w:w="680" w:type="dxa"/>
            <w:vAlign w:val="center"/>
          </w:tcPr>
          <w:p w14:paraId="4811C2AA" w14:textId="0B04EF8F" w:rsidR="009A5FBC" w:rsidRPr="00A17DFF" w:rsidRDefault="009A5FBC" w:rsidP="003C35DC">
            <w:pPr>
              <w:widowControl/>
              <w:jc w:val="center"/>
              <w:rPr>
                <w:rFonts w:ascii="HGSｺﾞｼｯｸM" w:eastAsia="HGSｺﾞｼｯｸM" w:hAnsi="ＭＳ Ｐ明朝" w:cs="ＭＳ Ｐゴシック"/>
                <w:color w:val="000000" w:themeColor="text1"/>
                <w:kern w:val="0"/>
                <w:sz w:val="14"/>
                <w:szCs w:val="14"/>
              </w:rPr>
            </w:pPr>
            <w:r>
              <w:rPr>
                <w:rFonts w:ascii="HGSｺﾞｼｯｸM" w:eastAsia="HGSｺﾞｼｯｸM" w:hint="eastAsia"/>
                <w:sz w:val="14"/>
              </w:rPr>
              <w:t>21</w:t>
            </w:r>
          </w:p>
        </w:tc>
      </w:tr>
      <w:tr w:rsidR="00492601" w:rsidRPr="00AD6CB1" w14:paraId="576E4B5F" w14:textId="77777777" w:rsidTr="00F0380E">
        <w:trPr>
          <w:trHeight w:val="270"/>
        </w:trPr>
        <w:tc>
          <w:tcPr>
            <w:tcW w:w="3061" w:type="dxa"/>
          </w:tcPr>
          <w:p w14:paraId="51C99099"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大野水源地</w:t>
            </w:r>
          </w:p>
        </w:tc>
        <w:tc>
          <w:tcPr>
            <w:tcW w:w="2381" w:type="dxa"/>
          </w:tcPr>
          <w:p w14:paraId="3CBD165F" w14:textId="29576915" w:rsidR="00492601" w:rsidRPr="00247B06" w:rsidRDefault="00B55348" w:rsidP="00C869E8">
            <w:pPr>
              <w:widowControl/>
              <w:jc w:val="left"/>
              <w:rPr>
                <w:rFonts w:ascii="HGSｺﾞｼｯｸM" w:eastAsia="HGSｺﾞｼｯｸM" w:hAnsi="ＭＳ Ｐ明朝" w:cs="ＭＳ Ｐゴシック"/>
                <w:color w:val="000000" w:themeColor="text1"/>
                <w:kern w:val="0"/>
                <w:sz w:val="14"/>
                <w:szCs w:val="14"/>
              </w:rPr>
            </w:pPr>
            <w:r w:rsidRPr="00B55348">
              <w:rPr>
                <w:rFonts w:ascii="HGSｺﾞｼｯｸM" w:eastAsia="HGSｺﾞｼｯｸM" w:hAnsi="ＭＳ Ｐ明朝" w:cs="ＭＳ Ｐゴシック" w:hint="eastAsia"/>
                <w:color w:val="000000" w:themeColor="text1"/>
                <w:kern w:val="0"/>
                <w:sz w:val="14"/>
                <w:szCs w:val="14"/>
              </w:rPr>
              <w:t>下大野町渡り上り</w:t>
            </w:r>
          </w:p>
        </w:tc>
        <w:tc>
          <w:tcPr>
            <w:tcW w:w="850" w:type="dxa"/>
            <w:noWrap/>
            <w:vAlign w:val="center"/>
          </w:tcPr>
          <w:p w14:paraId="3D101DB8"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348.00</w:t>
            </w:r>
          </w:p>
        </w:tc>
        <w:tc>
          <w:tcPr>
            <w:tcW w:w="1417" w:type="dxa"/>
            <w:vAlign w:val="center"/>
          </w:tcPr>
          <w:p w14:paraId="2E50E234"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7002ADDE"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H8</w:t>
            </w:r>
          </w:p>
        </w:tc>
        <w:tc>
          <w:tcPr>
            <w:tcW w:w="680" w:type="dxa"/>
            <w:vAlign w:val="center"/>
          </w:tcPr>
          <w:p w14:paraId="31D51AB4" w14:textId="5766E5BD"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19</w:t>
            </w:r>
          </w:p>
        </w:tc>
      </w:tr>
      <w:tr w:rsidR="00492601" w:rsidRPr="00AD6CB1" w14:paraId="28DE73F2" w14:textId="77777777" w:rsidTr="00F0380E">
        <w:trPr>
          <w:trHeight w:val="270"/>
        </w:trPr>
        <w:tc>
          <w:tcPr>
            <w:tcW w:w="3061" w:type="dxa"/>
          </w:tcPr>
          <w:p w14:paraId="3D4E6F80"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小勝ポンプ場</w:t>
            </w:r>
          </w:p>
        </w:tc>
        <w:tc>
          <w:tcPr>
            <w:tcW w:w="2381" w:type="dxa"/>
          </w:tcPr>
          <w:p w14:paraId="0518623D" w14:textId="34230356" w:rsidR="00492601" w:rsidRPr="00247B06" w:rsidRDefault="00A27698" w:rsidP="00C869E8">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福井町大原</w:t>
            </w:r>
          </w:p>
        </w:tc>
        <w:tc>
          <w:tcPr>
            <w:tcW w:w="850" w:type="dxa"/>
            <w:noWrap/>
            <w:vAlign w:val="center"/>
          </w:tcPr>
          <w:p w14:paraId="137D5E62"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76.00</w:t>
            </w:r>
          </w:p>
        </w:tc>
        <w:tc>
          <w:tcPr>
            <w:tcW w:w="1417" w:type="dxa"/>
            <w:vAlign w:val="center"/>
          </w:tcPr>
          <w:p w14:paraId="4B9A8D20"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0324CEF5"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H9</w:t>
            </w:r>
          </w:p>
        </w:tc>
        <w:tc>
          <w:tcPr>
            <w:tcW w:w="680" w:type="dxa"/>
            <w:vAlign w:val="center"/>
          </w:tcPr>
          <w:p w14:paraId="362447AC" w14:textId="2188649F"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18</w:t>
            </w:r>
          </w:p>
        </w:tc>
      </w:tr>
      <w:tr w:rsidR="00492601" w:rsidRPr="00AD6CB1" w14:paraId="00E86118" w14:textId="77777777" w:rsidTr="00F0380E">
        <w:trPr>
          <w:trHeight w:val="270"/>
        </w:trPr>
        <w:tc>
          <w:tcPr>
            <w:tcW w:w="3061" w:type="dxa"/>
          </w:tcPr>
          <w:p w14:paraId="7912C8F4"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車の口水源地</w:t>
            </w:r>
          </w:p>
        </w:tc>
        <w:tc>
          <w:tcPr>
            <w:tcW w:w="2381" w:type="dxa"/>
          </w:tcPr>
          <w:p w14:paraId="60B421C3" w14:textId="38D67C56" w:rsidR="00492601" w:rsidRPr="00247B06" w:rsidRDefault="00A27698" w:rsidP="00A27698">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桑野町車の口</w:t>
            </w:r>
          </w:p>
        </w:tc>
        <w:tc>
          <w:tcPr>
            <w:tcW w:w="850" w:type="dxa"/>
            <w:noWrap/>
            <w:vAlign w:val="center"/>
          </w:tcPr>
          <w:p w14:paraId="7980300B"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115.00</w:t>
            </w:r>
          </w:p>
        </w:tc>
        <w:tc>
          <w:tcPr>
            <w:tcW w:w="1417" w:type="dxa"/>
            <w:vAlign w:val="center"/>
          </w:tcPr>
          <w:p w14:paraId="45C02004"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76990368"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H14</w:t>
            </w:r>
          </w:p>
        </w:tc>
        <w:tc>
          <w:tcPr>
            <w:tcW w:w="680" w:type="dxa"/>
            <w:vAlign w:val="center"/>
          </w:tcPr>
          <w:p w14:paraId="67249155" w14:textId="0888DCE4"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13</w:t>
            </w:r>
          </w:p>
        </w:tc>
      </w:tr>
      <w:tr w:rsidR="00492601" w:rsidRPr="00AD6CB1" w14:paraId="16161E90" w14:textId="77777777" w:rsidTr="00F0380E">
        <w:trPr>
          <w:trHeight w:val="270"/>
        </w:trPr>
        <w:tc>
          <w:tcPr>
            <w:tcW w:w="3061" w:type="dxa"/>
          </w:tcPr>
          <w:p w14:paraId="6DE188D1"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山口ポンプ場</w:t>
            </w:r>
          </w:p>
        </w:tc>
        <w:tc>
          <w:tcPr>
            <w:tcW w:w="2381" w:type="dxa"/>
          </w:tcPr>
          <w:p w14:paraId="004AB57D" w14:textId="41C0BC3A" w:rsidR="00492601" w:rsidRPr="00247B06" w:rsidRDefault="00A27698" w:rsidP="00A27698">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山口町平野</w:t>
            </w:r>
          </w:p>
        </w:tc>
        <w:tc>
          <w:tcPr>
            <w:tcW w:w="850" w:type="dxa"/>
            <w:noWrap/>
            <w:vAlign w:val="center"/>
          </w:tcPr>
          <w:p w14:paraId="4D21294B"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69.00</w:t>
            </w:r>
          </w:p>
        </w:tc>
        <w:tc>
          <w:tcPr>
            <w:tcW w:w="1417" w:type="dxa"/>
            <w:vAlign w:val="center"/>
          </w:tcPr>
          <w:p w14:paraId="0C39F486"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RC</w:t>
            </w:r>
          </w:p>
        </w:tc>
        <w:tc>
          <w:tcPr>
            <w:tcW w:w="680" w:type="dxa"/>
            <w:vAlign w:val="center"/>
          </w:tcPr>
          <w:p w14:paraId="2666651D"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H14</w:t>
            </w:r>
          </w:p>
        </w:tc>
        <w:tc>
          <w:tcPr>
            <w:tcW w:w="680" w:type="dxa"/>
            <w:vAlign w:val="center"/>
          </w:tcPr>
          <w:p w14:paraId="4141D85C" w14:textId="058EC1FE"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13</w:t>
            </w:r>
          </w:p>
        </w:tc>
      </w:tr>
      <w:tr w:rsidR="00492601" w:rsidRPr="00AD6CB1" w14:paraId="7112B57A" w14:textId="77777777" w:rsidTr="00F0380E">
        <w:trPr>
          <w:trHeight w:val="270"/>
        </w:trPr>
        <w:tc>
          <w:tcPr>
            <w:tcW w:w="3061" w:type="dxa"/>
          </w:tcPr>
          <w:p w14:paraId="25321B2A"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貞持ポンプ場</w:t>
            </w:r>
          </w:p>
        </w:tc>
        <w:tc>
          <w:tcPr>
            <w:tcW w:w="2381" w:type="dxa"/>
          </w:tcPr>
          <w:p w14:paraId="0E48E304" w14:textId="16136EA2" w:rsidR="00492601" w:rsidRPr="00247B06" w:rsidRDefault="00A27698" w:rsidP="00C869E8">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新野町貞持</w:t>
            </w:r>
          </w:p>
        </w:tc>
        <w:tc>
          <w:tcPr>
            <w:tcW w:w="850" w:type="dxa"/>
            <w:noWrap/>
            <w:vAlign w:val="center"/>
          </w:tcPr>
          <w:p w14:paraId="1D39D23E"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60.00</w:t>
            </w:r>
          </w:p>
        </w:tc>
        <w:tc>
          <w:tcPr>
            <w:tcW w:w="1417" w:type="dxa"/>
            <w:vAlign w:val="center"/>
          </w:tcPr>
          <w:p w14:paraId="4E435A6E"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ステンレス造</w:t>
            </w:r>
          </w:p>
        </w:tc>
        <w:tc>
          <w:tcPr>
            <w:tcW w:w="680" w:type="dxa"/>
            <w:vAlign w:val="center"/>
          </w:tcPr>
          <w:p w14:paraId="08F119DD"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H20</w:t>
            </w:r>
          </w:p>
        </w:tc>
        <w:tc>
          <w:tcPr>
            <w:tcW w:w="680" w:type="dxa"/>
            <w:vAlign w:val="center"/>
          </w:tcPr>
          <w:p w14:paraId="2479D5FB" w14:textId="50B4D25D"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7</w:t>
            </w:r>
          </w:p>
        </w:tc>
      </w:tr>
      <w:tr w:rsidR="00492601" w:rsidRPr="00AD6CB1" w14:paraId="0DF274A0" w14:textId="77777777" w:rsidTr="00F0380E">
        <w:trPr>
          <w:trHeight w:val="270"/>
        </w:trPr>
        <w:tc>
          <w:tcPr>
            <w:tcW w:w="3061" w:type="dxa"/>
          </w:tcPr>
          <w:p w14:paraId="75C90B78" w14:textId="77777777" w:rsidR="00492601" w:rsidRPr="00F90C73" w:rsidRDefault="00492601" w:rsidP="00C869E8">
            <w:pPr>
              <w:widowControl/>
              <w:jc w:val="left"/>
              <w:rPr>
                <w:rFonts w:asciiTheme="majorEastAsia" w:eastAsiaTheme="majorEastAsia" w:hAnsi="ＭＳ Ｐ明朝" w:cs="ＭＳ Ｐゴシック"/>
                <w:kern w:val="0"/>
                <w:sz w:val="14"/>
                <w:szCs w:val="14"/>
              </w:rPr>
            </w:pPr>
            <w:r w:rsidRPr="00F90C73">
              <w:rPr>
                <w:rFonts w:asciiTheme="majorEastAsia" w:eastAsiaTheme="majorEastAsia" w:hint="eastAsia"/>
                <w:sz w:val="14"/>
              </w:rPr>
              <w:t>大野水源地</w:t>
            </w:r>
          </w:p>
        </w:tc>
        <w:tc>
          <w:tcPr>
            <w:tcW w:w="2381" w:type="dxa"/>
          </w:tcPr>
          <w:p w14:paraId="3CC9E811" w14:textId="2B0D9A0B" w:rsidR="00492601" w:rsidRPr="00247B06" w:rsidRDefault="00A27698" w:rsidP="00C869E8">
            <w:pPr>
              <w:widowControl/>
              <w:jc w:val="left"/>
              <w:rPr>
                <w:rFonts w:ascii="HGSｺﾞｼｯｸM" w:eastAsia="HGSｺﾞｼｯｸM" w:hAnsi="ＭＳ Ｐ明朝" w:cs="ＭＳ Ｐゴシック"/>
                <w:color w:val="000000" w:themeColor="text1"/>
                <w:kern w:val="0"/>
                <w:sz w:val="14"/>
                <w:szCs w:val="14"/>
              </w:rPr>
            </w:pPr>
            <w:r w:rsidRPr="00A27698">
              <w:rPr>
                <w:rFonts w:ascii="HGSｺﾞｼｯｸM" w:eastAsia="HGSｺﾞｼｯｸM" w:hAnsi="ＭＳ Ｐ明朝" w:cs="ＭＳ Ｐゴシック" w:hint="eastAsia"/>
                <w:color w:val="000000" w:themeColor="text1"/>
                <w:kern w:val="0"/>
                <w:sz w:val="14"/>
                <w:szCs w:val="14"/>
              </w:rPr>
              <w:t>下大野町渡り上り</w:t>
            </w:r>
          </w:p>
        </w:tc>
        <w:tc>
          <w:tcPr>
            <w:tcW w:w="850" w:type="dxa"/>
            <w:noWrap/>
            <w:vAlign w:val="center"/>
          </w:tcPr>
          <w:p w14:paraId="28D89630" w14:textId="77777777" w:rsidR="00492601" w:rsidRPr="00A17DFF"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100.00</w:t>
            </w:r>
          </w:p>
        </w:tc>
        <w:tc>
          <w:tcPr>
            <w:tcW w:w="1417" w:type="dxa"/>
            <w:vAlign w:val="center"/>
          </w:tcPr>
          <w:p w14:paraId="18068A41"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鉄骨造</w:t>
            </w:r>
          </w:p>
        </w:tc>
        <w:tc>
          <w:tcPr>
            <w:tcW w:w="680" w:type="dxa"/>
            <w:vAlign w:val="center"/>
          </w:tcPr>
          <w:p w14:paraId="4DF298C8" w14:textId="77777777"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szCs w:val="20"/>
              </w:rPr>
              <w:t>H25</w:t>
            </w:r>
          </w:p>
        </w:tc>
        <w:tc>
          <w:tcPr>
            <w:tcW w:w="680" w:type="dxa"/>
            <w:vAlign w:val="center"/>
          </w:tcPr>
          <w:p w14:paraId="6EDC2132" w14:textId="43F71041" w:rsidR="00492601" w:rsidRPr="00A17DFF"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A17DFF">
              <w:rPr>
                <w:rFonts w:ascii="HGSｺﾞｼｯｸM" w:eastAsia="HGSｺﾞｼｯｸM" w:hint="eastAsia"/>
                <w:sz w:val="14"/>
              </w:rPr>
              <w:t>2</w:t>
            </w:r>
          </w:p>
        </w:tc>
      </w:tr>
    </w:tbl>
    <w:p w14:paraId="2970E289" w14:textId="77777777" w:rsidR="00492601" w:rsidRPr="003E5B5E" w:rsidRDefault="00492601" w:rsidP="00492601">
      <w:pPr>
        <w:pStyle w:val="af9"/>
        <w:numPr>
          <w:ilvl w:val="0"/>
          <w:numId w:val="16"/>
        </w:numPr>
        <w:ind w:leftChars="0"/>
        <w:rPr>
          <w:rFonts w:ascii="HGSｺﾞｼｯｸM" w:eastAsia="HGSｺﾞｼｯｸM"/>
          <w:sz w:val="16"/>
          <w:szCs w:val="16"/>
        </w:rPr>
      </w:pPr>
      <w:r w:rsidRPr="003E5B5E">
        <w:rPr>
          <w:rFonts w:ascii="HGSｺﾞｼｯｸM" w:eastAsia="HGSｺﾞｼｯｸM" w:hint="eastAsia"/>
          <w:sz w:val="16"/>
          <w:szCs w:val="16"/>
        </w:rPr>
        <w:t>RC：鉄筋コンクリート</w:t>
      </w:r>
    </w:p>
    <w:p w14:paraId="6AAF7563" w14:textId="77777777" w:rsidR="00492601" w:rsidRPr="00312579" w:rsidRDefault="00492601" w:rsidP="00492601"/>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5"/>
        <w:gridCol w:w="1473"/>
        <w:gridCol w:w="1472"/>
        <w:gridCol w:w="1472"/>
      </w:tblGrid>
      <w:tr w:rsidR="00492601" w:rsidRPr="00312579" w14:paraId="27784332" w14:textId="77777777" w:rsidTr="002D021D">
        <w:trPr>
          <w:trHeight w:val="397"/>
        </w:trPr>
        <w:tc>
          <w:tcPr>
            <w:tcW w:w="4479" w:type="dxa"/>
            <w:shd w:val="clear" w:color="auto" w:fill="auto"/>
            <w:vAlign w:val="center"/>
          </w:tcPr>
          <w:p w14:paraId="68374C13" w14:textId="61EE444E" w:rsidR="00492601" w:rsidRPr="002D021D" w:rsidRDefault="00492601" w:rsidP="00C869E8">
            <w:pPr>
              <w:spacing w:line="300" w:lineRule="exact"/>
              <w:rPr>
                <w:rFonts w:ascii="HGSｺﾞｼｯｸM" w:eastAsia="HGSｺﾞｼｯｸM" w:hAnsi="メイリオ"/>
                <w:sz w:val="18"/>
                <w:szCs w:val="18"/>
              </w:rPr>
            </w:pPr>
            <w:r w:rsidRPr="002D021D">
              <w:rPr>
                <w:rFonts w:ascii="HGSｺﾞｼｯｸM" w:eastAsia="HGSｺﾞｼｯｸM" w:hAnsi="メイリオ" w:hint="eastAsia"/>
                <w:color w:val="000000" w:themeColor="text1"/>
                <w:sz w:val="18"/>
                <w:szCs w:val="18"/>
              </w:rPr>
              <w:t>※経過年数により</w:t>
            </w:r>
            <w:r w:rsidR="00E376BD" w:rsidRPr="002D021D">
              <w:rPr>
                <w:rFonts w:ascii="HGSｺﾞｼｯｸM" w:eastAsia="HGSｺﾞｼｯｸM" w:hAnsi="メイリオ" w:hint="eastAsia"/>
                <w:color w:val="000000" w:themeColor="text1"/>
                <w:sz w:val="18"/>
                <w:szCs w:val="18"/>
              </w:rPr>
              <w:t>次</w:t>
            </w:r>
            <w:r w:rsidRPr="002D021D">
              <w:rPr>
                <w:rFonts w:ascii="HGSｺﾞｼｯｸM" w:eastAsia="HGSｺﾞｼｯｸM" w:hAnsi="メイリオ" w:hint="eastAsia"/>
                <w:color w:val="000000" w:themeColor="text1"/>
                <w:sz w:val="18"/>
                <w:szCs w:val="18"/>
              </w:rPr>
              <w:t>の</w:t>
            </w:r>
            <w:r w:rsidR="00E25D11" w:rsidRPr="002D021D">
              <w:rPr>
                <w:rFonts w:ascii="HGSｺﾞｼｯｸM" w:eastAsia="HGSｺﾞｼｯｸM" w:hAnsi="メイリオ" w:hint="eastAsia"/>
                <w:color w:val="000000" w:themeColor="text1"/>
                <w:sz w:val="18"/>
                <w:szCs w:val="18"/>
              </w:rPr>
              <w:t>とお</w:t>
            </w:r>
            <w:r w:rsidRPr="002D021D">
              <w:rPr>
                <w:rFonts w:ascii="HGSｺﾞｼｯｸM" w:eastAsia="HGSｺﾞｼｯｸM" w:hAnsi="メイリオ" w:hint="eastAsia"/>
                <w:color w:val="000000" w:themeColor="text1"/>
                <w:sz w:val="18"/>
                <w:szCs w:val="18"/>
              </w:rPr>
              <w:t>り色分けをしています。</w:t>
            </w:r>
          </w:p>
        </w:tc>
        <w:tc>
          <w:tcPr>
            <w:tcW w:w="1418" w:type="dxa"/>
            <w:shd w:val="clear" w:color="auto" w:fill="EBB7A4"/>
            <w:vAlign w:val="center"/>
          </w:tcPr>
          <w:p w14:paraId="2C6E716F" w14:textId="77777777" w:rsidR="00492601" w:rsidRPr="00E376BD" w:rsidRDefault="00492601" w:rsidP="00C869E8">
            <w:pPr>
              <w:spacing w:line="300" w:lineRule="exact"/>
              <w:jc w:val="center"/>
              <w:rPr>
                <w:rFonts w:ascii="HGSｺﾞｼｯｸM" w:eastAsia="HGSｺﾞｼｯｸM" w:hAnsi="メイリオ"/>
                <w:sz w:val="16"/>
                <w:szCs w:val="16"/>
              </w:rPr>
            </w:pPr>
            <w:r w:rsidRPr="00E25D11">
              <w:rPr>
                <w:rFonts w:ascii="HGSｺﾞｼｯｸM" w:eastAsia="HGSｺﾞｼｯｸM" w:hAnsi="メイリオ" w:hint="eastAsia"/>
                <w:sz w:val="16"/>
                <w:szCs w:val="16"/>
              </w:rPr>
              <w:t>5</w:t>
            </w:r>
            <w:r w:rsidRPr="00E376BD">
              <w:rPr>
                <w:rFonts w:ascii="HGSｺﾞｼｯｸM" w:eastAsia="HGSｺﾞｼｯｸM" w:hAnsi="メイリオ"/>
                <w:sz w:val="16"/>
                <w:szCs w:val="16"/>
              </w:rPr>
              <w:t>0</w:t>
            </w:r>
            <w:r w:rsidRPr="00E376BD">
              <w:rPr>
                <w:rFonts w:ascii="HGSｺﾞｼｯｸM" w:eastAsia="HGSｺﾞｼｯｸM" w:hAnsi="メイリオ" w:hint="eastAsia"/>
                <w:sz w:val="16"/>
                <w:szCs w:val="16"/>
              </w:rPr>
              <w:t>年以上</w:t>
            </w:r>
          </w:p>
        </w:tc>
        <w:tc>
          <w:tcPr>
            <w:tcW w:w="1417" w:type="dxa"/>
            <w:shd w:val="clear" w:color="auto" w:fill="EBDAA4"/>
            <w:vAlign w:val="center"/>
          </w:tcPr>
          <w:p w14:paraId="240284D2" w14:textId="77777777" w:rsidR="00492601" w:rsidRPr="00E376BD" w:rsidRDefault="00492601" w:rsidP="00C869E8">
            <w:pPr>
              <w:spacing w:line="300" w:lineRule="exact"/>
              <w:jc w:val="center"/>
              <w:rPr>
                <w:rFonts w:ascii="HGSｺﾞｼｯｸM" w:eastAsia="HGSｺﾞｼｯｸM" w:hAnsi="メイリオ"/>
                <w:sz w:val="16"/>
                <w:szCs w:val="16"/>
              </w:rPr>
            </w:pPr>
            <w:r w:rsidRPr="00E376BD">
              <w:rPr>
                <w:rFonts w:ascii="HGSｺﾞｼｯｸM" w:eastAsia="HGSｺﾞｼｯｸM" w:hAnsi="メイリオ" w:hint="eastAsia"/>
                <w:sz w:val="16"/>
                <w:szCs w:val="16"/>
              </w:rPr>
              <w:t>31年～</w:t>
            </w:r>
            <w:r w:rsidRPr="00E376BD">
              <w:rPr>
                <w:rFonts w:ascii="HGSｺﾞｼｯｸM" w:eastAsia="HGSｺﾞｼｯｸM" w:hAnsi="メイリオ"/>
                <w:sz w:val="16"/>
                <w:szCs w:val="16"/>
              </w:rPr>
              <w:t>49</w:t>
            </w:r>
            <w:r w:rsidRPr="00E376BD">
              <w:rPr>
                <w:rFonts w:ascii="HGSｺﾞｼｯｸM" w:eastAsia="HGSｺﾞｼｯｸM" w:hAnsi="メイリオ" w:hint="eastAsia"/>
                <w:sz w:val="16"/>
                <w:szCs w:val="16"/>
              </w:rPr>
              <w:t>年</w:t>
            </w:r>
          </w:p>
        </w:tc>
        <w:tc>
          <w:tcPr>
            <w:tcW w:w="1417" w:type="dxa"/>
            <w:shd w:val="clear" w:color="auto" w:fill="auto"/>
            <w:vAlign w:val="center"/>
          </w:tcPr>
          <w:p w14:paraId="0FAE296F" w14:textId="77777777" w:rsidR="00492601" w:rsidRPr="00E376BD" w:rsidRDefault="00492601" w:rsidP="00C869E8">
            <w:pPr>
              <w:spacing w:line="300" w:lineRule="exact"/>
              <w:jc w:val="center"/>
              <w:rPr>
                <w:rFonts w:ascii="HGSｺﾞｼｯｸM" w:eastAsia="HGSｺﾞｼｯｸM" w:hAnsi="メイリオ"/>
                <w:sz w:val="16"/>
                <w:szCs w:val="16"/>
              </w:rPr>
            </w:pPr>
            <w:r w:rsidRPr="00E376BD">
              <w:rPr>
                <w:rFonts w:ascii="HGSｺﾞｼｯｸM" w:eastAsia="HGSｺﾞｼｯｸM" w:hAnsi="メイリオ" w:hint="eastAsia"/>
                <w:sz w:val="16"/>
                <w:szCs w:val="16"/>
              </w:rPr>
              <w:t>30年以下</w:t>
            </w:r>
          </w:p>
        </w:tc>
      </w:tr>
    </w:tbl>
    <w:p w14:paraId="4BB68DA9" w14:textId="77777777" w:rsidR="00492601" w:rsidRPr="00FF3533" w:rsidRDefault="00492601" w:rsidP="00492601"/>
    <w:p w14:paraId="35656496" w14:textId="77777777" w:rsidR="00492601" w:rsidRDefault="00492601" w:rsidP="00492601">
      <w:pPr>
        <w:pStyle w:val="4"/>
        <w:ind w:left="210"/>
      </w:pPr>
      <w:r>
        <w:rPr>
          <w:rFonts w:hint="eastAsia"/>
        </w:rPr>
        <w:t>②</w:t>
      </w:r>
      <w:r>
        <w:t>施設</w:t>
      </w:r>
      <w:r>
        <w:rPr>
          <w:rFonts w:hint="eastAsia"/>
        </w:rPr>
        <w:t>の現状</w:t>
      </w:r>
    </w:p>
    <w:p w14:paraId="0DD0A051" w14:textId="79BAFA5D" w:rsidR="00492601" w:rsidRDefault="00492601" w:rsidP="00492601">
      <w:pPr>
        <w:ind w:leftChars="100" w:left="210" w:firstLineChars="100" w:firstLine="210"/>
        <w:rPr>
          <w:rFonts w:ascii="HGSｺﾞｼｯｸM" w:eastAsia="HGSｺﾞｼｯｸM"/>
        </w:rPr>
      </w:pPr>
      <w:r>
        <w:rPr>
          <w:rFonts w:ascii="HGSｺﾞｼｯｸM" w:eastAsia="HGSｺﾞｼｯｸM" w:hint="eastAsia"/>
        </w:rPr>
        <w:t>本市の上水道は、</w:t>
      </w:r>
      <w:r w:rsidR="006D574F">
        <w:rPr>
          <w:rFonts w:ascii="HGSｺﾞｼｯｸM" w:eastAsia="HGSｺﾞｼｯｸM" w:hint="eastAsia"/>
        </w:rPr>
        <w:t>管路を中心として施設整備を実施し、維持管理を行っています。</w:t>
      </w:r>
      <w:r>
        <w:rPr>
          <w:rFonts w:ascii="HGSｺﾞｼｯｸM" w:eastAsia="HGSｺﾞｼｯｸM" w:hint="eastAsia"/>
        </w:rPr>
        <w:t>合併後の浄水場施設等</w:t>
      </w:r>
      <w:r w:rsidR="000100B0">
        <w:rPr>
          <w:rFonts w:ascii="HGSｺﾞｼｯｸM" w:eastAsia="HGSｺﾞｼｯｸM" w:hint="eastAsia"/>
        </w:rPr>
        <w:t>は</w:t>
      </w:r>
      <w:r>
        <w:rPr>
          <w:rFonts w:ascii="HGSｺﾞｼｯｸM" w:eastAsia="HGSｺﾞｼｯｸM" w:hint="eastAsia"/>
        </w:rPr>
        <w:t>、継続的に更新を進めました。</w:t>
      </w:r>
    </w:p>
    <w:p w14:paraId="17A30464" w14:textId="6D77D9DB" w:rsidR="00492601" w:rsidRDefault="00492601" w:rsidP="00492601">
      <w:pPr>
        <w:ind w:leftChars="100" w:left="210" w:firstLineChars="100" w:firstLine="210"/>
        <w:rPr>
          <w:rFonts w:ascii="HGSｺﾞｼｯｸM" w:eastAsia="HGSｺﾞｼｯｸM"/>
        </w:rPr>
      </w:pPr>
      <w:r>
        <w:rPr>
          <w:rFonts w:ascii="HGSｺﾞｼｯｸM" w:eastAsia="HGSｺﾞｼｯｸM" w:hint="eastAsia"/>
        </w:rPr>
        <w:t>上水道管</w:t>
      </w:r>
      <w:r w:rsidR="00F42182">
        <w:rPr>
          <w:rFonts w:ascii="HGSｺﾞｼｯｸM" w:eastAsia="HGSｺﾞｼｯｸM" w:hint="eastAsia"/>
        </w:rPr>
        <w:t>路</w:t>
      </w:r>
      <w:r>
        <w:rPr>
          <w:rFonts w:ascii="HGSｺﾞｼｯｸM" w:eastAsia="HGSｺﾞｼｯｸM" w:hint="eastAsia"/>
        </w:rPr>
        <w:t>の総延長は656.2㎞、管の法定耐用年数は40年であり、近年全国的に老朽化した管の破損による漏水や道路陥没等の事故がみられるようになっていることから、更新を迎える管の維持管理について状況を把握しつつ計画的に整備を進めています。</w:t>
      </w:r>
    </w:p>
    <w:p w14:paraId="63EC364F" w14:textId="77777777" w:rsidR="00492601" w:rsidRPr="00B10C81" w:rsidRDefault="00492601" w:rsidP="00492601">
      <w:pPr>
        <w:ind w:firstLineChars="100" w:firstLine="210"/>
      </w:pPr>
    </w:p>
    <w:tbl>
      <w:tblPr>
        <w:tblStyle w:val="aff"/>
        <w:tblW w:w="0" w:type="auto"/>
        <w:jc w:val="center"/>
        <w:tblLook w:val="04A0" w:firstRow="1" w:lastRow="0" w:firstColumn="1" w:lastColumn="0" w:noHBand="0" w:noVBand="1"/>
      </w:tblPr>
      <w:tblGrid>
        <w:gridCol w:w="1843"/>
        <w:gridCol w:w="2126"/>
      </w:tblGrid>
      <w:tr w:rsidR="00492601" w14:paraId="1F2E40B6" w14:textId="77777777" w:rsidTr="00471AE8">
        <w:trPr>
          <w:jc w:val="center"/>
        </w:trPr>
        <w:tc>
          <w:tcPr>
            <w:tcW w:w="1843" w:type="dxa"/>
            <w:shd w:val="clear" w:color="auto" w:fill="E5DCDB"/>
          </w:tcPr>
          <w:p w14:paraId="77EC6790" w14:textId="77777777" w:rsidR="00492601" w:rsidRPr="0063227F" w:rsidRDefault="00492601" w:rsidP="00C869E8">
            <w:pPr>
              <w:jc w:val="center"/>
              <w:rPr>
                <w:rFonts w:ascii="HGSｺﾞｼｯｸM" w:eastAsia="HGSｺﾞｼｯｸM" w:hAnsi="Meiryo UI"/>
                <w:bCs/>
                <w:color w:val="000000" w:themeColor="text1"/>
                <w:sz w:val="20"/>
                <w:szCs w:val="20"/>
              </w:rPr>
            </w:pPr>
            <w:r w:rsidRPr="0063227F">
              <w:rPr>
                <w:rFonts w:ascii="HGSｺﾞｼｯｸM" w:eastAsia="HGSｺﾞｼｯｸM" w:hAnsi="Meiryo UI" w:cs="ＭＳ Ｐゴシック" w:hint="eastAsia"/>
                <w:sz w:val="20"/>
                <w:szCs w:val="20"/>
              </w:rPr>
              <w:t>施設分類</w:t>
            </w:r>
          </w:p>
        </w:tc>
        <w:tc>
          <w:tcPr>
            <w:tcW w:w="2126" w:type="dxa"/>
            <w:shd w:val="clear" w:color="auto" w:fill="E5DCDB"/>
          </w:tcPr>
          <w:p w14:paraId="434DEA9C" w14:textId="1482CB53" w:rsidR="00492601" w:rsidRPr="0063227F" w:rsidRDefault="0034442F" w:rsidP="00C869E8">
            <w:pPr>
              <w:jc w:val="center"/>
              <w:rPr>
                <w:rFonts w:ascii="HGSｺﾞｼｯｸM" w:eastAsia="HGSｺﾞｼｯｸM" w:hAnsi="Meiryo UI"/>
                <w:bCs/>
                <w:color w:val="000000" w:themeColor="text1"/>
                <w:sz w:val="20"/>
                <w:szCs w:val="20"/>
              </w:rPr>
            </w:pPr>
            <w:r w:rsidRPr="0063227F">
              <w:rPr>
                <w:rFonts w:ascii="HGSｺﾞｼｯｸM" w:eastAsia="HGSｺﾞｼｯｸM" w:hAnsi="Meiryo UI" w:cs="ＭＳ Ｐゴシック" w:hint="eastAsia"/>
                <w:color w:val="000000"/>
                <w:sz w:val="20"/>
                <w:szCs w:val="20"/>
              </w:rPr>
              <w:t>管路</w:t>
            </w:r>
            <w:r w:rsidR="00492601" w:rsidRPr="0063227F">
              <w:rPr>
                <w:rFonts w:ascii="HGSｺﾞｼｯｸM" w:eastAsia="HGSｺﾞｼｯｸM" w:hAnsi="Meiryo UI" w:cs="ＭＳ Ｐゴシック" w:hint="eastAsia"/>
                <w:color w:val="000000"/>
                <w:sz w:val="20"/>
                <w:szCs w:val="20"/>
              </w:rPr>
              <w:t>総延長</w:t>
            </w:r>
          </w:p>
        </w:tc>
      </w:tr>
      <w:tr w:rsidR="00492601" w:rsidRPr="00D90246" w14:paraId="4E054D83" w14:textId="77777777" w:rsidTr="003C35DC">
        <w:trPr>
          <w:jc w:val="center"/>
        </w:trPr>
        <w:tc>
          <w:tcPr>
            <w:tcW w:w="1843" w:type="dxa"/>
            <w:vAlign w:val="center"/>
          </w:tcPr>
          <w:p w14:paraId="4C753805" w14:textId="3642655E" w:rsidR="0034442F" w:rsidRPr="00D90246" w:rsidRDefault="00492601" w:rsidP="003C35DC">
            <w:pPr>
              <w:jc w:val="left"/>
              <w:rPr>
                <w:rFonts w:ascii="HGSｺﾞｼｯｸM" w:eastAsia="HGSｺﾞｼｯｸM" w:hAnsi="Meiryo UI"/>
                <w:bCs/>
                <w:sz w:val="20"/>
                <w:szCs w:val="20"/>
              </w:rPr>
            </w:pPr>
            <w:r w:rsidRPr="00D90246">
              <w:rPr>
                <w:rFonts w:ascii="HGSｺﾞｼｯｸM" w:eastAsia="HGSｺﾞｼｯｸM" w:hAnsi="Meiryo UI" w:hint="eastAsia"/>
                <w:bCs/>
                <w:sz w:val="20"/>
                <w:szCs w:val="20"/>
              </w:rPr>
              <w:t>上水道</w:t>
            </w:r>
          </w:p>
        </w:tc>
        <w:tc>
          <w:tcPr>
            <w:tcW w:w="2126" w:type="dxa"/>
            <w:vAlign w:val="center"/>
          </w:tcPr>
          <w:p w14:paraId="47F2F09B" w14:textId="05F8BADC" w:rsidR="00492601" w:rsidRPr="00D90246" w:rsidRDefault="00492601" w:rsidP="00E04775">
            <w:pPr>
              <w:tabs>
                <w:tab w:val="center" w:pos="2231"/>
              </w:tabs>
              <w:jc w:val="right"/>
              <w:rPr>
                <w:rFonts w:ascii="HGSｺﾞｼｯｸM" w:eastAsia="HGSｺﾞｼｯｸM" w:hAnsi="Meiryo UI"/>
                <w:bCs/>
                <w:sz w:val="20"/>
                <w:szCs w:val="20"/>
              </w:rPr>
            </w:pPr>
            <w:r w:rsidRPr="00D90246">
              <w:rPr>
                <w:rFonts w:ascii="HGSｺﾞｼｯｸM" w:eastAsia="HGSｺﾞｼｯｸM" w:hAnsi="Meiryo UI"/>
                <w:bCs/>
                <w:sz w:val="20"/>
                <w:szCs w:val="20"/>
              </w:rPr>
              <w:t xml:space="preserve">    656,236</w:t>
            </w:r>
            <w:r w:rsidRPr="00D90246">
              <w:rPr>
                <w:rFonts w:ascii="HGSｺﾞｼｯｸM" w:eastAsia="HGSｺﾞｼｯｸM" w:hAnsi="Meiryo UI" w:cs="ＭＳ Ｐゴシック"/>
                <w:sz w:val="20"/>
                <w:szCs w:val="20"/>
              </w:rPr>
              <w:t>ｍ</w:t>
            </w:r>
          </w:p>
        </w:tc>
      </w:tr>
    </w:tbl>
    <w:p w14:paraId="3C7B8750" w14:textId="77777777" w:rsidR="00492601" w:rsidRPr="00D90246" w:rsidRDefault="00492601" w:rsidP="00492601"/>
    <w:p w14:paraId="6A02D10A" w14:textId="77777777" w:rsidR="00492601" w:rsidRDefault="00492601" w:rsidP="00492601">
      <w:pPr>
        <w:pStyle w:val="4"/>
        <w:ind w:left="210"/>
      </w:pPr>
      <w:r>
        <w:rPr>
          <w:rFonts w:hint="eastAsia"/>
        </w:rPr>
        <w:lastRenderedPageBreak/>
        <w:t>③</w:t>
      </w:r>
      <w:r w:rsidRPr="00185420">
        <w:t>個別基本方針</w:t>
      </w:r>
    </w:p>
    <w:p w14:paraId="091A69B1" w14:textId="77777777" w:rsidR="00492601" w:rsidRDefault="00492601" w:rsidP="00492601">
      <w:pPr>
        <w:ind w:leftChars="100" w:left="210" w:firstLineChars="100" w:firstLine="210"/>
        <w:rPr>
          <w:rFonts w:ascii="HGSｺﾞｼｯｸM" w:eastAsia="HGSｺﾞｼｯｸM"/>
        </w:rPr>
      </w:pPr>
      <w:r>
        <w:rPr>
          <w:rFonts w:ascii="HGSｺﾞｼｯｸM" w:eastAsia="HGSｺﾞｼｯｸM" w:hint="eastAsia"/>
        </w:rPr>
        <w:t>今後、管路をはじめとする水道施設の更新時期については、これまでの法定耐用年数から実使用年数に基づく更新基準で、水の安定供給を確保しつつ今後増大する更新費用の負担軽減を図ります。</w:t>
      </w:r>
    </w:p>
    <w:p w14:paraId="555564D8" w14:textId="4E6AC7C3" w:rsidR="00492601" w:rsidRPr="00300957" w:rsidRDefault="00F526DD" w:rsidP="00492601">
      <w:pPr>
        <w:ind w:leftChars="100" w:left="210" w:firstLineChars="100" w:firstLine="210"/>
        <w:rPr>
          <w:rFonts w:ascii="HGSｺﾞｼｯｸM" w:eastAsia="HGSｺﾞｼｯｸM"/>
        </w:rPr>
      </w:pPr>
      <w:r>
        <w:rPr>
          <w:rFonts w:ascii="HGSｺﾞｼｯｸM" w:eastAsia="HGSｺﾞｼｯｸM" w:hint="eastAsia"/>
        </w:rPr>
        <w:t>管路の更新と耐震化工事を計画的に進めていきます。また、経営の安定化を図るとともに、</w:t>
      </w:r>
      <w:r w:rsidR="00492601">
        <w:rPr>
          <w:rFonts w:ascii="HGSｺﾞｼｯｸM" w:eastAsia="HGSｺﾞｼｯｸM" w:hint="eastAsia"/>
        </w:rPr>
        <w:t>施設等</w:t>
      </w:r>
      <w:r>
        <w:rPr>
          <w:rFonts w:ascii="HGSｺﾞｼｯｸM" w:eastAsia="HGSｺﾞｼｯｸM" w:hint="eastAsia"/>
        </w:rPr>
        <w:t>を</w:t>
      </w:r>
      <w:r w:rsidR="00492601">
        <w:rPr>
          <w:rFonts w:ascii="HGSｺﾞｼｯｸM" w:eastAsia="HGSｺﾞｼｯｸM" w:hint="eastAsia"/>
        </w:rPr>
        <w:t>長寿命化</w:t>
      </w:r>
      <w:r>
        <w:rPr>
          <w:rFonts w:ascii="HGSｺﾞｼｯｸM" w:eastAsia="HGSｺﾞｼｯｸM" w:hint="eastAsia"/>
        </w:rPr>
        <w:t>することや</w:t>
      </w:r>
      <w:r w:rsidR="00492601">
        <w:rPr>
          <w:rFonts w:ascii="HGSｺﾞｼｯｸM" w:eastAsia="HGSｺﾞｼｯｸM" w:hint="eastAsia"/>
        </w:rPr>
        <w:t>、維持管理費用の低減に努めます。</w:t>
      </w:r>
    </w:p>
    <w:p w14:paraId="480A9F7D" w14:textId="0DBF96B7" w:rsidR="00492601" w:rsidRDefault="00F526DD" w:rsidP="008076C6">
      <w:pPr>
        <w:tabs>
          <w:tab w:val="left" w:pos="6240"/>
        </w:tabs>
      </w:pPr>
      <w:r>
        <w:tab/>
      </w:r>
    </w:p>
    <w:p w14:paraId="5A956343" w14:textId="77777777" w:rsidR="00492601" w:rsidRDefault="00492601" w:rsidP="00492601"/>
    <w:p w14:paraId="300DEDEA" w14:textId="77777777" w:rsidR="00492601" w:rsidRDefault="00492601" w:rsidP="00492601"/>
    <w:p w14:paraId="216CE50E" w14:textId="77777777" w:rsidR="00492601" w:rsidRDefault="00492601" w:rsidP="00492601"/>
    <w:p w14:paraId="699C02A8" w14:textId="77777777" w:rsidR="00492601" w:rsidRDefault="00492601" w:rsidP="00492601"/>
    <w:p w14:paraId="211EC631" w14:textId="77777777" w:rsidR="00492601" w:rsidRDefault="00492601" w:rsidP="00492601"/>
    <w:p w14:paraId="34A61381" w14:textId="77777777" w:rsidR="00492601" w:rsidRDefault="00492601" w:rsidP="00492601"/>
    <w:p w14:paraId="6246FD33" w14:textId="77777777" w:rsidR="00492601" w:rsidRDefault="00492601" w:rsidP="00492601"/>
    <w:p w14:paraId="586C765A" w14:textId="77777777" w:rsidR="00492601" w:rsidRDefault="00492601" w:rsidP="00492601"/>
    <w:p w14:paraId="540538F4" w14:textId="77777777" w:rsidR="00492601" w:rsidRDefault="00492601" w:rsidP="00492601"/>
    <w:p w14:paraId="6766D5CF" w14:textId="77777777" w:rsidR="00492601" w:rsidRDefault="00492601" w:rsidP="00492601"/>
    <w:p w14:paraId="6F2558FD" w14:textId="77777777" w:rsidR="00492601" w:rsidRDefault="00492601" w:rsidP="00492601"/>
    <w:p w14:paraId="06D3C63E" w14:textId="77777777" w:rsidR="00492601" w:rsidRDefault="00492601" w:rsidP="00492601"/>
    <w:p w14:paraId="0568F465" w14:textId="77777777" w:rsidR="00492601" w:rsidRDefault="00492601" w:rsidP="00492601">
      <w:pPr>
        <w:widowControl/>
        <w:jc w:val="left"/>
      </w:pPr>
      <w:r>
        <w:br w:type="page"/>
      </w:r>
    </w:p>
    <w:p w14:paraId="26747F30" w14:textId="77777777" w:rsidR="00492601" w:rsidRDefault="00492601" w:rsidP="00492601">
      <w:pPr>
        <w:pStyle w:val="3"/>
        <w:spacing w:before="180" w:after="72"/>
      </w:pPr>
      <w:r>
        <w:rPr>
          <w:rFonts w:hint="eastAsia"/>
        </w:rPr>
        <w:lastRenderedPageBreak/>
        <w:t>（２）</w:t>
      </w:r>
      <w:r>
        <w:t>下水道</w:t>
      </w:r>
      <w:r>
        <w:rPr>
          <w:rFonts w:hint="eastAsia"/>
        </w:rPr>
        <w:t>施設</w:t>
      </w:r>
    </w:p>
    <w:p w14:paraId="5E402CA0" w14:textId="77777777" w:rsidR="00492601" w:rsidRDefault="00492601" w:rsidP="00492601">
      <w:pPr>
        <w:pStyle w:val="4"/>
        <w:ind w:left="210"/>
      </w:pPr>
      <w:r>
        <w:rPr>
          <w:rFonts w:hint="eastAsia"/>
        </w:rPr>
        <w:t>①施設一覧</w:t>
      </w:r>
    </w:p>
    <w:tbl>
      <w:tblPr>
        <w:tblStyle w:val="aff"/>
        <w:tblW w:w="0" w:type="auto"/>
        <w:jc w:val="center"/>
        <w:tblLook w:val="04A0" w:firstRow="1" w:lastRow="0" w:firstColumn="1" w:lastColumn="0" w:noHBand="0" w:noVBand="1"/>
      </w:tblPr>
      <w:tblGrid>
        <w:gridCol w:w="3059"/>
        <w:gridCol w:w="2378"/>
        <w:gridCol w:w="849"/>
        <w:gridCol w:w="1416"/>
        <w:gridCol w:w="679"/>
        <w:gridCol w:w="679"/>
      </w:tblGrid>
      <w:tr w:rsidR="006E651F" w14:paraId="745AD222" w14:textId="77777777" w:rsidTr="00F0380E">
        <w:trPr>
          <w:trHeight w:val="240"/>
          <w:jc w:val="center"/>
        </w:trPr>
        <w:tc>
          <w:tcPr>
            <w:tcW w:w="3061" w:type="dxa"/>
            <w:vMerge w:val="restart"/>
            <w:shd w:val="clear" w:color="auto" w:fill="E5DCDB"/>
            <w:vAlign w:val="center"/>
          </w:tcPr>
          <w:p w14:paraId="5EFCEE4F" w14:textId="77777777"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施設名</w:t>
            </w:r>
          </w:p>
        </w:tc>
        <w:tc>
          <w:tcPr>
            <w:tcW w:w="2381" w:type="dxa"/>
            <w:vMerge w:val="restart"/>
            <w:shd w:val="clear" w:color="auto" w:fill="E5DCDB"/>
            <w:vAlign w:val="center"/>
          </w:tcPr>
          <w:p w14:paraId="284F3407" w14:textId="77777777" w:rsidR="00492601" w:rsidRPr="00DE70AF" w:rsidRDefault="00492601" w:rsidP="00224A21">
            <w:pPr>
              <w:spacing w:line="240" w:lineRule="exact"/>
              <w:jc w:val="center"/>
              <w:rPr>
                <w:rFonts w:ascii="HGSｺﾞｼｯｸM" w:eastAsia="HGSｺﾞｼｯｸM"/>
                <w:sz w:val="16"/>
                <w:szCs w:val="16"/>
              </w:rPr>
            </w:pPr>
            <w:r w:rsidRPr="00AB4EF8">
              <w:rPr>
                <w:rFonts w:ascii="HGSｺﾞｼｯｸM" w:eastAsia="HGSｺﾞｼｯｸM" w:hAnsi="メイリオ" w:hint="eastAsia"/>
                <w:sz w:val="16"/>
                <w:szCs w:val="16"/>
              </w:rPr>
              <w:t>所在地</w:t>
            </w:r>
          </w:p>
        </w:tc>
        <w:tc>
          <w:tcPr>
            <w:tcW w:w="850" w:type="dxa"/>
            <w:vMerge w:val="restart"/>
            <w:shd w:val="clear" w:color="auto" w:fill="E5DCDB"/>
            <w:vAlign w:val="center"/>
          </w:tcPr>
          <w:p w14:paraId="018BB688" w14:textId="77777777" w:rsidR="00492601" w:rsidRPr="006962C9" w:rsidRDefault="00492601" w:rsidP="00224A21">
            <w:pPr>
              <w:spacing w:line="240" w:lineRule="exact"/>
              <w:jc w:val="center"/>
              <w:rPr>
                <w:rFonts w:ascii="HGSｺﾞｼｯｸM" w:eastAsia="HGSｺﾞｼｯｸM"/>
                <w:sz w:val="14"/>
                <w:szCs w:val="14"/>
              </w:rPr>
            </w:pPr>
            <w:r w:rsidRPr="006962C9">
              <w:rPr>
                <w:rFonts w:ascii="HGSｺﾞｼｯｸM" w:eastAsia="HGSｺﾞｼｯｸM" w:hAnsi="メイリオ" w:hint="eastAsia"/>
                <w:sz w:val="14"/>
                <w:szCs w:val="14"/>
              </w:rPr>
              <w:t>延床面積（㎡）</w:t>
            </w:r>
          </w:p>
        </w:tc>
        <w:tc>
          <w:tcPr>
            <w:tcW w:w="1417" w:type="dxa"/>
            <w:vMerge w:val="restart"/>
            <w:shd w:val="clear" w:color="auto" w:fill="E5DCDB"/>
            <w:vAlign w:val="center"/>
          </w:tcPr>
          <w:p w14:paraId="67E6258B" w14:textId="77777777"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構造</w:t>
            </w:r>
          </w:p>
        </w:tc>
        <w:tc>
          <w:tcPr>
            <w:tcW w:w="680" w:type="dxa"/>
            <w:vMerge w:val="restart"/>
            <w:shd w:val="clear" w:color="auto" w:fill="E5DCDB"/>
            <w:vAlign w:val="center"/>
          </w:tcPr>
          <w:p w14:paraId="54A5BFE5" w14:textId="77777777" w:rsidR="00B13D5B" w:rsidRDefault="00492601" w:rsidP="00224A21">
            <w:pPr>
              <w:spacing w:line="240" w:lineRule="exact"/>
              <w:jc w:val="center"/>
              <w:rPr>
                <w:rFonts w:ascii="HGSｺﾞｼｯｸM" w:eastAsia="HGSｺﾞｼｯｸM" w:hAnsi="メイリオ"/>
                <w:sz w:val="16"/>
                <w:szCs w:val="16"/>
              </w:rPr>
            </w:pPr>
            <w:r w:rsidRPr="00DE70AF">
              <w:rPr>
                <w:rFonts w:ascii="HGSｺﾞｼｯｸM" w:eastAsia="HGSｺﾞｼｯｸM" w:hAnsi="メイリオ" w:hint="eastAsia"/>
                <w:sz w:val="16"/>
                <w:szCs w:val="16"/>
              </w:rPr>
              <w:t>建築</w:t>
            </w:r>
          </w:p>
          <w:p w14:paraId="033B30CC" w14:textId="75BF8AE1"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年度</w:t>
            </w:r>
          </w:p>
        </w:tc>
        <w:tc>
          <w:tcPr>
            <w:tcW w:w="680" w:type="dxa"/>
            <w:vMerge w:val="restart"/>
            <w:shd w:val="clear" w:color="auto" w:fill="E5DCDB"/>
            <w:vAlign w:val="center"/>
          </w:tcPr>
          <w:p w14:paraId="10CBC540" w14:textId="77777777" w:rsidR="00492601" w:rsidRPr="00DE70AF" w:rsidRDefault="00492601" w:rsidP="00224A21">
            <w:pPr>
              <w:spacing w:line="240" w:lineRule="exact"/>
              <w:jc w:val="center"/>
              <w:rPr>
                <w:rFonts w:ascii="HGSｺﾞｼｯｸM" w:eastAsia="HGSｺﾞｼｯｸM"/>
                <w:sz w:val="16"/>
                <w:szCs w:val="16"/>
              </w:rPr>
            </w:pPr>
            <w:r w:rsidRPr="00DE70AF">
              <w:rPr>
                <w:rFonts w:ascii="HGSｺﾞｼｯｸM" w:eastAsia="HGSｺﾞｼｯｸM" w:hAnsi="メイリオ" w:hint="eastAsia"/>
                <w:sz w:val="16"/>
                <w:szCs w:val="16"/>
              </w:rPr>
              <w:t>経過年数</w:t>
            </w:r>
          </w:p>
        </w:tc>
      </w:tr>
      <w:tr w:rsidR="006E651F" w14:paraId="7416F227" w14:textId="77777777" w:rsidTr="00F0380E">
        <w:trPr>
          <w:trHeight w:val="360"/>
          <w:jc w:val="center"/>
        </w:trPr>
        <w:tc>
          <w:tcPr>
            <w:tcW w:w="3061" w:type="dxa"/>
            <w:vMerge/>
            <w:shd w:val="clear" w:color="auto" w:fill="E5DCDB"/>
          </w:tcPr>
          <w:p w14:paraId="5B3C67CC" w14:textId="77777777" w:rsidR="00492601" w:rsidRPr="006962C9" w:rsidRDefault="00492601" w:rsidP="00C869E8">
            <w:pPr>
              <w:rPr>
                <w:rFonts w:ascii="HGSｺﾞｼｯｸM" w:eastAsia="HGSｺﾞｼｯｸM"/>
                <w:sz w:val="14"/>
                <w:szCs w:val="14"/>
              </w:rPr>
            </w:pPr>
          </w:p>
        </w:tc>
        <w:tc>
          <w:tcPr>
            <w:tcW w:w="2381" w:type="dxa"/>
            <w:vMerge/>
            <w:shd w:val="clear" w:color="auto" w:fill="E5DCDB"/>
          </w:tcPr>
          <w:p w14:paraId="3766EA48" w14:textId="77777777" w:rsidR="00492601" w:rsidRPr="006962C9" w:rsidRDefault="00492601" w:rsidP="00C869E8">
            <w:pPr>
              <w:rPr>
                <w:rFonts w:ascii="HGSｺﾞｼｯｸM" w:eastAsia="HGSｺﾞｼｯｸM"/>
                <w:sz w:val="14"/>
                <w:szCs w:val="14"/>
              </w:rPr>
            </w:pPr>
          </w:p>
        </w:tc>
        <w:tc>
          <w:tcPr>
            <w:tcW w:w="850" w:type="dxa"/>
            <w:vMerge/>
            <w:shd w:val="clear" w:color="auto" w:fill="E5DCDB"/>
          </w:tcPr>
          <w:p w14:paraId="02369896" w14:textId="77777777" w:rsidR="00492601" w:rsidRPr="006962C9" w:rsidRDefault="00492601" w:rsidP="00C869E8">
            <w:pPr>
              <w:rPr>
                <w:rFonts w:ascii="HGSｺﾞｼｯｸM" w:eastAsia="HGSｺﾞｼｯｸM"/>
                <w:sz w:val="14"/>
                <w:szCs w:val="14"/>
              </w:rPr>
            </w:pPr>
          </w:p>
        </w:tc>
        <w:tc>
          <w:tcPr>
            <w:tcW w:w="1417" w:type="dxa"/>
            <w:vMerge/>
            <w:shd w:val="clear" w:color="auto" w:fill="E5DCDB"/>
          </w:tcPr>
          <w:p w14:paraId="03887076" w14:textId="77777777" w:rsidR="00492601" w:rsidRPr="006962C9" w:rsidRDefault="00492601" w:rsidP="00C869E8">
            <w:pPr>
              <w:rPr>
                <w:rFonts w:ascii="HGSｺﾞｼｯｸM" w:eastAsia="HGSｺﾞｼｯｸM"/>
                <w:sz w:val="14"/>
                <w:szCs w:val="14"/>
              </w:rPr>
            </w:pPr>
          </w:p>
        </w:tc>
        <w:tc>
          <w:tcPr>
            <w:tcW w:w="680" w:type="dxa"/>
            <w:vMerge/>
            <w:shd w:val="clear" w:color="auto" w:fill="E5DCDB"/>
          </w:tcPr>
          <w:p w14:paraId="244F1AAA" w14:textId="77777777" w:rsidR="00492601" w:rsidRPr="006962C9" w:rsidRDefault="00492601" w:rsidP="00C869E8">
            <w:pPr>
              <w:rPr>
                <w:rFonts w:ascii="HGSｺﾞｼｯｸM" w:eastAsia="HGSｺﾞｼｯｸM"/>
                <w:sz w:val="14"/>
                <w:szCs w:val="14"/>
              </w:rPr>
            </w:pPr>
          </w:p>
        </w:tc>
        <w:tc>
          <w:tcPr>
            <w:tcW w:w="680" w:type="dxa"/>
            <w:vMerge/>
            <w:shd w:val="clear" w:color="auto" w:fill="E5DCDB"/>
          </w:tcPr>
          <w:p w14:paraId="09BEB448" w14:textId="77777777" w:rsidR="00492601" w:rsidRPr="006962C9" w:rsidRDefault="00492601" w:rsidP="00C869E8">
            <w:pPr>
              <w:rPr>
                <w:rFonts w:ascii="HGSｺﾞｼｯｸM" w:eastAsia="HGSｺﾞｼｯｸM"/>
                <w:sz w:val="14"/>
                <w:szCs w:val="14"/>
              </w:rPr>
            </w:pPr>
          </w:p>
        </w:tc>
      </w:tr>
      <w:tr w:rsidR="006E651F" w:rsidRPr="00AD6CB1" w14:paraId="060B839A" w14:textId="77777777" w:rsidTr="00F0380E">
        <w:trPr>
          <w:trHeight w:val="270"/>
          <w:jc w:val="center"/>
        </w:trPr>
        <w:tc>
          <w:tcPr>
            <w:tcW w:w="3061" w:type="dxa"/>
            <w:vAlign w:val="center"/>
          </w:tcPr>
          <w:p w14:paraId="2F54A902"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羽ノ浦農業集落排水処理施設（蔵ノホケ）</w:t>
            </w:r>
          </w:p>
        </w:tc>
        <w:tc>
          <w:tcPr>
            <w:tcW w:w="2381" w:type="dxa"/>
            <w:vAlign w:val="center"/>
          </w:tcPr>
          <w:p w14:paraId="5DE48412" w14:textId="52F4781E"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羽ノ浦町中庄蔵ノホケ</w:t>
            </w:r>
            <w:r w:rsidR="000327B4" w:rsidRPr="00F53494">
              <w:rPr>
                <w:rFonts w:ascii="HGSｺﾞｼｯｸM" w:eastAsia="HGSｺﾞｼｯｸM" w:hAnsi="ＭＳ Ｐ明朝" w:hint="eastAsia"/>
                <w:sz w:val="14"/>
                <w:szCs w:val="20"/>
              </w:rPr>
              <w:t>２１</w:t>
            </w:r>
          </w:p>
        </w:tc>
        <w:tc>
          <w:tcPr>
            <w:tcW w:w="850" w:type="dxa"/>
            <w:noWrap/>
            <w:vAlign w:val="center"/>
          </w:tcPr>
          <w:p w14:paraId="22AB9848"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977.21 </w:t>
            </w:r>
          </w:p>
        </w:tc>
        <w:tc>
          <w:tcPr>
            <w:tcW w:w="1417" w:type="dxa"/>
            <w:vAlign w:val="center"/>
          </w:tcPr>
          <w:p w14:paraId="2BFDD1A8"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4360E928"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H7</w:t>
            </w:r>
          </w:p>
        </w:tc>
        <w:tc>
          <w:tcPr>
            <w:tcW w:w="680" w:type="dxa"/>
            <w:vAlign w:val="center"/>
          </w:tcPr>
          <w:p w14:paraId="77DD762D" w14:textId="7837589D"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20</w:t>
            </w:r>
          </w:p>
        </w:tc>
      </w:tr>
      <w:tr w:rsidR="006E651F" w:rsidRPr="00AD6CB1" w14:paraId="10FD4724" w14:textId="77777777" w:rsidTr="00F0380E">
        <w:trPr>
          <w:trHeight w:val="270"/>
          <w:jc w:val="center"/>
        </w:trPr>
        <w:tc>
          <w:tcPr>
            <w:tcW w:w="3061" w:type="dxa"/>
            <w:vAlign w:val="center"/>
          </w:tcPr>
          <w:p w14:paraId="02C46A1D"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富岡雨水ポンプ場管理棟</w:t>
            </w:r>
          </w:p>
        </w:tc>
        <w:tc>
          <w:tcPr>
            <w:tcW w:w="2381" w:type="dxa"/>
            <w:vAlign w:val="center"/>
          </w:tcPr>
          <w:p w14:paraId="442792BB" w14:textId="77777777"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富岡町佃町５７６－１</w:t>
            </w:r>
          </w:p>
        </w:tc>
        <w:tc>
          <w:tcPr>
            <w:tcW w:w="850" w:type="dxa"/>
            <w:noWrap/>
            <w:vAlign w:val="center"/>
          </w:tcPr>
          <w:p w14:paraId="3D34F29E"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335.00 </w:t>
            </w:r>
          </w:p>
        </w:tc>
        <w:tc>
          <w:tcPr>
            <w:tcW w:w="1417" w:type="dxa"/>
            <w:vAlign w:val="center"/>
          </w:tcPr>
          <w:p w14:paraId="334C6A58"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15988EBC"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H17</w:t>
            </w:r>
          </w:p>
        </w:tc>
        <w:tc>
          <w:tcPr>
            <w:tcW w:w="680" w:type="dxa"/>
            <w:vAlign w:val="center"/>
          </w:tcPr>
          <w:p w14:paraId="18A870D4" w14:textId="7E4F786A"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10</w:t>
            </w:r>
          </w:p>
        </w:tc>
      </w:tr>
      <w:tr w:rsidR="006E651F" w:rsidRPr="00AD6CB1" w14:paraId="28D16163" w14:textId="77777777" w:rsidTr="00F0380E">
        <w:trPr>
          <w:trHeight w:val="270"/>
          <w:jc w:val="center"/>
        </w:trPr>
        <w:tc>
          <w:tcPr>
            <w:tcW w:w="3061" w:type="dxa"/>
            <w:noWrap/>
            <w:vAlign w:val="center"/>
          </w:tcPr>
          <w:p w14:paraId="5F9EE68D"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富岡雨水ポンプ場ポンプ棟</w:t>
            </w:r>
          </w:p>
        </w:tc>
        <w:tc>
          <w:tcPr>
            <w:tcW w:w="2381" w:type="dxa"/>
            <w:noWrap/>
            <w:vAlign w:val="center"/>
          </w:tcPr>
          <w:p w14:paraId="6DFF8B15" w14:textId="77777777"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富岡町佃町５７６－１</w:t>
            </w:r>
          </w:p>
        </w:tc>
        <w:tc>
          <w:tcPr>
            <w:tcW w:w="850" w:type="dxa"/>
            <w:noWrap/>
            <w:vAlign w:val="center"/>
          </w:tcPr>
          <w:p w14:paraId="7F8798FD"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197.00 </w:t>
            </w:r>
          </w:p>
        </w:tc>
        <w:tc>
          <w:tcPr>
            <w:tcW w:w="1417" w:type="dxa"/>
            <w:noWrap/>
            <w:vAlign w:val="center"/>
          </w:tcPr>
          <w:p w14:paraId="10052590"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noWrap/>
            <w:vAlign w:val="center"/>
          </w:tcPr>
          <w:p w14:paraId="307EBE56"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H17</w:t>
            </w:r>
          </w:p>
        </w:tc>
        <w:tc>
          <w:tcPr>
            <w:tcW w:w="680" w:type="dxa"/>
            <w:noWrap/>
            <w:vAlign w:val="center"/>
          </w:tcPr>
          <w:p w14:paraId="0958A57D" w14:textId="49CB849A"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10</w:t>
            </w:r>
          </w:p>
        </w:tc>
      </w:tr>
      <w:tr w:rsidR="006E651F" w:rsidRPr="00AD6CB1" w14:paraId="79735A3A" w14:textId="77777777" w:rsidTr="00F0380E">
        <w:trPr>
          <w:trHeight w:val="270"/>
          <w:jc w:val="center"/>
        </w:trPr>
        <w:tc>
          <w:tcPr>
            <w:tcW w:w="3061" w:type="dxa"/>
            <w:vAlign w:val="center"/>
          </w:tcPr>
          <w:p w14:paraId="0391D68E"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羽ノ浦西地区コンポスト施設</w:t>
            </w:r>
          </w:p>
        </w:tc>
        <w:tc>
          <w:tcPr>
            <w:tcW w:w="2381" w:type="dxa"/>
            <w:vAlign w:val="center"/>
          </w:tcPr>
          <w:p w14:paraId="0CE0B2EC" w14:textId="7901C527" w:rsidR="00492601" w:rsidRPr="00F53494" w:rsidRDefault="00492601" w:rsidP="00917AEF">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羽ノ浦町中庄蔵ノホケ２１</w:t>
            </w:r>
          </w:p>
        </w:tc>
        <w:tc>
          <w:tcPr>
            <w:tcW w:w="850" w:type="dxa"/>
            <w:noWrap/>
            <w:vAlign w:val="center"/>
          </w:tcPr>
          <w:p w14:paraId="233CB717"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150.25 </w:t>
            </w:r>
          </w:p>
        </w:tc>
        <w:tc>
          <w:tcPr>
            <w:tcW w:w="1417" w:type="dxa"/>
            <w:vAlign w:val="center"/>
          </w:tcPr>
          <w:p w14:paraId="6B48BF66"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60E3A849"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H19</w:t>
            </w:r>
          </w:p>
        </w:tc>
        <w:tc>
          <w:tcPr>
            <w:tcW w:w="680" w:type="dxa"/>
            <w:vAlign w:val="center"/>
          </w:tcPr>
          <w:p w14:paraId="18BBD8A8" w14:textId="1FAAD8CC"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8</w:t>
            </w:r>
          </w:p>
        </w:tc>
      </w:tr>
      <w:tr w:rsidR="006E651F" w:rsidRPr="00AD6CB1" w14:paraId="02855A36" w14:textId="77777777" w:rsidTr="00F0380E">
        <w:trPr>
          <w:trHeight w:val="270"/>
          <w:jc w:val="center"/>
        </w:trPr>
        <w:tc>
          <w:tcPr>
            <w:tcW w:w="3061" w:type="dxa"/>
            <w:vAlign w:val="center"/>
          </w:tcPr>
          <w:p w14:paraId="595961EC"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富岡浄化センター管理棟</w:t>
            </w:r>
          </w:p>
        </w:tc>
        <w:tc>
          <w:tcPr>
            <w:tcW w:w="2381" w:type="dxa"/>
            <w:vAlign w:val="center"/>
          </w:tcPr>
          <w:p w14:paraId="550E8881" w14:textId="77777777"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七見町中塚５５０－１</w:t>
            </w:r>
          </w:p>
        </w:tc>
        <w:tc>
          <w:tcPr>
            <w:tcW w:w="850" w:type="dxa"/>
            <w:noWrap/>
            <w:vAlign w:val="center"/>
          </w:tcPr>
          <w:p w14:paraId="29979AAD"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549.00 </w:t>
            </w:r>
          </w:p>
        </w:tc>
        <w:tc>
          <w:tcPr>
            <w:tcW w:w="1417" w:type="dxa"/>
            <w:vAlign w:val="center"/>
          </w:tcPr>
          <w:p w14:paraId="3815A236"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30FCB069"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H22</w:t>
            </w:r>
          </w:p>
        </w:tc>
        <w:tc>
          <w:tcPr>
            <w:tcW w:w="680" w:type="dxa"/>
            <w:vAlign w:val="center"/>
          </w:tcPr>
          <w:p w14:paraId="690867DC" w14:textId="784BBD35"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5</w:t>
            </w:r>
          </w:p>
        </w:tc>
      </w:tr>
      <w:tr w:rsidR="006E651F" w:rsidRPr="00AD6CB1" w14:paraId="77111376" w14:textId="77777777" w:rsidTr="00F0380E">
        <w:trPr>
          <w:trHeight w:val="270"/>
          <w:jc w:val="center"/>
        </w:trPr>
        <w:tc>
          <w:tcPr>
            <w:tcW w:w="3061" w:type="dxa"/>
            <w:vAlign w:val="center"/>
          </w:tcPr>
          <w:p w14:paraId="50E283B0"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富岡浄化センター汚泥棟</w:t>
            </w:r>
          </w:p>
        </w:tc>
        <w:tc>
          <w:tcPr>
            <w:tcW w:w="2381" w:type="dxa"/>
            <w:vAlign w:val="center"/>
          </w:tcPr>
          <w:p w14:paraId="1CE2C804" w14:textId="77777777"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七見町中塚５５０－１</w:t>
            </w:r>
          </w:p>
        </w:tc>
        <w:tc>
          <w:tcPr>
            <w:tcW w:w="850" w:type="dxa"/>
            <w:noWrap/>
            <w:vAlign w:val="center"/>
          </w:tcPr>
          <w:p w14:paraId="431FFA19"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362.00 </w:t>
            </w:r>
          </w:p>
        </w:tc>
        <w:tc>
          <w:tcPr>
            <w:tcW w:w="1417" w:type="dxa"/>
            <w:vAlign w:val="center"/>
          </w:tcPr>
          <w:p w14:paraId="3CCA7736"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3E4C1C32"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H22</w:t>
            </w:r>
          </w:p>
        </w:tc>
        <w:tc>
          <w:tcPr>
            <w:tcW w:w="680" w:type="dxa"/>
            <w:vAlign w:val="center"/>
          </w:tcPr>
          <w:p w14:paraId="08E2923E" w14:textId="0CA695D0"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5</w:t>
            </w:r>
          </w:p>
        </w:tc>
      </w:tr>
      <w:tr w:rsidR="006E651F" w:rsidRPr="00AD6CB1" w14:paraId="0492718D" w14:textId="77777777" w:rsidTr="00F0380E">
        <w:trPr>
          <w:trHeight w:val="270"/>
          <w:jc w:val="center"/>
        </w:trPr>
        <w:tc>
          <w:tcPr>
            <w:tcW w:w="3061" w:type="dxa"/>
            <w:vAlign w:val="center"/>
          </w:tcPr>
          <w:p w14:paraId="652485E2"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富岡浄化センターポンプ棟</w:t>
            </w:r>
          </w:p>
        </w:tc>
        <w:tc>
          <w:tcPr>
            <w:tcW w:w="2381" w:type="dxa"/>
            <w:vAlign w:val="center"/>
          </w:tcPr>
          <w:p w14:paraId="45311E38" w14:textId="77777777"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七見町中塚５５０－１</w:t>
            </w:r>
          </w:p>
        </w:tc>
        <w:tc>
          <w:tcPr>
            <w:tcW w:w="850" w:type="dxa"/>
            <w:noWrap/>
            <w:vAlign w:val="center"/>
          </w:tcPr>
          <w:p w14:paraId="0861327F"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156.00 </w:t>
            </w:r>
          </w:p>
        </w:tc>
        <w:tc>
          <w:tcPr>
            <w:tcW w:w="1417" w:type="dxa"/>
            <w:vAlign w:val="center"/>
          </w:tcPr>
          <w:p w14:paraId="13DAF80C"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526AA9E4"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H22</w:t>
            </w:r>
          </w:p>
        </w:tc>
        <w:tc>
          <w:tcPr>
            <w:tcW w:w="680" w:type="dxa"/>
            <w:vAlign w:val="center"/>
          </w:tcPr>
          <w:p w14:paraId="61047F3F" w14:textId="6DCE1444"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5</w:t>
            </w:r>
          </w:p>
        </w:tc>
      </w:tr>
      <w:tr w:rsidR="006E651F" w:rsidRPr="00AD6CB1" w14:paraId="0423962D" w14:textId="77777777" w:rsidTr="00F0380E">
        <w:trPr>
          <w:trHeight w:val="270"/>
          <w:jc w:val="center"/>
        </w:trPr>
        <w:tc>
          <w:tcPr>
            <w:tcW w:w="3061" w:type="dxa"/>
            <w:vAlign w:val="center"/>
          </w:tcPr>
          <w:p w14:paraId="011AE3A7" w14:textId="77777777" w:rsidR="00492601" w:rsidRPr="007667D1" w:rsidRDefault="00492601" w:rsidP="00C869E8">
            <w:pPr>
              <w:widowControl/>
              <w:jc w:val="left"/>
              <w:rPr>
                <w:rFonts w:ascii="HGSｺﾞｼｯｸM" w:eastAsia="HGSｺﾞｼｯｸM" w:hAnsi="ＭＳ Ｐ明朝" w:cs="ＭＳ Ｐゴシック"/>
                <w:kern w:val="0"/>
                <w:sz w:val="14"/>
                <w:szCs w:val="14"/>
              </w:rPr>
            </w:pPr>
            <w:r w:rsidRPr="007667D1">
              <w:rPr>
                <w:rFonts w:ascii="HGSｺﾞｼｯｸM" w:eastAsia="HGSｺﾞｼｯｸM" w:hAnsi="ＭＳ Ｐ明朝" w:hint="eastAsia"/>
                <w:sz w:val="14"/>
                <w:szCs w:val="20"/>
              </w:rPr>
              <w:t>富岡浄化センター塩素混和池棟</w:t>
            </w:r>
          </w:p>
        </w:tc>
        <w:tc>
          <w:tcPr>
            <w:tcW w:w="2381" w:type="dxa"/>
            <w:vAlign w:val="center"/>
          </w:tcPr>
          <w:p w14:paraId="7F9C1E55" w14:textId="77777777" w:rsidR="00492601" w:rsidRPr="00F53494" w:rsidRDefault="00492601" w:rsidP="00C869E8">
            <w:pPr>
              <w:widowControl/>
              <w:jc w:val="lef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七見町中塚５５０－１</w:t>
            </w:r>
          </w:p>
        </w:tc>
        <w:tc>
          <w:tcPr>
            <w:tcW w:w="850" w:type="dxa"/>
            <w:noWrap/>
            <w:vAlign w:val="center"/>
          </w:tcPr>
          <w:p w14:paraId="2344AA94" w14:textId="77777777" w:rsidR="00492601" w:rsidRPr="00F53494" w:rsidRDefault="00492601" w:rsidP="00C869E8">
            <w:pPr>
              <w:widowControl/>
              <w:jc w:val="right"/>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hint="eastAsia"/>
                <w:sz w:val="14"/>
                <w:szCs w:val="20"/>
              </w:rPr>
              <w:t xml:space="preserve">81.00 </w:t>
            </w:r>
          </w:p>
        </w:tc>
        <w:tc>
          <w:tcPr>
            <w:tcW w:w="1417" w:type="dxa"/>
            <w:vAlign w:val="center"/>
          </w:tcPr>
          <w:p w14:paraId="1C50ACFC"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Ansi="ＭＳ Ｐ明朝" w:cs="ＭＳ Ｐゴシック" w:hint="eastAsia"/>
                <w:color w:val="000000" w:themeColor="text1"/>
                <w:kern w:val="0"/>
                <w:sz w:val="14"/>
                <w:szCs w:val="14"/>
              </w:rPr>
              <w:t>RC</w:t>
            </w:r>
          </w:p>
        </w:tc>
        <w:tc>
          <w:tcPr>
            <w:tcW w:w="680" w:type="dxa"/>
            <w:vAlign w:val="center"/>
          </w:tcPr>
          <w:p w14:paraId="5E090262" w14:textId="77777777"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H22</w:t>
            </w:r>
          </w:p>
        </w:tc>
        <w:tc>
          <w:tcPr>
            <w:tcW w:w="680" w:type="dxa"/>
            <w:vAlign w:val="center"/>
          </w:tcPr>
          <w:p w14:paraId="1AAD4458" w14:textId="15EC6E64" w:rsidR="00492601" w:rsidRPr="00F53494" w:rsidRDefault="00492601" w:rsidP="003C35DC">
            <w:pPr>
              <w:widowControl/>
              <w:jc w:val="center"/>
              <w:rPr>
                <w:rFonts w:ascii="HGSｺﾞｼｯｸM" w:eastAsia="HGSｺﾞｼｯｸM" w:hAnsi="ＭＳ Ｐ明朝" w:cs="ＭＳ Ｐゴシック"/>
                <w:color w:val="000000" w:themeColor="text1"/>
                <w:kern w:val="0"/>
                <w:sz w:val="14"/>
                <w:szCs w:val="14"/>
              </w:rPr>
            </w:pPr>
            <w:r w:rsidRPr="00F53494">
              <w:rPr>
                <w:rFonts w:ascii="HGSｺﾞｼｯｸM" w:eastAsia="HGSｺﾞｼｯｸM" w:hint="eastAsia"/>
                <w:sz w:val="14"/>
                <w:szCs w:val="20"/>
              </w:rPr>
              <w:t>5</w:t>
            </w:r>
          </w:p>
        </w:tc>
      </w:tr>
    </w:tbl>
    <w:p w14:paraId="6444E448" w14:textId="77777777" w:rsidR="00492601" w:rsidRPr="003E5B5E" w:rsidRDefault="00492601" w:rsidP="00492601">
      <w:pPr>
        <w:pStyle w:val="af9"/>
        <w:numPr>
          <w:ilvl w:val="0"/>
          <w:numId w:val="16"/>
        </w:numPr>
        <w:ind w:leftChars="0"/>
        <w:rPr>
          <w:rFonts w:ascii="HGSｺﾞｼｯｸM" w:eastAsia="HGSｺﾞｼｯｸM"/>
          <w:sz w:val="16"/>
          <w:szCs w:val="16"/>
        </w:rPr>
      </w:pPr>
      <w:r w:rsidRPr="003E5B5E">
        <w:rPr>
          <w:rFonts w:ascii="HGSｺﾞｼｯｸM" w:eastAsia="HGSｺﾞｼｯｸM" w:hint="eastAsia"/>
          <w:sz w:val="16"/>
          <w:szCs w:val="16"/>
        </w:rPr>
        <w:t>RC：鉄筋コンクリート</w:t>
      </w:r>
    </w:p>
    <w:p w14:paraId="41F6973E" w14:textId="77777777" w:rsidR="00492601" w:rsidRPr="00312579" w:rsidRDefault="00492601" w:rsidP="00492601"/>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5"/>
        <w:gridCol w:w="1473"/>
        <w:gridCol w:w="1472"/>
        <w:gridCol w:w="1472"/>
      </w:tblGrid>
      <w:tr w:rsidR="00492601" w:rsidRPr="00312579" w14:paraId="2B8D4C11" w14:textId="77777777" w:rsidTr="002D021D">
        <w:trPr>
          <w:trHeight w:val="397"/>
        </w:trPr>
        <w:tc>
          <w:tcPr>
            <w:tcW w:w="4479" w:type="dxa"/>
            <w:shd w:val="clear" w:color="auto" w:fill="auto"/>
            <w:vAlign w:val="center"/>
          </w:tcPr>
          <w:p w14:paraId="2C14ED62" w14:textId="24951E69" w:rsidR="00492601" w:rsidRPr="002D021D" w:rsidRDefault="00492601" w:rsidP="00C869E8">
            <w:pPr>
              <w:spacing w:line="300" w:lineRule="exact"/>
              <w:rPr>
                <w:rFonts w:ascii="HGSｺﾞｼｯｸM" w:eastAsia="HGSｺﾞｼｯｸM" w:hAnsi="メイリオ"/>
                <w:sz w:val="18"/>
                <w:szCs w:val="18"/>
              </w:rPr>
            </w:pPr>
            <w:r w:rsidRPr="002D021D">
              <w:rPr>
                <w:rFonts w:ascii="HGSｺﾞｼｯｸM" w:eastAsia="HGSｺﾞｼｯｸM" w:hAnsi="メイリオ" w:hint="eastAsia"/>
                <w:sz w:val="18"/>
                <w:szCs w:val="18"/>
              </w:rPr>
              <w:t>※経過年数により</w:t>
            </w:r>
            <w:r w:rsidR="000148C2" w:rsidRPr="002D021D">
              <w:rPr>
                <w:rFonts w:ascii="HGSｺﾞｼｯｸM" w:eastAsia="HGSｺﾞｼｯｸM" w:hAnsi="メイリオ" w:hint="eastAsia"/>
                <w:sz w:val="18"/>
                <w:szCs w:val="18"/>
              </w:rPr>
              <w:t>次</w:t>
            </w:r>
            <w:r w:rsidRPr="002D021D">
              <w:rPr>
                <w:rFonts w:ascii="HGSｺﾞｼｯｸM" w:eastAsia="HGSｺﾞｼｯｸM" w:hAnsi="メイリオ" w:hint="eastAsia"/>
                <w:sz w:val="18"/>
                <w:szCs w:val="18"/>
              </w:rPr>
              <w:t>の</w:t>
            </w:r>
            <w:r w:rsidR="000148C2" w:rsidRPr="002D021D">
              <w:rPr>
                <w:rFonts w:ascii="HGSｺﾞｼｯｸM" w:eastAsia="HGSｺﾞｼｯｸM" w:hAnsi="メイリオ" w:hint="eastAsia"/>
                <w:sz w:val="18"/>
                <w:szCs w:val="18"/>
              </w:rPr>
              <w:t>とお</w:t>
            </w:r>
            <w:r w:rsidRPr="002D021D">
              <w:rPr>
                <w:rFonts w:ascii="HGSｺﾞｼｯｸM" w:eastAsia="HGSｺﾞｼｯｸM" w:hAnsi="メイリオ" w:hint="eastAsia"/>
                <w:sz w:val="18"/>
                <w:szCs w:val="18"/>
              </w:rPr>
              <w:t>り色分けをしています。</w:t>
            </w:r>
          </w:p>
        </w:tc>
        <w:tc>
          <w:tcPr>
            <w:tcW w:w="1418" w:type="dxa"/>
            <w:shd w:val="clear" w:color="auto" w:fill="EBB7A4"/>
            <w:vAlign w:val="center"/>
          </w:tcPr>
          <w:p w14:paraId="39E3837F" w14:textId="77777777" w:rsidR="00492601" w:rsidRPr="00A33691" w:rsidRDefault="00492601" w:rsidP="00C869E8">
            <w:pPr>
              <w:spacing w:line="300" w:lineRule="exact"/>
              <w:jc w:val="center"/>
              <w:rPr>
                <w:rFonts w:ascii="HGSｺﾞｼｯｸM" w:eastAsia="HGSｺﾞｼｯｸM" w:hAnsi="メイリオ"/>
                <w:sz w:val="16"/>
                <w:szCs w:val="16"/>
              </w:rPr>
            </w:pPr>
            <w:r w:rsidRPr="00A33691">
              <w:rPr>
                <w:rFonts w:ascii="HGSｺﾞｼｯｸM" w:eastAsia="HGSｺﾞｼｯｸM" w:hAnsi="メイリオ" w:hint="eastAsia"/>
                <w:sz w:val="16"/>
                <w:szCs w:val="16"/>
              </w:rPr>
              <w:t>5</w:t>
            </w:r>
            <w:r>
              <w:rPr>
                <w:rFonts w:ascii="HGSｺﾞｼｯｸM" w:eastAsia="HGSｺﾞｼｯｸM" w:hAnsi="メイリオ"/>
                <w:sz w:val="16"/>
                <w:szCs w:val="16"/>
              </w:rPr>
              <w:t>0</w:t>
            </w:r>
            <w:r w:rsidRPr="00A33691">
              <w:rPr>
                <w:rFonts w:ascii="HGSｺﾞｼｯｸM" w:eastAsia="HGSｺﾞｼｯｸM" w:hAnsi="メイリオ" w:hint="eastAsia"/>
                <w:sz w:val="16"/>
                <w:szCs w:val="16"/>
              </w:rPr>
              <w:t>年以上</w:t>
            </w:r>
          </w:p>
        </w:tc>
        <w:tc>
          <w:tcPr>
            <w:tcW w:w="1417" w:type="dxa"/>
            <w:shd w:val="clear" w:color="auto" w:fill="EBDAA4"/>
            <w:vAlign w:val="center"/>
          </w:tcPr>
          <w:p w14:paraId="68387022" w14:textId="77777777" w:rsidR="00492601" w:rsidRPr="00A33691" w:rsidRDefault="00492601" w:rsidP="00C869E8">
            <w:pPr>
              <w:spacing w:line="300" w:lineRule="exact"/>
              <w:jc w:val="center"/>
              <w:rPr>
                <w:rFonts w:ascii="HGSｺﾞｼｯｸM" w:eastAsia="HGSｺﾞｼｯｸM" w:hAnsi="メイリオ"/>
                <w:sz w:val="16"/>
                <w:szCs w:val="16"/>
              </w:rPr>
            </w:pPr>
            <w:r w:rsidRPr="00A33691">
              <w:rPr>
                <w:rFonts w:ascii="HGSｺﾞｼｯｸM" w:eastAsia="HGSｺﾞｼｯｸM" w:hAnsi="メイリオ" w:hint="eastAsia"/>
                <w:sz w:val="16"/>
                <w:szCs w:val="16"/>
              </w:rPr>
              <w:t>31年～</w:t>
            </w:r>
            <w:r>
              <w:rPr>
                <w:rFonts w:ascii="HGSｺﾞｼｯｸM" w:eastAsia="HGSｺﾞｼｯｸM" w:hAnsi="メイリオ"/>
                <w:sz w:val="16"/>
                <w:szCs w:val="16"/>
              </w:rPr>
              <w:t>49</w:t>
            </w:r>
            <w:r w:rsidRPr="00A33691">
              <w:rPr>
                <w:rFonts w:ascii="HGSｺﾞｼｯｸM" w:eastAsia="HGSｺﾞｼｯｸM" w:hAnsi="メイリオ" w:hint="eastAsia"/>
                <w:sz w:val="16"/>
                <w:szCs w:val="16"/>
              </w:rPr>
              <w:t>年</w:t>
            </w:r>
          </w:p>
        </w:tc>
        <w:tc>
          <w:tcPr>
            <w:tcW w:w="1417" w:type="dxa"/>
            <w:shd w:val="clear" w:color="auto" w:fill="auto"/>
            <w:vAlign w:val="center"/>
          </w:tcPr>
          <w:p w14:paraId="5832AFC0" w14:textId="77777777" w:rsidR="00492601" w:rsidRPr="00A33691" w:rsidRDefault="00492601" w:rsidP="00C869E8">
            <w:pPr>
              <w:spacing w:line="300" w:lineRule="exact"/>
              <w:jc w:val="center"/>
              <w:rPr>
                <w:rFonts w:ascii="HGSｺﾞｼｯｸM" w:eastAsia="HGSｺﾞｼｯｸM" w:hAnsi="メイリオ"/>
                <w:sz w:val="16"/>
                <w:szCs w:val="16"/>
              </w:rPr>
            </w:pPr>
            <w:r w:rsidRPr="000148C2">
              <w:rPr>
                <w:rFonts w:ascii="HGSｺﾞｼｯｸM" w:eastAsia="HGSｺﾞｼｯｸM" w:hAnsi="メイリオ" w:hint="eastAsia"/>
                <w:sz w:val="16"/>
                <w:szCs w:val="16"/>
              </w:rPr>
              <w:t>30</w:t>
            </w:r>
            <w:r w:rsidRPr="00E56588">
              <w:rPr>
                <w:rFonts w:ascii="HGSｺﾞｼｯｸM" w:eastAsia="HGSｺﾞｼｯｸM" w:hAnsi="メイリオ" w:hint="eastAsia"/>
                <w:sz w:val="16"/>
                <w:szCs w:val="16"/>
              </w:rPr>
              <w:t>年以下</w:t>
            </w:r>
          </w:p>
        </w:tc>
      </w:tr>
    </w:tbl>
    <w:p w14:paraId="66ABF08E" w14:textId="77777777" w:rsidR="00492601" w:rsidRDefault="00492601" w:rsidP="00492601"/>
    <w:p w14:paraId="6D386341" w14:textId="77777777" w:rsidR="00492601" w:rsidRDefault="00492601" w:rsidP="00492601">
      <w:pPr>
        <w:pStyle w:val="4"/>
        <w:ind w:left="210"/>
      </w:pPr>
      <w:r>
        <w:rPr>
          <w:rFonts w:hint="eastAsia"/>
        </w:rPr>
        <w:t>②</w:t>
      </w:r>
      <w:r>
        <w:t>施設</w:t>
      </w:r>
      <w:r>
        <w:rPr>
          <w:rFonts w:hint="eastAsia"/>
        </w:rPr>
        <w:t>の現状</w:t>
      </w:r>
    </w:p>
    <w:p w14:paraId="3176298F" w14:textId="48009353" w:rsidR="0034442F" w:rsidRPr="00E83EE6" w:rsidRDefault="00492601" w:rsidP="0034442F">
      <w:pPr>
        <w:ind w:leftChars="100" w:left="210" w:firstLineChars="100" w:firstLine="210"/>
        <w:rPr>
          <w:rFonts w:ascii="HGSｺﾞｼｯｸM" w:eastAsia="HGSｺﾞｼｯｸM"/>
        </w:rPr>
      </w:pPr>
      <w:r>
        <w:rPr>
          <w:rFonts w:ascii="HGSｺﾞｼｯｸM" w:eastAsia="HGSｺﾞｼｯｸM" w:hint="eastAsia"/>
        </w:rPr>
        <w:t>本市の</w:t>
      </w:r>
      <w:r w:rsidR="005251B2">
        <w:rPr>
          <w:rFonts w:ascii="HGSｺﾞｼｯｸM" w:eastAsia="HGSｺﾞｼｯｸM" w:hint="eastAsia"/>
        </w:rPr>
        <w:t>公共</w:t>
      </w:r>
      <w:r>
        <w:rPr>
          <w:rFonts w:ascii="HGSｺﾞｼｯｸM" w:eastAsia="HGSｺﾞｼｯｸM" w:hint="eastAsia"/>
        </w:rPr>
        <w:t>下水道</w:t>
      </w:r>
      <w:r w:rsidR="0034442F" w:rsidRPr="0034442F">
        <w:rPr>
          <w:rFonts w:ascii="HGSｺﾞｼｯｸM" w:eastAsia="HGSｺﾞｼｯｸM" w:hint="eastAsia"/>
        </w:rPr>
        <w:t>施設は、平成7年</w:t>
      </w:r>
      <w:r w:rsidR="003B55D6">
        <w:rPr>
          <w:rFonts w:ascii="HGSｺﾞｼｯｸM" w:eastAsia="HGSｺﾞｼｯｸM" w:hint="eastAsia"/>
        </w:rPr>
        <w:t>度</w:t>
      </w:r>
      <w:r w:rsidR="0034442F" w:rsidRPr="0034442F">
        <w:rPr>
          <w:rFonts w:ascii="HGSｺﾞｼｯｸM" w:eastAsia="HGSｺﾞｼｯｸM" w:hint="eastAsia"/>
        </w:rPr>
        <w:t>から順次整備が進められており、</w:t>
      </w:r>
      <w:r w:rsidR="0034442F" w:rsidRPr="00E83EE6">
        <w:rPr>
          <w:rFonts w:ascii="HGSｺﾞｼｯｸM" w:eastAsia="HGSｺﾞｼｯｸM" w:hint="eastAsia"/>
        </w:rPr>
        <w:t>農業集落排水</w:t>
      </w:r>
      <w:r w:rsidR="005251B2" w:rsidRPr="00E83EE6">
        <w:rPr>
          <w:rFonts w:ascii="HGSｺﾞｼｯｸM" w:eastAsia="HGSｺﾞｼｯｸM" w:hint="eastAsia"/>
        </w:rPr>
        <w:t>処理</w:t>
      </w:r>
      <w:r w:rsidR="0034442F" w:rsidRPr="00E83EE6">
        <w:rPr>
          <w:rFonts w:ascii="HGSｺﾞｼｯｸM" w:eastAsia="HGSｺﾞｼｯｸM" w:hint="eastAsia"/>
        </w:rPr>
        <w:t>施設については、昭和54年度から整備されています。</w:t>
      </w:r>
    </w:p>
    <w:p w14:paraId="791EE58A" w14:textId="77777777" w:rsidR="00D90246" w:rsidRDefault="00D90246" w:rsidP="00D90246">
      <w:pPr>
        <w:ind w:leftChars="100" w:left="210" w:firstLineChars="100" w:firstLine="210"/>
        <w:rPr>
          <w:rFonts w:ascii="HGSｺﾞｼｯｸM" w:eastAsia="HGSｺﾞｼｯｸM"/>
        </w:rPr>
      </w:pPr>
      <w:r>
        <w:rPr>
          <w:rFonts w:ascii="HGSｺﾞｼｯｸM" w:eastAsia="HGSｺﾞｼｯｸM" w:hint="eastAsia"/>
        </w:rPr>
        <w:t>下水道管路の総延長は25.8㎞、農業集落排水管路の総延長は23.6㎞となります。</w:t>
      </w:r>
      <w:r w:rsidRPr="00247B06">
        <w:rPr>
          <w:rFonts w:ascii="HGSｺﾞｼｯｸM" w:eastAsia="HGSｺﾞｼｯｸM" w:hint="eastAsia"/>
          <w:color w:val="000000" w:themeColor="text1"/>
        </w:rPr>
        <w:t>管の法定耐用年数</w:t>
      </w:r>
      <w:r>
        <w:rPr>
          <w:rFonts w:ascii="HGSｺﾞｼｯｸM" w:eastAsia="HGSｺﾞｼｯｸM" w:hint="eastAsia"/>
          <w:color w:val="000000" w:themeColor="text1"/>
        </w:rPr>
        <w:t>である</w:t>
      </w:r>
      <w:r w:rsidRPr="00247B06">
        <w:rPr>
          <w:rFonts w:ascii="HGSｺﾞｼｯｸM" w:eastAsia="HGSｺﾞｼｯｸM" w:hint="eastAsia"/>
          <w:color w:val="000000" w:themeColor="text1"/>
        </w:rPr>
        <w:t>50年を見据えた場合、</w:t>
      </w:r>
      <w:r>
        <w:rPr>
          <w:rFonts w:ascii="HGSｺﾞｼｯｸM" w:eastAsia="HGSｺﾞｼｯｸM" w:hint="eastAsia"/>
          <w:color w:val="000000" w:themeColor="text1"/>
        </w:rPr>
        <w:t>公共下水道では、</w:t>
      </w:r>
      <w:r w:rsidRPr="00247B06">
        <w:rPr>
          <w:rFonts w:ascii="HGSｺﾞｼｯｸM" w:eastAsia="HGSｺﾞｼｯｸM" w:hint="eastAsia"/>
          <w:color w:val="000000" w:themeColor="text1"/>
        </w:rPr>
        <w:t>今後30年間は維持管理費用の</w:t>
      </w:r>
      <w:r>
        <w:rPr>
          <w:rFonts w:ascii="HGSｺﾞｼｯｸM" w:eastAsia="HGSｺﾞｼｯｸM" w:hint="eastAsia"/>
          <w:color w:val="000000" w:themeColor="text1"/>
        </w:rPr>
        <w:t>大幅な上昇</w:t>
      </w:r>
      <w:r w:rsidRPr="00247B06">
        <w:rPr>
          <w:rFonts w:ascii="HGSｺﾞｼｯｸM" w:eastAsia="HGSｺﾞｼｯｸM" w:hint="eastAsia"/>
          <w:color w:val="000000" w:themeColor="text1"/>
        </w:rPr>
        <w:t>は生じないものとな</w:t>
      </w:r>
      <w:r>
        <w:rPr>
          <w:rFonts w:ascii="HGSｺﾞｼｯｸM" w:eastAsia="HGSｺﾞｼｯｸM" w:hint="eastAsia"/>
        </w:rPr>
        <w:t>ります。</w:t>
      </w:r>
    </w:p>
    <w:p w14:paraId="41AD8AFD" w14:textId="77777777" w:rsidR="00492601" w:rsidRPr="00C1713E" w:rsidRDefault="00492601" w:rsidP="00492601"/>
    <w:tbl>
      <w:tblPr>
        <w:tblStyle w:val="aff"/>
        <w:tblW w:w="0" w:type="auto"/>
        <w:jc w:val="center"/>
        <w:tblLook w:val="04A0" w:firstRow="1" w:lastRow="0" w:firstColumn="1" w:lastColumn="0" w:noHBand="0" w:noVBand="1"/>
      </w:tblPr>
      <w:tblGrid>
        <w:gridCol w:w="2948"/>
        <w:gridCol w:w="2268"/>
      </w:tblGrid>
      <w:tr w:rsidR="00492601" w14:paraId="2F6730A7" w14:textId="77777777" w:rsidTr="0063227F">
        <w:trPr>
          <w:jc w:val="center"/>
        </w:trPr>
        <w:tc>
          <w:tcPr>
            <w:tcW w:w="2948" w:type="dxa"/>
            <w:shd w:val="clear" w:color="auto" w:fill="E5DCDB"/>
          </w:tcPr>
          <w:p w14:paraId="39B9DD82" w14:textId="77777777" w:rsidR="00492601" w:rsidRPr="0063227F" w:rsidRDefault="00492601" w:rsidP="00C869E8">
            <w:pPr>
              <w:jc w:val="center"/>
              <w:rPr>
                <w:rFonts w:ascii="HGSｺﾞｼｯｸM" w:eastAsia="HGSｺﾞｼｯｸM" w:hAnsi="Meiryo UI"/>
                <w:bCs/>
                <w:color w:val="000000" w:themeColor="text1"/>
                <w:sz w:val="20"/>
                <w:szCs w:val="20"/>
              </w:rPr>
            </w:pPr>
            <w:r w:rsidRPr="0063227F">
              <w:rPr>
                <w:rFonts w:ascii="HGSｺﾞｼｯｸM" w:eastAsia="HGSｺﾞｼｯｸM" w:hAnsi="Meiryo UI" w:cs="ＭＳ Ｐゴシック" w:hint="eastAsia"/>
                <w:sz w:val="20"/>
                <w:szCs w:val="20"/>
              </w:rPr>
              <w:t>施設分類</w:t>
            </w:r>
          </w:p>
        </w:tc>
        <w:tc>
          <w:tcPr>
            <w:tcW w:w="2268" w:type="dxa"/>
            <w:shd w:val="clear" w:color="auto" w:fill="E5DCDB"/>
          </w:tcPr>
          <w:p w14:paraId="2A7396A6" w14:textId="717E6A90" w:rsidR="00492601" w:rsidRPr="0063227F" w:rsidRDefault="0034442F" w:rsidP="00C869E8">
            <w:pPr>
              <w:jc w:val="center"/>
              <w:rPr>
                <w:rFonts w:ascii="HGSｺﾞｼｯｸM" w:eastAsia="HGSｺﾞｼｯｸM" w:hAnsi="Meiryo UI"/>
                <w:bCs/>
                <w:color w:val="000000" w:themeColor="text1"/>
                <w:sz w:val="20"/>
                <w:szCs w:val="20"/>
              </w:rPr>
            </w:pPr>
            <w:r w:rsidRPr="0063227F">
              <w:rPr>
                <w:rFonts w:ascii="HGSｺﾞｼｯｸM" w:eastAsia="HGSｺﾞｼｯｸM" w:hAnsi="Meiryo UI" w:cs="ＭＳ Ｐゴシック" w:hint="eastAsia"/>
                <w:color w:val="000000"/>
                <w:sz w:val="20"/>
                <w:szCs w:val="20"/>
              </w:rPr>
              <w:t>管路</w:t>
            </w:r>
            <w:r w:rsidR="00492601" w:rsidRPr="0063227F">
              <w:rPr>
                <w:rFonts w:ascii="HGSｺﾞｼｯｸM" w:eastAsia="HGSｺﾞｼｯｸM" w:hAnsi="Meiryo UI" w:cs="ＭＳ Ｐゴシック" w:hint="eastAsia"/>
                <w:color w:val="000000"/>
                <w:sz w:val="20"/>
                <w:szCs w:val="20"/>
              </w:rPr>
              <w:t>総延長</w:t>
            </w:r>
          </w:p>
        </w:tc>
      </w:tr>
      <w:tr w:rsidR="0034442F" w14:paraId="537BE701" w14:textId="77777777" w:rsidTr="003C35DC">
        <w:trPr>
          <w:trHeight w:val="360"/>
          <w:jc w:val="center"/>
        </w:trPr>
        <w:tc>
          <w:tcPr>
            <w:tcW w:w="2948" w:type="dxa"/>
            <w:vAlign w:val="center"/>
          </w:tcPr>
          <w:p w14:paraId="24C2420C" w14:textId="25B31D2D" w:rsidR="0034442F" w:rsidRPr="0063227F" w:rsidRDefault="005251B2" w:rsidP="003C35DC">
            <w:pPr>
              <w:rPr>
                <w:rFonts w:ascii="HGSｺﾞｼｯｸM" w:eastAsia="HGSｺﾞｼｯｸM" w:hAnsi="Meiryo UI"/>
                <w:bCs/>
                <w:color w:val="000000" w:themeColor="text1"/>
                <w:sz w:val="20"/>
                <w:szCs w:val="20"/>
              </w:rPr>
            </w:pPr>
            <w:r w:rsidRPr="0063227F">
              <w:rPr>
                <w:rFonts w:ascii="HGSｺﾞｼｯｸM" w:eastAsia="HGSｺﾞｼｯｸM" w:hAnsi="Meiryo UI" w:hint="eastAsia"/>
                <w:bCs/>
                <w:color w:val="000000" w:themeColor="text1"/>
                <w:sz w:val="20"/>
                <w:szCs w:val="20"/>
              </w:rPr>
              <w:t>公共</w:t>
            </w:r>
            <w:r w:rsidR="0034442F" w:rsidRPr="0063227F">
              <w:rPr>
                <w:rFonts w:ascii="HGSｺﾞｼｯｸM" w:eastAsia="HGSｺﾞｼｯｸM" w:hAnsi="Meiryo UI" w:hint="eastAsia"/>
                <w:bCs/>
                <w:color w:val="000000" w:themeColor="text1"/>
                <w:sz w:val="20"/>
                <w:szCs w:val="20"/>
              </w:rPr>
              <w:t>下水道</w:t>
            </w:r>
          </w:p>
        </w:tc>
        <w:tc>
          <w:tcPr>
            <w:tcW w:w="2268" w:type="dxa"/>
            <w:vAlign w:val="center"/>
          </w:tcPr>
          <w:p w14:paraId="1FBDE80C" w14:textId="73ED5D8B" w:rsidR="0034442F" w:rsidRPr="0063227F" w:rsidRDefault="00D90246" w:rsidP="001637FF">
            <w:pPr>
              <w:jc w:val="right"/>
              <w:rPr>
                <w:rFonts w:ascii="HGSｺﾞｼｯｸM" w:eastAsia="HGSｺﾞｼｯｸM" w:hAnsi="Meiryo UI"/>
                <w:bCs/>
                <w:color w:val="000000" w:themeColor="text1"/>
                <w:sz w:val="20"/>
                <w:szCs w:val="20"/>
              </w:rPr>
            </w:pPr>
            <w:r w:rsidRPr="0063227F">
              <w:rPr>
                <w:rFonts w:ascii="HGSｺﾞｼｯｸM" w:eastAsia="HGSｺﾞｼｯｸM" w:hAnsi="Meiryo UI" w:cs="ＭＳ Ｐゴシック"/>
                <w:color w:val="000000"/>
                <w:sz w:val="20"/>
                <w:szCs w:val="20"/>
              </w:rPr>
              <w:t>25,836.0ｍ</w:t>
            </w:r>
          </w:p>
        </w:tc>
      </w:tr>
      <w:tr w:rsidR="0034442F" w14:paraId="6E92F057" w14:textId="77777777" w:rsidTr="003C35DC">
        <w:trPr>
          <w:trHeight w:val="360"/>
          <w:jc w:val="center"/>
        </w:trPr>
        <w:tc>
          <w:tcPr>
            <w:tcW w:w="2948" w:type="dxa"/>
            <w:vAlign w:val="center"/>
          </w:tcPr>
          <w:p w14:paraId="71E02C95" w14:textId="623F2071" w:rsidR="0034442F" w:rsidRPr="00126DC5" w:rsidRDefault="0034442F" w:rsidP="003C35DC">
            <w:pPr>
              <w:rPr>
                <w:rFonts w:ascii="HGSｺﾞｼｯｸM" w:eastAsia="HGSｺﾞｼｯｸM" w:hAnsi="Meiryo UI"/>
                <w:bCs/>
                <w:color w:val="FF0000"/>
                <w:sz w:val="20"/>
                <w:szCs w:val="20"/>
              </w:rPr>
            </w:pPr>
            <w:r w:rsidRPr="00D90246">
              <w:rPr>
                <w:rFonts w:ascii="HGSｺﾞｼｯｸM" w:eastAsia="HGSｺﾞｼｯｸM" w:hAnsi="Meiryo UI" w:hint="eastAsia"/>
                <w:bCs/>
                <w:sz w:val="20"/>
                <w:szCs w:val="20"/>
              </w:rPr>
              <w:t>農業集落排水</w:t>
            </w:r>
          </w:p>
        </w:tc>
        <w:tc>
          <w:tcPr>
            <w:tcW w:w="2268" w:type="dxa"/>
            <w:vAlign w:val="center"/>
          </w:tcPr>
          <w:p w14:paraId="401B337C" w14:textId="320FD522" w:rsidR="0034442F" w:rsidRPr="00126DC5" w:rsidRDefault="00D90246" w:rsidP="00E04775">
            <w:pPr>
              <w:jc w:val="right"/>
              <w:rPr>
                <w:rFonts w:ascii="HGSｺﾞｼｯｸM" w:eastAsia="HGSｺﾞｼｯｸM" w:hAnsi="Meiryo UI"/>
                <w:bCs/>
                <w:color w:val="FF0000"/>
                <w:sz w:val="20"/>
                <w:szCs w:val="20"/>
              </w:rPr>
            </w:pPr>
            <w:r w:rsidRPr="0063227F">
              <w:rPr>
                <w:rFonts w:ascii="HGSｺﾞｼｯｸM" w:eastAsia="HGSｺﾞｼｯｸM" w:hAnsi="Meiryo UI" w:cs="ＭＳ Ｐゴシック"/>
                <w:color w:val="000000"/>
                <w:sz w:val="20"/>
                <w:szCs w:val="20"/>
              </w:rPr>
              <w:t>23,577.0ｍ</w:t>
            </w:r>
          </w:p>
        </w:tc>
      </w:tr>
    </w:tbl>
    <w:p w14:paraId="5359F89D" w14:textId="77777777" w:rsidR="00492601" w:rsidRDefault="00492601" w:rsidP="00492601"/>
    <w:p w14:paraId="6EB96316" w14:textId="77777777" w:rsidR="00492601" w:rsidRDefault="00492601" w:rsidP="00492601">
      <w:pPr>
        <w:jc w:val="left"/>
        <w:rPr>
          <w:rFonts w:ascii="HGSｺﾞｼｯｸM" w:eastAsia="HGSｺﾞｼｯｸM"/>
        </w:rPr>
      </w:pPr>
    </w:p>
    <w:p w14:paraId="591B2526" w14:textId="77777777" w:rsidR="00492601" w:rsidRDefault="00492601" w:rsidP="00492601">
      <w:pPr>
        <w:jc w:val="left"/>
        <w:rPr>
          <w:rFonts w:ascii="HGSｺﾞｼｯｸM" w:eastAsia="HGSｺﾞｼｯｸM"/>
        </w:rPr>
      </w:pPr>
    </w:p>
    <w:p w14:paraId="016CFAD9" w14:textId="77777777" w:rsidR="00492601" w:rsidRDefault="00492601" w:rsidP="00492601">
      <w:pPr>
        <w:jc w:val="left"/>
        <w:rPr>
          <w:rFonts w:ascii="HGSｺﾞｼｯｸM" w:eastAsia="HGSｺﾞｼｯｸM"/>
        </w:rPr>
      </w:pPr>
    </w:p>
    <w:p w14:paraId="4CE01AB7" w14:textId="77777777" w:rsidR="00492601" w:rsidRDefault="00492601" w:rsidP="00492601">
      <w:pPr>
        <w:jc w:val="left"/>
        <w:rPr>
          <w:rFonts w:ascii="HGSｺﾞｼｯｸM" w:eastAsia="HGSｺﾞｼｯｸM"/>
        </w:rPr>
      </w:pPr>
    </w:p>
    <w:p w14:paraId="4C6DCE0D" w14:textId="77777777" w:rsidR="00492601" w:rsidRDefault="00492601" w:rsidP="00492601">
      <w:pPr>
        <w:jc w:val="left"/>
        <w:rPr>
          <w:rFonts w:ascii="HGSｺﾞｼｯｸM" w:eastAsia="HGSｺﾞｼｯｸM"/>
        </w:rPr>
      </w:pPr>
    </w:p>
    <w:p w14:paraId="2B86996C" w14:textId="77777777" w:rsidR="00492601" w:rsidRDefault="00492601" w:rsidP="00492601">
      <w:pPr>
        <w:jc w:val="left"/>
        <w:rPr>
          <w:rFonts w:ascii="HGSｺﾞｼｯｸM" w:eastAsia="HGSｺﾞｼｯｸM"/>
        </w:rPr>
      </w:pPr>
    </w:p>
    <w:p w14:paraId="65B88FC3" w14:textId="77777777" w:rsidR="00492601" w:rsidRDefault="00492601" w:rsidP="00492601">
      <w:pPr>
        <w:jc w:val="left"/>
        <w:rPr>
          <w:rFonts w:ascii="HGSｺﾞｼｯｸM" w:eastAsia="HGSｺﾞｼｯｸM"/>
        </w:rPr>
      </w:pPr>
    </w:p>
    <w:p w14:paraId="74700946" w14:textId="77777777" w:rsidR="00492601" w:rsidRDefault="00492601" w:rsidP="00492601">
      <w:pPr>
        <w:jc w:val="left"/>
        <w:rPr>
          <w:rFonts w:ascii="HGSｺﾞｼｯｸM" w:eastAsia="HGSｺﾞｼｯｸM"/>
        </w:rPr>
      </w:pPr>
    </w:p>
    <w:p w14:paraId="0920AFAE" w14:textId="77777777" w:rsidR="00492601" w:rsidRDefault="00492601" w:rsidP="00492601">
      <w:pPr>
        <w:jc w:val="left"/>
        <w:rPr>
          <w:rFonts w:ascii="HGSｺﾞｼｯｸM" w:eastAsia="HGSｺﾞｼｯｸM"/>
        </w:rPr>
      </w:pPr>
    </w:p>
    <w:p w14:paraId="46005365" w14:textId="77777777" w:rsidR="00492601" w:rsidRDefault="00492601" w:rsidP="00492601">
      <w:pPr>
        <w:jc w:val="left"/>
        <w:rPr>
          <w:rFonts w:ascii="HGSｺﾞｼｯｸM" w:eastAsia="HGSｺﾞｼｯｸM"/>
        </w:rPr>
      </w:pPr>
    </w:p>
    <w:p w14:paraId="158C117A" w14:textId="77777777" w:rsidR="00492601" w:rsidRDefault="00492601" w:rsidP="00492601">
      <w:pPr>
        <w:jc w:val="left"/>
        <w:rPr>
          <w:rFonts w:ascii="HGSｺﾞｼｯｸM" w:eastAsia="HGSｺﾞｼｯｸM"/>
        </w:rPr>
      </w:pPr>
    </w:p>
    <w:p w14:paraId="5ED8E840" w14:textId="77777777" w:rsidR="00D90246" w:rsidRPr="00D90246" w:rsidRDefault="00D90246" w:rsidP="00D90246">
      <w:pPr>
        <w:jc w:val="center"/>
      </w:pPr>
    </w:p>
    <w:p w14:paraId="4252D6C3" w14:textId="77777777" w:rsidR="00D90246" w:rsidRPr="00D90246" w:rsidRDefault="00D90246" w:rsidP="00D90246">
      <w:pPr>
        <w:jc w:val="center"/>
        <w:rPr>
          <w:rFonts w:ascii="Meiryo UI" w:eastAsia="Meiryo UI" w:hAnsi="Meiryo UI"/>
          <w:b/>
          <w:sz w:val="20"/>
        </w:rPr>
      </w:pPr>
      <w:r w:rsidRPr="00D90246">
        <w:rPr>
          <w:rFonts w:ascii="Meiryo UI" w:eastAsia="Meiryo UI" w:hAnsi="Meiryo UI"/>
          <w:b/>
          <w:noProof/>
          <w:sz w:val="20"/>
        </w:rPr>
        <mc:AlternateContent>
          <mc:Choice Requires="wps">
            <w:drawing>
              <wp:anchor distT="0" distB="0" distL="114300" distR="114300" simplePos="0" relativeHeight="252004864" behindDoc="0" locked="0" layoutInCell="1" allowOverlap="1" wp14:anchorId="40A258DC" wp14:editId="2F37CA36">
                <wp:simplePos x="0" y="0"/>
                <wp:positionH relativeFrom="column">
                  <wp:posOffset>545186</wp:posOffset>
                </wp:positionH>
                <wp:positionV relativeFrom="paragraph">
                  <wp:posOffset>37516</wp:posOffset>
                </wp:positionV>
                <wp:extent cx="476250"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4762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4C726" w14:textId="77777777" w:rsidR="001D2D17" w:rsidRPr="00052AEA" w:rsidRDefault="001D2D17" w:rsidP="00D90246">
                            <w:pPr>
                              <w:rPr>
                                <w:rFonts w:ascii="HGSｺﾞｼｯｸM" w:eastAsia="HGSｺﾞｼｯｸM"/>
                                <w:color w:val="000000" w:themeColor="text1"/>
                                <w:sz w:val="18"/>
                                <w:szCs w:val="18"/>
                              </w:rPr>
                            </w:pPr>
                            <w:r w:rsidRPr="00052AEA">
                              <w:rPr>
                                <w:rFonts w:ascii="HGSｺﾞｼｯｸM" w:eastAsia="HGSｺﾞｼｯｸM" w:hint="eastAsia"/>
                                <w:color w:val="000000" w:themeColor="text1"/>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258DC" id="テキスト ボックス 236" o:spid="_x0000_s1310" type="#_x0000_t202" style="position:absolute;left:0;text-align:left;margin-left:42.95pt;margin-top:2.95pt;width:37.5pt;height:32.25pt;z-index:2520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" filled="f" stroked="f" strokeweight=".5pt">
                <v:textbox>
                  <w:txbxContent>
                    <w:p w14:paraId="7684C726" w14:textId="77777777" w:rsidR="001D2D17" w:rsidRPr="00052AEA" w:rsidRDefault="001D2D17" w:rsidP="00D90246">
                      <w:pPr>
                        <w:rPr>
                          <w:rFonts w:ascii="HGSｺﾞｼｯｸM" w:eastAsia="HGSｺﾞｼｯｸM"/>
                          <w:color w:val="000000" w:themeColor="text1"/>
                          <w:sz w:val="18"/>
                          <w:szCs w:val="18"/>
                        </w:rPr>
                      </w:pPr>
                      <w:r w:rsidRPr="00052AEA">
                        <w:rPr>
                          <w:rFonts w:ascii="HGSｺﾞｼｯｸM" w:eastAsia="HGSｺﾞｼｯｸM" w:hint="eastAsia"/>
                          <w:color w:val="000000" w:themeColor="text1"/>
                          <w:sz w:val="18"/>
                          <w:szCs w:val="18"/>
                        </w:rPr>
                        <w:t>m</w:t>
                      </w:r>
                    </w:p>
                  </w:txbxContent>
                </v:textbox>
              </v:shape>
            </w:pict>
          </mc:Fallback>
        </mc:AlternateContent>
      </w:r>
      <w:r w:rsidRPr="00D90246">
        <w:rPr>
          <w:rFonts w:ascii="Meiryo UI" w:eastAsia="Meiryo UI" w:hAnsi="Meiryo UI" w:hint="eastAsia"/>
          <w:b/>
          <w:sz w:val="20"/>
        </w:rPr>
        <w:t>年度別下水道管渠整備状況</w:t>
      </w:r>
    </w:p>
    <w:p w14:paraId="7F05C5D0" w14:textId="77777777" w:rsidR="00D90246" w:rsidRPr="00D90246" w:rsidRDefault="00D90246" w:rsidP="00D90246">
      <w:pPr>
        <w:jc w:val="center"/>
      </w:pPr>
      <w:r w:rsidRPr="00D90246">
        <w:rPr>
          <w:noProof/>
        </w:rPr>
        <w:drawing>
          <wp:inline distT="0" distB="0" distL="0" distR="0" wp14:anchorId="0A554EBD" wp14:editId="05BA6954">
            <wp:extent cx="4659332" cy="2794407"/>
            <wp:effectExtent l="0" t="0" r="8255" b="635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982" cy="2799595"/>
                    </a:xfrm>
                    <a:prstGeom prst="rect">
                      <a:avLst/>
                    </a:prstGeom>
                    <a:noFill/>
                    <a:ln>
                      <a:noFill/>
                    </a:ln>
                  </pic:spPr>
                </pic:pic>
              </a:graphicData>
            </a:graphic>
          </wp:inline>
        </w:drawing>
      </w:r>
    </w:p>
    <w:p w14:paraId="50E787E9" w14:textId="77777777" w:rsidR="00492601" w:rsidRDefault="00492601" w:rsidP="00492601"/>
    <w:p w14:paraId="5D55D733" w14:textId="77777777" w:rsidR="00492601" w:rsidRDefault="00492601" w:rsidP="00492601">
      <w:pPr>
        <w:pStyle w:val="4"/>
        <w:ind w:left="210"/>
      </w:pPr>
      <w:r>
        <w:rPr>
          <w:rFonts w:hint="eastAsia"/>
        </w:rPr>
        <w:t>③</w:t>
      </w:r>
      <w:r w:rsidRPr="00185420">
        <w:t>個別基本方針</w:t>
      </w:r>
    </w:p>
    <w:p w14:paraId="43EA8472" w14:textId="108C349A" w:rsidR="0034442F" w:rsidRPr="00E83EE6" w:rsidRDefault="00492601" w:rsidP="003B55D6">
      <w:pPr>
        <w:ind w:leftChars="100" w:left="210" w:firstLineChars="100" w:firstLine="210"/>
        <w:rPr>
          <w:rFonts w:ascii="HGSｺﾞｼｯｸM" w:eastAsia="HGSｺﾞｼｯｸM"/>
        </w:rPr>
      </w:pPr>
      <w:r>
        <w:rPr>
          <w:rFonts w:ascii="HGSｺﾞｼｯｸM" w:eastAsia="HGSｺﾞｼｯｸM" w:hint="eastAsia"/>
        </w:rPr>
        <w:t>公共下水道については、長寿命化計画</w:t>
      </w:r>
      <w:r w:rsidR="0034442F">
        <w:rPr>
          <w:rFonts w:ascii="HGSｺﾞｼｯｸM" w:eastAsia="HGSｺﾞｼｯｸM" w:hint="eastAsia"/>
        </w:rPr>
        <w:t>等</w:t>
      </w:r>
      <w:r>
        <w:rPr>
          <w:rFonts w:ascii="HGSｺﾞｼｯｸM" w:eastAsia="HGSｺﾞｼｯｸM" w:hint="eastAsia"/>
        </w:rPr>
        <w:t>に基づ</w:t>
      </w:r>
      <w:r w:rsidRPr="00E83EE6">
        <w:rPr>
          <w:rFonts w:ascii="HGSｺﾞｼｯｸM" w:eastAsia="HGSｺﾞｼｯｸM" w:hint="eastAsia"/>
        </w:rPr>
        <w:t>き、</w:t>
      </w:r>
      <w:r w:rsidR="0034442F" w:rsidRPr="00E83EE6">
        <w:rPr>
          <w:rFonts w:ascii="HGSｺﾞｼｯｸM" w:eastAsia="HGSｺﾞｼｯｸM" w:hint="eastAsia"/>
        </w:rPr>
        <w:t>費用の平準化にも配慮しつつ、維持管理、改修等を計画的に実施していきます。定期的な点検を行い、機能維持を図り、また、維持管理費の低減にも努めます。</w:t>
      </w:r>
    </w:p>
    <w:p w14:paraId="59DB6DE8" w14:textId="42A3E51D" w:rsidR="00492601" w:rsidRPr="00E83EE6" w:rsidRDefault="0034442F" w:rsidP="0034442F">
      <w:pPr>
        <w:ind w:leftChars="100" w:left="210" w:firstLineChars="100" w:firstLine="210"/>
      </w:pPr>
      <w:r w:rsidRPr="00E83EE6">
        <w:rPr>
          <w:rFonts w:ascii="HGSｺﾞｼｯｸM" w:eastAsia="HGSｺﾞｼｯｸM" w:hint="eastAsia"/>
        </w:rPr>
        <w:t>農業集落排水については、点検・診断等により機能維持を図るとともに、今後、更新時期を迎える施設を適切に把握して計画的な施設の維持・更新を行っていきます。</w:t>
      </w:r>
    </w:p>
    <w:p w14:paraId="52143DF0" w14:textId="77777777" w:rsidR="00492601" w:rsidRPr="00E83EE6" w:rsidRDefault="00492601" w:rsidP="00492601"/>
    <w:p w14:paraId="6D99062A" w14:textId="77777777" w:rsidR="00492601" w:rsidRDefault="00492601" w:rsidP="00492601"/>
    <w:bookmarkEnd w:id="97"/>
    <w:bookmarkEnd w:id="98"/>
    <w:p w14:paraId="059D93CD" w14:textId="77777777" w:rsidR="009A36A5" w:rsidRDefault="009A36A5" w:rsidP="008F426D"/>
    <w:p w14:paraId="093BCB4F" w14:textId="77777777" w:rsidR="009A36A5" w:rsidRDefault="009A36A5" w:rsidP="008F426D"/>
    <w:p w14:paraId="55F35324" w14:textId="77777777" w:rsidR="00376405" w:rsidRDefault="00376405">
      <w:pPr>
        <w:widowControl/>
        <w:jc w:val="left"/>
      </w:pPr>
      <w:r>
        <w:br w:type="page"/>
      </w:r>
    </w:p>
    <w:p w14:paraId="72C963D1" w14:textId="77777777" w:rsidR="008F426D" w:rsidRDefault="008F426D" w:rsidP="00216AFF">
      <w:pPr>
        <w:pStyle w:val="2"/>
        <w:ind w:left="105"/>
      </w:pPr>
      <w:bookmarkStart w:id="101" w:name="_Toc441227802"/>
      <w:bookmarkStart w:id="102" w:name="_Toc441586784"/>
      <w:bookmarkStart w:id="103" w:name="_Toc98496843"/>
      <w:r>
        <w:rPr>
          <w:rFonts w:hint="eastAsia"/>
        </w:rPr>
        <w:lastRenderedPageBreak/>
        <w:t>４．土地</w:t>
      </w:r>
      <w:r w:rsidR="0041777A">
        <w:rPr>
          <w:rFonts w:hint="eastAsia"/>
        </w:rPr>
        <w:t>の</w:t>
      </w:r>
      <w:r>
        <w:rPr>
          <w:rFonts w:hint="eastAsia"/>
        </w:rPr>
        <w:t>管理に関する基本的な方針</w:t>
      </w:r>
      <w:bookmarkEnd w:id="101"/>
      <w:bookmarkEnd w:id="102"/>
      <w:bookmarkEnd w:id="103"/>
    </w:p>
    <w:p w14:paraId="33073DAA" w14:textId="77777777" w:rsidR="008F426D" w:rsidRDefault="008F426D" w:rsidP="008F426D"/>
    <w:p w14:paraId="37D57C99" w14:textId="77777777" w:rsidR="00B625D9" w:rsidRPr="00B625D9" w:rsidRDefault="00B625D9" w:rsidP="00B625D9">
      <w:pPr>
        <w:pStyle w:val="4"/>
        <w:ind w:left="210"/>
        <w:rPr>
          <w:rFonts w:ascii="HGSｺﾞｼｯｸM" w:eastAsia="HGSｺﾞｼｯｸM"/>
          <w:sz w:val="21"/>
          <w:szCs w:val="21"/>
        </w:rPr>
      </w:pPr>
      <w:r w:rsidRPr="00B625D9">
        <w:rPr>
          <w:rFonts w:ascii="HGSｺﾞｼｯｸM" w:eastAsia="HGSｺﾞｼｯｸM" w:hint="eastAsia"/>
          <w:sz w:val="21"/>
          <w:szCs w:val="21"/>
        </w:rPr>
        <w:t>①</w:t>
      </w:r>
      <w:r>
        <w:rPr>
          <w:rFonts w:ascii="HGSｺﾞｼｯｸM" w:eastAsia="HGSｺﾞｼｯｸM" w:hint="eastAsia"/>
          <w:sz w:val="21"/>
          <w:szCs w:val="21"/>
        </w:rPr>
        <w:t>数量に関する</w:t>
      </w:r>
      <w:r w:rsidRPr="00B625D9">
        <w:rPr>
          <w:rFonts w:ascii="HGSｺﾞｼｯｸM" w:eastAsia="HGSｺﾞｼｯｸM" w:hAnsi="HG丸ｺﾞｼｯｸM-PRO" w:hint="eastAsia"/>
          <w:sz w:val="21"/>
          <w:szCs w:val="21"/>
        </w:rPr>
        <w:t>基本的な方針</w:t>
      </w:r>
    </w:p>
    <w:p w14:paraId="1419CB42" w14:textId="092500B0" w:rsidR="00B625D9" w:rsidRDefault="00B625D9" w:rsidP="004758FB">
      <w:pPr>
        <w:ind w:leftChars="100" w:left="420" w:hangingChars="100" w:hanging="210"/>
        <w:rPr>
          <w:rFonts w:ascii="HGSｺﾞｼｯｸM" w:eastAsia="HGSｺﾞｼｯｸM" w:hAnsi="HG丸ｺﾞｼｯｸM-PRO"/>
          <w:szCs w:val="21"/>
        </w:rPr>
      </w:pPr>
      <w:r w:rsidRPr="00B625D9">
        <w:rPr>
          <w:rFonts w:ascii="HGSｺﾞｼｯｸM" w:eastAsia="HGSｺﾞｼｯｸM" w:hAnsi="HG丸ｺﾞｼｯｸM-PRO" w:hint="eastAsia"/>
          <w:szCs w:val="21"/>
        </w:rPr>
        <w:t>・施設整備に必要な土地の確保については、公園、道路</w:t>
      </w:r>
      <w:r w:rsidR="005251B2">
        <w:rPr>
          <w:rFonts w:ascii="HGSｺﾞｼｯｸM" w:eastAsia="HGSｺﾞｼｯｸM" w:hAnsi="HG丸ｺﾞｼｯｸM-PRO" w:hint="eastAsia"/>
          <w:szCs w:val="21"/>
        </w:rPr>
        <w:t>等のインフラ整備を除き、原則として新たな土地取得は行いません</w:t>
      </w:r>
      <w:r w:rsidR="005251B2" w:rsidRPr="004758FB">
        <w:rPr>
          <w:rFonts w:ascii="HGSｺﾞｼｯｸM" w:eastAsia="HGSｺﾞｼｯｸM" w:hAnsi="HG丸ｺﾞｼｯｸM-PRO" w:hint="eastAsia"/>
          <w:spacing w:val="-2"/>
          <w:szCs w:val="21"/>
        </w:rPr>
        <w:t>。</w:t>
      </w:r>
      <w:r w:rsidRPr="004758FB">
        <w:rPr>
          <w:rFonts w:ascii="HGSｺﾞｼｯｸM" w:eastAsia="HGSｺﾞｼｯｸM" w:hAnsi="HG丸ｺﾞｼｯｸM-PRO" w:hint="eastAsia"/>
          <w:spacing w:val="-2"/>
          <w:szCs w:val="21"/>
        </w:rPr>
        <w:t>土地の取得が必要な場合は、複合利用などを含め慎重に検討しま</w:t>
      </w:r>
      <w:r>
        <w:rPr>
          <w:rFonts w:ascii="HGSｺﾞｼｯｸM" w:eastAsia="HGSｺﾞｼｯｸM" w:hAnsi="HG丸ｺﾞｼｯｸM-PRO" w:hint="eastAsia"/>
          <w:szCs w:val="21"/>
        </w:rPr>
        <w:t>す。</w:t>
      </w:r>
    </w:p>
    <w:p w14:paraId="3C975601" w14:textId="77777777" w:rsidR="00B625D9" w:rsidRPr="00B625D9" w:rsidRDefault="00B625D9" w:rsidP="008F426D">
      <w:pPr>
        <w:rPr>
          <w:rFonts w:ascii="HGSｺﾞｼｯｸM" w:eastAsia="HGSｺﾞｼｯｸM"/>
        </w:rPr>
      </w:pPr>
    </w:p>
    <w:p w14:paraId="14CB3297" w14:textId="521C77EA" w:rsidR="00B625D9" w:rsidRPr="00B625D9" w:rsidRDefault="00915291" w:rsidP="00B625D9">
      <w:pPr>
        <w:pStyle w:val="4"/>
        <w:ind w:left="210"/>
        <w:rPr>
          <w:rFonts w:ascii="HGSｺﾞｼｯｸM" w:eastAsia="HGSｺﾞｼｯｸM"/>
          <w:sz w:val="21"/>
          <w:szCs w:val="21"/>
        </w:rPr>
      </w:pPr>
      <w:r>
        <w:rPr>
          <w:rFonts w:ascii="HGSｺﾞｼｯｸM" w:eastAsia="HGSｺﾞｼｯｸM" w:hint="eastAsia"/>
          <w:sz w:val="21"/>
          <w:szCs w:val="21"/>
        </w:rPr>
        <w:t>②</w:t>
      </w:r>
      <w:r w:rsidR="00B625D9" w:rsidRPr="00B625D9">
        <w:rPr>
          <w:rFonts w:ascii="HGSｺﾞｼｯｸM" w:eastAsia="HGSｺﾞｼｯｸM" w:hAnsi="HG丸ｺﾞｼｯｸM-PRO" w:hint="eastAsia"/>
          <w:sz w:val="21"/>
          <w:szCs w:val="21"/>
        </w:rPr>
        <w:t>品質の適正性に関する基本的な方針</w:t>
      </w:r>
    </w:p>
    <w:p w14:paraId="5260969B" w14:textId="77777777" w:rsidR="00B625D9" w:rsidRPr="00B625D9" w:rsidRDefault="00B625D9" w:rsidP="004758FB">
      <w:pPr>
        <w:ind w:leftChars="100" w:left="420" w:hangingChars="100" w:hanging="210"/>
        <w:rPr>
          <w:rFonts w:ascii="HGSｺﾞｼｯｸM" w:eastAsia="HGSｺﾞｼｯｸM" w:hAnsi="HG丸ｺﾞｼｯｸM-PRO"/>
          <w:szCs w:val="21"/>
        </w:rPr>
      </w:pPr>
      <w:r w:rsidRPr="00B625D9">
        <w:rPr>
          <w:rFonts w:ascii="HGSｺﾞｼｯｸM" w:eastAsia="HGSｺﾞｼｯｸM" w:hAnsi="HG丸ｺﾞｼｯｸM-PRO" w:hint="eastAsia"/>
          <w:szCs w:val="21"/>
        </w:rPr>
        <w:t>・地域特性、履歴、安全性、環境・福祉への対応性など、土地の品質を定期的に診断し、活用や処分の判断材料とします。</w:t>
      </w:r>
    </w:p>
    <w:p w14:paraId="5E7EAAA6" w14:textId="77777777" w:rsidR="00B625D9" w:rsidRPr="00B625D9" w:rsidRDefault="00B625D9" w:rsidP="00B625D9">
      <w:pPr>
        <w:rPr>
          <w:rFonts w:ascii="HGSｺﾞｼｯｸM" w:eastAsia="HGSｺﾞｼｯｸM" w:hAnsi="HG丸ｺﾞｼｯｸM-PRO"/>
          <w:szCs w:val="21"/>
        </w:rPr>
      </w:pPr>
    </w:p>
    <w:p w14:paraId="3C658330" w14:textId="29314013" w:rsidR="00B625D9" w:rsidRPr="00B625D9" w:rsidRDefault="00915291" w:rsidP="00B625D9">
      <w:pPr>
        <w:pStyle w:val="4"/>
        <w:ind w:left="210"/>
        <w:rPr>
          <w:rFonts w:ascii="HGSｺﾞｼｯｸM" w:eastAsia="HGSｺﾞｼｯｸM"/>
          <w:sz w:val="21"/>
          <w:szCs w:val="21"/>
        </w:rPr>
      </w:pPr>
      <w:r>
        <w:rPr>
          <w:rFonts w:ascii="HGSｺﾞｼｯｸM" w:eastAsia="HGSｺﾞｼｯｸM" w:hint="eastAsia"/>
          <w:sz w:val="21"/>
          <w:szCs w:val="21"/>
        </w:rPr>
        <w:t>③</w:t>
      </w:r>
      <w:r w:rsidR="00B625D9" w:rsidRPr="00B625D9">
        <w:rPr>
          <w:rFonts w:ascii="HGSｺﾞｼｯｸM" w:eastAsia="HGSｺﾞｼｯｸM" w:hAnsi="HG丸ｺﾞｼｯｸM-PRO" w:hint="eastAsia"/>
          <w:sz w:val="21"/>
          <w:szCs w:val="21"/>
        </w:rPr>
        <w:t>コストの適正性</w:t>
      </w:r>
      <w:r w:rsidR="00B625D9">
        <w:rPr>
          <w:rFonts w:ascii="HGSｺﾞｼｯｸM" w:eastAsia="HGSｺﾞｼｯｸM" w:hAnsi="HG丸ｺﾞｼｯｸM-PRO" w:hint="eastAsia"/>
          <w:sz w:val="21"/>
          <w:szCs w:val="21"/>
        </w:rPr>
        <w:t>に関する基本的な方針</w:t>
      </w:r>
    </w:p>
    <w:p w14:paraId="1D669CF6" w14:textId="6B98046D" w:rsidR="00B625D9" w:rsidRPr="00B625D9" w:rsidRDefault="00B625D9" w:rsidP="004758FB">
      <w:pPr>
        <w:ind w:leftChars="100" w:left="210"/>
        <w:rPr>
          <w:rFonts w:ascii="HGSｺﾞｼｯｸM" w:eastAsia="HGSｺﾞｼｯｸM" w:hAnsi="HG丸ｺﾞｼｯｸM-PRO"/>
          <w:szCs w:val="21"/>
        </w:rPr>
      </w:pPr>
      <w:r w:rsidRPr="00B625D9">
        <w:rPr>
          <w:rFonts w:ascii="HGSｺﾞｼｯｸM" w:eastAsia="HGSｺﾞｼｯｸM" w:hAnsi="HG丸ｺﾞｼｯｸM-PRO" w:hint="eastAsia"/>
          <w:szCs w:val="21"/>
        </w:rPr>
        <w:t>・行政目的として利用予定がない未利用地は、積極的に</w:t>
      </w:r>
      <w:r w:rsidR="005251B2">
        <w:rPr>
          <w:rFonts w:ascii="HGSｺﾞｼｯｸM" w:eastAsia="HGSｺﾞｼｯｸM" w:hAnsi="HG丸ｺﾞｼｯｸM-PRO" w:hint="eastAsia"/>
          <w:szCs w:val="21"/>
        </w:rPr>
        <w:t>処分していきます。</w:t>
      </w:r>
    </w:p>
    <w:p w14:paraId="04A038A7" w14:textId="7DA4531D" w:rsidR="00B625D9" w:rsidRPr="00B625D9" w:rsidRDefault="00B625D9" w:rsidP="00435565">
      <w:pPr>
        <w:ind w:leftChars="100" w:left="420" w:hangingChars="100" w:hanging="210"/>
        <w:rPr>
          <w:rFonts w:ascii="HGSｺﾞｼｯｸM" w:eastAsia="HGSｺﾞｼｯｸM" w:hAnsi="HG丸ｺﾞｼｯｸM-PRO"/>
          <w:szCs w:val="21"/>
        </w:rPr>
      </w:pPr>
      <w:r w:rsidRPr="00B625D9">
        <w:rPr>
          <w:rFonts w:ascii="HGSｺﾞｼｯｸM" w:eastAsia="HGSｺﾞｼｯｸM" w:hAnsi="HG丸ｺﾞｼｯｸM-PRO" w:hint="eastAsia"/>
          <w:szCs w:val="21"/>
        </w:rPr>
        <w:t>・統廃合で発生する未利用地についても、他施設</w:t>
      </w:r>
      <w:r w:rsidR="005251B2">
        <w:rPr>
          <w:rFonts w:ascii="HGSｺﾞｼｯｸM" w:eastAsia="HGSｺﾞｼｯｸM" w:hAnsi="HG丸ｺﾞｼｯｸM-PRO" w:hint="eastAsia"/>
          <w:szCs w:val="21"/>
        </w:rPr>
        <w:t>等の</w:t>
      </w:r>
      <w:r w:rsidRPr="00B625D9">
        <w:rPr>
          <w:rFonts w:ascii="HGSｺﾞｼｯｸM" w:eastAsia="HGSｺﾞｼｯｸM" w:hAnsi="HG丸ｺﾞｼｯｸM-PRO" w:hint="eastAsia"/>
          <w:szCs w:val="21"/>
        </w:rPr>
        <w:t>利用の可能性がなければ処分</w:t>
      </w:r>
      <w:r w:rsidR="005251B2">
        <w:rPr>
          <w:rFonts w:ascii="HGSｺﾞｼｯｸM" w:eastAsia="HGSｺﾞｼｯｸM" w:hAnsi="HG丸ｺﾞｼｯｸM-PRO" w:hint="eastAsia"/>
          <w:szCs w:val="21"/>
        </w:rPr>
        <w:t>することとします。</w:t>
      </w:r>
    </w:p>
    <w:p w14:paraId="11AA0363" w14:textId="77777777" w:rsidR="00376405" w:rsidRPr="00B625D9" w:rsidRDefault="00B625D9" w:rsidP="004758FB">
      <w:pPr>
        <w:ind w:firstLineChars="100" w:firstLine="210"/>
        <w:rPr>
          <w:rFonts w:ascii="HGSｺﾞｼｯｸM" w:eastAsia="HGSｺﾞｼｯｸM"/>
          <w:szCs w:val="21"/>
        </w:rPr>
      </w:pPr>
      <w:r w:rsidRPr="00B625D9">
        <w:rPr>
          <w:rFonts w:ascii="HGSｺﾞｼｯｸM" w:eastAsia="HGSｺﾞｼｯｸM" w:hAnsi="HG丸ｺﾞｼｯｸM-PRO" w:hint="eastAsia"/>
          <w:szCs w:val="21"/>
        </w:rPr>
        <w:t>・点検や樹木管理等の管理費用を低減させます。</w:t>
      </w:r>
    </w:p>
    <w:p w14:paraId="4250A097" w14:textId="77777777" w:rsidR="00376405" w:rsidRPr="00B625D9" w:rsidRDefault="00376405" w:rsidP="00E65353">
      <w:pPr>
        <w:rPr>
          <w:rFonts w:ascii="HGSｺﾞｼｯｸM" w:eastAsia="HGSｺﾞｼｯｸM"/>
        </w:rPr>
      </w:pPr>
    </w:p>
    <w:p w14:paraId="2A2DA077" w14:textId="77777777" w:rsidR="00376405" w:rsidRDefault="00376405" w:rsidP="00E65353"/>
    <w:p w14:paraId="3371C661" w14:textId="77777777" w:rsidR="00376405" w:rsidRDefault="00376405" w:rsidP="00E65353"/>
    <w:p w14:paraId="2ED44637" w14:textId="77777777" w:rsidR="00376405" w:rsidRDefault="00376405" w:rsidP="00E65353">
      <w:pPr>
        <w:sectPr w:rsidR="00376405" w:rsidSect="00200ADA">
          <w:headerReference w:type="even" r:id="rId79"/>
          <w:headerReference w:type="default" r:id="rId80"/>
          <w:footerReference w:type="even" r:id="rId81"/>
          <w:footerReference w:type="default" r:id="rId82"/>
          <w:pgSz w:w="11906" w:h="16838"/>
          <w:pgMar w:top="1418" w:right="1418" w:bottom="1418" w:left="1418" w:header="851" w:footer="850" w:gutter="0"/>
          <w:cols w:space="425"/>
          <w:docGrid w:type="lines" w:linePitch="360"/>
        </w:sectPr>
      </w:pPr>
    </w:p>
    <w:p w14:paraId="209670B1" w14:textId="77777777" w:rsidR="00376405" w:rsidRDefault="00376405" w:rsidP="00E65353"/>
    <w:p w14:paraId="466DFF6E" w14:textId="77777777" w:rsidR="00376405" w:rsidRDefault="00376405" w:rsidP="00E65353"/>
    <w:p w14:paraId="04ED0398" w14:textId="77777777" w:rsidR="00376405" w:rsidRDefault="00376405" w:rsidP="00E65353"/>
    <w:p w14:paraId="13AF8F86" w14:textId="77777777" w:rsidR="00376405" w:rsidRDefault="00376405" w:rsidP="00E65353"/>
    <w:p w14:paraId="5121CF16" w14:textId="77777777" w:rsidR="00376405" w:rsidRDefault="00376405" w:rsidP="00E65353"/>
    <w:p w14:paraId="19125CCE" w14:textId="77777777" w:rsidR="00376405" w:rsidRDefault="00376405" w:rsidP="00E65353"/>
    <w:p w14:paraId="707F0E32" w14:textId="77777777" w:rsidR="00376405" w:rsidRDefault="00376405" w:rsidP="00E65353"/>
    <w:p w14:paraId="55507951" w14:textId="77777777" w:rsidR="00376405" w:rsidRDefault="00376405" w:rsidP="00E65353"/>
    <w:p w14:paraId="0B4AFAA9" w14:textId="77777777" w:rsidR="00376405" w:rsidRDefault="00376405" w:rsidP="00E65353"/>
    <w:p w14:paraId="567EDDE4" w14:textId="77777777" w:rsidR="00376405" w:rsidRDefault="00376405" w:rsidP="00E65353"/>
    <w:p w14:paraId="5C134C04" w14:textId="77777777" w:rsidR="00376405" w:rsidRDefault="00376405" w:rsidP="00E65353"/>
    <w:p w14:paraId="6B582DA3" w14:textId="77777777" w:rsidR="00376405" w:rsidRDefault="00376405" w:rsidP="00E65353"/>
    <w:p w14:paraId="30DBAD8B" w14:textId="77777777" w:rsidR="00376405" w:rsidRDefault="00376405" w:rsidP="00E65353"/>
    <w:p w14:paraId="769D738D" w14:textId="77777777" w:rsidR="00376405" w:rsidRDefault="00376405" w:rsidP="00E65353"/>
    <w:p w14:paraId="1166E20F" w14:textId="77777777" w:rsidR="00376405" w:rsidRDefault="00376405" w:rsidP="00E65353"/>
    <w:p w14:paraId="32FB1A6A" w14:textId="77777777" w:rsidR="00376405" w:rsidRDefault="00376405" w:rsidP="00E65353"/>
    <w:p w14:paraId="66311A7D" w14:textId="77777777" w:rsidR="00376405" w:rsidRDefault="00376405" w:rsidP="00E65353"/>
    <w:p w14:paraId="04D22047" w14:textId="77777777" w:rsidR="00376405" w:rsidRDefault="00376405" w:rsidP="00E65353"/>
    <w:p w14:paraId="0C2D08BB" w14:textId="77777777" w:rsidR="00376405" w:rsidRDefault="00376405" w:rsidP="00E65353"/>
    <w:p w14:paraId="36B4A59B" w14:textId="77777777" w:rsidR="00376405" w:rsidRDefault="00376405" w:rsidP="00E65353"/>
    <w:p w14:paraId="4B420393" w14:textId="77777777" w:rsidR="00376405" w:rsidRDefault="00376405" w:rsidP="00E65353"/>
    <w:p w14:paraId="3E8FF731" w14:textId="77777777" w:rsidR="00376405" w:rsidRDefault="00376405" w:rsidP="00E65353"/>
    <w:p w14:paraId="340AF602" w14:textId="77777777" w:rsidR="00376405" w:rsidRDefault="00376405" w:rsidP="00E65353"/>
    <w:p w14:paraId="238C7116" w14:textId="77777777" w:rsidR="00376405" w:rsidRDefault="00376405" w:rsidP="00E65353"/>
    <w:p w14:paraId="5DDB21F9" w14:textId="77777777" w:rsidR="00376405" w:rsidRDefault="00376405" w:rsidP="00E65353"/>
    <w:p w14:paraId="3AB32426" w14:textId="77777777" w:rsidR="00376405" w:rsidRDefault="00376405" w:rsidP="00E65353"/>
    <w:p w14:paraId="057EA5B8" w14:textId="77777777" w:rsidR="00376405" w:rsidRDefault="00376405" w:rsidP="00E65353"/>
    <w:p w14:paraId="66A82423" w14:textId="77777777" w:rsidR="00376405" w:rsidRDefault="00376405" w:rsidP="00E65353"/>
    <w:p w14:paraId="5B7F3791" w14:textId="77777777" w:rsidR="00376405" w:rsidRDefault="00376405" w:rsidP="00E65353"/>
    <w:p w14:paraId="3A83A23F" w14:textId="50E4FBE1" w:rsidR="00376405" w:rsidRPr="00F0380E" w:rsidRDefault="00376405" w:rsidP="00CC7BE2">
      <w:pPr>
        <w:ind w:leftChars="1100" w:left="2310"/>
        <w:rPr>
          <w:rFonts w:ascii="メイリオ" w:eastAsia="メイリオ" w:hAnsi="メイリオ"/>
          <w:b/>
          <w:color w:val="11B1EA"/>
          <w:sz w:val="24"/>
          <w:szCs w:val="24"/>
        </w:rPr>
      </w:pPr>
      <w:r w:rsidRPr="00F0380E">
        <w:rPr>
          <w:noProof/>
          <w:color w:val="11B1EA"/>
          <w:sz w:val="22"/>
        </w:rPr>
        <mc:AlternateContent>
          <mc:Choice Requires="wps">
            <w:drawing>
              <wp:anchor distT="0" distB="0" distL="114300" distR="114300" simplePos="0" relativeHeight="251630080" behindDoc="0" locked="0" layoutInCell="1" allowOverlap="1" wp14:anchorId="19DD6F62" wp14:editId="407AE5E2">
                <wp:simplePos x="0" y="0"/>
                <wp:positionH relativeFrom="margin">
                  <wp:align>center</wp:align>
                </wp:positionH>
                <wp:positionV relativeFrom="paragraph">
                  <wp:posOffset>433070</wp:posOffset>
                </wp:positionV>
                <wp:extent cx="4319905" cy="0"/>
                <wp:effectExtent l="0" t="0" r="23495" b="19050"/>
                <wp:wrapNone/>
                <wp:docPr id="171" name="直線コネクタ 171"/>
                <wp:cNvGraphicFramePr/>
                <a:graphic xmlns:a="http://schemas.openxmlformats.org/drawingml/2006/main">
                  <a:graphicData uri="http://schemas.microsoft.com/office/word/2010/wordprocessingShape">
                    <wps:wsp>
                      <wps:cNvCnPr/>
                      <wps:spPr>
                        <a:xfrm>
                          <a:off x="0" y="0"/>
                          <a:ext cx="4319905" cy="0"/>
                        </a:xfrm>
                        <a:prstGeom prst="line">
                          <a:avLst/>
                        </a:prstGeom>
                        <a:ln w="19050">
                          <a:solidFill>
                            <a:srgbClr val="11B1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BD0AB2" id="直線コネクタ 171" o:spid="_x0000_s1026" style="position:absolute;left:0;text-align:left;z-index:251630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4.1pt" to="340.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" strokecolor="#11b1ea" strokeweight="1.5pt">
                <w10:wrap anchorx="margin"/>
              </v:line>
            </w:pict>
          </mc:Fallback>
        </mc:AlternateContent>
      </w:r>
      <w:r w:rsidR="00981153" w:rsidRPr="00F0380E">
        <w:rPr>
          <w:rFonts w:ascii="メイリオ" w:eastAsia="メイリオ" w:hAnsi="メイリオ" w:hint="eastAsia"/>
          <w:b/>
          <w:color w:val="11B1EA"/>
          <w:sz w:val="28"/>
          <w:szCs w:val="24"/>
        </w:rPr>
        <w:t>阿南市公共</w:t>
      </w:r>
      <w:r w:rsidRPr="00F0380E">
        <w:rPr>
          <w:rFonts w:ascii="メイリオ" w:eastAsia="メイリオ" w:hAnsi="メイリオ" w:hint="eastAsia"/>
          <w:b/>
          <w:color w:val="11B1EA"/>
          <w:sz w:val="28"/>
          <w:szCs w:val="24"/>
        </w:rPr>
        <w:t>施設等総合管理計画</w:t>
      </w:r>
    </w:p>
    <w:p w14:paraId="66F42C4B" w14:textId="03665A89" w:rsidR="00DE40AA" w:rsidRDefault="00DE40AA" w:rsidP="00CC7BE2">
      <w:pPr>
        <w:spacing w:beforeLines="50" w:before="180" w:line="320" w:lineRule="exact"/>
        <w:ind w:leftChars="1600" w:left="3360"/>
        <w:jc w:val="left"/>
        <w:rPr>
          <w:rFonts w:ascii="メイリオ" w:eastAsia="メイリオ" w:hAnsi="メイリオ"/>
          <w:sz w:val="22"/>
        </w:rPr>
      </w:pPr>
      <w:r w:rsidRPr="00CC7BE2">
        <w:rPr>
          <w:rFonts w:ascii="メイリオ" w:eastAsia="メイリオ" w:hAnsi="メイリオ" w:hint="eastAsia"/>
          <w:sz w:val="22"/>
        </w:rPr>
        <w:t>平成</w:t>
      </w:r>
      <w:r w:rsidRPr="00CC7BE2">
        <w:rPr>
          <w:rFonts w:ascii="メイリオ" w:eastAsia="メイリオ" w:hAnsi="メイリオ"/>
          <w:sz w:val="22"/>
        </w:rPr>
        <w:t>2</w:t>
      </w:r>
      <w:r w:rsidR="000500FC">
        <w:rPr>
          <w:rFonts w:ascii="メイリオ" w:eastAsia="メイリオ" w:hAnsi="メイリオ" w:hint="eastAsia"/>
          <w:sz w:val="22"/>
        </w:rPr>
        <w:t>9</w:t>
      </w:r>
      <w:r w:rsidRPr="00CC7BE2">
        <w:rPr>
          <w:rFonts w:ascii="メイリオ" w:eastAsia="メイリオ" w:hAnsi="メイリオ"/>
          <w:sz w:val="22"/>
        </w:rPr>
        <w:t>年</w:t>
      </w:r>
      <w:r w:rsidR="0020341C">
        <w:rPr>
          <w:rFonts w:ascii="メイリオ" w:eastAsia="メイリオ" w:hAnsi="メイリオ" w:hint="eastAsia"/>
          <w:sz w:val="22"/>
        </w:rPr>
        <w:t>3</w:t>
      </w:r>
      <w:r w:rsidRPr="00CC7BE2">
        <w:rPr>
          <w:rFonts w:ascii="メイリオ" w:eastAsia="メイリオ" w:hAnsi="メイリオ"/>
          <w:sz w:val="22"/>
        </w:rPr>
        <w:t>月</w:t>
      </w:r>
    </w:p>
    <w:p w14:paraId="4F9BA6A4" w14:textId="77777777" w:rsidR="00A8007A" w:rsidRPr="00197711" w:rsidRDefault="00A8007A" w:rsidP="00A8007A">
      <w:pPr>
        <w:spacing w:beforeLines="50" w:before="180" w:line="320" w:lineRule="exact"/>
        <w:ind w:leftChars="1600" w:left="3360"/>
        <w:rPr>
          <w:rFonts w:ascii="メイリオ" w:eastAsia="メイリオ" w:hAnsi="メイリオ"/>
          <w:sz w:val="22"/>
        </w:rPr>
      </w:pPr>
      <w:r w:rsidRPr="00197711">
        <w:rPr>
          <w:rFonts w:ascii="メイリオ" w:eastAsia="メイリオ" w:hAnsi="メイリオ" w:hint="eastAsia"/>
          <w:sz w:val="22"/>
        </w:rPr>
        <w:t>令和 4年 3月 改訂</w:t>
      </w:r>
    </w:p>
    <w:p w14:paraId="4054182E" w14:textId="77777777" w:rsidR="00C7481E" w:rsidRPr="00197711" w:rsidRDefault="00C7481E" w:rsidP="00CC7BE2">
      <w:pPr>
        <w:spacing w:beforeLines="50" w:before="180" w:line="320" w:lineRule="exact"/>
        <w:ind w:leftChars="1050" w:left="2205"/>
        <w:rPr>
          <w:rFonts w:ascii="メイリオ" w:eastAsia="メイリオ" w:hAnsi="メイリオ"/>
          <w:sz w:val="22"/>
        </w:rPr>
      </w:pPr>
      <w:r w:rsidRPr="00197711">
        <w:rPr>
          <w:rFonts w:ascii="メイリオ" w:eastAsia="メイリオ" w:hAnsi="メイリオ" w:hint="eastAsia"/>
          <w:sz w:val="22"/>
        </w:rPr>
        <w:t>編集・発行</w:t>
      </w:r>
      <w:r w:rsidR="00981153" w:rsidRPr="00197711">
        <w:rPr>
          <w:rFonts w:ascii="メイリオ" w:eastAsia="メイリオ" w:hAnsi="メイリオ" w:hint="eastAsia"/>
          <w:sz w:val="22"/>
        </w:rPr>
        <w:t>：阿南市</w:t>
      </w:r>
    </w:p>
    <w:p w14:paraId="600CE7B6" w14:textId="169BE7C9" w:rsidR="00C7481E" w:rsidRPr="00197711" w:rsidRDefault="007B572E" w:rsidP="002D021D">
      <w:pPr>
        <w:spacing w:beforeLines="50" w:before="180" w:line="320" w:lineRule="exact"/>
        <w:ind w:leftChars="1150" w:left="2415"/>
        <w:rPr>
          <w:rFonts w:ascii="メイリオ" w:eastAsia="メイリオ" w:hAnsi="メイリオ"/>
          <w:sz w:val="20"/>
        </w:rPr>
      </w:pPr>
      <w:r w:rsidRPr="00197711">
        <w:rPr>
          <w:rFonts w:ascii="メイリオ" w:eastAsia="メイリオ" w:hAnsi="メイリオ" w:hint="eastAsia"/>
          <w:sz w:val="20"/>
        </w:rPr>
        <w:t>〒</w:t>
      </w:r>
      <w:r w:rsidR="00386F4E" w:rsidRPr="00197711">
        <w:rPr>
          <w:rFonts w:ascii="メイリオ" w:eastAsia="メイリオ" w:hAnsi="メイリオ"/>
          <w:sz w:val="20"/>
        </w:rPr>
        <w:t>774</w:t>
      </w:r>
      <w:r w:rsidRPr="00197711">
        <w:rPr>
          <w:rFonts w:ascii="メイリオ" w:eastAsia="メイリオ" w:hAnsi="メイリオ"/>
          <w:sz w:val="20"/>
        </w:rPr>
        <w:t>-</w:t>
      </w:r>
      <w:r w:rsidR="00386F4E" w:rsidRPr="00197711">
        <w:rPr>
          <w:rFonts w:ascii="メイリオ" w:eastAsia="メイリオ" w:hAnsi="メイリオ"/>
          <w:sz w:val="20"/>
        </w:rPr>
        <w:t>8501</w:t>
      </w:r>
      <w:r w:rsidR="009E567C" w:rsidRPr="00197711">
        <w:rPr>
          <w:rFonts w:ascii="メイリオ" w:eastAsia="メイリオ" w:hAnsi="メイリオ" w:hint="eastAsia"/>
          <w:sz w:val="20"/>
        </w:rPr>
        <w:t xml:space="preserve">　</w:t>
      </w:r>
      <w:r w:rsidR="00386F4E" w:rsidRPr="00197711">
        <w:rPr>
          <w:rFonts w:ascii="メイリオ" w:eastAsia="メイリオ" w:hAnsi="メイリオ" w:hint="eastAsia"/>
          <w:sz w:val="20"/>
        </w:rPr>
        <w:t>徳島県阿南市富岡町トノ町</w:t>
      </w:r>
      <w:r w:rsidR="00386F4E" w:rsidRPr="00197711">
        <w:rPr>
          <w:rFonts w:ascii="メイリオ" w:eastAsia="メイリオ" w:hAnsi="メイリオ"/>
          <w:sz w:val="20"/>
        </w:rPr>
        <w:t>12番地3</w:t>
      </w:r>
    </w:p>
    <w:p w14:paraId="6A2218E4" w14:textId="217ED2D9" w:rsidR="00C7481E" w:rsidRPr="00197711" w:rsidRDefault="00C7481E" w:rsidP="00CC7BE2">
      <w:pPr>
        <w:spacing w:line="320" w:lineRule="exact"/>
        <w:ind w:leftChars="1150" w:left="2415"/>
        <w:rPr>
          <w:rFonts w:ascii="メイリオ" w:eastAsia="メイリオ" w:hAnsi="メイリオ"/>
          <w:sz w:val="20"/>
        </w:rPr>
      </w:pPr>
      <w:r w:rsidRPr="00197711">
        <w:rPr>
          <w:rFonts w:ascii="メイリオ" w:eastAsia="メイリオ" w:hAnsi="メイリオ"/>
          <w:spacing w:val="93"/>
          <w:kern w:val="0"/>
          <w:sz w:val="20"/>
          <w:fitText w:val="550" w:id="1103835650"/>
        </w:rPr>
        <w:t>TE</w:t>
      </w:r>
      <w:r w:rsidRPr="00197711">
        <w:rPr>
          <w:rFonts w:ascii="メイリオ" w:eastAsia="メイリオ" w:hAnsi="メイリオ"/>
          <w:spacing w:val="2"/>
          <w:kern w:val="0"/>
          <w:sz w:val="20"/>
          <w:fitText w:val="550" w:id="1103835650"/>
        </w:rPr>
        <w:t>L</w:t>
      </w:r>
      <w:r w:rsidRPr="00197711">
        <w:rPr>
          <w:rFonts w:ascii="メイリオ" w:eastAsia="メイリオ" w:hAnsi="メイリオ" w:hint="eastAsia"/>
          <w:sz w:val="20"/>
        </w:rPr>
        <w:t>：</w:t>
      </w:r>
      <w:r w:rsidR="00386F4E" w:rsidRPr="00197711">
        <w:rPr>
          <w:rFonts w:ascii="メイリオ" w:eastAsia="メイリオ" w:hAnsi="メイリオ"/>
          <w:sz w:val="20"/>
        </w:rPr>
        <w:t>0884-</w:t>
      </w:r>
      <w:r w:rsidR="00A8007A" w:rsidRPr="00197711">
        <w:rPr>
          <w:rFonts w:ascii="メイリオ" w:eastAsia="メイリオ" w:hAnsi="メイリオ"/>
          <w:sz w:val="20"/>
        </w:rPr>
        <w:t>24-8024</w:t>
      </w:r>
    </w:p>
    <w:sectPr w:rsidR="00C7481E" w:rsidRPr="00197711" w:rsidSect="00F945CF">
      <w:headerReference w:type="even" r:id="rId83"/>
      <w:headerReference w:type="default" r:id="rId84"/>
      <w:footerReference w:type="even" r:id="rId85"/>
      <w:footerReference w:type="default" r:id="rId86"/>
      <w:pgSz w:w="11906" w:h="16838"/>
      <w:pgMar w:top="1418" w:right="1418" w:bottom="1418" w:left="1418"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19C85" w14:textId="77777777" w:rsidR="00FD79DA" w:rsidRDefault="00FD79DA" w:rsidP="00946EB0">
      <w:r>
        <w:separator/>
      </w:r>
    </w:p>
  </w:endnote>
  <w:endnote w:type="continuationSeparator" w:id="0">
    <w:p w14:paraId="5CD25497" w14:textId="77777777" w:rsidR="00FD79DA" w:rsidRDefault="00FD79DA" w:rsidP="0094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OCRB">
    <w:panose1 w:val="020B0609020202020204"/>
    <w:charset w:val="00"/>
    <w:family w:val="modern"/>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小塚ゴシック Pro L">
    <w:panose1 w:val="00000000000000000000"/>
    <w:charset w:val="80"/>
    <w:family w:val="swiss"/>
    <w:notTrueType/>
    <w:pitch w:val="variable"/>
    <w:sig w:usb0="00000000" w:usb1="6AC7FCFF" w:usb2="00000012" w:usb3="00000000" w:csb0="00020005"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90C9" w14:textId="77777777" w:rsidR="001D2D17" w:rsidRDefault="001D2D17" w:rsidP="0068790B">
    <w:pPr>
      <w:pStyle w:val="aff5"/>
      <w:tabs>
        <w:tab w:val="clear" w:pos="4252"/>
        <w:tab w:val="clear" w:pos="8504"/>
        <w:tab w:val="left" w:pos="5927"/>
      </w:tabs>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1D532" w14:textId="77777777" w:rsidR="001D2D17" w:rsidRDefault="001D2D17" w:rsidP="0068790B">
    <w:pPr>
      <w:pStyle w:val="aff5"/>
      <w:tabs>
        <w:tab w:val="clear" w:pos="4252"/>
        <w:tab w:val="clear" w:pos="8504"/>
        <w:tab w:val="left" w:pos="5927"/>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D4B19" w14:textId="77777777" w:rsidR="001D2D17" w:rsidRDefault="001D2D17" w:rsidP="00946EB0">
    <w:pPr>
      <w:pStyle w:val="aff5"/>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340623938"/>
      <w:docPartObj>
        <w:docPartGallery w:val="Page Numbers (Bottom of Page)"/>
        <w:docPartUnique/>
      </w:docPartObj>
    </w:sdtPr>
    <w:sdtEndPr/>
    <w:sdtContent>
      <w:p w14:paraId="0360856F" w14:textId="04F64F30" w:rsidR="001D2D17" w:rsidRPr="00704098" w:rsidRDefault="001D2D17" w:rsidP="00704098">
        <w:pPr>
          <w:pStyle w:val="aff5"/>
          <w:jc w:val="left"/>
        </w:pPr>
        <w:r w:rsidRPr="006A0AB1">
          <w:rPr>
            <w:rFonts w:ascii="HGSｺﾞｼｯｸM" w:eastAsia="HGSｺﾞｼｯｸM" w:hint="eastAsia"/>
            <w:b/>
            <w:noProof/>
            <w:color w:val="FFFFFF" w:themeColor="background1"/>
          </w:rPr>
          <mc:AlternateContent>
            <mc:Choice Requires="wps">
              <w:drawing>
                <wp:anchor distT="0" distB="0" distL="114300" distR="114300" simplePos="0" relativeHeight="251646976" behindDoc="1" locked="0" layoutInCell="1" allowOverlap="1" wp14:anchorId="07964040" wp14:editId="73AC7B77">
                  <wp:simplePos x="0" y="0"/>
                  <wp:positionH relativeFrom="column">
                    <wp:posOffset>-187487</wp:posOffset>
                  </wp:positionH>
                  <wp:positionV relativeFrom="paragraph">
                    <wp:posOffset>-70485</wp:posOffset>
                  </wp:positionV>
                  <wp:extent cx="549910" cy="304800"/>
                  <wp:effectExtent l="0" t="0" r="2540" b="0"/>
                  <wp:wrapNone/>
                  <wp:docPr id="8" name="正方形/長方形 8"/>
                  <wp:cNvGraphicFramePr/>
                  <a:graphic xmlns:a="http://schemas.openxmlformats.org/drawingml/2006/main">
                    <a:graphicData uri="http://schemas.microsoft.com/office/word/2010/wordprocessingShape">
                      <wps:wsp>
                        <wps:cNvSpPr/>
                        <wps:spPr>
                          <a:xfrm>
                            <a:off x="0" y="0"/>
                            <a:ext cx="549910"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9DDCF" id="正方形/長方形 8" o:spid="_x0000_s1026" style="position:absolute;left:0;text-align:left;margin-left:-14.75pt;margin-top:-5.55pt;width:43.3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" fillcolor="#11b1ea" stroked="f" strokeweight="2pt"/>
              </w:pict>
            </mc:Fallback>
          </mc:AlternateContent>
        </w:r>
        <w:r w:rsidRPr="006A0AB1">
          <w:rPr>
            <w:rFonts w:ascii="HGSｺﾞｼｯｸM" w:eastAsia="HGSｺﾞｼｯｸM" w:hint="eastAsia"/>
            <w:b/>
            <w:color w:val="FFFFFF" w:themeColor="background1"/>
          </w:rPr>
          <w:fldChar w:fldCharType="begin"/>
        </w:r>
        <w:r w:rsidRPr="006A0AB1">
          <w:rPr>
            <w:rFonts w:ascii="HGSｺﾞｼｯｸM" w:eastAsia="HGSｺﾞｼｯｸM" w:hint="eastAsia"/>
            <w:b/>
            <w:color w:val="FFFFFF" w:themeColor="background1"/>
          </w:rPr>
          <w:instrText>PAGE   \* MERGEFORMAT</w:instrText>
        </w:r>
        <w:r w:rsidRPr="006A0AB1">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56</w:t>
        </w:r>
        <w:r w:rsidRPr="006A0AB1">
          <w:rPr>
            <w:rFonts w:ascii="HGSｺﾞｼｯｸM" w:eastAsia="HGSｺﾞｼｯｸM" w:hint="eastAsia"/>
            <w:b/>
            <w:color w:val="FFFFFF" w:themeColor="background1"/>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3770" w14:textId="4ECC5D8F" w:rsidR="001D2D17" w:rsidRDefault="001D2D17">
    <w:pPr>
      <w:pStyle w:val="aff5"/>
      <w:jc w:val="center"/>
    </w:pPr>
  </w:p>
  <w:sdt>
    <w:sdtPr>
      <w:rPr>
        <w:vanish/>
        <w:highlight w:val="yellow"/>
      </w:rPr>
      <w:id w:val="1245998586"/>
      <w:docPartObj>
        <w:docPartGallery w:val="Page Numbers (Bottom of Page)"/>
        <w:docPartUnique/>
      </w:docPartObj>
    </w:sdtPr>
    <w:sdtEndPr>
      <w:rPr>
        <w:b/>
        <w:color w:val="FFFFFF" w:themeColor="background1"/>
      </w:rPr>
    </w:sdtEndPr>
    <w:sdtContent>
      <w:p w14:paraId="2662C34B" w14:textId="78C65A91" w:rsidR="001D2D17" w:rsidRPr="00B438AF" w:rsidRDefault="001D2D17" w:rsidP="004758FB">
        <w:pPr>
          <w:pStyle w:val="aff5"/>
          <w:jc w:val="right"/>
          <w:rPr>
            <w:b/>
            <w:color w:val="FFFFFF" w:themeColor="background1"/>
          </w:rPr>
        </w:pPr>
        <w:r w:rsidRPr="00AD3493">
          <w:rPr>
            <w:rFonts w:ascii="HGSｺﾞｼｯｸM" w:eastAsia="HGSｺﾞｼｯｸM" w:hint="eastAsia"/>
            <w:b/>
            <w:noProof/>
            <w:color w:val="FFFFFF" w:themeColor="background1"/>
          </w:rPr>
          <mc:AlternateContent>
            <mc:Choice Requires="wps">
              <w:drawing>
                <wp:anchor distT="0" distB="0" distL="114300" distR="114300" simplePos="0" relativeHeight="251636736" behindDoc="1" locked="0" layoutInCell="1" allowOverlap="1" wp14:anchorId="65CBB857" wp14:editId="3B0979A5">
                  <wp:simplePos x="0" y="0"/>
                  <wp:positionH relativeFrom="column">
                    <wp:posOffset>5422427</wp:posOffset>
                  </wp:positionH>
                  <wp:positionV relativeFrom="paragraph">
                    <wp:posOffset>-73660</wp:posOffset>
                  </wp:positionV>
                  <wp:extent cx="549913" cy="304800"/>
                  <wp:effectExtent l="0" t="0" r="2540" b="0"/>
                  <wp:wrapNone/>
                  <wp:docPr id="458" name="正方形/長方形 458"/>
                  <wp:cNvGraphicFramePr/>
                  <a:graphic xmlns:a="http://schemas.openxmlformats.org/drawingml/2006/main">
                    <a:graphicData uri="http://schemas.microsoft.com/office/word/2010/wordprocessingShape">
                      <wps:wsp>
                        <wps:cNvSpPr/>
                        <wps:spPr>
                          <a:xfrm>
                            <a:off x="0" y="0"/>
                            <a:ext cx="549913"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C112D" id="正方形/長方形 458" o:spid="_x0000_s1026" style="position:absolute;left:0;text-align:left;margin-left:426.95pt;margin-top:-5.8pt;width:43.3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" fillcolor="#11b1ea" stroked="f" strokeweight="2pt"/>
              </w:pict>
            </mc:Fallback>
          </mc:AlternateContent>
        </w:r>
        <w:r w:rsidRPr="00AD3493">
          <w:rPr>
            <w:rFonts w:ascii="HGSｺﾞｼｯｸM" w:eastAsia="HGSｺﾞｼｯｸM" w:hint="eastAsia"/>
            <w:b/>
            <w:color w:val="FFFFFF" w:themeColor="background1"/>
          </w:rPr>
          <w:fldChar w:fldCharType="begin"/>
        </w:r>
        <w:r w:rsidRPr="00AD3493">
          <w:rPr>
            <w:rFonts w:ascii="HGSｺﾞｼｯｸM" w:eastAsia="HGSｺﾞｼｯｸM" w:hint="eastAsia"/>
            <w:b/>
            <w:color w:val="FFFFFF" w:themeColor="background1"/>
          </w:rPr>
          <w:instrText>PAGE   \* MERGEFORMAT</w:instrText>
        </w:r>
        <w:r w:rsidRPr="00AD3493">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55</w:t>
        </w:r>
        <w:r w:rsidRPr="00AD3493">
          <w:rPr>
            <w:rFonts w:ascii="HGSｺﾞｼｯｸM" w:eastAsia="HGSｺﾞｼｯｸM" w:hint="eastAsia"/>
            <w:b/>
            <w:color w:val="FFFFFF" w:themeColor="background1"/>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5AB2F" w14:textId="77777777" w:rsidR="001D2D17" w:rsidRDefault="001D2D17" w:rsidP="0068790B">
    <w:pPr>
      <w:pStyle w:val="aff5"/>
      <w:tabs>
        <w:tab w:val="clear" w:pos="4252"/>
        <w:tab w:val="clear" w:pos="8504"/>
        <w:tab w:val="left" w:pos="5927"/>
      </w:tabs>
    </w:pPr>
    <w: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D55B" w14:textId="08F8C645" w:rsidR="001D2D17" w:rsidRDefault="001D2D17">
    <w:pPr>
      <w:pStyle w:val="aff5"/>
      <w:jc w:val="center"/>
    </w:pPr>
  </w:p>
  <w:p w14:paraId="23F1DD00" w14:textId="77777777" w:rsidR="001D2D17" w:rsidRDefault="001D2D17" w:rsidP="00B438AF">
    <w:pPr>
      <w:pStyle w:val="aff5"/>
      <w:jc w:val="righ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7E90C" w14:textId="77777777" w:rsidR="001D2D17" w:rsidRDefault="001D2D17">
    <w:pPr>
      <w:pStyle w:val="aff5"/>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1088A" w14:textId="2EA97B8A" w:rsidR="001D2D17" w:rsidRPr="00B438AF" w:rsidRDefault="001D2D17" w:rsidP="004758FB">
    <w:pPr>
      <w:pStyle w:val="aff5"/>
      <w:jc w:val="left"/>
      <w:rPr>
        <w:b/>
        <w:color w:val="FFFFFF" w:themeColor="background1"/>
      </w:rPr>
    </w:pPr>
    <w:r w:rsidRPr="00AD3493">
      <w:rPr>
        <w:rFonts w:ascii="HGSｺﾞｼｯｸM" w:eastAsia="HGSｺﾞｼｯｸM" w:hint="eastAsia"/>
        <w:b/>
        <w:noProof/>
        <w:color w:val="FFFFFF" w:themeColor="background1"/>
      </w:rPr>
      <mc:AlternateContent>
        <mc:Choice Requires="wps">
          <w:drawing>
            <wp:anchor distT="0" distB="0" distL="114300" distR="114300" simplePos="0" relativeHeight="251659264" behindDoc="1" locked="0" layoutInCell="1" allowOverlap="1" wp14:anchorId="630E74AB" wp14:editId="1D9B0121">
              <wp:simplePos x="0" y="0"/>
              <wp:positionH relativeFrom="column">
                <wp:posOffset>-187325</wp:posOffset>
              </wp:positionH>
              <wp:positionV relativeFrom="paragraph">
                <wp:posOffset>-71755</wp:posOffset>
              </wp:positionV>
              <wp:extent cx="550080" cy="304920"/>
              <wp:effectExtent l="0" t="0" r="2540" b="0"/>
              <wp:wrapNone/>
              <wp:docPr id="463" name="正方形/長方形 463"/>
              <wp:cNvGraphicFramePr/>
              <a:graphic xmlns:a="http://schemas.openxmlformats.org/drawingml/2006/main">
                <a:graphicData uri="http://schemas.microsoft.com/office/word/2010/wordprocessingShape">
                  <wps:wsp>
                    <wps:cNvSpPr/>
                    <wps:spPr>
                      <a:xfrm>
                        <a:off x="0" y="0"/>
                        <a:ext cx="550080" cy="30492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E649" id="正方形/長方形 463" o:spid="_x0000_s1026" style="position:absolute;left:0;text-align:left;margin-left:-14.75pt;margin-top:-5.65pt;width:43.3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" fillcolor="#11b1ea" stroked="f" strokeweight="2pt"/>
          </w:pict>
        </mc:Fallback>
      </mc:AlternateContent>
    </w:r>
    <w:sdt>
      <w:sdtPr>
        <w:rPr>
          <w:vanish/>
          <w:highlight w:val="yellow"/>
        </w:rPr>
        <w:id w:val="437412486"/>
        <w:docPartObj>
          <w:docPartGallery w:val="Page Numbers (Bottom of Page)"/>
          <w:docPartUnique/>
        </w:docPartObj>
      </w:sdtPr>
      <w:sdtEndPr>
        <w:rPr>
          <w:b/>
          <w:color w:val="FFFFFF" w:themeColor="background1"/>
        </w:rPr>
      </w:sdtEndPr>
      <w:sdtContent>
        <w:r w:rsidRPr="00AD3493">
          <w:rPr>
            <w:rFonts w:ascii="HGSｺﾞｼｯｸM" w:eastAsia="HGSｺﾞｼｯｸM" w:hint="eastAsia"/>
            <w:b/>
            <w:color w:val="FFFFFF" w:themeColor="background1"/>
          </w:rPr>
          <w:fldChar w:fldCharType="begin"/>
        </w:r>
        <w:r w:rsidRPr="00AD3493">
          <w:rPr>
            <w:rFonts w:ascii="HGSｺﾞｼｯｸM" w:eastAsia="HGSｺﾞｼｯｸM" w:hint="eastAsia"/>
            <w:b/>
            <w:color w:val="FFFFFF" w:themeColor="background1"/>
          </w:rPr>
          <w:instrText>PAGE   \* MERGEFORMAT</w:instrText>
        </w:r>
        <w:r w:rsidRPr="00AD3493">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68</w:t>
        </w:r>
        <w:r w:rsidRPr="00AD3493">
          <w:rPr>
            <w:rFonts w:ascii="HGSｺﾞｼｯｸM" w:eastAsia="HGSｺﾞｼｯｸM" w:hint="eastAsia"/>
            <w:b/>
            <w:color w:val="FFFFFF" w:themeColor="background1"/>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2041" w14:textId="39DE4F55" w:rsidR="001D2D17" w:rsidRDefault="001D2D17">
    <w:pPr>
      <w:pStyle w:val="aff5"/>
      <w:jc w:val="center"/>
    </w:pPr>
  </w:p>
  <w:sdt>
    <w:sdtPr>
      <w:rPr>
        <w:vanish/>
        <w:highlight w:val="yellow"/>
      </w:rPr>
      <w:id w:val="-963730212"/>
      <w:docPartObj>
        <w:docPartGallery w:val="Page Numbers (Bottom of Page)"/>
        <w:docPartUnique/>
      </w:docPartObj>
    </w:sdtPr>
    <w:sdtEndPr>
      <w:rPr>
        <w:b/>
        <w:color w:val="FFFFFF" w:themeColor="background1"/>
      </w:rPr>
    </w:sdtEndPr>
    <w:sdtContent>
      <w:p w14:paraId="04792E8A" w14:textId="08ECEFCE" w:rsidR="001D2D17" w:rsidRPr="00B438AF" w:rsidRDefault="001D2D17" w:rsidP="004758FB">
        <w:pPr>
          <w:pStyle w:val="aff5"/>
          <w:jc w:val="right"/>
          <w:rPr>
            <w:b/>
            <w:color w:val="FFFFFF" w:themeColor="background1"/>
          </w:rPr>
        </w:pPr>
        <w:r w:rsidRPr="00AD3493">
          <w:rPr>
            <w:rFonts w:ascii="HGSｺﾞｼｯｸM" w:eastAsia="HGSｺﾞｼｯｸM" w:hint="eastAsia"/>
            <w:b/>
            <w:noProof/>
            <w:color w:val="FFFFFF" w:themeColor="background1"/>
          </w:rPr>
          <mc:AlternateContent>
            <mc:Choice Requires="wps">
              <w:drawing>
                <wp:anchor distT="0" distB="0" distL="114300" distR="114300" simplePos="0" relativeHeight="251653120" behindDoc="1" locked="0" layoutInCell="1" allowOverlap="1" wp14:anchorId="2DD3A462" wp14:editId="5E871C63">
                  <wp:simplePos x="0" y="0"/>
                  <wp:positionH relativeFrom="column">
                    <wp:posOffset>5422427</wp:posOffset>
                  </wp:positionH>
                  <wp:positionV relativeFrom="paragraph">
                    <wp:posOffset>-73660</wp:posOffset>
                  </wp:positionV>
                  <wp:extent cx="549913" cy="304800"/>
                  <wp:effectExtent l="0" t="0" r="2540" b="0"/>
                  <wp:wrapNone/>
                  <wp:docPr id="461" name="正方形/長方形 461"/>
                  <wp:cNvGraphicFramePr/>
                  <a:graphic xmlns:a="http://schemas.openxmlformats.org/drawingml/2006/main">
                    <a:graphicData uri="http://schemas.microsoft.com/office/word/2010/wordprocessingShape">
                      <wps:wsp>
                        <wps:cNvSpPr/>
                        <wps:spPr>
                          <a:xfrm>
                            <a:off x="0" y="0"/>
                            <a:ext cx="549913"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1253" id="正方形/長方形 461" o:spid="_x0000_s1026" style="position:absolute;left:0;text-align:left;margin-left:426.95pt;margin-top:-5.8pt;width:43.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" fillcolor="#11b1ea" stroked="f" strokeweight="2pt"/>
              </w:pict>
            </mc:Fallback>
          </mc:AlternateContent>
        </w:r>
        <w:r w:rsidRPr="00AD3493">
          <w:rPr>
            <w:rFonts w:ascii="HGSｺﾞｼｯｸM" w:eastAsia="HGSｺﾞｼｯｸM" w:hint="eastAsia"/>
            <w:b/>
            <w:color w:val="FFFFFF" w:themeColor="background1"/>
          </w:rPr>
          <w:fldChar w:fldCharType="begin"/>
        </w:r>
        <w:r w:rsidRPr="00AD3493">
          <w:rPr>
            <w:rFonts w:ascii="HGSｺﾞｼｯｸM" w:eastAsia="HGSｺﾞｼｯｸM" w:hint="eastAsia"/>
            <w:b/>
            <w:color w:val="FFFFFF" w:themeColor="background1"/>
          </w:rPr>
          <w:instrText>PAGE   \* MERGEFORMAT</w:instrText>
        </w:r>
        <w:r w:rsidRPr="00AD3493">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67</w:t>
        </w:r>
        <w:r w:rsidRPr="00AD3493">
          <w:rPr>
            <w:rFonts w:ascii="HGSｺﾞｼｯｸM" w:eastAsia="HGSｺﾞｼｯｸM" w:hint="eastAsia"/>
            <w:b/>
            <w:color w:val="FFFFFF" w:themeColor="background1"/>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6032" w14:textId="77777777" w:rsidR="001D2D17" w:rsidRPr="006A0AB1" w:rsidRDefault="001D2D17" w:rsidP="00CA1D83">
    <w:pPr>
      <w:pStyle w:val="aff5"/>
      <w:jc w:val="left"/>
      <w:rPr>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5439" w14:textId="77777777" w:rsidR="001D2D17" w:rsidRDefault="001D2D17" w:rsidP="0068790B">
    <w:pPr>
      <w:pStyle w:val="aff5"/>
      <w:tabs>
        <w:tab w:val="clear" w:pos="4252"/>
        <w:tab w:val="clear" w:pos="8504"/>
        <w:tab w:val="left" w:pos="5927"/>
      </w:tabs>
    </w:pPr>
    <w: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0FA1" w14:textId="77777777" w:rsidR="001D2D17" w:rsidRPr="006A0AB1" w:rsidRDefault="001D2D17" w:rsidP="00CA1D83">
    <w:pPr>
      <w:pStyle w:val="aff5"/>
      <w:jc w:val="right"/>
      <w:rPr>
        <w:b/>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9C2E" w14:textId="77777777" w:rsidR="001D2D17" w:rsidRDefault="001D2D17" w:rsidP="00946EB0">
    <w:pPr>
      <w:pStyle w:val="aff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83D7E" w14:textId="392C31A6" w:rsidR="001D2D17" w:rsidRPr="006E57DB" w:rsidRDefault="001D2D17" w:rsidP="00080091">
    <w:pPr>
      <w:pStyle w:val="aff5"/>
      <w:jc w:val="left"/>
    </w:pPr>
    <w:r w:rsidRPr="00AD3493">
      <w:rPr>
        <w:rFonts w:ascii="HGSｺﾞｼｯｸM" w:eastAsia="HGSｺﾞｼｯｸM" w:hint="eastAsia"/>
        <w:b/>
        <w:noProof/>
        <w:color w:val="FFFFFF" w:themeColor="background1"/>
      </w:rPr>
      <mc:AlternateContent>
        <mc:Choice Requires="wps">
          <w:drawing>
            <wp:anchor distT="0" distB="0" distL="114300" distR="114300" simplePos="0" relativeHeight="251685888" behindDoc="1" locked="0" layoutInCell="1" allowOverlap="1" wp14:anchorId="7D651E05" wp14:editId="0D8CA806">
              <wp:simplePos x="0" y="0"/>
              <wp:positionH relativeFrom="column">
                <wp:posOffset>-239395</wp:posOffset>
              </wp:positionH>
              <wp:positionV relativeFrom="paragraph">
                <wp:posOffset>-65141</wp:posOffset>
              </wp:positionV>
              <wp:extent cx="549913" cy="304800"/>
              <wp:effectExtent l="0" t="0" r="2540" b="0"/>
              <wp:wrapNone/>
              <wp:docPr id="47" name="正方形/長方形 47"/>
              <wp:cNvGraphicFramePr/>
              <a:graphic xmlns:a="http://schemas.openxmlformats.org/drawingml/2006/main">
                <a:graphicData uri="http://schemas.microsoft.com/office/word/2010/wordprocessingShape">
                  <wps:wsp>
                    <wps:cNvSpPr/>
                    <wps:spPr>
                      <a:xfrm>
                        <a:off x="0" y="0"/>
                        <a:ext cx="549913"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CBF5" id="正方形/長方形 47" o:spid="_x0000_s1026" style="position:absolute;left:0;text-align:left;margin-left:-18.85pt;margin-top:-5.15pt;width:43.3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" fillcolor="#11b1ea" stroked="f" strokeweight="2pt"/>
          </w:pict>
        </mc:Fallback>
      </mc:AlternateContent>
    </w:r>
    <w:r w:rsidRPr="00AD3493">
      <w:rPr>
        <w:rFonts w:ascii="HGSｺﾞｼｯｸM" w:eastAsia="HGSｺﾞｼｯｸM" w:hint="eastAsia"/>
        <w:b/>
        <w:color w:val="FFFFFF" w:themeColor="background1"/>
      </w:rPr>
      <w:fldChar w:fldCharType="begin"/>
    </w:r>
    <w:r w:rsidRPr="00AD3493">
      <w:rPr>
        <w:rFonts w:ascii="HGSｺﾞｼｯｸM" w:eastAsia="HGSｺﾞｼｯｸM" w:hint="eastAsia"/>
        <w:b/>
        <w:color w:val="FFFFFF" w:themeColor="background1"/>
      </w:rPr>
      <w:instrText>PAGE   \* MERGEFORMAT</w:instrText>
    </w:r>
    <w:r w:rsidRPr="00AD3493">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6</w:t>
    </w:r>
    <w:r w:rsidRPr="00AD3493">
      <w:rPr>
        <w:rFonts w:ascii="HGSｺﾞｼｯｸM" w:eastAsia="HGSｺﾞｼｯｸM" w:hint="eastAsia"/>
        <w:b/>
        <w:color w:val="FFFFFF" w:themeColor="background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C81A8" w14:textId="5444B383" w:rsidR="001D2D17" w:rsidRPr="00AD3493" w:rsidRDefault="001D2D17" w:rsidP="00793C43">
    <w:pPr>
      <w:pStyle w:val="aff5"/>
      <w:jc w:val="right"/>
      <w:rPr>
        <w:b/>
        <w:color w:val="FFFFFF" w:themeColor="background1"/>
      </w:rPr>
    </w:pPr>
    <w:r w:rsidRPr="00AD3493">
      <w:rPr>
        <w:rFonts w:ascii="HGSｺﾞｼｯｸM" w:eastAsia="HGSｺﾞｼｯｸM" w:hint="eastAsia"/>
        <w:b/>
        <w:noProof/>
        <w:color w:val="FFFFFF" w:themeColor="background1"/>
      </w:rPr>
      <mc:AlternateContent>
        <mc:Choice Requires="wps">
          <w:drawing>
            <wp:anchor distT="0" distB="0" distL="114300" distR="114300" simplePos="0" relativeHeight="251632640" behindDoc="1" locked="0" layoutInCell="1" allowOverlap="1" wp14:anchorId="54D9C78C" wp14:editId="709795AA">
              <wp:simplePos x="0" y="0"/>
              <wp:positionH relativeFrom="column">
                <wp:posOffset>5439146</wp:posOffset>
              </wp:positionH>
              <wp:positionV relativeFrom="paragraph">
                <wp:posOffset>-65405</wp:posOffset>
              </wp:positionV>
              <wp:extent cx="549910" cy="304800"/>
              <wp:effectExtent l="0" t="0" r="2540" b="0"/>
              <wp:wrapNone/>
              <wp:docPr id="1515" name="正方形/長方形 1515"/>
              <wp:cNvGraphicFramePr/>
              <a:graphic xmlns:a="http://schemas.openxmlformats.org/drawingml/2006/main">
                <a:graphicData uri="http://schemas.microsoft.com/office/word/2010/wordprocessingShape">
                  <wps:wsp>
                    <wps:cNvSpPr/>
                    <wps:spPr>
                      <a:xfrm>
                        <a:off x="0" y="0"/>
                        <a:ext cx="549910"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CCFEE" id="正方形/長方形 1515" o:spid="_x0000_s1026" style="position:absolute;left:0;text-align:left;margin-left:428.3pt;margin-top:-5.15pt;width:43.3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" fillcolor="#11b1ea" stroked="f" strokeweight="2pt"/>
          </w:pict>
        </mc:Fallback>
      </mc:AlternateContent>
    </w:r>
    <w:r w:rsidRPr="00AD3493">
      <w:rPr>
        <w:rFonts w:ascii="HGSｺﾞｼｯｸM" w:eastAsia="HGSｺﾞｼｯｸM" w:hint="eastAsia"/>
        <w:b/>
        <w:color w:val="FFFFFF" w:themeColor="background1"/>
      </w:rPr>
      <w:fldChar w:fldCharType="begin"/>
    </w:r>
    <w:r w:rsidRPr="00AD3493">
      <w:rPr>
        <w:rFonts w:ascii="HGSｺﾞｼｯｸM" w:eastAsia="HGSｺﾞｼｯｸM" w:hint="eastAsia"/>
        <w:b/>
        <w:color w:val="FFFFFF" w:themeColor="background1"/>
      </w:rPr>
      <w:instrText>PAGE   \* MERGEFORMAT</w:instrText>
    </w:r>
    <w:r w:rsidRPr="00AD3493">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5</w:t>
    </w:r>
    <w:r w:rsidRPr="00AD3493">
      <w:rPr>
        <w:rFonts w:ascii="HGSｺﾞｼｯｸM" w:eastAsia="HGSｺﾞｼｯｸM" w:hint="eastAsia"/>
        <w:b/>
        <w:color w:val="FFFFFF" w:themeColor="background1"/>
      </w:rPr>
      <w:fldChar w:fldCharType="end"/>
    </w:r>
    <w:r>
      <w:rPr>
        <w:vanish/>
        <w:highlight w:val="yellow"/>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5DA2" w14:textId="77777777" w:rsidR="001D2D17" w:rsidRDefault="001D2D17" w:rsidP="0068790B">
    <w:pPr>
      <w:pStyle w:val="aff5"/>
      <w:tabs>
        <w:tab w:val="clear" w:pos="4252"/>
        <w:tab w:val="clear" w:pos="8504"/>
        <w:tab w:val="left" w:pos="5927"/>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29FB0" w14:textId="77777777" w:rsidR="001D2D17" w:rsidRDefault="001D2D17" w:rsidP="00946EB0">
    <w:pPr>
      <w:pStyle w:val="aff5"/>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268470906"/>
      <w:docPartObj>
        <w:docPartGallery w:val="Page Numbers (Bottom of Page)"/>
        <w:docPartUnique/>
      </w:docPartObj>
    </w:sdtPr>
    <w:sdtEndPr>
      <w:rPr>
        <w:rFonts w:ascii="HGSｺﾞｼｯｸM" w:eastAsia="HGSｺﾞｼｯｸM" w:hint="eastAsia"/>
      </w:rPr>
    </w:sdtEndPr>
    <w:sdtContent>
      <w:p w14:paraId="310918BF" w14:textId="410D76B8" w:rsidR="001D2D17" w:rsidRDefault="001D2D17" w:rsidP="00704098">
        <w:pPr>
          <w:pStyle w:val="aff5"/>
          <w:jc w:val="left"/>
        </w:pPr>
        <w:r w:rsidRPr="00481324">
          <w:rPr>
            <w:rFonts w:ascii="HGSｺﾞｼｯｸM" w:eastAsia="HGSｺﾞｼｯｸM" w:hint="eastAsia"/>
            <w:b/>
            <w:noProof/>
            <w:color w:val="FFFFFF" w:themeColor="background1"/>
          </w:rPr>
          <mc:AlternateContent>
            <mc:Choice Requires="wps">
              <w:drawing>
                <wp:anchor distT="0" distB="0" distL="114300" distR="114300" simplePos="0" relativeHeight="251642880" behindDoc="1" locked="0" layoutInCell="1" allowOverlap="1" wp14:anchorId="50FB9B2E" wp14:editId="5E398983">
                  <wp:simplePos x="0" y="0"/>
                  <wp:positionH relativeFrom="column">
                    <wp:posOffset>-184785</wp:posOffset>
                  </wp:positionH>
                  <wp:positionV relativeFrom="paragraph">
                    <wp:posOffset>-76038</wp:posOffset>
                  </wp:positionV>
                  <wp:extent cx="549910" cy="304800"/>
                  <wp:effectExtent l="0" t="0" r="2540" b="0"/>
                  <wp:wrapNone/>
                  <wp:docPr id="27" name="正方形/長方形 27"/>
                  <wp:cNvGraphicFramePr/>
                  <a:graphic xmlns:a="http://schemas.openxmlformats.org/drawingml/2006/main">
                    <a:graphicData uri="http://schemas.microsoft.com/office/word/2010/wordprocessingShape">
                      <wps:wsp>
                        <wps:cNvSpPr/>
                        <wps:spPr>
                          <a:xfrm>
                            <a:off x="0" y="0"/>
                            <a:ext cx="549910"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0C79D" id="正方形/長方形 27" o:spid="_x0000_s1026" style="position:absolute;left:0;text-align:left;margin-left:-14.55pt;margin-top:-6pt;width:43.3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" fillcolor="#11b1ea" stroked="f" strokeweight="2pt"/>
              </w:pict>
            </mc:Fallback>
          </mc:AlternateContent>
        </w:r>
        <w:r w:rsidRPr="00481324">
          <w:rPr>
            <w:rFonts w:ascii="HGSｺﾞｼｯｸM" w:eastAsia="HGSｺﾞｼｯｸM" w:hint="eastAsia"/>
            <w:b/>
            <w:color w:val="FFFFFF" w:themeColor="background1"/>
          </w:rPr>
          <w:fldChar w:fldCharType="begin"/>
        </w:r>
        <w:r w:rsidRPr="00481324">
          <w:rPr>
            <w:rFonts w:ascii="HGSｺﾞｼｯｸM" w:eastAsia="HGSｺﾞｼｯｸM" w:hint="eastAsia"/>
            <w:b/>
            <w:color w:val="FFFFFF" w:themeColor="background1"/>
          </w:rPr>
          <w:instrText>PAGE   \* MERGEFORMAT</w:instrText>
        </w:r>
        <w:r w:rsidRPr="00481324">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38</w:t>
        </w:r>
        <w:r w:rsidRPr="00481324">
          <w:rPr>
            <w:rFonts w:ascii="HGSｺﾞｼｯｸM" w:eastAsia="HGSｺﾞｼｯｸM" w:hint="eastAsia"/>
            <w:b/>
            <w:color w:val="FFFFFF" w:themeColor="background1"/>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80506" w14:textId="4AEEA52F" w:rsidR="001D2D17" w:rsidRDefault="001D2D17">
    <w:pPr>
      <w:pStyle w:val="aff5"/>
      <w:jc w:val="center"/>
    </w:pPr>
  </w:p>
  <w:sdt>
    <w:sdtPr>
      <w:rPr>
        <w:vanish/>
        <w:highlight w:val="yellow"/>
      </w:rPr>
      <w:id w:val="28316295"/>
      <w:docPartObj>
        <w:docPartGallery w:val="Page Numbers (Bottom of Page)"/>
        <w:docPartUnique/>
      </w:docPartObj>
    </w:sdtPr>
    <w:sdtEndPr>
      <w:rPr>
        <w:b/>
        <w:color w:val="FFFFFF" w:themeColor="background1"/>
      </w:rPr>
    </w:sdtEndPr>
    <w:sdtContent>
      <w:p w14:paraId="3AC59A76" w14:textId="76063E8E" w:rsidR="001D2D17" w:rsidRPr="00481324" w:rsidRDefault="001D2D17" w:rsidP="00CD146D">
        <w:pPr>
          <w:pStyle w:val="aff5"/>
          <w:jc w:val="right"/>
          <w:rPr>
            <w:b/>
            <w:color w:val="FFFFFF" w:themeColor="background1"/>
          </w:rPr>
        </w:pPr>
        <w:r w:rsidRPr="00AD3493">
          <w:rPr>
            <w:rFonts w:ascii="HGSｺﾞｼｯｸM" w:eastAsia="HGSｺﾞｼｯｸM" w:hint="eastAsia"/>
            <w:b/>
            <w:noProof/>
            <w:color w:val="FFFFFF" w:themeColor="background1"/>
          </w:rPr>
          <mc:AlternateContent>
            <mc:Choice Requires="wps">
              <w:drawing>
                <wp:anchor distT="0" distB="0" distL="114300" distR="114300" simplePos="0" relativeHeight="251634688" behindDoc="1" locked="0" layoutInCell="1" allowOverlap="1" wp14:anchorId="5B8EEB1E" wp14:editId="605D3CAE">
                  <wp:simplePos x="0" y="0"/>
                  <wp:positionH relativeFrom="column">
                    <wp:posOffset>5422427</wp:posOffset>
                  </wp:positionH>
                  <wp:positionV relativeFrom="paragraph">
                    <wp:posOffset>-73660</wp:posOffset>
                  </wp:positionV>
                  <wp:extent cx="549913" cy="304800"/>
                  <wp:effectExtent l="0" t="0" r="2540" b="0"/>
                  <wp:wrapNone/>
                  <wp:docPr id="330" name="正方形/長方形 330"/>
                  <wp:cNvGraphicFramePr/>
                  <a:graphic xmlns:a="http://schemas.openxmlformats.org/drawingml/2006/main">
                    <a:graphicData uri="http://schemas.microsoft.com/office/word/2010/wordprocessingShape">
                      <wps:wsp>
                        <wps:cNvSpPr/>
                        <wps:spPr>
                          <a:xfrm>
                            <a:off x="0" y="0"/>
                            <a:ext cx="549913" cy="304800"/>
                          </a:xfrm>
                          <a:prstGeom prst="rect">
                            <a:avLst/>
                          </a:prstGeom>
                          <a:solidFill>
                            <a:srgbClr val="11B1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0784" id="正方形/長方形 330" o:spid="_x0000_s1026" style="position:absolute;left:0;text-align:left;margin-left:426.95pt;margin-top:-5.8pt;width:43.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" fillcolor="#11b1ea" stroked="f" strokeweight="2pt"/>
              </w:pict>
            </mc:Fallback>
          </mc:AlternateContent>
        </w:r>
        <w:r w:rsidRPr="00AD3493">
          <w:rPr>
            <w:rFonts w:ascii="HGSｺﾞｼｯｸM" w:eastAsia="HGSｺﾞｼｯｸM" w:hint="eastAsia"/>
            <w:b/>
            <w:color w:val="FFFFFF" w:themeColor="background1"/>
          </w:rPr>
          <w:fldChar w:fldCharType="begin"/>
        </w:r>
        <w:r w:rsidRPr="00AD3493">
          <w:rPr>
            <w:rFonts w:ascii="HGSｺﾞｼｯｸM" w:eastAsia="HGSｺﾞｼｯｸM" w:hint="eastAsia"/>
            <w:b/>
            <w:color w:val="FFFFFF" w:themeColor="background1"/>
          </w:rPr>
          <w:instrText>PAGE   \* MERGEFORMAT</w:instrText>
        </w:r>
        <w:r w:rsidRPr="00AD3493">
          <w:rPr>
            <w:rFonts w:ascii="HGSｺﾞｼｯｸM" w:eastAsia="HGSｺﾞｼｯｸM" w:hint="eastAsia"/>
            <w:b/>
            <w:color w:val="FFFFFF" w:themeColor="background1"/>
          </w:rPr>
          <w:fldChar w:fldCharType="separate"/>
        </w:r>
        <w:r w:rsidR="008F696E" w:rsidRPr="008F696E">
          <w:rPr>
            <w:rFonts w:ascii="HGSｺﾞｼｯｸM" w:eastAsia="HGSｺﾞｼｯｸM"/>
            <w:b/>
            <w:noProof/>
            <w:color w:val="FFFFFF" w:themeColor="background1"/>
            <w:lang w:val="ja-JP"/>
          </w:rPr>
          <w:t>39</w:t>
        </w:r>
        <w:r w:rsidRPr="00AD3493">
          <w:rPr>
            <w:rFonts w:ascii="HGSｺﾞｼｯｸM" w:eastAsia="HGSｺﾞｼｯｸM" w:hint="eastAsia"/>
            <w:b/>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3941F" w14:textId="77777777" w:rsidR="00FD79DA" w:rsidRDefault="00FD79DA" w:rsidP="00946EB0">
      <w:r>
        <w:separator/>
      </w:r>
    </w:p>
  </w:footnote>
  <w:footnote w:type="continuationSeparator" w:id="0">
    <w:p w14:paraId="36567F31" w14:textId="77777777" w:rsidR="00FD79DA" w:rsidRDefault="00FD79DA" w:rsidP="00946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92121" w14:textId="77777777" w:rsidR="001D2D17" w:rsidRDefault="001D2D17">
    <w:pPr>
      <w:pStyle w:val="af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2B745" w14:textId="77777777" w:rsidR="001D2D17" w:rsidRDefault="001D2D17">
    <w:pPr>
      <w:pStyle w:val="aff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153A8" w14:textId="77777777" w:rsidR="001D2D17" w:rsidRDefault="001D2D17">
    <w:pPr>
      <w:pStyle w:val="aff3"/>
    </w:pPr>
    <w:r>
      <w:rPr>
        <w:noProof/>
      </w:rPr>
      <mc:AlternateContent>
        <mc:Choice Requires="wps">
          <w:drawing>
            <wp:anchor distT="0" distB="0" distL="114300" distR="114300" simplePos="0" relativeHeight="251683840" behindDoc="0" locked="0" layoutInCell="1" allowOverlap="1" wp14:anchorId="41358892" wp14:editId="73EDD419">
              <wp:simplePos x="0" y="0"/>
              <wp:positionH relativeFrom="margin">
                <wp:align>left</wp:align>
              </wp:positionH>
              <wp:positionV relativeFrom="paragraph">
                <wp:posOffset>-180975</wp:posOffset>
              </wp:positionV>
              <wp:extent cx="2733675" cy="3905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flipH="1">
                        <a:off x="0" y="0"/>
                        <a:ext cx="27336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4FC3" w14:textId="77777777" w:rsidR="001D2D17" w:rsidRPr="000B4BEE" w:rsidRDefault="001D2D17" w:rsidP="004D3819">
                          <w:pPr>
                            <w:spacing w:line="280" w:lineRule="exact"/>
                            <w:jc w:val="left"/>
                            <w:rPr>
                              <w:rFonts w:ascii="Meiryo UI" w:eastAsia="Meiryo UI" w:hAnsi="Meiryo UI"/>
                              <w:color w:val="11B1EA"/>
                              <w:sz w:val="18"/>
                            </w:rPr>
                          </w:pPr>
                          <w:r>
                            <w:rPr>
                              <w:rFonts w:ascii="Meiryo UI" w:eastAsia="Meiryo UI" w:hAnsi="Meiryo UI" w:hint="eastAsia"/>
                              <w:color w:val="11B1EA"/>
                              <w:sz w:val="18"/>
                            </w:rPr>
                            <w:t>阿南市 公共</w:t>
                          </w:r>
                          <w:r w:rsidRPr="000B4BEE">
                            <w:rPr>
                              <w:rFonts w:ascii="Meiryo UI" w:eastAsia="Meiryo UI" w:hAnsi="Meiryo UI" w:hint="eastAsia"/>
                              <w:color w:val="11B1EA"/>
                              <w:sz w:val="18"/>
                            </w:rPr>
                            <w:t>施設等総合管理計画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358892" id="_x0000_t202" coordsize="21600,21600" o:spt="202" path="m,l,21600r21600,l21600,xe">
              <v:stroke joinstyle="miter"/>
              <v:path gradientshapeok="t" o:connecttype="rect"/>
            </v:shapetype>
            <v:shape id="テキスト ボックス 122" o:spid="_x0000_s1315" type="#_x0000_t202" style="position:absolute;left:0;text-align:left;margin-left:0;margin-top:-14.25pt;width:215.25pt;height:30.75pt;flip:x;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" filled="f" stroked="f" strokeweight=".5pt">
              <v:textbox>
                <w:txbxContent>
                  <w:p w14:paraId="03004FC3" w14:textId="77777777" w:rsidR="001D2D17" w:rsidRPr="000B4BEE" w:rsidRDefault="001D2D17" w:rsidP="004D3819">
                    <w:pPr>
                      <w:spacing w:line="280" w:lineRule="exact"/>
                      <w:jc w:val="left"/>
                      <w:rPr>
                        <w:rFonts w:ascii="Meiryo UI" w:eastAsia="Meiryo UI" w:hAnsi="Meiryo UI"/>
                        <w:color w:val="11B1EA"/>
                        <w:sz w:val="18"/>
                      </w:rPr>
                    </w:pPr>
                    <w:r>
                      <w:rPr>
                        <w:rFonts w:ascii="Meiryo UI" w:eastAsia="Meiryo UI" w:hAnsi="Meiryo UI" w:hint="eastAsia"/>
                        <w:color w:val="11B1EA"/>
                        <w:sz w:val="18"/>
                      </w:rPr>
                      <w:t>阿南市 公共</w:t>
                    </w:r>
                    <w:r w:rsidRPr="000B4BEE">
                      <w:rPr>
                        <w:rFonts w:ascii="Meiryo UI" w:eastAsia="Meiryo UI" w:hAnsi="Meiryo UI" w:hint="eastAsia"/>
                        <w:color w:val="11B1EA"/>
                        <w:sz w:val="18"/>
                      </w:rPr>
                      <w:t>施設等総合管理計画</w:t>
                    </w:r>
                  </w:p>
                </w:txbxContent>
              </v:textbox>
              <w10:wrap anchorx="margin"/>
            </v:shape>
          </w:pict>
        </mc:Fallback>
      </mc:AlternateContent>
    </w:r>
    <w:r>
      <w:rPr>
        <w:noProof/>
      </w:rPr>
      <mc:AlternateContent>
        <mc:Choice Requires="wpg">
          <w:drawing>
            <wp:anchor distT="0" distB="0" distL="114300" distR="114300" simplePos="0" relativeHeight="251681792" behindDoc="0" locked="0" layoutInCell="1" allowOverlap="1" wp14:anchorId="4F509DFA" wp14:editId="05EEAAB6">
              <wp:simplePos x="0" y="0"/>
              <wp:positionH relativeFrom="margin">
                <wp:align>center</wp:align>
              </wp:positionH>
              <wp:positionV relativeFrom="paragraph">
                <wp:posOffset>-378460</wp:posOffset>
              </wp:positionV>
              <wp:extent cx="7380000" cy="207010"/>
              <wp:effectExtent l="0" t="0" r="0" b="40640"/>
              <wp:wrapNone/>
              <wp:docPr id="123" name="グループ化 123"/>
              <wp:cNvGraphicFramePr/>
              <a:graphic xmlns:a="http://schemas.openxmlformats.org/drawingml/2006/main">
                <a:graphicData uri="http://schemas.microsoft.com/office/word/2010/wordprocessingGroup">
                  <wpg:wgp>
                    <wpg:cNvGrpSpPr/>
                    <wpg:grpSpPr>
                      <a:xfrm flipH="1">
                        <a:off x="0" y="0"/>
                        <a:ext cx="7380000" cy="207010"/>
                        <a:chOff x="0" y="0"/>
                        <a:chExt cx="7128000" cy="207450"/>
                      </a:xfrm>
                      <a:solidFill>
                        <a:srgbClr val="11B1EA"/>
                      </a:solidFill>
                    </wpg:grpSpPr>
                    <wps:wsp>
                      <wps:cNvPr id="24" name="フローチャート: 処理 124"/>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フローチャート: 処理 125"/>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5CDDA4" id="グループ化 123" o:spid="_x0000_s1026" style="position:absolute;left:0;text-align:left;margin-left:0;margin-top:-29.8pt;width:581.1pt;height:16.3pt;flip:x;z-index:251681792;mso-position-horizontal:center;mso-position-horizontal-relative:margin;mso-width-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">
              <v:shapetype id="_x0000_t109" coordsize="21600,21600" o:spt="109" path="m,l,21600r21600,l21600,xe">
                <v:stroke joinstyle="miter"/>
                <v:path gradientshapeok="t" o:connecttype="rect"/>
              </v:shapetype>
              <v:shape id="フローチャート: 処理 124"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" filled="f" stroked="f" strokeweight="2pt"/>
              <v:shape id="フローチャート: 処理 125"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" filled="f" stroked="f" strokeweight="2pt"/>
              <w10:wrap anchorx="margin"/>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EC279" w14:textId="77777777" w:rsidR="001D2D17" w:rsidRDefault="001D2D17">
    <w:pPr>
      <w:pStyle w:val="aff3"/>
    </w:pPr>
    <w:r>
      <w:rPr>
        <w:noProof/>
      </w:rPr>
      <mc:AlternateContent>
        <mc:Choice Requires="wpg">
          <w:drawing>
            <wp:anchor distT="0" distB="0" distL="114300" distR="114300" simplePos="0" relativeHeight="251673600" behindDoc="0" locked="0" layoutInCell="1" allowOverlap="1" wp14:anchorId="643EDA82" wp14:editId="3017C3B0">
              <wp:simplePos x="0" y="0"/>
              <wp:positionH relativeFrom="column">
                <wp:posOffset>3157220</wp:posOffset>
              </wp:positionH>
              <wp:positionV relativeFrom="paragraph">
                <wp:posOffset>-254635</wp:posOffset>
              </wp:positionV>
              <wp:extent cx="2880000" cy="380880"/>
              <wp:effectExtent l="0" t="0" r="0" b="635"/>
              <wp:wrapNone/>
              <wp:docPr id="115" name="グループ化 115"/>
              <wp:cNvGraphicFramePr/>
              <a:graphic xmlns:a="http://schemas.openxmlformats.org/drawingml/2006/main">
                <a:graphicData uri="http://schemas.microsoft.com/office/word/2010/wordprocessingGroup">
                  <wpg:wgp>
                    <wpg:cNvGrpSpPr/>
                    <wpg:grpSpPr>
                      <a:xfrm>
                        <a:off x="0" y="0"/>
                        <a:ext cx="2880000" cy="380880"/>
                        <a:chOff x="0" y="0"/>
                        <a:chExt cx="3545205" cy="438150"/>
                      </a:xfrm>
                      <a:solidFill>
                        <a:srgbClr val="11B1EA"/>
                      </a:solidFill>
                    </wpg:grpSpPr>
                    <wps:wsp>
                      <wps:cNvPr id="26" name="フローチャート: データ 116"/>
                      <wps:cNvSpPr/>
                      <wps:spPr>
                        <a:xfrm flipH="1">
                          <a:off x="0" y="0"/>
                          <a:ext cx="2066925" cy="438150"/>
                        </a:xfrm>
                        <a:prstGeom prst="flowChartInputOutp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フローチャート: 処理 117"/>
                      <wps:cNvSpPr/>
                      <wps:spPr>
                        <a:xfrm>
                          <a:off x="1314450" y="0"/>
                          <a:ext cx="2230755" cy="4381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93DC0" id="グループ化 115" o:spid="_x0000_s1026" style="position:absolute;left:0;text-align:left;margin-left:248.6pt;margin-top:-20.05pt;width:226.75pt;height:30pt;z-index:251673600;mso-width-relative:margin;mso-height-relative:margin" coordsize="354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16" o:spid="_x0000_s1027" type="#_x0000_t111" style="position:absolute;width:20669;height:4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" filled="f" stroked="f" strokeweight="2pt"/>
              <v:shapetype id="_x0000_t109" coordsize="21600,21600" o:spt="109" path="m,l,21600r21600,l21600,xe">
                <v:stroke joinstyle="miter"/>
                <v:path gradientshapeok="t" o:connecttype="rect"/>
              </v:shapetype>
              <v:shape id="フローチャート: 処理 117" o:spid="_x0000_s1028" type="#_x0000_t109" style="position:absolute;left:13144;width:2230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" filled="f" stroked="f" strokeweight="2pt"/>
            </v:group>
          </w:pict>
        </mc:Fallback>
      </mc:AlternateContent>
    </w:r>
    <w:r>
      <w:rPr>
        <w:noProof/>
      </w:rPr>
      <mc:AlternateContent>
        <mc:Choice Requires="wps">
          <w:drawing>
            <wp:anchor distT="0" distB="0" distL="114300" distR="114300" simplePos="0" relativeHeight="251679744" behindDoc="0" locked="0" layoutInCell="1" allowOverlap="1" wp14:anchorId="092F7561" wp14:editId="1ABAF9ED">
              <wp:simplePos x="0" y="0"/>
              <wp:positionH relativeFrom="margin">
                <wp:align>right</wp:align>
              </wp:positionH>
              <wp:positionV relativeFrom="paragraph">
                <wp:posOffset>-311785</wp:posOffset>
              </wp:positionV>
              <wp:extent cx="2830195" cy="4857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83019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68C89"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Pr>
                              <w:rFonts w:ascii="Meiryo UI" w:eastAsia="Meiryo UI" w:hAnsi="Meiryo UI" w:hint="eastAsia"/>
                              <w:color w:val="FFFFFF" w:themeColor="background1"/>
                              <w:sz w:val="22"/>
                            </w:rPr>
                            <w:t>３</w:t>
                          </w:r>
                          <w:r w:rsidRPr="004D3819">
                            <w:rPr>
                              <w:rFonts w:ascii="Meiryo UI" w:eastAsia="Meiryo UI" w:hAnsi="Meiryo UI" w:hint="eastAsia"/>
                              <w:color w:val="FFFFFF" w:themeColor="background1"/>
                              <w:sz w:val="18"/>
                            </w:rPr>
                            <w:t>章</w:t>
                          </w:r>
                        </w:p>
                        <w:p w14:paraId="5CEA2CC0"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公共施設等総合管理計画</w:t>
                          </w:r>
                          <w:r>
                            <w:rPr>
                              <w:rFonts w:ascii="Meiryo UI" w:eastAsia="Meiryo UI" w:hAnsi="Meiryo UI" w:hint="eastAsia"/>
                              <w:color w:val="FFFFFF" w:themeColor="background1"/>
                              <w:sz w:val="18"/>
                            </w:rPr>
                            <w:t>の基本方針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2F7561" id="_x0000_t202" coordsize="21600,21600" o:spt="202" path="m,l,21600r21600,l21600,xe">
              <v:stroke joinstyle="miter"/>
              <v:path gradientshapeok="t" o:connecttype="rect"/>
            </v:shapetype>
            <v:shape id="テキスト ボックス 118" o:spid="_x0000_s1316" type="#_x0000_t202" style="position:absolute;left:0;text-align:left;margin-left:171.65pt;margin-top:-24.55pt;width:222.85pt;height:38.2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" filled="f" stroked="f" strokeweight=".5pt">
              <v:textbox>
                <w:txbxContent>
                  <w:p w14:paraId="37268C89"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Pr>
                        <w:rFonts w:ascii="Meiryo UI" w:eastAsia="Meiryo UI" w:hAnsi="Meiryo UI" w:hint="eastAsia"/>
                        <w:color w:val="FFFFFF" w:themeColor="background1"/>
                        <w:sz w:val="22"/>
                      </w:rPr>
                      <w:t>３</w:t>
                    </w:r>
                    <w:r w:rsidRPr="004D3819">
                      <w:rPr>
                        <w:rFonts w:ascii="Meiryo UI" w:eastAsia="Meiryo UI" w:hAnsi="Meiryo UI" w:hint="eastAsia"/>
                        <w:color w:val="FFFFFF" w:themeColor="background1"/>
                        <w:sz w:val="18"/>
                      </w:rPr>
                      <w:t>章</w:t>
                    </w:r>
                  </w:p>
                  <w:p w14:paraId="5CEA2CC0"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公共施設等総合管理計画</w:t>
                    </w:r>
                    <w:r>
                      <w:rPr>
                        <w:rFonts w:ascii="Meiryo UI" w:eastAsia="Meiryo UI" w:hAnsi="Meiryo UI" w:hint="eastAsia"/>
                        <w:color w:val="FFFFFF" w:themeColor="background1"/>
                        <w:sz w:val="18"/>
                      </w:rPr>
                      <w:t>の基本方針</w:t>
                    </w:r>
                  </w:p>
                </w:txbxContent>
              </v:textbox>
              <w10:wrap anchorx="margin"/>
            </v:shape>
          </w:pict>
        </mc:Fallback>
      </mc:AlternateContent>
    </w:r>
    <w:r>
      <w:rPr>
        <w:noProof/>
      </w:rPr>
      <mc:AlternateContent>
        <mc:Choice Requires="wpg">
          <w:drawing>
            <wp:anchor distT="0" distB="0" distL="114300" distR="114300" simplePos="0" relativeHeight="251675648" behindDoc="0" locked="0" layoutInCell="1" allowOverlap="1" wp14:anchorId="0AF1D7A3" wp14:editId="1212BB6A">
              <wp:simplePos x="0" y="0"/>
              <wp:positionH relativeFrom="column">
                <wp:posOffset>-805180</wp:posOffset>
              </wp:positionH>
              <wp:positionV relativeFrom="paragraph">
                <wp:posOffset>-378460</wp:posOffset>
              </wp:positionV>
              <wp:extent cx="6840000" cy="207000"/>
              <wp:effectExtent l="0" t="0" r="0" b="41275"/>
              <wp:wrapNone/>
              <wp:docPr id="119" name="グループ化 119"/>
              <wp:cNvGraphicFramePr/>
              <a:graphic xmlns:a="http://schemas.openxmlformats.org/drawingml/2006/main">
                <a:graphicData uri="http://schemas.microsoft.com/office/word/2010/wordprocessingGroup">
                  <wpg:wgp>
                    <wpg:cNvGrpSpPr/>
                    <wpg:grpSpPr>
                      <a:xfrm>
                        <a:off x="0" y="0"/>
                        <a:ext cx="6840000" cy="207000"/>
                        <a:chOff x="0" y="0"/>
                        <a:chExt cx="7128000" cy="207450"/>
                      </a:xfrm>
                      <a:solidFill>
                        <a:srgbClr val="11B1EA"/>
                      </a:solidFill>
                    </wpg:grpSpPr>
                    <wps:wsp>
                      <wps:cNvPr id="29" name="フローチャート: 処理 120"/>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ローチャート: 処理 121"/>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64D45" id="グループ化 119" o:spid="_x0000_s1026" style="position:absolute;left:0;text-align:left;margin-left:-63.4pt;margin-top:-29.8pt;width:538.6pt;height:16.3pt;z-index:251675648;mso-width-relative:margin;mso-height-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">
              <v:shape id="フローチャート: 処理 120"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" filled="f" stroked="f" strokeweight="2pt"/>
              <v:shape id="フローチャート: 処理 121"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" filled="f" stroked="f" strokeweight="2pt"/>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3FA3" w14:textId="77777777" w:rsidR="001D2D17" w:rsidRDefault="001D2D17">
    <w:pPr>
      <w:pStyle w:val="aff3"/>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C8D17" w14:textId="77777777" w:rsidR="001D2D17" w:rsidRDefault="001D2D17">
    <w:pPr>
      <w:pStyle w:val="aff3"/>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B9DC7" w14:textId="77777777" w:rsidR="001D2D17" w:rsidRDefault="001D2D17">
    <w:pPr>
      <w:pStyle w:val="aff3"/>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AA008" w14:textId="77777777" w:rsidR="001D2D17" w:rsidRDefault="001D2D17">
    <w:pPr>
      <w:pStyle w:val="aff3"/>
    </w:pPr>
    <w:r>
      <w:rPr>
        <w:noProof/>
      </w:rPr>
      <mc:AlternateContent>
        <mc:Choice Requires="wps">
          <w:drawing>
            <wp:anchor distT="0" distB="0" distL="114300" distR="114300" simplePos="0" relativeHeight="251677696" behindDoc="0" locked="0" layoutInCell="1" allowOverlap="1" wp14:anchorId="05139DEB" wp14:editId="758C7AB1">
              <wp:simplePos x="0" y="0"/>
              <wp:positionH relativeFrom="margin">
                <wp:posOffset>0</wp:posOffset>
              </wp:positionH>
              <wp:positionV relativeFrom="paragraph">
                <wp:posOffset>-132842</wp:posOffset>
              </wp:positionV>
              <wp:extent cx="2733675" cy="390525"/>
              <wp:effectExtent l="0" t="0" r="0" b="0"/>
              <wp:wrapNone/>
              <wp:docPr id="1526" name="テキスト ボックス 1526"/>
              <wp:cNvGraphicFramePr/>
              <a:graphic xmlns:a="http://schemas.openxmlformats.org/drawingml/2006/main">
                <a:graphicData uri="http://schemas.microsoft.com/office/word/2010/wordprocessingShape">
                  <wps:wsp>
                    <wps:cNvSpPr txBox="1"/>
                    <wps:spPr>
                      <a:xfrm flipH="1">
                        <a:off x="0" y="0"/>
                        <a:ext cx="27336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CC07A" w14:textId="77777777" w:rsidR="001D2D17" w:rsidRPr="004D3819" w:rsidRDefault="001D2D17" w:rsidP="004758FB">
                          <w:pPr>
                            <w:spacing w:line="280" w:lineRule="exact"/>
                            <w:jc w:val="left"/>
                            <w:rPr>
                              <w:rFonts w:ascii="Meiryo UI" w:eastAsia="Meiryo UI" w:hAnsi="Meiryo UI"/>
                              <w:color w:val="4BACC6" w:themeColor="accent5"/>
                              <w:sz w:val="18"/>
                            </w:rPr>
                          </w:pPr>
                          <w:r>
                            <w:rPr>
                              <w:rFonts w:ascii="Meiryo UI" w:eastAsia="Meiryo UI" w:hAnsi="Meiryo UI" w:hint="eastAsia"/>
                              <w:color w:val="11B1EA"/>
                              <w:sz w:val="18"/>
                            </w:rPr>
                            <w:t xml:space="preserve">阿南市 </w:t>
                          </w:r>
                          <w:r>
                            <w:rPr>
                              <w:rFonts w:ascii="Meiryo UI" w:eastAsia="Meiryo UI" w:hAnsi="Meiryo UI"/>
                              <w:color w:val="11B1EA"/>
                              <w:sz w:val="18"/>
                            </w:rPr>
                            <w:t>公</w:t>
                          </w:r>
                          <w:r w:rsidRPr="0012007D">
                            <w:rPr>
                              <w:rFonts w:ascii="Meiryo UI" w:eastAsia="Meiryo UI" w:hAnsi="Meiryo UI" w:hint="eastAsia"/>
                              <w:color w:val="11B1EA"/>
                              <w:sz w:val="18"/>
                            </w:rPr>
                            <w:t>共施設等総合管理計画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139DEB" id="_x0000_t202" coordsize="21600,21600" o:spt="202" path="m,l,21600r21600,l21600,xe">
              <v:stroke joinstyle="miter"/>
              <v:path gradientshapeok="t" o:connecttype="rect"/>
            </v:shapetype>
            <v:shape id="テキスト ボックス 1526" o:spid="_x0000_s1317" type="#_x0000_t202" style="position:absolute;left:0;text-align:left;margin-left:0;margin-top:-10.45pt;width:215.25pt;height:30.75pt;flip:x;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" filled="f" stroked="f" strokeweight=".5pt">
              <v:textbox>
                <w:txbxContent>
                  <w:p w14:paraId="419CC07A" w14:textId="77777777" w:rsidR="001D2D17" w:rsidRPr="004D3819" w:rsidRDefault="001D2D17" w:rsidP="004758FB">
                    <w:pPr>
                      <w:spacing w:line="280" w:lineRule="exact"/>
                      <w:jc w:val="left"/>
                      <w:rPr>
                        <w:rFonts w:ascii="Meiryo UI" w:eastAsia="Meiryo UI" w:hAnsi="Meiryo UI"/>
                        <w:color w:val="4BACC6" w:themeColor="accent5"/>
                        <w:sz w:val="18"/>
                      </w:rPr>
                    </w:pPr>
                    <w:r>
                      <w:rPr>
                        <w:rFonts w:ascii="Meiryo UI" w:eastAsia="Meiryo UI" w:hAnsi="Meiryo UI" w:hint="eastAsia"/>
                        <w:color w:val="11B1EA"/>
                        <w:sz w:val="18"/>
                      </w:rPr>
                      <w:t xml:space="preserve">阿南市 </w:t>
                    </w:r>
                    <w:r>
                      <w:rPr>
                        <w:rFonts w:ascii="Meiryo UI" w:eastAsia="Meiryo UI" w:hAnsi="Meiryo UI"/>
                        <w:color w:val="11B1EA"/>
                        <w:sz w:val="18"/>
                      </w:rPr>
                      <w:t>公</w:t>
                    </w:r>
                    <w:r w:rsidRPr="0012007D">
                      <w:rPr>
                        <w:rFonts w:ascii="Meiryo UI" w:eastAsia="Meiryo UI" w:hAnsi="Meiryo UI" w:hint="eastAsia"/>
                        <w:color w:val="11B1EA"/>
                        <w:sz w:val="18"/>
                      </w:rPr>
                      <w:t>共施設等総合管理計画</w:t>
                    </w:r>
                  </w:p>
                </w:txbxContent>
              </v:textbox>
              <w10:wrap anchorx="margin"/>
            </v:shape>
          </w:pict>
        </mc:Fallback>
      </mc:AlternateContent>
    </w:r>
    <w:r>
      <w:rPr>
        <w:noProof/>
      </w:rPr>
      <mc:AlternateContent>
        <mc:Choice Requires="wpg">
          <w:drawing>
            <wp:anchor distT="0" distB="0" distL="114300" distR="114300" simplePos="0" relativeHeight="251669504" behindDoc="0" locked="0" layoutInCell="1" allowOverlap="1" wp14:anchorId="6AB76B68" wp14:editId="294BCAA5">
              <wp:simplePos x="0" y="0"/>
              <wp:positionH relativeFrom="margin">
                <wp:posOffset>-767080</wp:posOffset>
              </wp:positionH>
              <wp:positionV relativeFrom="paragraph">
                <wp:posOffset>-341122</wp:posOffset>
              </wp:positionV>
              <wp:extent cx="7380000" cy="207010"/>
              <wp:effectExtent l="0" t="0" r="0" b="40640"/>
              <wp:wrapNone/>
              <wp:docPr id="1523" name="グループ化 1523"/>
              <wp:cNvGraphicFramePr/>
              <a:graphic xmlns:a="http://schemas.openxmlformats.org/drawingml/2006/main">
                <a:graphicData uri="http://schemas.microsoft.com/office/word/2010/wordprocessingGroup">
                  <wpg:wgp>
                    <wpg:cNvGrpSpPr/>
                    <wpg:grpSpPr>
                      <a:xfrm flipH="1">
                        <a:off x="0" y="0"/>
                        <a:ext cx="7380000" cy="207010"/>
                        <a:chOff x="0" y="0"/>
                        <a:chExt cx="7128000" cy="207450"/>
                      </a:xfrm>
                      <a:solidFill>
                        <a:srgbClr val="11B1EA"/>
                      </a:solidFill>
                    </wpg:grpSpPr>
                    <wps:wsp>
                      <wps:cNvPr id="1524" name="フローチャート: 処理 1524"/>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フローチャート: 処理 1525"/>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35CE36" id="グループ化 1523" o:spid="_x0000_s1026" style="position:absolute;left:0;text-align:left;margin-left:-60.4pt;margin-top:-26.85pt;width:581.1pt;height:16.3pt;flip:x;z-index:251669504;mso-position-horizontal-relative:margin;mso-width-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">
              <v:shapetype id="_x0000_t109" coordsize="21600,21600" o:spt="109" path="m,l,21600r21600,l21600,xe">
                <v:stroke joinstyle="miter"/>
                <v:path gradientshapeok="t" o:connecttype="rect"/>
              </v:shapetype>
              <v:shape id="フローチャート: 処理 1524"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" filled="f" stroked="f" strokeweight="2pt"/>
              <v:shape id="フローチャート: 処理 1525"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" filled="f" stroked="f" strokeweight="2pt"/>
              <w10:wrap anchorx="margin"/>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EFD9" w14:textId="77777777" w:rsidR="001D2D17" w:rsidRDefault="001D2D17">
    <w:pPr>
      <w:pStyle w:val="aff3"/>
    </w:pPr>
    <w:r>
      <w:rPr>
        <w:noProof/>
      </w:rPr>
      <mc:AlternateContent>
        <mc:Choice Requires="wpg">
          <w:drawing>
            <wp:anchor distT="0" distB="0" distL="114300" distR="114300" simplePos="0" relativeHeight="251665408" behindDoc="0" locked="0" layoutInCell="1" allowOverlap="1" wp14:anchorId="390E57BE" wp14:editId="5BA9D69C">
              <wp:simplePos x="0" y="0"/>
              <wp:positionH relativeFrom="column">
                <wp:posOffset>-780288</wp:posOffset>
              </wp:positionH>
              <wp:positionV relativeFrom="paragraph">
                <wp:posOffset>-365760</wp:posOffset>
              </wp:positionV>
              <wp:extent cx="6842400" cy="558927"/>
              <wp:effectExtent l="0" t="0" r="0" b="0"/>
              <wp:wrapNone/>
              <wp:docPr id="1510" name="グループ化 1510"/>
              <wp:cNvGraphicFramePr/>
              <a:graphic xmlns:a="http://schemas.openxmlformats.org/drawingml/2006/main">
                <a:graphicData uri="http://schemas.microsoft.com/office/word/2010/wordprocessingGroup">
                  <wpg:wgp>
                    <wpg:cNvGrpSpPr/>
                    <wpg:grpSpPr>
                      <a:xfrm>
                        <a:off x="0" y="0"/>
                        <a:ext cx="6842400" cy="558927"/>
                        <a:chOff x="0" y="0"/>
                        <a:chExt cx="6842400" cy="558927"/>
                      </a:xfrm>
                    </wpg:grpSpPr>
                    <wpg:grpSp>
                      <wpg:cNvPr id="1511" name="グループ化 1511"/>
                      <wpg:cNvGrpSpPr/>
                      <wpg:grpSpPr>
                        <a:xfrm>
                          <a:off x="3962400" y="134112"/>
                          <a:ext cx="2880000" cy="381000"/>
                          <a:chOff x="0" y="0"/>
                          <a:chExt cx="3545205" cy="438150"/>
                        </a:xfrm>
                        <a:solidFill>
                          <a:srgbClr val="11B1EA"/>
                        </a:solidFill>
                      </wpg:grpSpPr>
                      <wps:wsp>
                        <wps:cNvPr id="1512" name="フローチャート: データ 1512"/>
                        <wps:cNvSpPr/>
                        <wps:spPr>
                          <a:xfrm flipH="1">
                            <a:off x="0" y="0"/>
                            <a:ext cx="2066925" cy="438150"/>
                          </a:xfrm>
                          <a:prstGeom prst="flowChartInputOutp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フローチャート: 処理 1513"/>
                        <wps:cNvSpPr/>
                        <wps:spPr>
                          <a:xfrm>
                            <a:off x="1314450" y="0"/>
                            <a:ext cx="2230755" cy="4381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9" name="グループ化 1519"/>
                      <wpg:cNvGrpSpPr/>
                      <wpg:grpSpPr>
                        <a:xfrm>
                          <a:off x="0" y="0"/>
                          <a:ext cx="6840000" cy="207450"/>
                          <a:chOff x="0" y="0"/>
                          <a:chExt cx="7128000" cy="207450"/>
                        </a:xfrm>
                        <a:solidFill>
                          <a:srgbClr val="11B1EA"/>
                        </a:solidFill>
                      </wpg:grpSpPr>
                      <wps:wsp>
                        <wps:cNvPr id="1520" name="フローチャート: 処理 1520"/>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 name="フローチャート: 処理 1521"/>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2" name="テキスト ボックス 1522"/>
                      <wps:cNvSpPr txBox="1"/>
                      <wps:spPr>
                        <a:xfrm>
                          <a:off x="3730752" y="73152"/>
                          <a:ext cx="283019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C06F5" w14:textId="77777777" w:rsidR="001D2D17" w:rsidRPr="004D3819" w:rsidRDefault="001D2D17" w:rsidP="004758FB">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Pr>
                                <w:rFonts w:ascii="Meiryo UI" w:eastAsia="Meiryo UI" w:hAnsi="Meiryo UI" w:hint="eastAsia"/>
                                <w:color w:val="FFFFFF" w:themeColor="background1"/>
                                <w:sz w:val="22"/>
                              </w:rPr>
                              <w:t>４</w:t>
                            </w:r>
                            <w:r w:rsidRPr="004D3819">
                              <w:rPr>
                                <w:rFonts w:ascii="Meiryo UI" w:eastAsia="Meiryo UI" w:hAnsi="Meiryo UI" w:hint="eastAsia"/>
                                <w:color w:val="FFFFFF" w:themeColor="background1"/>
                                <w:sz w:val="18"/>
                              </w:rPr>
                              <w:t>章</w:t>
                            </w:r>
                          </w:p>
                          <w:p w14:paraId="5863D206" w14:textId="77777777" w:rsidR="001D2D17" w:rsidRPr="004D3819" w:rsidRDefault="001D2D17" w:rsidP="004758FB">
                            <w:pPr>
                              <w:spacing w:line="280" w:lineRule="exact"/>
                              <w:jc w:val="right"/>
                              <w:rPr>
                                <w:rFonts w:ascii="Meiryo UI" w:eastAsia="Meiryo UI" w:hAnsi="Meiryo UI"/>
                                <w:color w:val="FFFFFF" w:themeColor="background1"/>
                                <w:sz w:val="18"/>
                              </w:rPr>
                            </w:pPr>
                            <w:r>
                              <w:rPr>
                                <w:rFonts w:ascii="Meiryo UI" w:eastAsia="Meiryo UI" w:hAnsi="Meiryo UI" w:hint="eastAsia"/>
                                <w:color w:val="FFFFFF" w:themeColor="background1"/>
                                <w:sz w:val="18"/>
                              </w:rPr>
                              <w:t>施設類型ごとの管理に関する基本的な方針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0E57BE" id="グループ化 1510" o:spid="_x0000_s1318" style="position:absolute;left:0;text-align:left;margin-left:-61.45pt;margin-top:-28.8pt;width:538.75pt;height:44pt;z-index:251665408" coordsize="68424,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">
              <v:group id="グループ化 1511" o:spid="_x0000_s1319" style="position:absolute;left:39624;top:1341;width:28800;height:3810" coordsize="35452,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512" o:spid="_x0000_s1320" type="#_x0000_t111" style="position:absolute;width:20669;height:4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" filled="f" stroked="f" strokeweight="2pt"/>
                <v:shapetype id="_x0000_t109" coordsize="21600,21600" o:spt="109" path="m,l,21600r21600,l21600,xe">
                  <v:stroke joinstyle="miter"/>
                  <v:path gradientshapeok="t" o:connecttype="rect"/>
                </v:shapetype>
                <v:shape id="フローチャート: 処理 1513" o:spid="_x0000_s1321" type="#_x0000_t109" style="position:absolute;left:13144;width:2230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" filled="f" stroked="f" strokeweight="2pt"/>
              </v:group>
              <v:group id="グループ化 1519" o:spid="_x0000_s1322" style="position:absolute;width:68400;height:2074" coordsize="71280,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フローチャート: 処理 1520" o:spid="_x0000_s1323"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" filled="f" stroked="f" strokeweight="2pt"/>
                <v:shape id="フローチャート: 処理 1521" o:spid="_x0000_s1324"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" filled="f" stroked="f" strokeweight="2pt"/>
              </v:group>
              <v:shapetype id="_x0000_t202" coordsize="21600,21600" o:spt="202" path="m,l,21600r21600,l21600,xe">
                <v:stroke joinstyle="miter"/>
                <v:path gradientshapeok="t" o:connecttype="rect"/>
              </v:shapetype>
              <v:shape id="テキスト ボックス 1522" o:spid="_x0000_s1325" type="#_x0000_t202" style="position:absolute;left:37307;top:731;width:28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" filled="f" stroked="f" strokeweight=".5pt">
                <v:textbox>
                  <w:txbxContent>
                    <w:p w14:paraId="50BC06F5" w14:textId="77777777" w:rsidR="001D2D17" w:rsidRPr="004D3819" w:rsidRDefault="001D2D17" w:rsidP="004758FB">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Pr>
                          <w:rFonts w:ascii="Meiryo UI" w:eastAsia="Meiryo UI" w:hAnsi="Meiryo UI" w:hint="eastAsia"/>
                          <w:color w:val="FFFFFF" w:themeColor="background1"/>
                          <w:sz w:val="22"/>
                        </w:rPr>
                        <w:t>４</w:t>
                      </w:r>
                      <w:r w:rsidRPr="004D3819">
                        <w:rPr>
                          <w:rFonts w:ascii="Meiryo UI" w:eastAsia="Meiryo UI" w:hAnsi="Meiryo UI" w:hint="eastAsia"/>
                          <w:color w:val="FFFFFF" w:themeColor="background1"/>
                          <w:sz w:val="18"/>
                        </w:rPr>
                        <w:t>章</w:t>
                      </w:r>
                    </w:p>
                    <w:p w14:paraId="5863D206" w14:textId="77777777" w:rsidR="001D2D17" w:rsidRPr="004D3819" w:rsidRDefault="001D2D17" w:rsidP="004758FB">
                      <w:pPr>
                        <w:spacing w:line="280" w:lineRule="exact"/>
                        <w:jc w:val="right"/>
                        <w:rPr>
                          <w:rFonts w:ascii="Meiryo UI" w:eastAsia="Meiryo UI" w:hAnsi="Meiryo UI"/>
                          <w:color w:val="FFFFFF" w:themeColor="background1"/>
                          <w:sz w:val="18"/>
                        </w:rPr>
                      </w:pPr>
                      <w:r>
                        <w:rPr>
                          <w:rFonts w:ascii="Meiryo UI" w:eastAsia="Meiryo UI" w:hAnsi="Meiryo UI" w:hint="eastAsia"/>
                          <w:color w:val="FFFFFF" w:themeColor="background1"/>
                          <w:sz w:val="18"/>
                        </w:rPr>
                        <w:t>施設類型ごとの管理に関する基本的な方針</w:t>
                      </w:r>
                    </w:p>
                  </w:txbxContent>
                </v:textbox>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281F7" w14:textId="77777777" w:rsidR="001D2D17" w:rsidRDefault="001D2D17">
    <w:pPr>
      <w:pStyle w:val="aff3"/>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6237F" w14:textId="77777777" w:rsidR="001D2D17" w:rsidRDefault="001D2D17">
    <w:pPr>
      <w:pStyle w:val="af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ADB32" w14:textId="77777777" w:rsidR="001D2D17" w:rsidRDefault="001D2D17">
    <w:pPr>
      <w:pStyle w:val="af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B9600" w14:textId="77777777" w:rsidR="001D2D17" w:rsidRDefault="001D2D17">
    <w:pPr>
      <w:pStyle w:val="aff3"/>
    </w:pPr>
    <w:r>
      <w:rPr>
        <w:noProof/>
      </w:rPr>
      <mc:AlternateContent>
        <mc:Choice Requires="wps">
          <w:drawing>
            <wp:anchor distT="0" distB="0" distL="114300" distR="114300" simplePos="0" relativeHeight="251655168" behindDoc="0" locked="0" layoutInCell="1" allowOverlap="1" wp14:anchorId="63CC7FD5" wp14:editId="677A7936">
              <wp:simplePos x="0" y="0"/>
              <wp:positionH relativeFrom="margin">
                <wp:align>left</wp:align>
              </wp:positionH>
              <wp:positionV relativeFrom="paragraph">
                <wp:posOffset>-180975</wp:posOffset>
              </wp:positionV>
              <wp:extent cx="2733675" cy="3905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flipH="1">
                        <a:off x="0" y="0"/>
                        <a:ext cx="27336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EC2F9" w14:textId="77777777" w:rsidR="001D2D17" w:rsidRPr="004D3819" w:rsidRDefault="001D2D17" w:rsidP="004D3819">
                          <w:pPr>
                            <w:spacing w:line="280" w:lineRule="exact"/>
                            <w:jc w:val="left"/>
                            <w:rPr>
                              <w:rFonts w:ascii="Meiryo UI" w:eastAsia="Meiryo UI" w:hAnsi="Meiryo UI"/>
                              <w:color w:val="4BACC6" w:themeColor="accent5"/>
                              <w:sz w:val="18"/>
                            </w:rPr>
                          </w:pPr>
                          <w:r>
                            <w:rPr>
                              <w:rFonts w:ascii="Meiryo UI" w:eastAsia="Meiryo UI" w:hAnsi="Meiryo UI" w:hint="eastAsia"/>
                              <w:color w:val="11B1EA"/>
                              <w:sz w:val="18"/>
                            </w:rPr>
                            <w:t>阿南市 公共</w:t>
                          </w:r>
                          <w:r w:rsidRPr="00C821D9">
                            <w:rPr>
                              <w:rFonts w:ascii="Meiryo UI" w:eastAsia="Meiryo UI" w:hAnsi="Meiryo UI" w:hint="eastAsia"/>
                              <w:color w:val="11B1EA"/>
                              <w:sz w:val="18"/>
                            </w:rPr>
                            <w:t>施設等総合管理計画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CC7FD5" id="_x0000_t202" coordsize="21600,21600" o:spt="202" path="m,l,21600r21600,l21600,xe">
              <v:stroke joinstyle="miter"/>
              <v:path gradientshapeok="t" o:connecttype="rect"/>
            </v:shapetype>
            <v:shape id="テキスト ボックス 65" o:spid="_x0000_s1311" type="#_x0000_t202" style="position:absolute;left:0;text-align:left;margin-left:0;margin-top:-14.25pt;width:215.25pt;height:30.75pt;flip:x;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" filled="f" stroked="f" strokeweight=".5pt">
              <v:textbox>
                <w:txbxContent>
                  <w:p w14:paraId="1F1EC2F9" w14:textId="77777777" w:rsidR="001D2D17" w:rsidRPr="004D3819" w:rsidRDefault="001D2D17" w:rsidP="004D3819">
                    <w:pPr>
                      <w:spacing w:line="280" w:lineRule="exact"/>
                      <w:jc w:val="left"/>
                      <w:rPr>
                        <w:rFonts w:ascii="Meiryo UI" w:eastAsia="Meiryo UI" w:hAnsi="Meiryo UI"/>
                        <w:color w:val="4BACC6" w:themeColor="accent5"/>
                        <w:sz w:val="18"/>
                      </w:rPr>
                    </w:pPr>
                    <w:r>
                      <w:rPr>
                        <w:rFonts w:ascii="Meiryo UI" w:eastAsia="Meiryo UI" w:hAnsi="Meiryo UI" w:hint="eastAsia"/>
                        <w:color w:val="11B1EA"/>
                        <w:sz w:val="18"/>
                      </w:rPr>
                      <w:t>阿南市 公共</w:t>
                    </w:r>
                    <w:r w:rsidRPr="00C821D9">
                      <w:rPr>
                        <w:rFonts w:ascii="Meiryo UI" w:eastAsia="Meiryo UI" w:hAnsi="Meiryo UI" w:hint="eastAsia"/>
                        <w:color w:val="11B1EA"/>
                        <w:sz w:val="18"/>
                      </w:rPr>
                      <w:t>施設等総合管理計画</w:t>
                    </w:r>
                  </w:p>
                </w:txbxContent>
              </v:textbox>
              <w10:wrap anchorx="margin"/>
            </v:shape>
          </w:pict>
        </mc:Fallback>
      </mc:AlternateContent>
    </w:r>
    <w:r>
      <w:rPr>
        <w:noProof/>
      </w:rPr>
      <mc:AlternateContent>
        <mc:Choice Requires="wpg">
          <w:drawing>
            <wp:anchor distT="0" distB="0" distL="114300" distR="114300" simplePos="0" relativeHeight="251651072" behindDoc="0" locked="0" layoutInCell="1" allowOverlap="1" wp14:anchorId="38CF1CA6" wp14:editId="60890B52">
              <wp:simplePos x="0" y="0"/>
              <wp:positionH relativeFrom="margin">
                <wp:align>center</wp:align>
              </wp:positionH>
              <wp:positionV relativeFrom="paragraph">
                <wp:posOffset>-378460</wp:posOffset>
              </wp:positionV>
              <wp:extent cx="7380000" cy="207010"/>
              <wp:effectExtent l="0" t="0" r="0" b="40640"/>
              <wp:wrapNone/>
              <wp:docPr id="57" name="グループ化 57"/>
              <wp:cNvGraphicFramePr/>
              <a:graphic xmlns:a="http://schemas.openxmlformats.org/drawingml/2006/main">
                <a:graphicData uri="http://schemas.microsoft.com/office/word/2010/wordprocessingGroup">
                  <wpg:wgp>
                    <wpg:cNvGrpSpPr/>
                    <wpg:grpSpPr>
                      <a:xfrm flipH="1">
                        <a:off x="0" y="0"/>
                        <a:ext cx="7380000" cy="207010"/>
                        <a:chOff x="0" y="0"/>
                        <a:chExt cx="7128000" cy="207450"/>
                      </a:xfrm>
                      <a:solidFill>
                        <a:srgbClr val="11B1EA"/>
                      </a:solidFill>
                    </wpg:grpSpPr>
                    <wps:wsp>
                      <wps:cNvPr id="4" name="フローチャート: 処理 58"/>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フローチャート: 処理 64"/>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8FB105" id="グループ化 57" o:spid="_x0000_s1026" style="position:absolute;left:0;text-align:left;margin-left:0;margin-top:-29.8pt;width:581.1pt;height:16.3pt;flip:x;z-index:251651072;mso-position-horizontal:center;mso-position-horizontal-relative:margin;mso-width-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">
              <v:shapetype id="_x0000_t109" coordsize="21600,21600" o:spt="109" path="m,l,21600r21600,l21600,xe">
                <v:stroke joinstyle="miter"/>
                <v:path gradientshapeok="t" o:connecttype="rect"/>
              </v:shapetype>
              <v:shape id="フローチャート: 処理 58"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" filled="f" stroked="f" strokeweight="2pt"/>
              <v:shape id="フローチャート: 処理 64"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" filled="f" stroked="f" strokeweight="2pt"/>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4472" w14:textId="77777777" w:rsidR="001D2D17" w:rsidRDefault="001D2D17">
    <w:pPr>
      <w:pStyle w:val="aff3"/>
    </w:pPr>
    <w:r>
      <w:rPr>
        <w:noProof/>
      </w:rPr>
      <mc:AlternateContent>
        <mc:Choice Requires="wpg">
          <w:drawing>
            <wp:anchor distT="0" distB="0" distL="114300" distR="114300" simplePos="0" relativeHeight="251640832" behindDoc="0" locked="0" layoutInCell="1" allowOverlap="1" wp14:anchorId="793E5901" wp14:editId="0484288D">
              <wp:simplePos x="0" y="0"/>
              <wp:positionH relativeFrom="column">
                <wp:posOffset>3147695</wp:posOffset>
              </wp:positionH>
              <wp:positionV relativeFrom="paragraph">
                <wp:posOffset>-245110</wp:posOffset>
              </wp:positionV>
              <wp:extent cx="2889250" cy="381000"/>
              <wp:effectExtent l="0" t="0" r="6350" b="0"/>
              <wp:wrapNone/>
              <wp:docPr id="33" name="グループ化 33"/>
              <wp:cNvGraphicFramePr/>
              <a:graphic xmlns:a="http://schemas.openxmlformats.org/drawingml/2006/main">
                <a:graphicData uri="http://schemas.microsoft.com/office/word/2010/wordprocessingGroup">
                  <wpg:wgp>
                    <wpg:cNvGrpSpPr/>
                    <wpg:grpSpPr>
                      <a:xfrm>
                        <a:off x="0" y="0"/>
                        <a:ext cx="2889250" cy="381000"/>
                        <a:chOff x="0" y="0"/>
                        <a:chExt cx="3556931" cy="438150"/>
                      </a:xfrm>
                      <a:solidFill>
                        <a:srgbClr val="11B1EA"/>
                      </a:solidFill>
                    </wpg:grpSpPr>
                    <wps:wsp>
                      <wps:cNvPr id="34" name="フローチャート: データ 46"/>
                      <wps:cNvSpPr/>
                      <wps:spPr>
                        <a:xfrm flipH="1">
                          <a:off x="0" y="0"/>
                          <a:ext cx="2066925" cy="438150"/>
                        </a:xfrm>
                        <a:prstGeom prst="flowChartInputOutp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フローチャート: 処理 47"/>
                      <wps:cNvSpPr/>
                      <wps:spPr>
                        <a:xfrm>
                          <a:off x="1326176" y="0"/>
                          <a:ext cx="2230755" cy="4381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6BC0CF" id="グループ化 33" o:spid="_x0000_s1026" style="position:absolute;left:0;text-align:left;margin-left:247.85pt;margin-top:-19.3pt;width:227.5pt;height:30pt;z-index:251640832;mso-width-relative:margin" coordsize="3556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46" o:spid="_x0000_s1027" type="#_x0000_t111" style="position:absolute;width:20669;height:4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" filled="f" stroked="f" strokeweight="2pt"/>
              <v:shapetype id="_x0000_t109" coordsize="21600,21600" o:spt="109" path="m,l,21600r21600,l21600,xe">
                <v:stroke joinstyle="miter"/>
                <v:path gradientshapeok="t" o:connecttype="rect"/>
              </v:shapetype>
              <v:shape id="フローチャート: 処理 47" o:spid="_x0000_s1028" type="#_x0000_t109" style="position:absolute;left:13261;width:2230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" filled="f" stroked="f" strokeweight="2pt"/>
            </v:group>
          </w:pict>
        </mc:Fallback>
      </mc:AlternateContent>
    </w:r>
    <w:r>
      <w:rPr>
        <w:noProof/>
      </w:rPr>
      <mc:AlternateContent>
        <mc:Choice Requires="wpg">
          <w:drawing>
            <wp:anchor distT="0" distB="0" distL="114300" distR="114300" simplePos="0" relativeHeight="251644928" behindDoc="0" locked="0" layoutInCell="1" allowOverlap="1" wp14:anchorId="02F13E88" wp14:editId="5D1461F1">
              <wp:simplePos x="0" y="0"/>
              <wp:positionH relativeFrom="column">
                <wp:posOffset>-805180</wp:posOffset>
              </wp:positionH>
              <wp:positionV relativeFrom="paragraph">
                <wp:posOffset>-368935</wp:posOffset>
              </wp:positionV>
              <wp:extent cx="6840000" cy="207010"/>
              <wp:effectExtent l="0" t="0" r="0" b="40640"/>
              <wp:wrapNone/>
              <wp:docPr id="50" name="グループ化 50"/>
              <wp:cNvGraphicFramePr/>
              <a:graphic xmlns:a="http://schemas.openxmlformats.org/drawingml/2006/main">
                <a:graphicData uri="http://schemas.microsoft.com/office/word/2010/wordprocessingGroup">
                  <wpg:wgp>
                    <wpg:cNvGrpSpPr/>
                    <wpg:grpSpPr>
                      <a:xfrm>
                        <a:off x="0" y="0"/>
                        <a:ext cx="6840000" cy="207010"/>
                        <a:chOff x="0" y="0"/>
                        <a:chExt cx="7128000" cy="207450"/>
                      </a:xfrm>
                      <a:solidFill>
                        <a:srgbClr val="11B1EA"/>
                      </a:solidFill>
                    </wpg:grpSpPr>
                    <wps:wsp>
                      <wps:cNvPr id="1" name="フローチャート: 処理 49"/>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フローチャート: 処理 48"/>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6A04B5" id="グループ化 50" o:spid="_x0000_s1026" style="position:absolute;left:0;text-align:left;margin-left:-63.4pt;margin-top:-29.05pt;width:538.6pt;height:16.3pt;z-index:251644928;mso-width-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">
              <v:shape id="フローチャート: 処理 49"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" filled="f" stroked="f" strokeweight="2pt"/>
              <v:shape id="フローチャート: 処理 48"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" filled="f" stroked="f" strokeweight="2pt"/>
            </v:group>
          </w:pict>
        </mc:Fallback>
      </mc:AlternateContent>
    </w:r>
    <w:r>
      <w:rPr>
        <w:noProof/>
      </w:rPr>
      <mc:AlternateContent>
        <mc:Choice Requires="wps">
          <w:drawing>
            <wp:anchor distT="0" distB="0" distL="114300" distR="114300" simplePos="0" relativeHeight="251649024" behindDoc="0" locked="0" layoutInCell="1" allowOverlap="1" wp14:anchorId="09E7D276" wp14:editId="71FE47A5">
              <wp:simplePos x="0" y="0"/>
              <wp:positionH relativeFrom="margin">
                <wp:align>right</wp:align>
              </wp:positionH>
              <wp:positionV relativeFrom="paragraph">
                <wp:posOffset>-311785</wp:posOffset>
              </wp:positionV>
              <wp:extent cx="2830195" cy="4857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83019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C9035" w14:textId="1C618016"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sidRPr="004D3819">
                            <w:rPr>
                              <w:rFonts w:ascii="Meiryo UI" w:eastAsia="Meiryo UI" w:hAnsi="Meiryo UI" w:hint="eastAsia"/>
                              <w:color w:val="FFFFFF" w:themeColor="background1"/>
                              <w:sz w:val="22"/>
                            </w:rPr>
                            <w:t>1</w:t>
                          </w:r>
                          <w:r w:rsidRPr="004D3819">
                            <w:rPr>
                              <w:rFonts w:ascii="Meiryo UI" w:eastAsia="Meiryo UI" w:hAnsi="Meiryo UI" w:hint="eastAsia"/>
                              <w:color w:val="FFFFFF" w:themeColor="background1"/>
                              <w:sz w:val="18"/>
                            </w:rPr>
                            <w:t>章</w:t>
                          </w:r>
                        </w:p>
                        <w:p w14:paraId="24852788"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公共施設等総合管理計画とは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E7D276" id="_x0000_t202" coordsize="21600,21600" o:spt="202" path="m,l,21600r21600,l21600,xe">
              <v:stroke joinstyle="miter"/>
              <v:path gradientshapeok="t" o:connecttype="rect"/>
            </v:shapetype>
            <v:shape id="テキスト ボックス 44" o:spid="_x0000_s1312" type="#_x0000_t202" style="position:absolute;left:0;text-align:left;margin-left:171.65pt;margin-top:-24.55pt;width:222.85pt;height:38.25pt;z-index:251649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" filled="f" stroked="f" strokeweight=".5pt">
              <v:textbox>
                <w:txbxContent>
                  <w:p w14:paraId="4D8C9035" w14:textId="1C618016"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sidRPr="004D3819">
                      <w:rPr>
                        <w:rFonts w:ascii="Meiryo UI" w:eastAsia="Meiryo UI" w:hAnsi="Meiryo UI" w:hint="eastAsia"/>
                        <w:color w:val="FFFFFF" w:themeColor="background1"/>
                        <w:sz w:val="22"/>
                      </w:rPr>
                      <w:t>1</w:t>
                    </w:r>
                    <w:r w:rsidRPr="004D3819">
                      <w:rPr>
                        <w:rFonts w:ascii="Meiryo UI" w:eastAsia="Meiryo UI" w:hAnsi="Meiryo UI" w:hint="eastAsia"/>
                        <w:color w:val="FFFFFF" w:themeColor="background1"/>
                        <w:sz w:val="18"/>
                      </w:rPr>
                      <w:t>章</w:t>
                    </w:r>
                  </w:p>
                  <w:p w14:paraId="24852788"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公共施設等総合管理計画とは</w:t>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F99D1" w14:textId="77777777" w:rsidR="001D2D17" w:rsidRDefault="001D2D17">
    <w:pPr>
      <w:pStyle w:val="af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8F95" w14:textId="77777777" w:rsidR="001D2D17" w:rsidRDefault="001D2D17">
    <w:pPr>
      <w:pStyle w:val="aff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97FCD" w14:textId="77777777" w:rsidR="001D2D17" w:rsidRDefault="001D2D17">
    <w:pPr>
      <w:pStyle w:val="aff3"/>
    </w:pPr>
    <w:r>
      <w:rPr>
        <w:noProof/>
      </w:rPr>
      <mc:AlternateContent>
        <mc:Choice Requires="wps">
          <w:drawing>
            <wp:anchor distT="0" distB="0" distL="114300" distR="114300" simplePos="0" relativeHeight="251671552" behindDoc="0" locked="0" layoutInCell="1" allowOverlap="1" wp14:anchorId="5FDCB924" wp14:editId="571DC589">
              <wp:simplePos x="0" y="0"/>
              <wp:positionH relativeFrom="margin">
                <wp:align>left</wp:align>
              </wp:positionH>
              <wp:positionV relativeFrom="paragraph">
                <wp:posOffset>-180975</wp:posOffset>
              </wp:positionV>
              <wp:extent cx="2733675" cy="390525"/>
              <wp:effectExtent l="0" t="0" r="0" b="0"/>
              <wp:wrapNone/>
              <wp:docPr id="99" name="テキスト ボックス 99"/>
              <wp:cNvGraphicFramePr/>
              <a:graphic xmlns:a="http://schemas.openxmlformats.org/drawingml/2006/main">
                <a:graphicData uri="http://schemas.microsoft.com/office/word/2010/wordprocessingShape">
                  <wps:wsp>
                    <wps:cNvSpPr txBox="1"/>
                    <wps:spPr>
                      <a:xfrm flipH="1">
                        <a:off x="0" y="0"/>
                        <a:ext cx="27336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83491" w14:textId="77777777" w:rsidR="001D2D17" w:rsidRPr="004D3819" w:rsidRDefault="001D2D17" w:rsidP="004D3819">
                          <w:pPr>
                            <w:spacing w:line="280" w:lineRule="exact"/>
                            <w:jc w:val="left"/>
                            <w:rPr>
                              <w:rFonts w:ascii="Meiryo UI" w:eastAsia="Meiryo UI" w:hAnsi="Meiryo UI"/>
                              <w:color w:val="4BACC6" w:themeColor="accent5"/>
                              <w:sz w:val="18"/>
                            </w:rPr>
                          </w:pPr>
                          <w:r>
                            <w:rPr>
                              <w:rFonts w:ascii="Meiryo UI" w:eastAsia="Meiryo UI" w:hAnsi="Meiryo UI" w:hint="eastAsia"/>
                              <w:color w:val="11B1EA"/>
                              <w:sz w:val="18"/>
                            </w:rPr>
                            <w:t xml:space="preserve">阿南市 </w:t>
                          </w:r>
                          <w:r>
                            <w:rPr>
                              <w:rFonts w:ascii="Meiryo UI" w:eastAsia="Meiryo UI" w:hAnsi="Meiryo UI"/>
                              <w:color w:val="11B1EA"/>
                              <w:sz w:val="18"/>
                            </w:rPr>
                            <w:t>公</w:t>
                          </w:r>
                          <w:r w:rsidRPr="0012007D">
                            <w:rPr>
                              <w:rFonts w:ascii="Meiryo UI" w:eastAsia="Meiryo UI" w:hAnsi="Meiryo UI" w:hint="eastAsia"/>
                              <w:color w:val="11B1EA"/>
                              <w:sz w:val="18"/>
                            </w:rPr>
                            <w:t>共施設等総合管理計画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DCB924" id="_x0000_t202" coordsize="21600,21600" o:spt="202" path="m,l,21600r21600,l21600,xe">
              <v:stroke joinstyle="miter"/>
              <v:path gradientshapeok="t" o:connecttype="rect"/>
            </v:shapetype>
            <v:shape id="テキスト ボックス 99" o:spid="_x0000_s1313" type="#_x0000_t202" style="position:absolute;left:0;text-align:left;margin-left:0;margin-top:-14.25pt;width:215.25pt;height:30.75pt;flip:x;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" filled="f" stroked="f" strokeweight=".5pt">
              <v:textbox>
                <w:txbxContent>
                  <w:p w14:paraId="77E83491" w14:textId="77777777" w:rsidR="001D2D17" w:rsidRPr="004D3819" w:rsidRDefault="001D2D17" w:rsidP="004D3819">
                    <w:pPr>
                      <w:spacing w:line="280" w:lineRule="exact"/>
                      <w:jc w:val="left"/>
                      <w:rPr>
                        <w:rFonts w:ascii="Meiryo UI" w:eastAsia="Meiryo UI" w:hAnsi="Meiryo UI"/>
                        <w:color w:val="4BACC6" w:themeColor="accent5"/>
                        <w:sz w:val="18"/>
                      </w:rPr>
                    </w:pPr>
                    <w:r>
                      <w:rPr>
                        <w:rFonts w:ascii="Meiryo UI" w:eastAsia="Meiryo UI" w:hAnsi="Meiryo UI" w:hint="eastAsia"/>
                        <w:color w:val="11B1EA"/>
                        <w:sz w:val="18"/>
                      </w:rPr>
                      <w:t xml:space="preserve">阿南市 </w:t>
                    </w:r>
                    <w:r>
                      <w:rPr>
                        <w:rFonts w:ascii="Meiryo UI" w:eastAsia="Meiryo UI" w:hAnsi="Meiryo UI"/>
                        <w:color w:val="11B1EA"/>
                        <w:sz w:val="18"/>
                      </w:rPr>
                      <w:t>公</w:t>
                    </w:r>
                    <w:r w:rsidRPr="0012007D">
                      <w:rPr>
                        <w:rFonts w:ascii="Meiryo UI" w:eastAsia="Meiryo UI" w:hAnsi="Meiryo UI" w:hint="eastAsia"/>
                        <w:color w:val="11B1EA"/>
                        <w:sz w:val="18"/>
                      </w:rPr>
                      <w:t>共施設等総合管理計画</w:t>
                    </w:r>
                  </w:p>
                </w:txbxContent>
              </v:textbox>
              <w10:wrap anchorx="margin"/>
            </v:shape>
          </w:pict>
        </mc:Fallback>
      </mc:AlternateContent>
    </w:r>
    <w:r>
      <w:rPr>
        <w:noProof/>
      </w:rPr>
      <mc:AlternateContent>
        <mc:Choice Requires="wpg">
          <w:drawing>
            <wp:anchor distT="0" distB="0" distL="114300" distR="114300" simplePos="0" relativeHeight="251667456" behindDoc="0" locked="0" layoutInCell="1" allowOverlap="1" wp14:anchorId="67B87B17" wp14:editId="2C2FF010">
              <wp:simplePos x="0" y="0"/>
              <wp:positionH relativeFrom="margin">
                <wp:align>center</wp:align>
              </wp:positionH>
              <wp:positionV relativeFrom="paragraph">
                <wp:posOffset>-378460</wp:posOffset>
              </wp:positionV>
              <wp:extent cx="7380000" cy="207010"/>
              <wp:effectExtent l="0" t="0" r="0" b="40640"/>
              <wp:wrapNone/>
              <wp:docPr id="100" name="グループ化 100"/>
              <wp:cNvGraphicFramePr/>
              <a:graphic xmlns:a="http://schemas.openxmlformats.org/drawingml/2006/main">
                <a:graphicData uri="http://schemas.microsoft.com/office/word/2010/wordprocessingGroup">
                  <wpg:wgp>
                    <wpg:cNvGrpSpPr/>
                    <wpg:grpSpPr>
                      <a:xfrm flipH="1">
                        <a:off x="0" y="0"/>
                        <a:ext cx="7380000" cy="207010"/>
                        <a:chOff x="0" y="0"/>
                        <a:chExt cx="7128000" cy="207450"/>
                      </a:xfrm>
                      <a:solidFill>
                        <a:srgbClr val="11B1EA"/>
                      </a:solidFill>
                    </wpg:grpSpPr>
                    <wps:wsp>
                      <wps:cNvPr id="101" name="フローチャート: 処理 101"/>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フローチャート: 処理 102"/>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9786B5" id="グループ化 100" o:spid="_x0000_s1026" style="position:absolute;left:0;text-align:left;margin-left:0;margin-top:-29.8pt;width:581.1pt;height:16.3pt;flip:x;z-index:251667456;mso-position-horizontal:center;mso-position-horizontal-relative:margin;mso-width-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">
              <v:shapetype id="_x0000_t109" coordsize="21600,21600" o:spt="109" path="m,l,21600r21600,l21600,xe">
                <v:stroke joinstyle="miter"/>
                <v:path gradientshapeok="t" o:connecttype="rect"/>
              </v:shapetype>
              <v:shape id="フローチャート: 処理 101"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" filled="f" stroked="f" strokeweight="2pt"/>
              <v:shape id="フローチャート: 処理 102"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" filled="f" stroked="f" strokeweight="2pt"/>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ACB5" w14:textId="77777777" w:rsidR="001D2D17" w:rsidRDefault="001D2D17">
    <w:pPr>
      <w:pStyle w:val="aff3"/>
    </w:pPr>
    <w:r>
      <w:rPr>
        <w:noProof/>
      </w:rPr>
      <mc:AlternateContent>
        <mc:Choice Requires="wpg">
          <w:drawing>
            <wp:anchor distT="0" distB="0" distL="114300" distR="114300" simplePos="0" relativeHeight="251656192" behindDoc="0" locked="0" layoutInCell="1" allowOverlap="1" wp14:anchorId="464DD80A" wp14:editId="461960BE">
              <wp:simplePos x="0" y="0"/>
              <wp:positionH relativeFrom="column">
                <wp:posOffset>3157220</wp:posOffset>
              </wp:positionH>
              <wp:positionV relativeFrom="paragraph">
                <wp:posOffset>-255270</wp:posOffset>
              </wp:positionV>
              <wp:extent cx="2880000" cy="38100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2880000" cy="381000"/>
                        <a:chOff x="0" y="0"/>
                        <a:chExt cx="3545205" cy="438150"/>
                      </a:xfrm>
                      <a:solidFill>
                        <a:srgbClr val="11B1EA"/>
                      </a:solidFill>
                    </wpg:grpSpPr>
                    <wps:wsp>
                      <wps:cNvPr id="82" name="フローチャート: データ 82"/>
                      <wps:cNvSpPr/>
                      <wps:spPr>
                        <a:xfrm flipH="1">
                          <a:off x="0" y="0"/>
                          <a:ext cx="2066925" cy="438150"/>
                        </a:xfrm>
                        <a:prstGeom prst="flowChartInputOutp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フローチャート: 処理 83"/>
                      <wps:cNvSpPr/>
                      <wps:spPr>
                        <a:xfrm>
                          <a:off x="1314450" y="0"/>
                          <a:ext cx="2230755" cy="4381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B19DF8" id="グループ化 81" o:spid="_x0000_s1026" style="position:absolute;left:0;text-align:left;margin-left:248.6pt;margin-top:-20.1pt;width:226.75pt;height:30pt;z-index:251656192;mso-width-relative:margin" coordsize="354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82" o:spid="_x0000_s1027" type="#_x0000_t111" style="position:absolute;width:20669;height:4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" filled="f" stroked="f" strokeweight="2pt"/>
              <v:shapetype id="_x0000_t109" coordsize="21600,21600" o:spt="109" path="m,l,21600r21600,l21600,xe">
                <v:stroke joinstyle="miter"/>
                <v:path gradientshapeok="t" o:connecttype="rect"/>
              </v:shapetype>
              <v:shape id="フローチャート: 処理 83" o:spid="_x0000_s1028" type="#_x0000_t109" style="position:absolute;left:13144;width:2230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" filled="f" stroked="f" strokeweight="2pt"/>
            </v:group>
          </w:pict>
        </mc:Fallback>
      </mc:AlternateContent>
    </w:r>
    <w:r>
      <w:rPr>
        <w:noProof/>
      </w:rPr>
      <mc:AlternateContent>
        <mc:Choice Requires="wps">
          <w:drawing>
            <wp:anchor distT="0" distB="0" distL="114300" distR="114300" simplePos="0" relativeHeight="251663360" behindDoc="0" locked="0" layoutInCell="1" allowOverlap="1" wp14:anchorId="62C33068" wp14:editId="56A12513">
              <wp:simplePos x="0" y="0"/>
              <wp:positionH relativeFrom="margin">
                <wp:align>right</wp:align>
              </wp:positionH>
              <wp:positionV relativeFrom="paragraph">
                <wp:posOffset>-311785</wp:posOffset>
              </wp:positionV>
              <wp:extent cx="2830195" cy="4857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283019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1BCB1"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Pr>
                              <w:rFonts w:ascii="Meiryo UI" w:eastAsia="Meiryo UI" w:hAnsi="Meiryo UI" w:hint="eastAsia"/>
                              <w:color w:val="FFFFFF" w:themeColor="background1"/>
                              <w:sz w:val="22"/>
                            </w:rPr>
                            <w:t>２</w:t>
                          </w:r>
                          <w:r w:rsidRPr="004D3819">
                            <w:rPr>
                              <w:rFonts w:ascii="Meiryo UI" w:eastAsia="Meiryo UI" w:hAnsi="Meiryo UI" w:hint="eastAsia"/>
                              <w:color w:val="FFFFFF" w:themeColor="background1"/>
                              <w:sz w:val="18"/>
                            </w:rPr>
                            <w:t>章</w:t>
                          </w:r>
                        </w:p>
                        <w:p w14:paraId="6120CC6F" w14:textId="5DC5B55B" w:rsidR="001D2D17" w:rsidRPr="004D3819" w:rsidRDefault="001D2D17" w:rsidP="004D3819">
                          <w:pPr>
                            <w:spacing w:line="280" w:lineRule="exact"/>
                            <w:jc w:val="right"/>
                            <w:rPr>
                              <w:rFonts w:ascii="Meiryo UI" w:eastAsia="Meiryo UI" w:hAnsi="Meiryo UI"/>
                              <w:color w:val="FFFFFF" w:themeColor="background1"/>
                              <w:sz w:val="18"/>
                            </w:rPr>
                          </w:pPr>
                          <w:r>
                            <w:rPr>
                              <w:rFonts w:ascii="Meiryo UI" w:eastAsia="Meiryo UI" w:hAnsi="Meiryo UI" w:hint="eastAsia"/>
                              <w:color w:val="FFFFFF" w:themeColor="background1"/>
                              <w:sz w:val="18"/>
                            </w:rPr>
                            <w:t>阿南市の状況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C33068" id="_x0000_t202" coordsize="21600,21600" o:spt="202" path="m,l,21600r21600,l21600,xe">
              <v:stroke joinstyle="miter"/>
              <v:path gradientshapeok="t" o:connecttype="rect"/>
            </v:shapetype>
            <v:shape id="テキスト ボックス 84" o:spid="_x0000_s1314" type="#_x0000_t202" style="position:absolute;left:0;text-align:left;margin-left:171.65pt;margin-top:-24.55pt;width:222.85pt;height:38.2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" filled="f" stroked="f" strokeweight=".5pt">
              <v:textbox>
                <w:txbxContent>
                  <w:p w14:paraId="7A31BCB1" w14:textId="77777777" w:rsidR="001D2D17" w:rsidRPr="004D3819" w:rsidRDefault="001D2D17" w:rsidP="004D3819">
                    <w:pPr>
                      <w:spacing w:line="280" w:lineRule="exact"/>
                      <w:jc w:val="right"/>
                      <w:rPr>
                        <w:rFonts w:ascii="Meiryo UI" w:eastAsia="Meiryo UI" w:hAnsi="Meiryo UI"/>
                        <w:color w:val="FFFFFF" w:themeColor="background1"/>
                        <w:sz w:val="18"/>
                      </w:rPr>
                    </w:pPr>
                    <w:r w:rsidRPr="004D3819">
                      <w:rPr>
                        <w:rFonts w:ascii="Meiryo UI" w:eastAsia="Meiryo UI" w:hAnsi="Meiryo UI" w:hint="eastAsia"/>
                        <w:color w:val="FFFFFF" w:themeColor="background1"/>
                        <w:sz w:val="18"/>
                      </w:rPr>
                      <w:t>第</w:t>
                    </w:r>
                    <w:r>
                      <w:rPr>
                        <w:rFonts w:ascii="Meiryo UI" w:eastAsia="Meiryo UI" w:hAnsi="Meiryo UI" w:hint="eastAsia"/>
                        <w:color w:val="FFFFFF" w:themeColor="background1"/>
                        <w:sz w:val="22"/>
                      </w:rPr>
                      <w:t>２</w:t>
                    </w:r>
                    <w:r w:rsidRPr="004D3819">
                      <w:rPr>
                        <w:rFonts w:ascii="Meiryo UI" w:eastAsia="Meiryo UI" w:hAnsi="Meiryo UI" w:hint="eastAsia"/>
                        <w:color w:val="FFFFFF" w:themeColor="background1"/>
                        <w:sz w:val="18"/>
                      </w:rPr>
                      <w:t>章</w:t>
                    </w:r>
                  </w:p>
                  <w:p w14:paraId="6120CC6F" w14:textId="5DC5B55B" w:rsidR="001D2D17" w:rsidRPr="004D3819" w:rsidRDefault="001D2D17" w:rsidP="004D3819">
                    <w:pPr>
                      <w:spacing w:line="280" w:lineRule="exact"/>
                      <w:jc w:val="right"/>
                      <w:rPr>
                        <w:rFonts w:ascii="Meiryo UI" w:eastAsia="Meiryo UI" w:hAnsi="Meiryo UI"/>
                        <w:color w:val="FFFFFF" w:themeColor="background1"/>
                        <w:sz w:val="18"/>
                      </w:rPr>
                    </w:pPr>
                    <w:r>
                      <w:rPr>
                        <w:rFonts w:ascii="Meiryo UI" w:eastAsia="Meiryo UI" w:hAnsi="Meiryo UI" w:hint="eastAsia"/>
                        <w:color w:val="FFFFFF" w:themeColor="background1"/>
                        <w:sz w:val="18"/>
                      </w:rPr>
                      <w:t>阿南市の状況</w:t>
                    </w:r>
                  </w:p>
                </w:txbxContent>
              </v:textbox>
              <w10:wrap anchorx="margin"/>
            </v:shape>
          </w:pict>
        </mc:Fallback>
      </mc:AlternateContent>
    </w:r>
    <w:r>
      <w:rPr>
        <w:noProof/>
      </w:rPr>
      <mc:AlternateContent>
        <mc:Choice Requires="wpg">
          <w:drawing>
            <wp:anchor distT="0" distB="0" distL="114300" distR="114300" simplePos="0" relativeHeight="251661312" behindDoc="0" locked="0" layoutInCell="1" allowOverlap="1" wp14:anchorId="232DA23A" wp14:editId="7F1831C0">
              <wp:simplePos x="0" y="0"/>
              <wp:positionH relativeFrom="column">
                <wp:posOffset>-805180</wp:posOffset>
              </wp:positionH>
              <wp:positionV relativeFrom="paragraph">
                <wp:posOffset>-378460</wp:posOffset>
              </wp:positionV>
              <wp:extent cx="6840000" cy="207000"/>
              <wp:effectExtent l="0" t="0" r="0" b="41275"/>
              <wp:wrapNone/>
              <wp:docPr id="96" name="グループ化 96"/>
              <wp:cNvGraphicFramePr/>
              <a:graphic xmlns:a="http://schemas.openxmlformats.org/drawingml/2006/main">
                <a:graphicData uri="http://schemas.microsoft.com/office/word/2010/wordprocessingGroup">
                  <wpg:wgp>
                    <wpg:cNvGrpSpPr/>
                    <wpg:grpSpPr>
                      <a:xfrm>
                        <a:off x="0" y="0"/>
                        <a:ext cx="6840000" cy="207000"/>
                        <a:chOff x="0" y="0"/>
                        <a:chExt cx="7128000" cy="207450"/>
                      </a:xfrm>
                      <a:solidFill>
                        <a:srgbClr val="11B1EA"/>
                      </a:solidFill>
                    </wpg:grpSpPr>
                    <wps:wsp>
                      <wps:cNvPr id="97" name="フローチャート: 処理 97"/>
                      <wps:cNvSpPr/>
                      <wps:spPr>
                        <a:xfrm>
                          <a:off x="0" y="0"/>
                          <a:ext cx="7128000" cy="13335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フローチャート: 処理 98"/>
                      <wps:cNvSpPr/>
                      <wps:spPr>
                        <a:xfrm>
                          <a:off x="0" y="171450"/>
                          <a:ext cx="7128000" cy="3600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4DBAB" id="グループ化 96" o:spid="_x0000_s1026" style="position:absolute;left:0;text-align:left;margin-left:-63.4pt;margin-top:-29.8pt;width:538.6pt;height:16.3pt;z-index:251661312;mso-width-relative:margin;mso-height-relative:margin" coordsize="71280,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">
              <v:shape id="フローチャート: 処理 97" o:spid="_x0000_s1027" type="#_x0000_t109" style="position:absolute;width:71280;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" filled="f" stroked="f" strokeweight="2pt"/>
              <v:shape id="フローチャート: 処理 98" o:spid="_x0000_s1028" type="#_x0000_t109" style="position:absolute;top:1714;width:712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" filled="f" stroked="f" strokeweight="2pt"/>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73905" w14:textId="77777777" w:rsidR="001D2D17" w:rsidRDefault="001D2D17">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02F"/>
    <w:multiLevelType w:val="hybridMultilevel"/>
    <w:tmpl w:val="C7E40A0E"/>
    <w:lvl w:ilvl="0" w:tplc="A8789224">
      <w:start w:val="1"/>
      <w:numFmt w:val="bullet"/>
      <w:lvlText w:val=""/>
      <w:lvlJc w:val="left"/>
      <w:pPr>
        <w:ind w:left="170" w:hanging="17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746883"/>
    <w:multiLevelType w:val="hybridMultilevel"/>
    <w:tmpl w:val="A20881FC"/>
    <w:lvl w:ilvl="0" w:tplc="26BC3ED2">
      <w:numFmt w:val="bullet"/>
      <w:lvlText w:val="※"/>
      <w:lvlJc w:val="left"/>
      <w:pPr>
        <w:ind w:left="360" w:hanging="360"/>
      </w:pPr>
      <w:rPr>
        <w:rFonts w:ascii="HGSｺﾞｼｯｸM" w:eastAsia="HGSｺﾞｼｯｸM" w:hAnsi="HG丸ｺﾞｼｯｸM-PRO" w:cs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960277"/>
    <w:multiLevelType w:val="hybridMultilevel"/>
    <w:tmpl w:val="9A9E0EFA"/>
    <w:lvl w:ilvl="0" w:tplc="72E2D89C">
      <w:start w:val="1"/>
      <w:numFmt w:val="bullet"/>
      <w:lvlText w:val=""/>
      <w:lvlJc w:val="left"/>
      <w:pPr>
        <w:ind w:left="1021" w:hanging="181"/>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3" w15:restartNumberingAfterBreak="0">
    <w:nsid w:val="09867985"/>
    <w:multiLevelType w:val="hybridMultilevel"/>
    <w:tmpl w:val="77C2E564"/>
    <w:lvl w:ilvl="0" w:tplc="D490458E">
      <w:start w:val="1"/>
      <w:numFmt w:val="bullet"/>
      <w:lvlText w:val=""/>
      <w:lvlJc w:val="left"/>
      <w:pPr>
        <w:ind w:left="777" w:hanging="147"/>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A72559F"/>
    <w:multiLevelType w:val="hybridMultilevel"/>
    <w:tmpl w:val="9446D9C6"/>
    <w:lvl w:ilvl="0" w:tplc="7C5092FE">
      <w:start w:val="1"/>
      <w:numFmt w:val="bullet"/>
      <w:lvlText w:val=""/>
      <w:lvlJc w:val="left"/>
      <w:pPr>
        <w:ind w:left="567" w:hanging="147"/>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C694264"/>
    <w:multiLevelType w:val="hybridMultilevel"/>
    <w:tmpl w:val="F5E87674"/>
    <w:lvl w:ilvl="0" w:tplc="A16879E0">
      <w:start w:val="1"/>
      <w:numFmt w:val="decimalEnclosedCircle"/>
      <w:lvlText w:val="%1"/>
      <w:lvlJc w:val="left"/>
      <w:pPr>
        <w:ind w:left="751" w:hanging="360"/>
      </w:pPr>
      <w:rPr>
        <w:rFonts w:hint="default"/>
      </w:rPr>
    </w:lvl>
    <w:lvl w:ilvl="1" w:tplc="04090017" w:tentative="1">
      <w:start w:val="1"/>
      <w:numFmt w:val="aiueoFullWidth"/>
      <w:lvlText w:val="(%2)"/>
      <w:lvlJc w:val="left"/>
      <w:pPr>
        <w:ind w:left="1231" w:hanging="420"/>
      </w:pPr>
    </w:lvl>
    <w:lvl w:ilvl="2" w:tplc="04090011" w:tentative="1">
      <w:start w:val="1"/>
      <w:numFmt w:val="decimalEnclosedCircle"/>
      <w:lvlText w:val="%3"/>
      <w:lvlJc w:val="left"/>
      <w:pPr>
        <w:ind w:left="1651" w:hanging="420"/>
      </w:pPr>
    </w:lvl>
    <w:lvl w:ilvl="3" w:tplc="0409000F" w:tentative="1">
      <w:start w:val="1"/>
      <w:numFmt w:val="decimal"/>
      <w:lvlText w:val="%4."/>
      <w:lvlJc w:val="left"/>
      <w:pPr>
        <w:ind w:left="2071" w:hanging="420"/>
      </w:pPr>
    </w:lvl>
    <w:lvl w:ilvl="4" w:tplc="04090017" w:tentative="1">
      <w:start w:val="1"/>
      <w:numFmt w:val="aiueoFullWidth"/>
      <w:lvlText w:val="(%5)"/>
      <w:lvlJc w:val="left"/>
      <w:pPr>
        <w:ind w:left="2491" w:hanging="420"/>
      </w:pPr>
    </w:lvl>
    <w:lvl w:ilvl="5" w:tplc="04090011" w:tentative="1">
      <w:start w:val="1"/>
      <w:numFmt w:val="decimalEnclosedCircle"/>
      <w:lvlText w:val="%6"/>
      <w:lvlJc w:val="left"/>
      <w:pPr>
        <w:ind w:left="2911" w:hanging="420"/>
      </w:pPr>
    </w:lvl>
    <w:lvl w:ilvl="6" w:tplc="0409000F" w:tentative="1">
      <w:start w:val="1"/>
      <w:numFmt w:val="decimal"/>
      <w:lvlText w:val="%7."/>
      <w:lvlJc w:val="left"/>
      <w:pPr>
        <w:ind w:left="3331" w:hanging="420"/>
      </w:pPr>
    </w:lvl>
    <w:lvl w:ilvl="7" w:tplc="04090017" w:tentative="1">
      <w:start w:val="1"/>
      <w:numFmt w:val="aiueoFullWidth"/>
      <w:lvlText w:val="(%8)"/>
      <w:lvlJc w:val="left"/>
      <w:pPr>
        <w:ind w:left="3751" w:hanging="420"/>
      </w:pPr>
    </w:lvl>
    <w:lvl w:ilvl="8" w:tplc="04090011" w:tentative="1">
      <w:start w:val="1"/>
      <w:numFmt w:val="decimalEnclosedCircle"/>
      <w:lvlText w:val="%9"/>
      <w:lvlJc w:val="left"/>
      <w:pPr>
        <w:ind w:left="4171" w:hanging="420"/>
      </w:pPr>
    </w:lvl>
  </w:abstractNum>
  <w:abstractNum w:abstractNumId="6" w15:restartNumberingAfterBreak="0">
    <w:nsid w:val="0D7A3788"/>
    <w:multiLevelType w:val="hybridMultilevel"/>
    <w:tmpl w:val="CC4278BC"/>
    <w:lvl w:ilvl="0" w:tplc="AD504C0C">
      <w:start w:val="1"/>
      <w:numFmt w:val="decimalEnclosedCircle"/>
      <w:lvlText w:val="%1"/>
      <w:lvlJc w:val="left"/>
      <w:pPr>
        <w:ind w:left="470" w:hanging="420"/>
      </w:p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7" w15:restartNumberingAfterBreak="0">
    <w:nsid w:val="1F386BF1"/>
    <w:multiLevelType w:val="hybridMultilevel"/>
    <w:tmpl w:val="A998B2BE"/>
    <w:lvl w:ilvl="0" w:tplc="237C918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04A43C3"/>
    <w:multiLevelType w:val="hybridMultilevel"/>
    <w:tmpl w:val="A6660D34"/>
    <w:lvl w:ilvl="0" w:tplc="EB68B452">
      <w:start w:val="1"/>
      <w:numFmt w:val="bullet"/>
      <w:suff w:val="nothing"/>
      <w:lvlText w:val=""/>
      <w:lvlJc w:val="left"/>
      <w:pPr>
        <w:ind w:left="420" w:hanging="420"/>
      </w:pPr>
      <w:rPr>
        <w:rFonts w:ascii="Wingdings" w:hAnsi="Wingdings" w:hint="default"/>
        <w:color w:val="365F91"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1648B4"/>
    <w:multiLevelType w:val="hybridMultilevel"/>
    <w:tmpl w:val="0E6CC8C6"/>
    <w:lvl w:ilvl="0" w:tplc="C236155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34322F52"/>
    <w:multiLevelType w:val="hybridMultilevel"/>
    <w:tmpl w:val="4656C41E"/>
    <w:lvl w:ilvl="0" w:tplc="7C5092FE">
      <w:start w:val="1"/>
      <w:numFmt w:val="bullet"/>
      <w:lvlText w:val=""/>
      <w:lvlJc w:val="left"/>
      <w:pPr>
        <w:ind w:left="987" w:hanging="147"/>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3506716E"/>
    <w:multiLevelType w:val="hybridMultilevel"/>
    <w:tmpl w:val="DFDEFAEE"/>
    <w:lvl w:ilvl="0" w:tplc="C236155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398E4AE3"/>
    <w:multiLevelType w:val="hybridMultilevel"/>
    <w:tmpl w:val="347CDB6A"/>
    <w:lvl w:ilvl="0" w:tplc="C5EEE6FE">
      <w:start w:val="1"/>
      <w:numFmt w:val="decimalEnclosedCircle"/>
      <w:lvlText w:val="%1"/>
      <w:lvlJc w:val="left"/>
      <w:pPr>
        <w:ind w:left="675" w:hanging="360"/>
      </w:pPr>
      <w:rPr>
        <w:rFonts w:hint="default"/>
      </w:rPr>
    </w:lvl>
    <w:lvl w:ilvl="1" w:tplc="7BB692FA">
      <w:start w:val="2"/>
      <w:numFmt w:val="decimalEnclosedParen"/>
      <w:lvlText w:val="%2"/>
      <w:lvlJc w:val="left"/>
      <w:pPr>
        <w:ind w:left="1095" w:hanging="360"/>
      </w:pPr>
      <w:rPr>
        <w:rFonts w:ascii="ＭＳ 明朝" w:eastAsia="ＭＳ 明朝" w:cs="ＭＳ 明朝" w:hint="default"/>
      </w:r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3" w15:restartNumberingAfterBreak="0">
    <w:nsid w:val="3CC74BAE"/>
    <w:multiLevelType w:val="hybridMultilevel"/>
    <w:tmpl w:val="0E6CC8C6"/>
    <w:lvl w:ilvl="0" w:tplc="C236155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4E1F4866"/>
    <w:multiLevelType w:val="hybridMultilevel"/>
    <w:tmpl w:val="823E0EA4"/>
    <w:lvl w:ilvl="0" w:tplc="E742944A">
      <w:start w:val="1"/>
      <w:numFmt w:val="bullet"/>
      <w:lvlText w:val="※"/>
      <w:lvlJc w:val="left"/>
      <w:pPr>
        <w:ind w:left="360" w:hanging="360"/>
      </w:pPr>
      <w:rPr>
        <w:rFonts w:ascii="HG丸ｺﾞｼｯｸM-PRO" w:eastAsia="HG丸ｺﾞｼｯｸM-PRO" w:hAnsi="HG丸ｺﾞｼｯｸM-PRO" w:cs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1A57D5D"/>
    <w:multiLevelType w:val="hybridMultilevel"/>
    <w:tmpl w:val="67D615DE"/>
    <w:lvl w:ilvl="0" w:tplc="003C35E2">
      <w:numFmt w:val="bullet"/>
      <w:lvlText w:val="※"/>
      <w:lvlJc w:val="left"/>
      <w:pPr>
        <w:ind w:left="360" w:hanging="360"/>
      </w:pPr>
      <w:rPr>
        <w:rFonts w:ascii="HG丸ｺﾞｼｯｸM-PRO" w:eastAsia="HG丸ｺﾞｼｯｸM-PRO" w:hAnsi="HG丸ｺﾞｼｯｸM-PRO" w:cs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2B2F31"/>
    <w:multiLevelType w:val="hybridMultilevel"/>
    <w:tmpl w:val="B3BE385C"/>
    <w:lvl w:ilvl="0" w:tplc="F460B2AA">
      <w:numFmt w:val="bullet"/>
      <w:lvlText w:val="※"/>
      <w:lvlJc w:val="left"/>
      <w:pPr>
        <w:ind w:left="1080" w:hanging="360"/>
      </w:pPr>
      <w:rPr>
        <w:rFonts w:ascii="HG丸ｺﾞｼｯｸM-PRO" w:eastAsia="HG丸ｺﾞｼｯｸM-PRO" w:hAnsi="HG丸ｺﾞｼｯｸM-PRO" w:cstheme="minorEastAsia"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7" w15:restartNumberingAfterBreak="0">
    <w:nsid w:val="57EB15BD"/>
    <w:multiLevelType w:val="hybridMultilevel"/>
    <w:tmpl w:val="907686F8"/>
    <w:lvl w:ilvl="0" w:tplc="3A2049A4">
      <w:start w:val="1"/>
      <w:numFmt w:val="bullet"/>
      <w:suff w:val="nothing"/>
      <w:lvlText w:val=""/>
      <w:lvlJc w:val="left"/>
      <w:pPr>
        <w:ind w:left="840" w:hanging="420"/>
      </w:pPr>
      <w:rPr>
        <w:rFonts w:ascii="Wingdings" w:hAnsi="Wingdings" w:hint="default"/>
        <w:color w:val="23A0CD"/>
      </w:rPr>
    </w:lvl>
    <w:lvl w:ilvl="1" w:tplc="237C9180">
      <w:start w:val="1"/>
      <w:numFmt w:val="bullet"/>
      <w:lvlText w:val=""/>
      <w:lvlJc w:val="left"/>
      <w:pPr>
        <w:ind w:left="964" w:hanging="124"/>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69F10CC8"/>
    <w:multiLevelType w:val="hybridMultilevel"/>
    <w:tmpl w:val="C696ECF6"/>
    <w:lvl w:ilvl="0" w:tplc="5B4AAC26">
      <w:start w:val="1"/>
      <w:numFmt w:val="bullet"/>
      <w:suff w:val="nothing"/>
      <w:lvlText w:val=""/>
      <w:lvlJc w:val="left"/>
      <w:pPr>
        <w:ind w:left="420" w:hanging="420"/>
      </w:pPr>
      <w:rPr>
        <w:rFonts w:ascii="Wingdings" w:hAnsi="Wingdings" w:hint="default"/>
        <w:color w:val="365F91"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B642B90"/>
    <w:multiLevelType w:val="hybridMultilevel"/>
    <w:tmpl w:val="2EB07450"/>
    <w:lvl w:ilvl="0" w:tplc="867266CC">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702A5D50"/>
    <w:multiLevelType w:val="hybridMultilevel"/>
    <w:tmpl w:val="DA5ED326"/>
    <w:lvl w:ilvl="0" w:tplc="D490458E">
      <w:start w:val="1"/>
      <w:numFmt w:val="bullet"/>
      <w:lvlText w:val=""/>
      <w:lvlJc w:val="left"/>
      <w:pPr>
        <w:ind w:left="567" w:hanging="147"/>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1" w15:restartNumberingAfterBreak="0">
    <w:nsid w:val="721155E6"/>
    <w:multiLevelType w:val="hybridMultilevel"/>
    <w:tmpl w:val="2B441F78"/>
    <w:lvl w:ilvl="0" w:tplc="5B4AAC26">
      <w:start w:val="1"/>
      <w:numFmt w:val="bullet"/>
      <w:suff w:val="nothing"/>
      <w:lvlText w:val=""/>
      <w:lvlJc w:val="left"/>
      <w:pPr>
        <w:ind w:left="420" w:hanging="420"/>
      </w:pPr>
      <w:rPr>
        <w:rFonts w:ascii="Wingdings" w:hAnsi="Wingdings" w:hint="default"/>
        <w:color w:val="365F91" w:themeColor="accent1"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556A6E"/>
    <w:multiLevelType w:val="hybridMultilevel"/>
    <w:tmpl w:val="B19A1524"/>
    <w:lvl w:ilvl="0" w:tplc="7C5092FE">
      <w:start w:val="1"/>
      <w:numFmt w:val="bullet"/>
      <w:lvlText w:val=""/>
      <w:lvlJc w:val="left"/>
      <w:pPr>
        <w:ind w:left="882" w:hanging="147"/>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abstractNumId w:val="6"/>
  </w:num>
  <w:num w:numId="2">
    <w:abstractNumId w:val="8"/>
  </w:num>
  <w:num w:numId="3">
    <w:abstractNumId w:val="18"/>
  </w:num>
  <w:num w:numId="4">
    <w:abstractNumId w:val="21"/>
  </w:num>
  <w:num w:numId="5">
    <w:abstractNumId w:val="17"/>
  </w:num>
  <w:num w:numId="6">
    <w:abstractNumId w:val="20"/>
  </w:num>
  <w:num w:numId="7">
    <w:abstractNumId w:val="3"/>
  </w:num>
  <w:num w:numId="8">
    <w:abstractNumId w:val="4"/>
  </w:num>
  <w:num w:numId="9">
    <w:abstractNumId w:val="10"/>
  </w:num>
  <w:num w:numId="10">
    <w:abstractNumId w:val="22"/>
  </w:num>
  <w:num w:numId="11">
    <w:abstractNumId w:val="5"/>
  </w:num>
  <w:num w:numId="12">
    <w:abstractNumId w:val="2"/>
  </w:num>
  <w:num w:numId="13">
    <w:abstractNumId w:val="19"/>
  </w:num>
  <w:num w:numId="14">
    <w:abstractNumId w:val="7"/>
  </w:num>
  <w:num w:numId="15">
    <w:abstractNumId w:val="0"/>
  </w:num>
  <w:num w:numId="16">
    <w:abstractNumId w:val="14"/>
  </w:num>
  <w:num w:numId="17">
    <w:abstractNumId w:val="16"/>
  </w:num>
  <w:num w:numId="18">
    <w:abstractNumId w:val="15"/>
  </w:num>
  <w:num w:numId="19">
    <w:abstractNumId w:val="1"/>
  </w:num>
  <w:num w:numId="20">
    <w:abstractNumId w:val="12"/>
  </w:num>
  <w:num w:numId="21">
    <w:abstractNumId w:val="13"/>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ja-JP" w:vendorID="64" w:dllVersion="131078" w:nlCheck="1" w:checkStyle="1"/>
  <w:activeWritingStyle w:appName="MSWord" w:lang="en-US" w:vendorID="64" w:dllVersion="131078" w:nlCheck="1" w:checkStyle="0"/>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6FE"/>
    <w:rsid w:val="00000647"/>
    <w:rsid w:val="0000108D"/>
    <w:rsid w:val="000017FB"/>
    <w:rsid w:val="00001D3C"/>
    <w:rsid w:val="00001FB1"/>
    <w:rsid w:val="00002B37"/>
    <w:rsid w:val="00003948"/>
    <w:rsid w:val="00003B91"/>
    <w:rsid w:val="000046EA"/>
    <w:rsid w:val="00005D35"/>
    <w:rsid w:val="0000642B"/>
    <w:rsid w:val="00006964"/>
    <w:rsid w:val="000100B0"/>
    <w:rsid w:val="0001237B"/>
    <w:rsid w:val="0001473A"/>
    <w:rsid w:val="000148C2"/>
    <w:rsid w:val="00015E45"/>
    <w:rsid w:val="000160F3"/>
    <w:rsid w:val="00016B14"/>
    <w:rsid w:val="000201FD"/>
    <w:rsid w:val="00021CCC"/>
    <w:rsid w:val="00023857"/>
    <w:rsid w:val="00023F3B"/>
    <w:rsid w:val="000258D4"/>
    <w:rsid w:val="000259DB"/>
    <w:rsid w:val="00025BD1"/>
    <w:rsid w:val="0002666A"/>
    <w:rsid w:val="00030279"/>
    <w:rsid w:val="00032504"/>
    <w:rsid w:val="000327B4"/>
    <w:rsid w:val="00032D39"/>
    <w:rsid w:val="0003300B"/>
    <w:rsid w:val="00034567"/>
    <w:rsid w:val="000346B7"/>
    <w:rsid w:val="000361FA"/>
    <w:rsid w:val="00036274"/>
    <w:rsid w:val="00036DCE"/>
    <w:rsid w:val="00040287"/>
    <w:rsid w:val="00041152"/>
    <w:rsid w:val="00041F73"/>
    <w:rsid w:val="000428CC"/>
    <w:rsid w:val="00042B4F"/>
    <w:rsid w:val="00044444"/>
    <w:rsid w:val="00046B3F"/>
    <w:rsid w:val="000500FC"/>
    <w:rsid w:val="00050944"/>
    <w:rsid w:val="00050B05"/>
    <w:rsid w:val="00051E8A"/>
    <w:rsid w:val="0005298D"/>
    <w:rsid w:val="00052AEA"/>
    <w:rsid w:val="00052C09"/>
    <w:rsid w:val="00052D0F"/>
    <w:rsid w:val="00053BE0"/>
    <w:rsid w:val="00053F79"/>
    <w:rsid w:val="00055517"/>
    <w:rsid w:val="00055C4D"/>
    <w:rsid w:val="00056AB0"/>
    <w:rsid w:val="00060E7B"/>
    <w:rsid w:val="000610BF"/>
    <w:rsid w:val="00061AB0"/>
    <w:rsid w:val="00061DC8"/>
    <w:rsid w:val="000626FF"/>
    <w:rsid w:val="00063CF4"/>
    <w:rsid w:val="000643E8"/>
    <w:rsid w:val="000644EC"/>
    <w:rsid w:val="0006465A"/>
    <w:rsid w:val="00064C3A"/>
    <w:rsid w:val="00065DD4"/>
    <w:rsid w:val="000670AA"/>
    <w:rsid w:val="00071CDC"/>
    <w:rsid w:val="00072B9F"/>
    <w:rsid w:val="0007429F"/>
    <w:rsid w:val="00077EA5"/>
    <w:rsid w:val="00080091"/>
    <w:rsid w:val="000829F4"/>
    <w:rsid w:val="00082ED7"/>
    <w:rsid w:val="00083158"/>
    <w:rsid w:val="0008727B"/>
    <w:rsid w:val="00091D8E"/>
    <w:rsid w:val="0009397F"/>
    <w:rsid w:val="00094136"/>
    <w:rsid w:val="00095B03"/>
    <w:rsid w:val="000A05A3"/>
    <w:rsid w:val="000A1C29"/>
    <w:rsid w:val="000A2BAE"/>
    <w:rsid w:val="000A4093"/>
    <w:rsid w:val="000A472F"/>
    <w:rsid w:val="000A5189"/>
    <w:rsid w:val="000A5200"/>
    <w:rsid w:val="000A58C0"/>
    <w:rsid w:val="000A692A"/>
    <w:rsid w:val="000A703C"/>
    <w:rsid w:val="000B1B44"/>
    <w:rsid w:val="000B1BA1"/>
    <w:rsid w:val="000B2D21"/>
    <w:rsid w:val="000B31B5"/>
    <w:rsid w:val="000B4BEE"/>
    <w:rsid w:val="000B55FC"/>
    <w:rsid w:val="000B6723"/>
    <w:rsid w:val="000B688A"/>
    <w:rsid w:val="000B68F9"/>
    <w:rsid w:val="000B6FC6"/>
    <w:rsid w:val="000B78C8"/>
    <w:rsid w:val="000B7C5F"/>
    <w:rsid w:val="000C0991"/>
    <w:rsid w:val="000C1A65"/>
    <w:rsid w:val="000C30F4"/>
    <w:rsid w:val="000C3933"/>
    <w:rsid w:val="000C5CD1"/>
    <w:rsid w:val="000C6928"/>
    <w:rsid w:val="000D1623"/>
    <w:rsid w:val="000D38A1"/>
    <w:rsid w:val="000D42FD"/>
    <w:rsid w:val="000D485C"/>
    <w:rsid w:val="000D5D81"/>
    <w:rsid w:val="000D621A"/>
    <w:rsid w:val="000E009A"/>
    <w:rsid w:val="000E030F"/>
    <w:rsid w:val="000E05C7"/>
    <w:rsid w:val="000E17B9"/>
    <w:rsid w:val="000E1B5B"/>
    <w:rsid w:val="000E1BD1"/>
    <w:rsid w:val="000E2B95"/>
    <w:rsid w:val="000E397A"/>
    <w:rsid w:val="000E5824"/>
    <w:rsid w:val="000E67F6"/>
    <w:rsid w:val="000E74E4"/>
    <w:rsid w:val="000F0F4A"/>
    <w:rsid w:val="000F102B"/>
    <w:rsid w:val="000F1C38"/>
    <w:rsid w:val="000F24C5"/>
    <w:rsid w:val="000F2827"/>
    <w:rsid w:val="000F3705"/>
    <w:rsid w:val="000F4A69"/>
    <w:rsid w:val="000F5FEE"/>
    <w:rsid w:val="000F6595"/>
    <w:rsid w:val="000F6B01"/>
    <w:rsid w:val="000F740C"/>
    <w:rsid w:val="001005BB"/>
    <w:rsid w:val="001005F2"/>
    <w:rsid w:val="00100CF8"/>
    <w:rsid w:val="00100F55"/>
    <w:rsid w:val="00101493"/>
    <w:rsid w:val="00101C9D"/>
    <w:rsid w:val="00103E1C"/>
    <w:rsid w:val="00103EE2"/>
    <w:rsid w:val="001045F7"/>
    <w:rsid w:val="001066D1"/>
    <w:rsid w:val="0010741F"/>
    <w:rsid w:val="00107FD5"/>
    <w:rsid w:val="001107C3"/>
    <w:rsid w:val="001108F0"/>
    <w:rsid w:val="00112166"/>
    <w:rsid w:val="00112FA5"/>
    <w:rsid w:val="00113D3B"/>
    <w:rsid w:val="00113D96"/>
    <w:rsid w:val="00114C90"/>
    <w:rsid w:val="001159B4"/>
    <w:rsid w:val="00116082"/>
    <w:rsid w:val="0012007D"/>
    <w:rsid w:val="00120C88"/>
    <w:rsid w:val="00120FE5"/>
    <w:rsid w:val="00121D61"/>
    <w:rsid w:val="001223DA"/>
    <w:rsid w:val="00122765"/>
    <w:rsid w:val="00122946"/>
    <w:rsid w:val="001237BB"/>
    <w:rsid w:val="00125B3C"/>
    <w:rsid w:val="00125B62"/>
    <w:rsid w:val="00126774"/>
    <w:rsid w:val="00126DC5"/>
    <w:rsid w:val="00126F91"/>
    <w:rsid w:val="00127113"/>
    <w:rsid w:val="00127A14"/>
    <w:rsid w:val="00130400"/>
    <w:rsid w:val="00130E07"/>
    <w:rsid w:val="00131A36"/>
    <w:rsid w:val="0013370C"/>
    <w:rsid w:val="00135804"/>
    <w:rsid w:val="00135EA8"/>
    <w:rsid w:val="00137011"/>
    <w:rsid w:val="001371C7"/>
    <w:rsid w:val="001375EE"/>
    <w:rsid w:val="001377D7"/>
    <w:rsid w:val="0014048D"/>
    <w:rsid w:val="00143266"/>
    <w:rsid w:val="001435A2"/>
    <w:rsid w:val="00145D68"/>
    <w:rsid w:val="00145E0C"/>
    <w:rsid w:val="0015385F"/>
    <w:rsid w:val="0015604B"/>
    <w:rsid w:val="00156184"/>
    <w:rsid w:val="00156A66"/>
    <w:rsid w:val="00156F14"/>
    <w:rsid w:val="00156F4C"/>
    <w:rsid w:val="00162172"/>
    <w:rsid w:val="00162975"/>
    <w:rsid w:val="001637FF"/>
    <w:rsid w:val="001662A3"/>
    <w:rsid w:val="00170415"/>
    <w:rsid w:val="001709C2"/>
    <w:rsid w:val="00171B23"/>
    <w:rsid w:val="00171D37"/>
    <w:rsid w:val="00171FCD"/>
    <w:rsid w:val="00172195"/>
    <w:rsid w:val="001729F9"/>
    <w:rsid w:val="00172B95"/>
    <w:rsid w:val="001731A0"/>
    <w:rsid w:val="0017370A"/>
    <w:rsid w:val="00173930"/>
    <w:rsid w:val="00175EE1"/>
    <w:rsid w:val="00175FB5"/>
    <w:rsid w:val="00176F12"/>
    <w:rsid w:val="00180BC7"/>
    <w:rsid w:val="00180E14"/>
    <w:rsid w:val="00181003"/>
    <w:rsid w:val="00182076"/>
    <w:rsid w:val="0018295C"/>
    <w:rsid w:val="00182B8C"/>
    <w:rsid w:val="00183579"/>
    <w:rsid w:val="001840A3"/>
    <w:rsid w:val="00185420"/>
    <w:rsid w:val="001858F3"/>
    <w:rsid w:val="001863ED"/>
    <w:rsid w:val="00186D22"/>
    <w:rsid w:val="00187950"/>
    <w:rsid w:val="001906FF"/>
    <w:rsid w:val="001907DB"/>
    <w:rsid w:val="00191257"/>
    <w:rsid w:val="00191B8B"/>
    <w:rsid w:val="001924D4"/>
    <w:rsid w:val="00192B50"/>
    <w:rsid w:val="00192D8F"/>
    <w:rsid w:val="00193948"/>
    <w:rsid w:val="00193AB9"/>
    <w:rsid w:val="001958EE"/>
    <w:rsid w:val="00195B6C"/>
    <w:rsid w:val="00195FAD"/>
    <w:rsid w:val="001967BF"/>
    <w:rsid w:val="0019723D"/>
    <w:rsid w:val="00197274"/>
    <w:rsid w:val="00197711"/>
    <w:rsid w:val="001977E3"/>
    <w:rsid w:val="00197C44"/>
    <w:rsid w:val="001A2B25"/>
    <w:rsid w:val="001A2F00"/>
    <w:rsid w:val="001A3D9D"/>
    <w:rsid w:val="001A45B3"/>
    <w:rsid w:val="001A4930"/>
    <w:rsid w:val="001A757C"/>
    <w:rsid w:val="001A7B28"/>
    <w:rsid w:val="001B0CF6"/>
    <w:rsid w:val="001B22B4"/>
    <w:rsid w:val="001B6B90"/>
    <w:rsid w:val="001C3A11"/>
    <w:rsid w:val="001C4763"/>
    <w:rsid w:val="001C5CC0"/>
    <w:rsid w:val="001C7516"/>
    <w:rsid w:val="001D01A7"/>
    <w:rsid w:val="001D2D17"/>
    <w:rsid w:val="001D36B3"/>
    <w:rsid w:val="001D3725"/>
    <w:rsid w:val="001D4D31"/>
    <w:rsid w:val="001D5519"/>
    <w:rsid w:val="001D6F3D"/>
    <w:rsid w:val="001D7C86"/>
    <w:rsid w:val="001E1451"/>
    <w:rsid w:val="001E1CB7"/>
    <w:rsid w:val="001E34FB"/>
    <w:rsid w:val="001E4597"/>
    <w:rsid w:val="001E4B17"/>
    <w:rsid w:val="001F11FF"/>
    <w:rsid w:val="001F28B8"/>
    <w:rsid w:val="001F374C"/>
    <w:rsid w:val="001F4303"/>
    <w:rsid w:val="00200ADA"/>
    <w:rsid w:val="0020100A"/>
    <w:rsid w:val="002014C8"/>
    <w:rsid w:val="0020341C"/>
    <w:rsid w:val="002040F1"/>
    <w:rsid w:val="00205D0B"/>
    <w:rsid w:val="00207E6B"/>
    <w:rsid w:val="00210CD9"/>
    <w:rsid w:val="002131DA"/>
    <w:rsid w:val="00216442"/>
    <w:rsid w:val="00216517"/>
    <w:rsid w:val="002166DB"/>
    <w:rsid w:val="00216AFF"/>
    <w:rsid w:val="00217C7D"/>
    <w:rsid w:val="0022384A"/>
    <w:rsid w:val="00224A21"/>
    <w:rsid w:val="00224A5F"/>
    <w:rsid w:val="00225BE0"/>
    <w:rsid w:val="00226389"/>
    <w:rsid w:val="00226EA3"/>
    <w:rsid w:val="0022743C"/>
    <w:rsid w:val="002276F0"/>
    <w:rsid w:val="002278EA"/>
    <w:rsid w:val="00227AAD"/>
    <w:rsid w:val="0023027B"/>
    <w:rsid w:val="002328B3"/>
    <w:rsid w:val="0023402D"/>
    <w:rsid w:val="00235C5C"/>
    <w:rsid w:val="0023615C"/>
    <w:rsid w:val="00241193"/>
    <w:rsid w:val="00241257"/>
    <w:rsid w:val="00242FBC"/>
    <w:rsid w:val="002437E6"/>
    <w:rsid w:val="00243F01"/>
    <w:rsid w:val="00244F17"/>
    <w:rsid w:val="002463C3"/>
    <w:rsid w:val="002467E2"/>
    <w:rsid w:val="00246B30"/>
    <w:rsid w:val="00247B06"/>
    <w:rsid w:val="00251733"/>
    <w:rsid w:val="00252838"/>
    <w:rsid w:val="00252FD5"/>
    <w:rsid w:val="0025347C"/>
    <w:rsid w:val="002542C5"/>
    <w:rsid w:val="00255152"/>
    <w:rsid w:val="0025528A"/>
    <w:rsid w:val="00255A80"/>
    <w:rsid w:val="002564B4"/>
    <w:rsid w:val="00257235"/>
    <w:rsid w:val="00257990"/>
    <w:rsid w:val="0026024E"/>
    <w:rsid w:val="00260A7B"/>
    <w:rsid w:val="00261510"/>
    <w:rsid w:val="00261B33"/>
    <w:rsid w:val="00262700"/>
    <w:rsid w:val="0026270F"/>
    <w:rsid w:val="00262893"/>
    <w:rsid w:val="0026376B"/>
    <w:rsid w:val="00265960"/>
    <w:rsid w:val="00265967"/>
    <w:rsid w:val="00270133"/>
    <w:rsid w:val="00270E8C"/>
    <w:rsid w:val="0027247F"/>
    <w:rsid w:val="00274365"/>
    <w:rsid w:val="00274D15"/>
    <w:rsid w:val="002761DF"/>
    <w:rsid w:val="00281622"/>
    <w:rsid w:val="002836BF"/>
    <w:rsid w:val="00284468"/>
    <w:rsid w:val="00284520"/>
    <w:rsid w:val="002860B6"/>
    <w:rsid w:val="00286206"/>
    <w:rsid w:val="00290721"/>
    <w:rsid w:val="0029203D"/>
    <w:rsid w:val="0029326B"/>
    <w:rsid w:val="00293E54"/>
    <w:rsid w:val="00294308"/>
    <w:rsid w:val="002944B5"/>
    <w:rsid w:val="00294989"/>
    <w:rsid w:val="00294BFF"/>
    <w:rsid w:val="00295EE7"/>
    <w:rsid w:val="00297608"/>
    <w:rsid w:val="002A15CB"/>
    <w:rsid w:val="002A174B"/>
    <w:rsid w:val="002A28A8"/>
    <w:rsid w:val="002A33FB"/>
    <w:rsid w:val="002A5405"/>
    <w:rsid w:val="002A55EC"/>
    <w:rsid w:val="002A5B06"/>
    <w:rsid w:val="002A65C3"/>
    <w:rsid w:val="002A74F5"/>
    <w:rsid w:val="002B0570"/>
    <w:rsid w:val="002B1077"/>
    <w:rsid w:val="002B1B46"/>
    <w:rsid w:val="002B27D2"/>
    <w:rsid w:val="002B28F6"/>
    <w:rsid w:val="002B2FD4"/>
    <w:rsid w:val="002B3917"/>
    <w:rsid w:val="002B4396"/>
    <w:rsid w:val="002B4B71"/>
    <w:rsid w:val="002B7B25"/>
    <w:rsid w:val="002C074F"/>
    <w:rsid w:val="002C1154"/>
    <w:rsid w:val="002C1C87"/>
    <w:rsid w:val="002C2345"/>
    <w:rsid w:val="002C30C5"/>
    <w:rsid w:val="002C3BC2"/>
    <w:rsid w:val="002C3CB2"/>
    <w:rsid w:val="002C4759"/>
    <w:rsid w:val="002C4F49"/>
    <w:rsid w:val="002C533B"/>
    <w:rsid w:val="002C54C0"/>
    <w:rsid w:val="002C60F8"/>
    <w:rsid w:val="002C6706"/>
    <w:rsid w:val="002C7AA8"/>
    <w:rsid w:val="002C7BD7"/>
    <w:rsid w:val="002D021D"/>
    <w:rsid w:val="002D026F"/>
    <w:rsid w:val="002D23C0"/>
    <w:rsid w:val="002D33EF"/>
    <w:rsid w:val="002D377C"/>
    <w:rsid w:val="002D4D67"/>
    <w:rsid w:val="002D4E78"/>
    <w:rsid w:val="002D5456"/>
    <w:rsid w:val="002E16B8"/>
    <w:rsid w:val="002E1B6E"/>
    <w:rsid w:val="002E3072"/>
    <w:rsid w:val="002E3A19"/>
    <w:rsid w:val="002E4190"/>
    <w:rsid w:val="002E5197"/>
    <w:rsid w:val="002E6E1B"/>
    <w:rsid w:val="002F0FBD"/>
    <w:rsid w:val="002F27A3"/>
    <w:rsid w:val="002F67D1"/>
    <w:rsid w:val="002F6ACE"/>
    <w:rsid w:val="002F7017"/>
    <w:rsid w:val="00300710"/>
    <w:rsid w:val="00300957"/>
    <w:rsid w:val="00303D6C"/>
    <w:rsid w:val="0030548C"/>
    <w:rsid w:val="00305A17"/>
    <w:rsid w:val="00306310"/>
    <w:rsid w:val="00306BA0"/>
    <w:rsid w:val="00310B1A"/>
    <w:rsid w:val="00311B21"/>
    <w:rsid w:val="00312F7A"/>
    <w:rsid w:val="0031772A"/>
    <w:rsid w:val="003204F5"/>
    <w:rsid w:val="00320E56"/>
    <w:rsid w:val="00323888"/>
    <w:rsid w:val="00326F78"/>
    <w:rsid w:val="003303F0"/>
    <w:rsid w:val="00331305"/>
    <w:rsid w:val="003313A2"/>
    <w:rsid w:val="00332AF0"/>
    <w:rsid w:val="0033339A"/>
    <w:rsid w:val="0033472E"/>
    <w:rsid w:val="00335EF2"/>
    <w:rsid w:val="003374D5"/>
    <w:rsid w:val="00340A2E"/>
    <w:rsid w:val="00343D73"/>
    <w:rsid w:val="0034442F"/>
    <w:rsid w:val="003448F0"/>
    <w:rsid w:val="00344F66"/>
    <w:rsid w:val="00345E97"/>
    <w:rsid w:val="003514A8"/>
    <w:rsid w:val="0035181A"/>
    <w:rsid w:val="00351EBA"/>
    <w:rsid w:val="0035285A"/>
    <w:rsid w:val="00352FF1"/>
    <w:rsid w:val="0035345A"/>
    <w:rsid w:val="00353D67"/>
    <w:rsid w:val="00354785"/>
    <w:rsid w:val="00355975"/>
    <w:rsid w:val="00355B29"/>
    <w:rsid w:val="00356E19"/>
    <w:rsid w:val="00357389"/>
    <w:rsid w:val="00360F61"/>
    <w:rsid w:val="00361F4D"/>
    <w:rsid w:val="00362C99"/>
    <w:rsid w:val="00362DAD"/>
    <w:rsid w:val="0036465D"/>
    <w:rsid w:val="00364A3D"/>
    <w:rsid w:val="00364AF8"/>
    <w:rsid w:val="00364F3D"/>
    <w:rsid w:val="003651DE"/>
    <w:rsid w:val="00365DD0"/>
    <w:rsid w:val="0036610A"/>
    <w:rsid w:val="00370007"/>
    <w:rsid w:val="00374489"/>
    <w:rsid w:val="0037468A"/>
    <w:rsid w:val="00375972"/>
    <w:rsid w:val="00375B6C"/>
    <w:rsid w:val="00376405"/>
    <w:rsid w:val="00377557"/>
    <w:rsid w:val="00377E10"/>
    <w:rsid w:val="003805CC"/>
    <w:rsid w:val="003820C8"/>
    <w:rsid w:val="00383676"/>
    <w:rsid w:val="003847BA"/>
    <w:rsid w:val="00384CBF"/>
    <w:rsid w:val="00386E59"/>
    <w:rsid w:val="00386F4E"/>
    <w:rsid w:val="00387614"/>
    <w:rsid w:val="00387B18"/>
    <w:rsid w:val="00387F67"/>
    <w:rsid w:val="003908CC"/>
    <w:rsid w:val="00390BCD"/>
    <w:rsid w:val="00391087"/>
    <w:rsid w:val="00392262"/>
    <w:rsid w:val="003936BD"/>
    <w:rsid w:val="003937B7"/>
    <w:rsid w:val="0039463C"/>
    <w:rsid w:val="00394B71"/>
    <w:rsid w:val="00394E67"/>
    <w:rsid w:val="003955CA"/>
    <w:rsid w:val="003964B9"/>
    <w:rsid w:val="003966BA"/>
    <w:rsid w:val="00397974"/>
    <w:rsid w:val="00397D6F"/>
    <w:rsid w:val="003A0073"/>
    <w:rsid w:val="003A13E6"/>
    <w:rsid w:val="003A1C7D"/>
    <w:rsid w:val="003A40C3"/>
    <w:rsid w:val="003A44E2"/>
    <w:rsid w:val="003A56F3"/>
    <w:rsid w:val="003A60C2"/>
    <w:rsid w:val="003A787E"/>
    <w:rsid w:val="003A79BF"/>
    <w:rsid w:val="003B093B"/>
    <w:rsid w:val="003B117B"/>
    <w:rsid w:val="003B1398"/>
    <w:rsid w:val="003B3C0A"/>
    <w:rsid w:val="003B41A7"/>
    <w:rsid w:val="003B4223"/>
    <w:rsid w:val="003B50DC"/>
    <w:rsid w:val="003B55D6"/>
    <w:rsid w:val="003B5B4E"/>
    <w:rsid w:val="003B62BD"/>
    <w:rsid w:val="003B67A6"/>
    <w:rsid w:val="003B6AAD"/>
    <w:rsid w:val="003C0A27"/>
    <w:rsid w:val="003C1B44"/>
    <w:rsid w:val="003C202B"/>
    <w:rsid w:val="003C259F"/>
    <w:rsid w:val="003C326B"/>
    <w:rsid w:val="003C35DC"/>
    <w:rsid w:val="003C37BB"/>
    <w:rsid w:val="003C6543"/>
    <w:rsid w:val="003C6743"/>
    <w:rsid w:val="003C7277"/>
    <w:rsid w:val="003D1D4B"/>
    <w:rsid w:val="003D2D0E"/>
    <w:rsid w:val="003D4100"/>
    <w:rsid w:val="003D453B"/>
    <w:rsid w:val="003D5363"/>
    <w:rsid w:val="003D677C"/>
    <w:rsid w:val="003D6D19"/>
    <w:rsid w:val="003D770C"/>
    <w:rsid w:val="003E254D"/>
    <w:rsid w:val="003E5B5E"/>
    <w:rsid w:val="003E7663"/>
    <w:rsid w:val="003E7BF5"/>
    <w:rsid w:val="003F03EF"/>
    <w:rsid w:val="003F0C05"/>
    <w:rsid w:val="003F2623"/>
    <w:rsid w:val="003F4619"/>
    <w:rsid w:val="003F4EAD"/>
    <w:rsid w:val="003F4F4F"/>
    <w:rsid w:val="0040010C"/>
    <w:rsid w:val="0040041E"/>
    <w:rsid w:val="004004D3"/>
    <w:rsid w:val="004007A3"/>
    <w:rsid w:val="00400821"/>
    <w:rsid w:val="004009CD"/>
    <w:rsid w:val="00400DD0"/>
    <w:rsid w:val="004029AD"/>
    <w:rsid w:val="00404FB3"/>
    <w:rsid w:val="004061C7"/>
    <w:rsid w:val="00406E21"/>
    <w:rsid w:val="004118FC"/>
    <w:rsid w:val="00412F41"/>
    <w:rsid w:val="004134A9"/>
    <w:rsid w:val="00415843"/>
    <w:rsid w:val="004163E7"/>
    <w:rsid w:val="0041777A"/>
    <w:rsid w:val="00420A30"/>
    <w:rsid w:val="00420E8D"/>
    <w:rsid w:val="004214CC"/>
    <w:rsid w:val="00421D5F"/>
    <w:rsid w:val="0042311C"/>
    <w:rsid w:val="00423278"/>
    <w:rsid w:val="00423489"/>
    <w:rsid w:val="00427386"/>
    <w:rsid w:val="004320CF"/>
    <w:rsid w:val="00432AD3"/>
    <w:rsid w:val="00433387"/>
    <w:rsid w:val="004336E5"/>
    <w:rsid w:val="00433D9D"/>
    <w:rsid w:val="0043462C"/>
    <w:rsid w:val="00435565"/>
    <w:rsid w:val="0043559D"/>
    <w:rsid w:val="00437361"/>
    <w:rsid w:val="00437719"/>
    <w:rsid w:val="00437C89"/>
    <w:rsid w:val="004430DD"/>
    <w:rsid w:val="00444A6E"/>
    <w:rsid w:val="00444DBD"/>
    <w:rsid w:val="00445D65"/>
    <w:rsid w:val="0044642F"/>
    <w:rsid w:val="00450777"/>
    <w:rsid w:val="0045126D"/>
    <w:rsid w:val="004529B2"/>
    <w:rsid w:val="00452EDC"/>
    <w:rsid w:val="00453ACE"/>
    <w:rsid w:val="00457419"/>
    <w:rsid w:val="00457A8A"/>
    <w:rsid w:val="004602C9"/>
    <w:rsid w:val="00460471"/>
    <w:rsid w:val="00460861"/>
    <w:rsid w:val="00461E05"/>
    <w:rsid w:val="00464CAA"/>
    <w:rsid w:val="00465632"/>
    <w:rsid w:val="00465BF4"/>
    <w:rsid w:val="0046715A"/>
    <w:rsid w:val="0046743A"/>
    <w:rsid w:val="00470EE9"/>
    <w:rsid w:val="00471963"/>
    <w:rsid w:val="00471AE8"/>
    <w:rsid w:val="004748CE"/>
    <w:rsid w:val="004757D5"/>
    <w:rsid w:val="004758FB"/>
    <w:rsid w:val="004759D7"/>
    <w:rsid w:val="00475A06"/>
    <w:rsid w:val="00476D80"/>
    <w:rsid w:val="00477321"/>
    <w:rsid w:val="004773A5"/>
    <w:rsid w:val="00477EFB"/>
    <w:rsid w:val="00481324"/>
    <w:rsid w:val="00481A7F"/>
    <w:rsid w:val="00481F4B"/>
    <w:rsid w:val="00483C7D"/>
    <w:rsid w:val="00484713"/>
    <w:rsid w:val="00484CAE"/>
    <w:rsid w:val="00484CD6"/>
    <w:rsid w:val="00485087"/>
    <w:rsid w:val="00485BCF"/>
    <w:rsid w:val="004867B9"/>
    <w:rsid w:val="004909D8"/>
    <w:rsid w:val="00492450"/>
    <w:rsid w:val="00492601"/>
    <w:rsid w:val="004954B6"/>
    <w:rsid w:val="004966EA"/>
    <w:rsid w:val="004972E3"/>
    <w:rsid w:val="004A2DF7"/>
    <w:rsid w:val="004A35E5"/>
    <w:rsid w:val="004A3DC0"/>
    <w:rsid w:val="004A3DDC"/>
    <w:rsid w:val="004A6148"/>
    <w:rsid w:val="004A6839"/>
    <w:rsid w:val="004A7263"/>
    <w:rsid w:val="004A740B"/>
    <w:rsid w:val="004A7414"/>
    <w:rsid w:val="004A74EE"/>
    <w:rsid w:val="004A7A60"/>
    <w:rsid w:val="004A7CF8"/>
    <w:rsid w:val="004B268D"/>
    <w:rsid w:val="004B29DC"/>
    <w:rsid w:val="004B303F"/>
    <w:rsid w:val="004B3FE9"/>
    <w:rsid w:val="004C0441"/>
    <w:rsid w:val="004C2A37"/>
    <w:rsid w:val="004C4C6E"/>
    <w:rsid w:val="004C5155"/>
    <w:rsid w:val="004C5478"/>
    <w:rsid w:val="004C6A05"/>
    <w:rsid w:val="004C6CC3"/>
    <w:rsid w:val="004C78D4"/>
    <w:rsid w:val="004C7B33"/>
    <w:rsid w:val="004D0583"/>
    <w:rsid w:val="004D1CAC"/>
    <w:rsid w:val="004D1E23"/>
    <w:rsid w:val="004D248F"/>
    <w:rsid w:val="004D284E"/>
    <w:rsid w:val="004D3048"/>
    <w:rsid w:val="004D3819"/>
    <w:rsid w:val="004D72D8"/>
    <w:rsid w:val="004E0803"/>
    <w:rsid w:val="004E084D"/>
    <w:rsid w:val="004E0991"/>
    <w:rsid w:val="004E1250"/>
    <w:rsid w:val="004E214E"/>
    <w:rsid w:val="004E3AAF"/>
    <w:rsid w:val="004E3F9C"/>
    <w:rsid w:val="004E4D07"/>
    <w:rsid w:val="004E5853"/>
    <w:rsid w:val="004E7D9F"/>
    <w:rsid w:val="004F07DB"/>
    <w:rsid w:val="00500D6B"/>
    <w:rsid w:val="00500E97"/>
    <w:rsid w:val="00502BF9"/>
    <w:rsid w:val="00502C11"/>
    <w:rsid w:val="00503F62"/>
    <w:rsid w:val="00504705"/>
    <w:rsid w:val="00506C7F"/>
    <w:rsid w:val="0050707A"/>
    <w:rsid w:val="005100A9"/>
    <w:rsid w:val="00511139"/>
    <w:rsid w:val="00512B73"/>
    <w:rsid w:val="00513909"/>
    <w:rsid w:val="00514A81"/>
    <w:rsid w:val="00516C02"/>
    <w:rsid w:val="00516DDE"/>
    <w:rsid w:val="00520BB4"/>
    <w:rsid w:val="00521450"/>
    <w:rsid w:val="005219F1"/>
    <w:rsid w:val="005227AE"/>
    <w:rsid w:val="0052341B"/>
    <w:rsid w:val="005236F6"/>
    <w:rsid w:val="00523B12"/>
    <w:rsid w:val="00524B02"/>
    <w:rsid w:val="005251B2"/>
    <w:rsid w:val="005253C1"/>
    <w:rsid w:val="00525834"/>
    <w:rsid w:val="00525CD3"/>
    <w:rsid w:val="00526FC0"/>
    <w:rsid w:val="00531246"/>
    <w:rsid w:val="0053310B"/>
    <w:rsid w:val="005343E9"/>
    <w:rsid w:val="005345C6"/>
    <w:rsid w:val="005364C9"/>
    <w:rsid w:val="00537534"/>
    <w:rsid w:val="005378C9"/>
    <w:rsid w:val="00540228"/>
    <w:rsid w:val="00540546"/>
    <w:rsid w:val="00540DC7"/>
    <w:rsid w:val="00541055"/>
    <w:rsid w:val="00541344"/>
    <w:rsid w:val="005413B9"/>
    <w:rsid w:val="0054150B"/>
    <w:rsid w:val="00543C95"/>
    <w:rsid w:val="0054468A"/>
    <w:rsid w:val="0055146D"/>
    <w:rsid w:val="00552F58"/>
    <w:rsid w:val="00554384"/>
    <w:rsid w:val="00555758"/>
    <w:rsid w:val="00560245"/>
    <w:rsid w:val="0056064A"/>
    <w:rsid w:val="00560856"/>
    <w:rsid w:val="0056099C"/>
    <w:rsid w:val="005614C0"/>
    <w:rsid w:val="00562791"/>
    <w:rsid w:val="00562A1F"/>
    <w:rsid w:val="00563228"/>
    <w:rsid w:val="00564ABF"/>
    <w:rsid w:val="00565342"/>
    <w:rsid w:val="00566006"/>
    <w:rsid w:val="00567C59"/>
    <w:rsid w:val="005702CE"/>
    <w:rsid w:val="00570FC8"/>
    <w:rsid w:val="00571CD2"/>
    <w:rsid w:val="00572184"/>
    <w:rsid w:val="00572500"/>
    <w:rsid w:val="00574A68"/>
    <w:rsid w:val="00575195"/>
    <w:rsid w:val="00575FE0"/>
    <w:rsid w:val="005813B9"/>
    <w:rsid w:val="005849A0"/>
    <w:rsid w:val="00587A06"/>
    <w:rsid w:val="00590B5B"/>
    <w:rsid w:val="005921FE"/>
    <w:rsid w:val="005927A8"/>
    <w:rsid w:val="005928C7"/>
    <w:rsid w:val="005939EA"/>
    <w:rsid w:val="0059486A"/>
    <w:rsid w:val="00594C6C"/>
    <w:rsid w:val="005958BE"/>
    <w:rsid w:val="005968C1"/>
    <w:rsid w:val="005A0974"/>
    <w:rsid w:val="005A180D"/>
    <w:rsid w:val="005A1B0D"/>
    <w:rsid w:val="005A1FB1"/>
    <w:rsid w:val="005A3191"/>
    <w:rsid w:val="005A423A"/>
    <w:rsid w:val="005A43FB"/>
    <w:rsid w:val="005A46B2"/>
    <w:rsid w:val="005A577B"/>
    <w:rsid w:val="005A6FB1"/>
    <w:rsid w:val="005A75DF"/>
    <w:rsid w:val="005A7861"/>
    <w:rsid w:val="005B2B48"/>
    <w:rsid w:val="005B2E95"/>
    <w:rsid w:val="005B36FE"/>
    <w:rsid w:val="005B3720"/>
    <w:rsid w:val="005B4648"/>
    <w:rsid w:val="005B5667"/>
    <w:rsid w:val="005C1E56"/>
    <w:rsid w:val="005C3AA3"/>
    <w:rsid w:val="005C438E"/>
    <w:rsid w:val="005C5DCB"/>
    <w:rsid w:val="005C69FA"/>
    <w:rsid w:val="005C6B60"/>
    <w:rsid w:val="005C79BB"/>
    <w:rsid w:val="005C7EEC"/>
    <w:rsid w:val="005D0B41"/>
    <w:rsid w:val="005D0C12"/>
    <w:rsid w:val="005D221D"/>
    <w:rsid w:val="005D22FC"/>
    <w:rsid w:val="005D2B73"/>
    <w:rsid w:val="005D3C14"/>
    <w:rsid w:val="005D4839"/>
    <w:rsid w:val="005D7C0A"/>
    <w:rsid w:val="005E08F4"/>
    <w:rsid w:val="005E1079"/>
    <w:rsid w:val="005E2CBD"/>
    <w:rsid w:val="005E2DFE"/>
    <w:rsid w:val="005E2EB2"/>
    <w:rsid w:val="005E3B66"/>
    <w:rsid w:val="005E3C8B"/>
    <w:rsid w:val="005E4F98"/>
    <w:rsid w:val="005E6702"/>
    <w:rsid w:val="005E72A4"/>
    <w:rsid w:val="005E743D"/>
    <w:rsid w:val="005F1773"/>
    <w:rsid w:val="005F1D32"/>
    <w:rsid w:val="005F2474"/>
    <w:rsid w:val="005F2545"/>
    <w:rsid w:val="005F3082"/>
    <w:rsid w:val="005F4815"/>
    <w:rsid w:val="005F486C"/>
    <w:rsid w:val="005F4B11"/>
    <w:rsid w:val="005F52B2"/>
    <w:rsid w:val="005F6354"/>
    <w:rsid w:val="005F659B"/>
    <w:rsid w:val="0060038B"/>
    <w:rsid w:val="00601362"/>
    <w:rsid w:val="006022B0"/>
    <w:rsid w:val="00602716"/>
    <w:rsid w:val="00604307"/>
    <w:rsid w:val="00604D37"/>
    <w:rsid w:val="00606608"/>
    <w:rsid w:val="00607289"/>
    <w:rsid w:val="006076B4"/>
    <w:rsid w:val="00607CCB"/>
    <w:rsid w:val="0061095B"/>
    <w:rsid w:val="00610F9C"/>
    <w:rsid w:val="00612E6A"/>
    <w:rsid w:val="006132CE"/>
    <w:rsid w:val="00613B59"/>
    <w:rsid w:val="0061620B"/>
    <w:rsid w:val="00616EBD"/>
    <w:rsid w:val="00620CAC"/>
    <w:rsid w:val="006215C5"/>
    <w:rsid w:val="00621DC0"/>
    <w:rsid w:val="00623423"/>
    <w:rsid w:val="00624208"/>
    <w:rsid w:val="0062423A"/>
    <w:rsid w:val="006244F1"/>
    <w:rsid w:val="00624DE5"/>
    <w:rsid w:val="00625C05"/>
    <w:rsid w:val="00627A45"/>
    <w:rsid w:val="00627E11"/>
    <w:rsid w:val="0063227F"/>
    <w:rsid w:val="00632DD5"/>
    <w:rsid w:val="00633E25"/>
    <w:rsid w:val="006343BA"/>
    <w:rsid w:val="0063477F"/>
    <w:rsid w:val="0063577A"/>
    <w:rsid w:val="00636204"/>
    <w:rsid w:val="006365E1"/>
    <w:rsid w:val="00641211"/>
    <w:rsid w:val="00641645"/>
    <w:rsid w:val="00641956"/>
    <w:rsid w:val="00641C52"/>
    <w:rsid w:val="00644CB3"/>
    <w:rsid w:val="00644EDB"/>
    <w:rsid w:val="00645DFB"/>
    <w:rsid w:val="0064665B"/>
    <w:rsid w:val="006468B2"/>
    <w:rsid w:val="006475C6"/>
    <w:rsid w:val="00647D51"/>
    <w:rsid w:val="00647F07"/>
    <w:rsid w:val="006509CF"/>
    <w:rsid w:val="00652A37"/>
    <w:rsid w:val="00652FE6"/>
    <w:rsid w:val="006534D0"/>
    <w:rsid w:val="00653552"/>
    <w:rsid w:val="006542F7"/>
    <w:rsid w:val="00654C5B"/>
    <w:rsid w:val="00654CD2"/>
    <w:rsid w:val="00655702"/>
    <w:rsid w:val="006559E8"/>
    <w:rsid w:val="006563DA"/>
    <w:rsid w:val="006571A7"/>
    <w:rsid w:val="00657259"/>
    <w:rsid w:val="006609C9"/>
    <w:rsid w:val="0066300D"/>
    <w:rsid w:val="0066310D"/>
    <w:rsid w:val="00663478"/>
    <w:rsid w:val="0066461F"/>
    <w:rsid w:val="00665B03"/>
    <w:rsid w:val="00666537"/>
    <w:rsid w:val="00667AF1"/>
    <w:rsid w:val="00671380"/>
    <w:rsid w:val="0067172F"/>
    <w:rsid w:val="006734AD"/>
    <w:rsid w:val="00673A1F"/>
    <w:rsid w:val="00674FC1"/>
    <w:rsid w:val="00676BC0"/>
    <w:rsid w:val="0067736A"/>
    <w:rsid w:val="006774DE"/>
    <w:rsid w:val="00677906"/>
    <w:rsid w:val="00681871"/>
    <w:rsid w:val="006818B3"/>
    <w:rsid w:val="00681F9F"/>
    <w:rsid w:val="006843B0"/>
    <w:rsid w:val="006850AF"/>
    <w:rsid w:val="0068628E"/>
    <w:rsid w:val="006872B9"/>
    <w:rsid w:val="00687808"/>
    <w:rsid w:val="0068790B"/>
    <w:rsid w:val="00687DDA"/>
    <w:rsid w:val="00687DF5"/>
    <w:rsid w:val="00690641"/>
    <w:rsid w:val="00690B27"/>
    <w:rsid w:val="006920BF"/>
    <w:rsid w:val="00693117"/>
    <w:rsid w:val="00695E2B"/>
    <w:rsid w:val="006967C0"/>
    <w:rsid w:val="006972F1"/>
    <w:rsid w:val="00697633"/>
    <w:rsid w:val="00697AA0"/>
    <w:rsid w:val="00697FDE"/>
    <w:rsid w:val="006A098E"/>
    <w:rsid w:val="006A0AB1"/>
    <w:rsid w:val="006A0BDA"/>
    <w:rsid w:val="006A13E9"/>
    <w:rsid w:val="006A22E0"/>
    <w:rsid w:val="006A4500"/>
    <w:rsid w:val="006A66D1"/>
    <w:rsid w:val="006A6A73"/>
    <w:rsid w:val="006A6BDF"/>
    <w:rsid w:val="006A719F"/>
    <w:rsid w:val="006A7A3B"/>
    <w:rsid w:val="006B1700"/>
    <w:rsid w:val="006B2245"/>
    <w:rsid w:val="006B29AA"/>
    <w:rsid w:val="006B4428"/>
    <w:rsid w:val="006B488F"/>
    <w:rsid w:val="006B5138"/>
    <w:rsid w:val="006B667C"/>
    <w:rsid w:val="006C032A"/>
    <w:rsid w:val="006C1DCE"/>
    <w:rsid w:val="006C27E6"/>
    <w:rsid w:val="006C2D1B"/>
    <w:rsid w:val="006C52A9"/>
    <w:rsid w:val="006C5A73"/>
    <w:rsid w:val="006C69C1"/>
    <w:rsid w:val="006C7934"/>
    <w:rsid w:val="006C7B95"/>
    <w:rsid w:val="006D14BD"/>
    <w:rsid w:val="006D1B4A"/>
    <w:rsid w:val="006D28A6"/>
    <w:rsid w:val="006D29A2"/>
    <w:rsid w:val="006D2E46"/>
    <w:rsid w:val="006D413A"/>
    <w:rsid w:val="006D574F"/>
    <w:rsid w:val="006D6AA2"/>
    <w:rsid w:val="006E0C94"/>
    <w:rsid w:val="006E1180"/>
    <w:rsid w:val="006E1938"/>
    <w:rsid w:val="006E1974"/>
    <w:rsid w:val="006E2538"/>
    <w:rsid w:val="006E4070"/>
    <w:rsid w:val="006E4382"/>
    <w:rsid w:val="006E57DB"/>
    <w:rsid w:val="006E651F"/>
    <w:rsid w:val="006E679E"/>
    <w:rsid w:val="006E76B7"/>
    <w:rsid w:val="006F075A"/>
    <w:rsid w:val="006F0D73"/>
    <w:rsid w:val="006F1A0B"/>
    <w:rsid w:val="006F1C05"/>
    <w:rsid w:val="006F1F5A"/>
    <w:rsid w:val="006F2C4B"/>
    <w:rsid w:val="006F40B9"/>
    <w:rsid w:val="006F4739"/>
    <w:rsid w:val="006F4860"/>
    <w:rsid w:val="006F55A8"/>
    <w:rsid w:val="006F634D"/>
    <w:rsid w:val="006F6507"/>
    <w:rsid w:val="006F66FF"/>
    <w:rsid w:val="007026CC"/>
    <w:rsid w:val="007027D3"/>
    <w:rsid w:val="007034FF"/>
    <w:rsid w:val="00704098"/>
    <w:rsid w:val="00705E85"/>
    <w:rsid w:val="00705E96"/>
    <w:rsid w:val="007072F2"/>
    <w:rsid w:val="007106B0"/>
    <w:rsid w:val="00710D3D"/>
    <w:rsid w:val="007117F6"/>
    <w:rsid w:val="00711E08"/>
    <w:rsid w:val="00711F1C"/>
    <w:rsid w:val="00712A7F"/>
    <w:rsid w:val="007160ED"/>
    <w:rsid w:val="007160FC"/>
    <w:rsid w:val="00716A0C"/>
    <w:rsid w:val="00717424"/>
    <w:rsid w:val="007207D3"/>
    <w:rsid w:val="00722C0A"/>
    <w:rsid w:val="0072328F"/>
    <w:rsid w:val="007247F7"/>
    <w:rsid w:val="00727B9A"/>
    <w:rsid w:val="00730105"/>
    <w:rsid w:val="007307E1"/>
    <w:rsid w:val="00730DE1"/>
    <w:rsid w:val="007337CC"/>
    <w:rsid w:val="007339C3"/>
    <w:rsid w:val="00735258"/>
    <w:rsid w:val="0073765E"/>
    <w:rsid w:val="00737716"/>
    <w:rsid w:val="00737781"/>
    <w:rsid w:val="0074072D"/>
    <w:rsid w:val="00740D89"/>
    <w:rsid w:val="00740FC7"/>
    <w:rsid w:val="007411C2"/>
    <w:rsid w:val="00742C99"/>
    <w:rsid w:val="00743DF6"/>
    <w:rsid w:val="007453BB"/>
    <w:rsid w:val="00745C02"/>
    <w:rsid w:val="00746656"/>
    <w:rsid w:val="00746920"/>
    <w:rsid w:val="00747007"/>
    <w:rsid w:val="007474F1"/>
    <w:rsid w:val="00747EC3"/>
    <w:rsid w:val="00750D99"/>
    <w:rsid w:val="00750F1F"/>
    <w:rsid w:val="007528C8"/>
    <w:rsid w:val="007544FA"/>
    <w:rsid w:val="00754DF1"/>
    <w:rsid w:val="00755792"/>
    <w:rsid w:val="007557BE"/>
    <w:rsid w:val="00760035"/>
    <w:rsid w:val="00760460"/>
    <w:rsid w:val="00760A3F"/>
    <w:rsid w:val="00760A4B"/>
    <w:rsid w:val="007633CC"/>
    <w:rsid w:val="00763C7E"/>
    <w:rsid w:val="007641C6"/>
    <w:rsid w:val="00765167"/>
    <w:rsid w:val="00765778"/>
    <w:rsid w:val="00766AFB"/>
    <w:rsid w:val="00766E04"/>
    <w:rsid w:val="00773F0C"/>
    <w:rsid w:val="00775942"/>
    <w:rsid w:val="00775B15"/>
    <w:rsid w:val="007802DA"/>
    <w:rsid w:val="00780670"/>
    <w:rsid w:val="00784F35"/>
    <w:rsid w:val="00785FB5"/>
    <w:rsid w:val="00786078"/>
    <w:rsid w:val="007863F1"/>
    <w:rsid w:val="007863FB"/>
    <w:rsid w:val="0078675D"/>
    <w:rsid w:val="00786836"/>
    <w:rsid w:val="00787AA3"/>
    <w:rsid w:val="007910BF"/>
    <w:rsid w:val="007914CA"/>
    <w:rsid w:val="00791515"/>
    <w:rsid w:val="00791CB8"/>
    <w:rsid w:val="00792445"/>
    <w:rsid w:val="007925B0"/>
    <w:rsid w:val="00793C43"/>
    <w:rsid w:val="0079438C"/>
    <w:rsid w:val="0079609A"/>
    <w:rsid w:val="0079627F"/>
    <w:rsid w:val="007966E4"/>
    <w:rsid w:val="007A321B"/>
    <w:rsid w:val="007A4F84"/>
    <w:rsid w:val="007A643C"/>
    <w:rsid w:val="007A6DF5"/>
    <w:rsid w:val="007B07C9"/>
    <w:rsid w:val="007B092A"/>
    <w:rsid w:val="007B0D74"/>
    <w:rsid w:val="007B1687"/>
    <w:rsid w:val="007B572E"/>
    <w:rsid w:val="007B5AD5"/>
    <w:rsid w:val="007B5FFB"/>
    <w:rsid w:val="007B771F"/>
    <w:rsid w:val="007C03F4"/>
    <w:rsid w:val="007C1158"/>
    <w:rsid w:val="007C2755"/>
    <w:rsid w:val="007C277A"/>
    <w:rsid w:val="007C3498"/>
    <w:rsid w:val="007C38B4"/>
    <w:rsid w:val="007C3FA3"/>
    <w:rsid w:val="007C452A"/>
    <w:rsid w:val="007C53FB"/>
    <w:rsid w:val="007C60C4"/>
    <w:rsid w:val="007C631F"/>
    <w:rsid w:val="007C6810"/>
    <w:rsid w:val="007C715D"/>
    <w:rsid w:val="007C79C8"/>
    <w:rsid w:val="007D058F"/>
    <w:rsid w:val="007D0BC4"/>
    <w:rsid w:val="007D0F16"/>
    <w:rsid w:val="007D0FA5"/>
    <w:rsid w:val="007D36E5"/>
    <w:rsid w:val="007D69F2"/>
    <w:rsid w:val="007E082B"/>
    <w:rsid w:val="007E0D82"/>
    <w:rsid w:val="007E136F"/>
    <w:rsid w:val="007E23F6"/>
    <w:rsid w:val="007E4BE6"/>
    <w:rsid w:val="007E5978"/>
    <w:rsid w:val="007E7FCB"/>
    <w:rsid w:val="007F1562"/>
    <w:rsid w:val="007F1D1D"/>
    <w:rsid w:val="007F26DF"/>
    <w:rsid w:val="007F29C8"/>
    <w:rsid w:val="007F2E3B"/>
    <w:rsid w:val="007F3AA2"/>
    <w:rsid w:val="007F5DBB"/>
    <w:rsid w:val="007F6246"/>
    <w:rsid w:val="007F757B"/>
    <w:rsid w:val="00800275"/>
    <w:rsid w:val="0080034F"/>
    <w:rsid w:val="00801563"/>
    <w:rsid w:val="008030E3"/>
    <w:rsid w:val="0080445A"/>
    <w:rsid w:val="008045EB"/>
    <w:rsid w:val="008056A6"/>
    <w:rsid w:val="00806766"/>
    <w:rsid w:val="00806980"/>
    <w:rsid w:val="00806EFC"/>
    <w:rsid w:val="008076C6"/>
    <w:rsid w:val="0081016D"/>
    <w:rsid w:val="00810645"/>
    <w:rsid w:val="0081130A"/>
    <w:rsid w:val="00812B9B"/>
    <w:rsid w:val="0081346A"/>
    <w:rsid w:val="008155D6"/>
    <w:rsid w:val="00815A49"/>
    <w:rsid w:val="008163B1"/>
    <w:rsid w:val="00816CA4"/>
    <w:rsid w:val="00816DD2"/>
    <w:rsid w:val="008173F4"/>
    <w:rsid w:val="00817B17"/>
    <w:rsid w:val="00817F4E"/>
    <w:rsid w:val="008202A5"/>
    <w:rsid w:val="00821669"/>
    <w:rsid w:val="00821849"/>
    <w:rsid w:val="00823A2D"/>
    <w:rsid w:val="00826497"/>
    <w:rsid w:val="00826E08"/>
    <w:rsid w:val="008273B5"/>
    <w:rsid w:val="00830BF7"/>
    <w:rsid w:val="0083180C"/>
    <w:rsid w:val="00832093"/>
    <w:rsid w:val="00834BFD"/>
    <w:rsid w:val="00834F69"/>
    <w:rsid w:val="0083633F"/>
    <w:rsid w:val="008368EC"/>
    <w:rsid w:val="00840106"/>
    <w:rsid w:val="008426A5"/>
    <w:rsid w:val="008430BA"/>
    <w:rsid w:val="00843DEA"/>
    <w:rsid w:val="00845B8A"/>
    <w:rsid w:val="00845F40"/>
    <w:rsid w:val="008467DC"/>
    <w:rsid w:val="00846B32"/>
    <w:rsid w:val="00847858"/>
    <w:rsid w:val="008514F4"/>
    <w:rsid w:val="00852702"/>
    <w:rsid w:val="008527D2"/>
    <w:rsid w:val="0085424C"/>
    <w:rsid w:val="008553DC"/>
    <w:rsid w:val="008558D4"/>
    <w:rsid w:val="00856C78"/>
    <w:rsid w:val="008575AD"/>
    <w:rsid w:val="008600CB"/>
    <w:rsid w:val="008602A1"/>
    <w:rsid w:val="00861C32"/>
    <w:rsid w:val="00870394"/>
    <w:rsid w:val="00872E2C"/>
    <w:rsid w:val="00873B14"/>
    <w:rsid w:val="00874AE5"/>
    <w:rsid w:val="00875D13"/>
    <w:rsid w:val="00876EC2"/>
    <w:rsid w:val="00877555"/>
    <w:rsid w:val="0088024A"/>
    <w:rsid w:val="0088078A"/>
    <w:rsid w:val="00881F48"/>
    <w:rsid w:val="0088364B"/>
    <w:rsid w:val="00884E0B"/>
    <w:rsid w:val="00891B70"/>
    <w:rsid w:val="00892A39"/>
    <w:rsid w:val="008942F7"/>
    <w:rsid w:val="008957C6"/>
    <w:rsid w:val="00896144"/>
    <w:rsid w:val="00896404"/>
    <w:rsid w:val="00896DD6"/>
    <w:rsid w:val="008A1144"/>
    <w:rsid w:val="008A1381"/>
    <w:rsid w:val="008A2172"/>
    <w:rsid w:val="008A2981"/>
    <w:rsid w:val="008A50ED"/>
    <w:rsid w:val="008A736F"/>
    <w:rsid w:val="008A7FCC"/>
    <w:rsid w:val="008B1073"/>
    <w:rsid w:val="008B1FFF"/>
    <w:rsid w:val="008B29B6"/>
    <w:rsid w:val="008B32E7"/>
    <w:rsid w:val="008B36E1"/>
    <w:rsid w:val="008B3FA0"/>
    <w:rsid w:val="008B479A"/>
    <w:rsid w:val="008B49F9"/>
    <w:rsid w:val="008B4B09"/>
    <w:rsid w:val="008B4EBF"/>
    <w:rsid w:val="008B6956"/>
    <w:rsid w:val="008B6C66"/>
    <w:rsid w:val="008B7E83"/>
    <w:rsid w:val="008C0EC9"/>
    <w:rsid w:val="008C2D33"/>
    <w:rsid w:val="008C3147"/>
    <w:rsid w:val="008C4158"/>
    <w:rsid w:val="008C4705"/>
    <w:rsid w:val="008C5A1F"/>
    <w:rsid w:val="008C6D81"/>
    <w:rsid w:val="008D163A"/>
    <w:rsid w:val="008D3A63"/>
    <w:rsid w:val="008D3C8E"/>
    <w:rsid w:val="008D5AAB"/>
    <w:rsid w:val="008D5FFF"/>
    <w:rsid w:val="008D68C7"/>
    <w:rsid w:val="008E0720"/>
    <w:rsid w:val="008E12B8"/>
    <w:rsid w:val="008E241F"/>
    <w:rsid w:val="008E2C66"/>
    <w:rsid w:val="008E3D5B"/>
    <w:rsid w:val="008E55D3"/>
    <w:rsid w:val="008E6849"/>
    <w:rsid w:val="008E689E"/>
    <w:rsid w:val="008E7A2C"/>
    <w:rsid w:val="008E7C92"/>
    <w:rsid w:val="008F0F00"/>
    <w:rsid w:val="008F16C8"/>
    <w:rsid w:val="008F27E8"/>
    <w:rsid w:val="008F3CFD"/>
    <w:rsid w:val="008F426D"/>
    <w:rsid w:val="008F46AA"/>
    <w:rsid w:val="008F5D01"/>
    <w:rsid w:val="008F5DA6"/>
    <w:rsid w:val="008F696E"/>
    <w:rsid w:val="008F7E4B"/>
    <w:rsid w:val="008F7FD5"/>
    <w:rsid w:val="00900A68"/>
    <w:rsid w:val="00903282"/>
    <w:rsid w:val="00903657"/>
    <w:rsid w:val="009047FB"/>
    <w:rsid w:val="00905EE2"/>
    <w:rsid w:val="009072D1"/>
    <w:rsid w:val="0090761C"/>
    <w:rsid w:val="009127DC"/>
    <w:rsid w:val="009129B7"/>
    <w:rsid w:val="00912B4B"/>
    <w:rsid w:val="009136B5"/>
    <w:rsid w:val="00913791"/>
    <w:rsid w:val="00913935"/>
    <w:rsid w:val="00913EEC"/>
    <w:rsid w:val="00915291"/>
    <w:rsid w:val="009158AD"/>
    <w:rsid w:val="00917AEF"/>
    <w:rsid w:val="00917D4F"/>
    <w:rsid w:val="00921A94"/>
    <w:rsid w:val="00922B0B"/>
    <w:rsid w:val="00923394"/>
    <w:rsid w:val="00924575"/>
    <w:rsid w:val="0092477B"/>
    <w:rsid w:val="00925386"/>
    <w:rsid w:val="009256A1"/>
    <w:rsid w:val="009257AC"/>
    <w:rsid w:val="00925EDD"/>
    <w:rsid w:val="009274B9"/>
    <w:rsid w:val="00927FE7"/>
    <w:rsid w:val="00930CCA"/>
    <w:rsid w:val="0093150B"/>
    <w:rsid w:val="009318F9"/>
    <w:rsid w:val="00932608"/>
    <w:rsid w:val="00932DED"/>
    <w:rsid w:val="0093389A"/>
    <w:rsid w:val="00933974"/>
    <w:rsid w:val="00933BB2"/>
    <w:rsid w:val="00933C43"/>
    <w:rsid w:val="00934B2D"/>
    <w:rsid w:val="009354E4"/>
    <w:rsid w:val="00937984"/>
    <w:rsid w:val="00937B54"/>
    <w:rsid w:val="0094167E"/>
    <w:rsid w:val="00941EBD"/>
    <w:rsid w:val="009426F5"/>
    <w:rsid w:val="00943049"/>
    <w:rsid w:val="0094341E"/>
    <w:rsid w:val="00943A63"/>
    <w:rsid w:val="00944247"/>
    <w:rsid w:val="009446C0"/>
    <w:rsid w:val="00944B65"/>
    <w:rsid w:val="00944B94"/>
    <w:rsid w:val="009464A8"/>
    <w:rsid w:val="00946EB0"/>
    <w:rsid w:val="00947724"/>
    <w:rsid w:val="0094798C"/>
    <w:rsid w:val="00950370"/>
    <w:rsid w:val="0095116E"/>
    <w:rsid w:val="00951680"/>
    <w:rsid w:val="00953BDF"/>
    <w:rsid w:val="009556E0"/>
    <w:rsid w:val="009557FE"/>
    <w:rsid w:val="00955824"/>
    <w:rsid w:val="00956206"/>
    <w:rsid w:val="009562A2"/>
    <w:rsid w:val="00957DBC"/>
    <w:rsid w:val="00960A4B"/>
    <w:rsid w:val="009610EB"/>
    <w:rsid w:val="00961CF6"/>
    <w:rsid w:val="00962E4F"/>
    <w:rsid w:val="00963296"/>
    <w:rsid w:val="00963707"/>
    <w:rsid w:val="0096410F"/>
    <w:rsid w:val="009649F6"/>
    <w:rsid w:val="00964FB2"/>
    <w:rsid w:val="009655A6"/>
    <w:rsid w:val="0096598E"/>
    <w:rsid w:val="00966F95"/>
    <w:rsid w:val="00967172"/>
    <w:rsid w:val="0096785C"/>
    <w:rsid w:val="00970FBD"/>
    <w:rsid w:val="00971F08"/>
    <w:rsid w:val="00971FEB"/>
    <w:rsid w:val="009727E5"/>
    <w:rsid w:val="00973976"/>
    <w:rsid w:val="009742E5"/>
    <w:rsid w:val="009743E4"/>
    <w:rsid w:val="00977BBC"/>
    <w:rsid w:val="00977F0D"/>
    <w:rsid w:val="00980BDE"/>
    <w:rsid w:val="00981153"/>
    <w:rsid w:val="00983E2F"/>
    <w:rsid w:val="00984694"/>
    <w:rsid w:val="00985EEA"/>
    <w:rsid w:val="009911BC"/>
    <w:rsid w:val="00992EFC"/>
    <w:rsid w:val="00993411"/>
    <w:rsid w:val="00993707"/>
    <w:rsid w:val="009941C8"/>
    <w:rsid w:val="00994212"/>
    <w:rsid w:val="009948AD"/>
    <w:rsid w:val="0099512D"/>
    <w:rsid w:val="00995C5C"/>
    <w:rsid w:val="00995D90"/>
    <w:rsid w:val="00995F4B"/>
    <w:rsid w:val="00996C96"/>
    <w:rsid w:val="0099730B"/>
    <w:rsid w:val="00997717"/>
    <w:rsid w:val="009A09E5"/>
    <w:rsid w:val="009A1138"/>
    <w:rsid w:val="009A1CEF"/>
    <w:rsid w:val="009A316E"/>
    <w:rsid w:val="009A36A5"/>
    <w:rsid w:val="009A5FBC"/>
    <w:rsid w:val="009A6DC7"/>
    <w:rsid w:val="009A6E44"/>
    <w:rsid w:val="009A72A9"/>
    <w:rsid w:val="009A7D65"/>
    <w:rsid w:val="009B09EA"/>
    <w:rsid w:val="009B196F"/>
    <w:rsid w:val="009B2310"/>
    <w:rsid w:val="009B2CBF"/>
    <w:rsid w:val="009B3E13"/>
    <w:rsid w:val="009B407E"/>
    <w:rsid w:val="009B5F19"/>
    <w:rsid w:val="009C0068"/>
    <w:rsid w:val="009C2259"/>
    <w:rsid w:val="009C4578"/>
    <w:rsid w:val="009C46F6"/>
    <w:rsid w:val="009C5948"/>
    <w:rsid w:val="009C5B33"/>
    <w:rsid w:val="009C5EC8"/>
    <w:rsid w:val="009C62C7"/>
    <w:rsid w:val="009C70C5"/>
    <w:rsid w:val="009C74E6"/>
    <w:rsid w:val="009C7CF3"/>
    <w:rsid w:val="009D2519"/>
    <w:rsid w:val="009D297E"/>
    <w:rsid w:val="009D2FA7"/>
    <w:rsid w:val="009D3EA5"/>
    <w:rsid w:val="009D4377"/>
    <w:rsid w:val="009D6A2E"/>
    <w:rsid w:val="009E2E87"/>
    <w:rsid w:val="009E3ED7"/>
    <w:rsid w:val="009E400E"/>
    <w:rsid w:val="009E567C"/>
    <w:rsid w:val="009E58FA"/>
    <w:rsid w:val="009E6BF2"/>
    <w:rsid w:val="009E7202"/>
    <w:rsid w:val="009F0F76"/>
    <w:rsid w:val="009F2DC8"/>
    <w:rsid w:val="009F3349"/>
    <w:rsid w:val="009F3932"/>
    <w:rsid w:val="009F3A11"/>
    <w:rsid w:val="009F50D4"/>
    <w:rsid w:val="009F5809"/>
    <w:rsid w:val="009F62DD"/>
    <w:rsid w:val="009F6903"/>
    <w:rsid w:val="009F7B77"/>
    <w:rsid w:val="009F7F92"/>
    <w:rsid w:val="00A03BC3"/>
    <w:rsid w:val="00A05456"/>
    <w:rsid w:val="00A05D84"/>
    <w:rsid w:val="00A060FA"/>
    <w:rsid w:val="00A0797F"/>
    <w:rsid w:val="00A07D3E"/>
    <w:rsid w:val="00A13A7D"/>
    <w:rsid w:val="00A14310"/>
    <w:rsid w:val="00A1479A"/>
    <w:rsid w:val="00A1626F"/>
    <w:rsid w:val="00A16E89"/>
    <w:rsid w:val="00A17418"/>
    <w:rsid w:val="00A1779A"/>
    <w:rsid w:val="00A17DFF"/>
    <w:rsid w:val="00A205D8"/>
    <w:rsid w:val="00A20718"/>
    <w:rsid w:val="00A212E6"/>
    <w:rsid w:val="00A21D74"/>
    <w:rsid w:val="00A23312"/>
    <w:rsid w:val="00A23319"/>
    <w:rsid w:val="00A242E7"/>
    <w:rsid w:val="00A247D0"/>
    <w:rsid w:val="00A25358"/>
    <w:rsid w:val="00A25A17"/>
    <w:rsid w:val="00A265EA"/>
    <w:rsid w:val="00A27698"/>
    <w:rsid w:val="00A30611"/>
    <w:rsid w:val="00A30685"/>
    <w:rsid w:val="00A30956"/>
    <w:rsid w:val="00A31EF8"/>
    <w:rsid w:val="00A33691"/>
    <w:rsid w:val="00A346B9"/>
    <w:rsid w:val="00A360CF"/>
    <w:rsid w:val="00A37435"/>
    <w:rsid w:val="00A378AB"/>
    <w:rsid w:val="00A40C4C"/>
    <w:rsid w:val="00A417CF"/>
    <w:rsid w:val="00A42C23"/>
    <w:rsid w:val="00A43FB4"/>
    <w:rsid w:val="00A44B86"/>
    <w:rsid w:val="00A50861"/>
    <w:rsid w:val="00A51813"/>
    <w:rsid w:val="00A539CB"/>
    <w:rsid w:val="00A607B1"/>
    <w:rsid w:val="00A61CEA"/>
    <w:rsid w:val="00A62796"/>
    <w:rsid w:val="00A62F23"/>
    <w:rsid w:val="00A631CA"/>
    <w:rsid w:val="00A635AF"/>
    <w:rsid w:val="00A63B09"/>
    <w:rsid w:val="00A64F2B"/>
    <w:rsid w:val="00A656FF"/>
    <w:rsid w:val="00A65F10"/>
    <w:rsid w:val="00A66EC4"/>
    <w:rsid w:val="00A674BB"/>
    <w:rsid w:val="00A6770F"/>
    <w:rsid w:val="00A729D3"/>
    <w:rsid w:val="00A72D31"/>
    <w:rsid w:val="00A73154"/>
    <w:rsid w:val="00A74270"/>
    <w:rsid w:val="00A74B8A"/>
    <w:rsid w:val="00A74F4C"/>
    <w:rsid w:val="00A758B5"/>
    <w:rsid w:val="00A75986"/>
    <w:rsid w:val="00A75BE0"/>
    <w:rsid w:val="00A75D6F"/>
    <w:rsid w:val="00A760CF"/>
    <w:rsid w:val="00A76869"/>
    <w:rsid w:val="00A8007A"/>
    <w:rsid w:val="00A8009B"/>
    <w:rsid w:val="00A80A2D"/>
    <w:rsid w:val="00A822CE"/>
    <w:rsid w:val="00A823D8"/>
    <w:rsid w:val="00A82E46"/>
    <w:rsid w:val="00A83A65"/>
    <w:rsid w:val="00A8411F"/>
    <w:rsid w:val="00A852C9"/>
    <w:rsid w:val="00A852DB"/>
    <w:rsid w:val="00A85507"/>
    <w:rsid w:val="00A85D17"/>
    <w:rsid w:val="00A86ADA"/>
    <w:rsid w:val="00A86C50"/>
    <w:rsid w:val="00A86CC7"/>
    <w:rsid w:val="00A901DC"/>
    <w:rsid w:val="00A911A3"/>
    <w:rsid w:val="00A91FCB"/>
    <w:rsid w:val="00A93A40"/>
    <w:rsid w:val="00A93FEA"/>
    <w:rsid w:val="00A9438F"/>
    <w:rsid w:val="00A9454E"/>
    <w:rsid w:val="00A94983"/>
    <w:rsid w:val="00A94BEC"/>
    <w:rsid w:val="00A95A3F"/>
    <w:rsid w:val="00A96624"/>
    <w:rsid w:val="00A96CE7"/>
    <w:rsid w:val="00A9776E"/>
    <w:rsid w:val="00AA2ECF"/>
    <w:rsid w:val="00AA3D8F"/>
    <w:rsid w:val="00AA4F74"/>
    <w:rsid w:val="00AA62EE"/>
    <w:rsid w:val="00AA67B7"/>
    <w:rsid w:val="00AA6FAA"/>
    <w:rsid w:val="00AB15D7"/>
    <w:rsid w:val="00AB2024"/>
    <w:rsid w:val="00AB4EF8"/>
    <w:rsid w:val="00AB5FD4"/>
    <w:rsid w:val="00AB6395"/>
    <w:rsid w:val="00AC1FE3"/>
    <w:rsid w:val="00AC2BD0"/>
    <w:rsid w:val="00AC40D5"/>
    <w:rsid w:val="00AC4648"/>
    <w:rsid w:val="00AC48FD"/>
    <w:rsid w:val="00AC49D6"/>
    <w:rsid w:val="00AC5E75"/>
    <w:rsid w:val="00AC603F"/>
    <w:rsid w:val="00AC69A9"/>
    <w:rsid w:val="00AC6DC3"/>
    <w:rsid w:val="00AC7DEE"/>
    <w:rsid w:val="00AD01AA"/>
    <w:rsid w:val="00AD0DC9"/>
    <w:rsid w:val="00AD133C"/>
    <w:rsid w:val="00AD21B5"/>
    <w:rsid w:val="00AD21F1"/>
    <w:rsid w:val="00AD3493"/>
    <w:rsid w:val="00AD3A22"/>
    <w:rsid w:val="00AD41FB"/>
    <w:rsid w:val="00AD4B88"/>
    <w:rsid w:val="00AD6CB1"/>
    <w:rsid w:val="00AD717B"/>
    <w:rsid w:val="00AE264E"/>
    <w:rsid w:val="00AE6B75"/>
    <w:rsid w:val="00AF0216"/>
    <w:rsid w:val="00AF1EEF"/>
    <w:rsid w:val="00AF2413"/>
    <w:rsid w:val="00AF3600"/>
    <w:rsid w:val="00AF47B4"/>
    <w:rsid w:val="00AF52BF"/>
    <w:rsid w:val="00AF54F2"/>
    <w:rsid w:val="00AF57A9"/>
    <w:rsid w:val="00AF5D91"/>
    <w:rsid w:val="00AF7745"/>
    <w:rsid w:val="00AF7851"/>
    <w:rsid w:val="00B0096B"/>
    <w:rsid w:val="00B027FB"/>
    <w:rsid w:val="00B02FC0"/>
    <w:rsid w:val="00B030EB"/>
    <w:rsid w:val="00B03F14"/>
    <w:rsid w:val="00B04196"/>
    <w:rsid w:val="00B04B54"/>
    <w:rsid w:val="00B061A5"/>
    <w:rsid w:val="00B07361"/>
    <w:rsid w:val="00B07D09"/>
    <w:rsid w:val="00B07DC4"/>
    <w:rsid w:val="00B101D1"/>
    <w:rsid w:val="00B10683"/>
    <w:rsid w:val="00B11106"/>
    <w:rsid w:val="00B12907"/>
    <w:rsid w:val="00B12990"/>
    <w:rsid w:val="00B12A95"/>
    <w:rsid w:val="00B13D5B"/>
    <w:rsid w:val="00B15A8F"/>
    <w:rsid w:val="00B15FD8"/>
    <w:rsid w:val="00B16DDD"/>
    <w:rsid w:val="00B176A5"/>
    <w:rsid w:val="00B17E21"/>
    <w:rsid w:val="00B20424"/>
    <w:rsid w:val="00B204E8"/>
    <w:rsid w:val="00B205F4"/>
    <w:rsid w:val="00B21F20"/>
    <w:rsid w:val="00B22F79"/>
    <w:rsid w:val="00B2309A"/>
    <w:rsid w:val="00B23B6D"/>
    <w:rsid w:val="00B24382"/>
    <w:rsid w:val="00B24A27"/>
    <w:rsid w:val="00B24D53"/>
    <w:rsid w:val="00B25287"/>
    <w:rsid w:val="00B25E73"/>
    <w:rsid w:val="00B30774"/>
    <w:rsid w:val="00B3192C"/>
    <w:rsid w:val="00B3416F"/>
    <w:rsid w:val="00B3607F"/>
    <w:rsid w:val="00B42940"/>
    <w:rsid w:val="00B430E1"/>
    <w:rsid w:val="00B431B2"/>
    <w:rsid w:val="00B438AF"/>
    <w:rsid w:val="00B45A43"/>
    <w:rsid w:val="00B46FB5"/>
    <w:rsid w:val="00B47058"/>
    <w:rsid w:val="00B50648"/>
    <w:rsid w:val="00B508C7"/>
    <w:rsid w:val="00B50C28"/>
    <w:rsid w:val="00B5121D"/>
    <w:rsid w:val="00B52988"/>
    <w:rsid w:val="00B52A30"/>
    <w:rsid w:val="00B55348"/>
    <w:rsid w:val="00B56D81"/>
    <w:rsid w:val="00B56F61"/>
    <w:rsid w:val="00B603A8"/>
    <w:rsid w:val="00B61BDC"/>
    <w:rsid w:val="00B625D9"/>
    <w:rsid w:val="00B625FF"/>
    <w:rsid w:val="00B63395"/>
    <w:rsid w:val="00B64490"/>
    <w:rsid w:val="00B64CAF"/>
    <w:rsid w:val="00B65823"/>
    <w:rsid w:val="00B70622"/>
    <w:rsid w:val="00B70B40"/>
    <w:rsid w:val="00B71347"/>
    <w:rsid w:val="00B72F6E"/>
    <w:rsid w:val="00B73371"/>
    <w:rsid w:val="00B77B2D"/>
    <w:rsid w:val="00B80A47"/>
    <w:rsid w:val="00B81B3C"/>
    <w:rsid w:val="00B825CD"/>
    <w:rsid w:val="00B82663"/>
    <w:rsid w:val="00B84D26"/>
    <w:rsid w:val="00B878CF"/>
    <w:rsid w:val="00B87935"/>
    <w:rsid w:val="00B91042"/>
    <w:rsid w:val="00B912A0"/>
    <w:rsid w:val="00B92848"/>
    <w:rsid w:val="00B93751"/>
    <w:rsid w:val="00B93BDB"/>
    <w:rsid w:val="00B9449B"/>
    <w:rsid w:val="00B95230"/>
    <w:rsid w:val="00B95723"/>
    <w:rsid w:val="00B97BDF"/>
    <w:rsid w:val="00BA18A1"/>
    <w:rsid w:val="00BA22CD"/>
    <w:rsid w:val="00BA5B8B"/>
    <w:rsid w:val="00BA61F6"/>
    <w:rsid w:val="00BB0870"/>
    <w:rsid w:val="00BB0EE2"/>
    <w:rsid w:val="00BB11BA"/>
    <w:rsid w:val="00BB1F76"/>
    <w:rsid w:val="00BB4557"/>
    <w:rsid w:val="00BB5D91"/>
    <w:rsid w:val="00BB6537"/>
    <w:rsid w:val="00BB6D95"/>
    <w:rsid w:val="00BB76FC"/>
    <w:rsid w:val="00BB7918"/>
    <w:rsid w:val="00BC0CF6"/>
    <w:rsid w:val="00BC27F3"/>
    <w:rsid w:val="00BC3215"/>
    <w:rsid w:val="00BC50B3"/>
    <w:rsid w:val="00BC50B9"/>
    <w:rsid w:val="00BC5379"/>
    <w:rsid w:val="00BC5785"/>
    <w:rsid w:val="00BC5B22"/>
    <w:rsid w:val="00BC6D63"/>
    <w:rsid w:val="00BC7EB4"/>
    <w:rsid w:val="00BD1307"/>
    <w:rsid w:val="00BD409E"/>
    <w:rsid w:val="00BD58B8"/>
    <w:rsid w:val="00BD5C5F"/>
    <w:rsid w:val="00BD7EB6"/>
    <w:rsid w:val="00BD7ECD"/>
    <w:rsid w:val="00BE02F9"/>
    <w:rsid w:val="00BE0CE8"/>
    <w:rsid w:val="00BE1ED5"/>
    <w:rsid w:val="00BE4969"/>
    <w:rsid w:val="00BE52D9"/>
    <w:rsid w:val="00BE5BBF"/>
    <w:rsid w:val="00BE663E"/>
    <w:rsid w:val="00BE7533"/>
    <w:rsid w:val="00BE7749"/>
    <w:rsid w:val="00BF0251"/>
    <w:rsid w:val="00BF33A3"/>
    <w:rsid w:val="00BF33E3"/>
    <w:rsid w:val="00BF363C"/>
    <w:rsid w:val="00BF3D1E"/>
    <w:rsid w:val="00BF49CA"/>
    <w:rsid w:val="00BF56BB"/>
    <w:rsid w:val="00BF6468"/>
    <w:rsid w:val="00BF7B34"/>
    <w:rsid w:val="00BF7BD1"/>
    <w:rsid w:val="00C0020B"/>
    <w:rsid w:val="00C002AE"/>
    <w:rsid w:val="00C02450"/>
    <w:rsid w:val="00C04057"/>
    <w:rsid w:val="00C04CB4"/>
    <w:rsid w:val="00C05C56"/>
    <w:rsid w:val="00C06A58"/>
    <w:rsid w:val="00C06B1E"/>
    <w:rsid w:val="00C071F0"/>
    <w:rsid w:val="00C10213"/>
    <w:rsid w:val="00C10ABE"/>
    <w:rsid w:val="00C1319D"/>
    <w:rsid w:val="00C13740"/>
    <w:rsid w:val="00C13C8D"/>
    <w:rsid w:val="00C13E3C"/>
    <w:rsid w:val="00C13E6E"/>
    <w:rsid w:val="00C14F40"/>
    <w:rsid w:val="00C1713E"/>
    <w:rsid w:val="00C213CF"/>
    <w:rsid w:val="00C22261"/>
    <w:rsid w:val="00C2271A"/>
    <w:rsid w:val="00C24908"/>
    <w:rsid w:val="00C25CC4"/>
    <w:rsid w:val="00C26C2C"/>
    <w:rsid w:val="00C2759B"/>
    <w:rsid w:val="00C2783A"/>
    <w:rsid w:val="00C2794E"/>
    <w:rsid w:val="00C31C8A"/>
    <w:rsid w:val="00C31ECB"/>
    <w:rsid w:val="00C33240"/>
    <w:rsid w:val="00C35904"/>
    <w:rsid w:val="00C41078"/>
    <w:rsid w:val="00C41FF8"/>
    <w:rsid w:val="00C42958"/>
    <w:rsid w:val="00C42D94"/>
    <w:rsid w:val="00C4394C"/>
    <w:rsid w:val="00C44D28"/>
    <w:rsid w:val="00C44FC6"/>
    <w:rsid w:val="00C4555A"/>
    <w:rsid w:val="00C461C9"/>
    <w:rsid w:val="00C46D15"/>
    <w:rsid w:val="00C473B9"/>
    <w:rsid w:val="00C53AFF"/>
    <w:rsid w:val="00C54CB5"/>
    <w:rsid w:val="00C55947"/>
    <w:rsid w:val="00C56680"/>
    <w:rsid w:val="00C60379"/>
    <w:rsid w:val="00C6120E"/>
    <w:rsid w:val="00C6325C"/>
    <w:rsid w:val="00C634D0"/>
    <w:rsid w:val="00C6436D"/>
    <w:rsid w:val="00C64E23"/>
    <w:rsid w:val="00C70821"/>
    <w:rsid w:val="00C70ACC"/>
    <w:rsid w:val="00C712BB"/>
    <w:rsid w:val="00C71E3C"/>
    <w:rsid w:val="00C72242"/>
    <w:rsid w:val="00C72E76"/>
    <w:rsid w:val="00C74298"/>
    <w:rsid w:val="00C7481E"/>
    <w:rsid w:val="00C751BE"/>
    <w:rsid w:val="00C77173"/>
    <w:rsid w:val="00C808F7"/>
    <w:rsid w:val="00C80E1F"/>
    <w:rsid w:val="00C821D9"/>
    <w:rsid w:val="00C82F95"/>
    <w:rsid w:val="00C8383D"/>
    <w:rsid w:val="00C869E8"/>
    <w:rsid w:val="00C8765C"/>
    <w:rsid w:val="00C9151F"/>
    <w:rsid w:val="00C92631"/>
    <w:rsid w:val="00C92CE5"/>
    <w:rsid w:val="00C9304B"/>
    <w:rsid w:val="00C943C5"/>
    <w:rsid w:val="00C94BA7"/>
    <w:rsid w:val="00C96236"/>
    <w:rsid w:val="00C967AA"/>
    <w:rsid w:val="00C97018"/>
    <w:rsid w:val="00C976C3"/>
    <w:rsid w:val="00CA06FB"/>
    <w:rsid w:val="00CA0A14"/>
    <w:rsid w:val="00CA1077"/>
    <w:rsid w:val="00CA11D6"/>
    <w:rsid w:val="00CA1D83"/>
    <w:rsid w:val="00CA312D"/>
    <w:rsid w:val="00CA3A91"/>
    <w:rsid w:val="00CA3E62"/>
    <w:rsid w:val="00CA5495"/>
    <w:rsid w:val="00CA5996"/>
    <w:rsid w:val="00CA62A6"/>
    <w:rsid w:val="00CA69F6"/>
    <w:rsid w:val="00CA6B47"/>
    <w:rsid w:val="00CA6EFD"/>
    <w:rsid w:val="00CA71C2"/>
    <w:rsid w:val="00CA7B51"/>
    <w:rsid w:val="00CB0213"/>
    <w:rsid w:val="00CB1C9C"/>
    <w:rsid w:val="00CB2583"/>
    <w:rsid w:val="00CB29F7"/>
    <w:rsid w:val="00CB3066"/>
    <w:rsid w:val="00CB3545"/>
    <w:rsid w:val="00CB4381"/>
    <w:rsid w:val="00CB4447"/>
    <w:rsid w:val="00CB6BAF"/>
    <w:rsid w:val="00CB7054"/>
    <w:rsid w:val="00CC061C"/>
    <w:rsid w:val="00CC22DF"/>
    <w:rsid w:val="00CC280A"/>
    <w:rsid w:val="00CC34DD"/>
    <w:rsid w:val="00CC5825"/>
    <w:rsid w:val="00CC5C35"/>
    <w:rsid w:val="00CC7085"/>
    <w:rsid w:val="00CC7723"/>
    <w:rsid w:val="00CC77E3"/>
    <w:rsid w:val="00CC7B0D"/>
    <w:rsid w:val="00CC7BE2"/>
    <w:rsid w:val="00CC7FE1"/>
    <w:rsid w:val="00CD0822"/>
    <w:rsid w:val="00CD0C15"/>
    <w:rsid w:val="00CD146D"/>
    <w:rsid w:val="00CD14B0"/>
    <w:rsid w:val="00CD2617"/>
    <w:rsid w:val="00CD2A81"/>
    <w:rsid w:val="00CD4160"/>
    <w:rsid w:val="00CD50E7"/>
    <w:rsid w:val="00CD63C7"/>
    <w:rsid w:val="00CD6696"/>
    <w:rsid w:val="00CD7783"/>
    <w:rsid w:val="00CE0D14"/>
    <w:rsid w:val="00CE114B"/>
    <w:rsid w:val="00CE25CC"/>
    <w:rsid w:val="00CE304E"/>
    <w:rsid w:val="00CE4331"/>
    <w:rsid w:val="00CE4F34"/>
    <w:rsid w:val="00CE51C0"/>
    <w:rsid w:val="00CE6E8F"/>
    <w:rsid w:val="00CE70FE"/>
    <w:rsid w:val="00CF10E3"/>
    <w:rsid w:val="00CF1546"/>
    <w:rsid w:val="00CF251F"/>
    <w:rsid w:val="00CF3722"/>
    <w:rsid w:val="00CF5808"/>
    <w:rsid w:val="00CF70B7"/>
    <w:rsid w:val="00D002E8"/>
    <w:rsid w:val="00D00736"/>
    <w:rsid w:val="00D00956"/>
    <w:rsid w:val="00D0136A"/>
    <w:rsid w:val="00D01888"/>
    <w:rsid w:val="00D01CC8"/>
    <w:rsid w:val="00D01CDB"/>
    <w:rsid w:val="00D0312F"/>
    <w:rsid w:val="00D03AB7"/>
    <w:rsid w:val="00D0519E"/>
    <w:rsid w:val="00D056FE"/>
    <w:rsid w:val="00D0614B"/>
    <w:rsid w:val="00D0680D"/>
    <w:rsid w:val="00D074C1"/>
    <w:rsid w:val="00D10256"/>
    <w:rsid w:val="00D136B5"/>
    <w:rsid w:val="00D14D16"/>
    <w:rsid w:val="00D14EEA"/>
    <w:rsid w:val="00D15E2B"/>
    <w:rsid w:val="00D17BDB"/>
    <w:rsid w:val="00D20227"/>
    <w:rsid w:val="00D24D83"/>
    <w:rsid w:val="00D256B8"/>
    <w:rsid w:val="00D27F74"/>
    <w:rsid w:val="00D30CA3"/>
    <w:rsid w:val="00D319A9"/>
    <w:rsid w:val="00D34AA0"/>
    <w:rsid w:val="00D34ECC"/>
    <w:rsid w:val="00D36BFD"/>
    <w:rsid w:val="00D373A8"/>
    <w:rsid w:val="00D41384"/>
    <w:rsid w:val="00D41E93"/>
    <w:rsid w:val="00D42144"/>
    <w:rsid w:val="00D44D4D"/>
    <w:rsid w:val="00D45F87"/>
    <w:rsid w:val="00D467CD"/>
    <w:rsid w:val="00D46FD1"/>
    <w:rsid w:val="00D50320"/>
    <w:rsid w:val="00D50DB5"/>
    <w:rsid w:val="00D51514"/>
    <w:rsid w:val="00D5162E"/>
    <w:rsid w:val="00D51748"/>
    <w:rsid w:val="00D54792"/>
    <w:rsid w:val="00D54B82"/>
    <w:rsid w:val="00D5658A"/>
    <w:rsid w:val="00D568EC"/>
    <w:rsid w:val="00D56C0C"/>
    <w:rsid w:val="00D570F9"/>
    <w:rsid w:val="00D61037"/>
    <w:rsid w:val="00D642A1"/>
    <w:rsid w:val="00D65406"/>
    <w:rsid w:val="00D65F8B"/>
    <w:rsid w:val="00D6760E"/>
    <w:rsid w:val="00D70F72"/>
    <w:rsid w:val="00D71237"/>
    <w:rsid w:val="00D712E3"/>
    <w:rsid w:val="00D71A30"/>
    <w:rsid w:val="00D734F5"/>
    <w:rsid w:val="00D74BB0"/>
    <w:rsid w:val="00D751FD"/>
    <w:rsid w:val="00D75703"/>
    <w:rsid w:val="00D762A6"/>
    <w:rsid w:val="00D77658"/>
    <w:rsid w:val="00D777EB"/>
    <w:rsid w:val="00D77BFB"/>
    <w:rsid w:val="00D77C52"/>
    <w:rsid w:val="00D805B1"/>
    <w:rsid w:val="00D80615"/>
    <w:rsid w:val="00D80CA2"/>
    <w:rsid w:val="00D8141B"/>
    <w:rsid w:val="00D82095"/>
    <w:rsid w:val="00D84233"/>
    <w:rsid w:val="00D84942"/>
    <w:rsid w:val="00D849AC"/>
    <w:rsid w:val="00D8596E"/>
    <w:rsid w:val="00D85DAB"/>
    <w:rsid w:val="00D87507"/>
    <w:rsid w:val="00D90246"/>
    <w:rsid w:val="00D91282"/>
    <w:rsid w:val="00D91F02"/>
    <w:rsid w:val="00D92614"/>
    <w:rsid w:val="00D948AC"/>
    <w:rsid w:val="00D95031"/>
    <w:rsid w:val="00D950C1"/>
    <w:rsid w:val="00D95ECE"/>
    <w:rsid w:val="00D96412"/>
    <w:rsid w:val="00D96A23"/>
    <w:rsid w:val="00D97151"/>
    <w:rsid w:val="00D9799C"/>
    <w:rsid w:val="00DA057E"/>
    <w:rsid w:val="00DA0840"/>
    <w:rsid w:val="00DA0DEB"/>
    <w:rsid w:val="00DA2455"/>
    <w:rsid w:val="00DA2C27"/>
    <w:rsid w:val="00DA301C"/>
    <w:rsid w:val="00DA40C2"/>
    <w:rsid w:val="00DA4AED"/>
    <w:rsid w:val="00DA5955"/>
    <w:rsid w:val="00DA5A5E"/>
    <w:rsid w:val="00DA5B94"/>
    <w:rsid w:val="00DA6AB6"/>
    <w:rsid w:val="00DA6C7B"/>
    <w:rsid w:val="00DA6DB1"/>
    <w:rsid w:val="00DB3903"/>
    <w:rsid w:val="00DB51B6"/>
    <w:rsid w:val="00DB54DB"/>
    <w:rsid w:val="00DC0046"/>
    <w:rsid w:val="00DC00EE"/>
    <w:rsid w:val="00DC2F86"/>
    <w:rsid w:val="00DC33E5"/>
    <w:rsid w:val="00DC3C69"/>
    <w:rsid w:val="00DC3E69"/>
    <w:rsid w:val="00DC5844"/>
    <w:rsid w:val="00DC6582"/>
    <w:rsid w:val="00DC6AF5"/>
    <w:rsid w:val="00DC6B1E"/>
    <w:rsid w:val="00DC6C0E"/>
    <w:rsid w:val="00DC6DC2"/>
    <w:rsid w:val="00DC763F"/>
    <w:rsid w:val="00DD0A5E"/>
    <w:rsid w:val="00DD0BD6"/>
    <w:rsid w:val="00DD1529"/>
    <w:rsid w:val="00DD1BC0"/>
    <w:rsid w:val="00DD1C8D"/>
    <w:rsid w:val="00DD20E0"/>
    <w:rsid w:val="00DD303B"/>
    <w:rsid w:val="00DD32B8"/>
    <w:rsid w:val="00DD51B3"/>
    <w:rsid w:val="00DD5B56"/>
    <w:rsid w:val="00DD6D23"/>
    <w:rsid w:val="00DD6D30"/>
    <w:rsid w:val="00DD7878"/>
    <w:rsid w:val="00DD78CD"/>
    <w:rsid w:val="00DD7DE5"/>
    <w:rsid w:val="00DD7E96"/>
    <w:rsid w:val="00DE015F"/>
    <w:rsid w:val="00DE0AB6"/>
    <w:rsid w:val="00DE1243"/>
    <w:rsid w:val="00DE1737"/>
    <w:rsid w:val="00DE34DF"/>
    <w:rsid w:val="00DE3BAA"/>
    <w:rsid w:val="00DE40AA"/>
    <w:rsid w:val="00DE6376"/>
    <w:rsid w:val="00DE7E4C"/>
    <w:rsid w:val="00DE7EBB"/>
    <w:rsid w:val="00DF02A9"/>
    <w:rsid w:val="00DF1122"/>
    <w:rsid w:val="00DF11E4"/>
    <w:rsid w:val="00DF19C2"/>
    <w:rsid w:val="00DF38D2"/>
    <w:rsid w:val="00DF6BDC"/>
    <w:rsid w:val="00DF7BD0"/>
    <w:rsid w:val="00E001A5"/>
    <w:rsid w:val="00E00CD2"/>
    <w:rsid w:val="00E00D04"/>
    <w:rsid w:val="00E03DBC"/>
    <w:rsid w:val="00E04775"/>
    <w:rsid w:val="00E04D63"/>
    <w:rsid w:val="00E05060"/>
    <w:rsid w:val="00E05C61"/>
    <w:rsid w:val="00E06011"/>
    <w:rsid w:val="00E07D05"/>
    <w:rsid w:val="00E07F59"/>
    <w:rsid w:val="00E10273"/>
    <w:rsid w:val="00E11F18"/>
    <w:rsid w:val="00E12B17"/>
    <w:rsid w:val="00E13DF9"/>
    <w:rsid w:val="00E15A57"/>
    <w:rsid w:val="00E1763E"/>
    <w:rsid w:val="00E2030A"/>
    <w:rsid w:val="00E22313"/>
    <w:rsid w:val="00E23F5D"/>
    <w:rsid w:val="00E23FCE"/>
    <w:rsid w:val="00E24359"/>
    <w:rsid w:val="00E25793"/>
    <w:rsid w:val="00E25D11"/>
    <w:rsid w:val="00E25EC9"/>
    <w:rsid w:val="00E26771"/>
    <w:rsid w:val="00E30118"/>
    <w:rsid w:val="00E301EB"/>
    <w:rsid w:val="00E30CC4"/>
    <w:rsid w:val="00E315E0"/>
    <w:rsid w:val="00E32710"/>
    <w:rsid w:val="00E331BB"/>
    <w:rsid w:val="00E34315"/>
    <w:rsid w:val="00E34A67"/>
    <w:rsid w:val="00E34D27"/>
    <w:rsid w:val="00E352F8"/>
    <w:rsid w:val="00E35E15"/>
    <w:rsid w:val="00E361ED"/>
    <w:rsid w:val="00E376BD"/>
    <w:rsid w:val="00E42829"/>
    <w:rsid w:val="00E436A4"/>
    <w:rsid w:val="00E4385B"/>
    <w:rsid w:val="00E449EE"/>
    <w:rsid w:val="00E45BDC"/>
    <w:rsid w:val="00E46A5F"/>
    <w:rsid w:val="00E46D4C"/>
    <w:rsid w:val="00E47797"/>
    <w:rsid w:val="00E50300"/>
    <w:rsid w:val="00E50A39"/>
    <w:rsid w:val="00E540BF"/>
    <w:rsid w:val="00E5602A"/>
    <w:rsid w:val="00E56588"/>
    <w:rsid w:val="00E573A1"/>
    <w:rsid w:val="00E57BDA"/>
    <w:rsid w:val="00E6064A"/>
    <w:rsid w:val="00E60653"/>
    <w:rsid w:val="00E608E4"/>
    <w:rsid w:val="00E62CE2"/>
    <w:rsid w:val="00E63986"/>
    <w:rsid w:val="00E641A1"/>
    <w:rsid w:val="00E65353"/>
    <w:rsid w:val="00E65E35"/>
    <w:rsid w:val="00E66059"/>
    <w:rsid w:val="00E6653C"/>
    <w:rsid w:val="00E6667C"/>
    <w:rsid w:val="00E66DBB"/>
    <w:rsid w:val="00E72AE4"/>
    <w:rsid w:val="00E72BAC"/>
    <w:rsid w:val="00E73CEB"/>
    <w:rsid w:val="00E756A5"/>
    <w:rsid w:val="00E7601C"/>
    <w:rsid w:val="00E762CC"/>
    <w:rsid w:val="00E772A4"/>
    <w:rsid w:val="00E81695"/>
    <w:rsid w:val="00E825B6"/>
    <w:rsid w:val="00E828DF"/>
    <w:rsid w:val="00E83854"/>
    <w:rsid w:val="00E83EE6"/>
    <w:rsid w:val="00E83EF5"/>
    <w:rsid w:val="00E84082"/>
    <w:rsid w:val="00E86E1A"/>
    <w:rsid w:val="00E90536"/>
    <w:rsid w:val="00E91035"/>
    <w:rsid w:val="00E92F01"/>
    <w:rsid w:val="00E9301D"/>
    <w:rsid w:val="00E939ED"/>
    <w:rsid w:val="00E944F1"/>
    <w:rsid w:val="00E94B1C"/>
    <w:rsid w:val="00E9615C"/>
    <w:rsid w:val="00EA0195"/>
    <w:rsid w:val="00EA0BA1"/>
    <w:rsid w:val="00EA0C43"/>
    <w:rsid w:val="00EA1A52"/>
    <w:rsid w:val="00EA1DAE"/>
    <w:rsid w:val="00EA24E8"/>
    <w:rsid w:val="00EA4525"/>
    <w:rsid w:val="00EA487F"/>
    <w:rsid w:val="00EA5A74"/>
    <w:rsid w:val="00EA5C35"/>
    <w:rsid w:val="00EA5DE7"/>
    <w:rsid w:val="00EA7EB6"/>
    <w:rsid w:val="00EB0AF6"/>
    <w:rsid w:val="00EB1156"/>
    <w:rsid w:val="00EB311A"/>
    <w:rsid w:val="00EB61AA"/>
    <w:rsid w:val="00EB61F2"/>
    <w:rsid w:val="00EB67D9"/>
    <w:rsid w:val="00EB6ED4"/>
    <w:rsid w:val="00EC04F9"/>
    <w:rsid w:val="00EC1C53"/>
    <w:rsid w:val="00EC53EB"/>
    <w:rsid w:val="00EC5575"/>
    <w:rsid w:val="00EC6C56"/>
    <w:rsid w:val="00EC6D55"/>
    <w:rsid w:val="00EC6ED3"/>
    <w:rsid w:val="00EC767B"/>
    <w:rsid w:val="00ED1016"/>
    <w:rsid w:val="00ED1104"/>
    <w:rsid w:val="00ED1C91"/>
    <w:rsid w:val="00ED3A87"/>
    <w:rsid w:val="00ED54F1"/>
    <w:rsid w:val="00ED7037"/>
    <w:rsid w:val="00ED7673"/>
    <w:rsid w:val="00ED7A0A"/>
    <w:rsid w:val="00EE2200"/>
    <w:rsid w:val="00EE229D"/>
    <w:rsid w:val="00EE2747"/>
    <w:rsid w:val="00EE28FD"/>
    <w:rsid w:val="00EE6085"/>
    <w:rsid w:val="00EE6703"/>
    <w:rsid w:val="00EE710D"/>
    <w:rsid w:val="00EE7CD5"/>
    <w:rsid w:val="00EE7E98"/>
    <w:rsid w:val="00EF03C3"/>
    <w:rsid w:val="00EF0686"/>
    <w:rsid w:val="00EF0F40"/>
    <w:rsid w:val="00EF1206"/>
    <w:rsid w:val="00EF141A"/>
    <w:rsid w:val="00EF25EB"/>
    <w:rsid w:val="00EF3316"/>
    <w:rsid w:val="00EF3D6F"/>
    <w:rsid w:val="00EF3D81"/>
    <w:rsid w:val="00EF44E5"/>
    <w:rsid w:val="00EF480C"/>
    <w:rsid w:val="00EF5CDA"/>
    <w:rsid w:val="00EF5DAA"/>
    <w:rsid w:val="00EF6B6A"/>
    <w:rsid w:val="00EF6D6D"/>
    <w:rsid w:val="00EF6FD1"/>
    <w:rsid w:val="00EF6FE1"/>
    <w:rsid w:val="00EF76AD"/>
    <w:rsid w:val="00EF77BE"/>
    <w:rsid w:val="00F00176"/>
    <w:rsid w:val="00F005AA"/>
    <w:rsid w:val="00F00F62"/>
    <w:rsid w:val="00F01BF1"/>
    <w:rsid w:val="00F01E43"/>
    <w:rsid w:val="00F030DA"/>
    <w:rsid w:val="00F0380E"/>
    <w:rsid w:val="00F03BCB"/>
    <w:rsid w:val="00F0455E"/>
    <w:rsid w:val="00F04877"/>
    <w:rsid w:val="00F055EE"/>
    <w:rsid w:val="00F05943"/>
    <w:rsid w:val="00F07300"/>
    <w:rsid w:val="00F0734E"/>
    <w:rsid w:val="00F07C9D"/>
    <w:rsid w:val="00F1043E"/>
    <w:rsid w:val="00F11221"/>
    <w:rsid w:val="00F12367"/>
    <w:rsid w:val="00F135F3"/>
    <w:rsid w:val="00F14880"/>
    <w:rsid w:val="00F155B2"/>
    <w:rsid w:val="00F1563E"/>
    <w:rsid w:val="00F15B78"/>
    <w:rsid w:val="00F170CA"/>
    <w:rsid w:val="00F2084A"/>
    <w:rsid w:val="00F20A05"/>
    <w:rsid w:val="00F20E0D"/>
    <w:rsid w:val="00F21A3F"/>
    <w:rsid w:val="00F243F5"/>
    <w:rsid w:val="00F27966"/>
    <w:rsid w:val="00F3035A"/>
    <w:rsid w:val="00F30CF2"/>
    <w:rsid w:val="00F32BB6"/>
    <w:rsid w:val="00F32DAA"/>
    <w:rsid w:val="00F36FC6"/>
    <w:rsid w:val="00F403A6"/>
    <w:rsid w:val="00F42009"/>
    <w:rsid w:val="00F42182"/>
    <w:rsid w:val="00F44AC1"/>
    <w:rsid w:val="00F458FE"/>
    <w:rsid w:val="00F45D37"/>
    <w:rsid w:val="00F4740C"/>
    <w:rsid w:val="00F50F77"/>
    <w:rsid w:val="00F515B2"/>
    <w:rsid w:val="00F526DD"/>
    <w:rsid w:val="00F52DD0"/>
    <w:rsid w:val="00F53494"/>
    <w:rsid w:val="00F556E0"/>
    <w:rsid w:val="00F56320"/>
    <w:rsid w:val="00F5645F"/>
    <w:rsid w:val="00F576B5"/>
    <w:rsid w:val="00F57FBC"/>
    <w:rsid w:val="00F61695"/>
    <w:rsid w:val="00F618AA"/>
    <w:rsid w:val="00F61B13"/>
    <w:rsid w:val="00F61B97"/>
    <w:rsid w:val="00F62D87"/>
    <w:rsid w:val="00F63D06"/>
    <w:rsid w:val="00F63ECC"/>
    <w:rsid w:val="00F66748"/>
    <w:rsid w:val="00F70313"/>
    <w:rsid w:val="00F71073"/>
    <w:rsid w:val="00F73840"/>
    <w:rsid w:val="00F7731F"/>
    <w:rsid w:val="00F778DF"/>
    <w:rsid w:val="00F80908"/>
    <w:rsid w:val="00F81518"/>
    <w:rsid w:val="00F82565"/>
    <w:rsid w:val="00F82571"/>
    <w:rsid w:val="00F835C1"/>
    <w:rsid w:val="00F84A20"/>
    <w:rsid w:val="00F84A5F"/>
    <w:rsid w:val="00F85FAE"/>
    <w:rsid w:val="00F86F58"/>
    <w:rsid w:val="00F90E4A"/>
    <w:rsid w:val="00F91109"/>
    <w:rsid w:val="00F9262E"/>
    <w:rsid w:val="00F934FD"/>
    <w:rsid w:val="00F936C1"/>
    <w:rsid w:val="00F93F96"/>
    <w:rsid w:val="00F941C0"/>
    <w:rsid w:val="00F945CF"/>
    <w:rsid w:val="00F97297"/>
    <w:rsid w:val="00F97B7B"/>
    <w:rsid w:val="00FA2214"/>
    <w:rsid w:val="00FA30BF"/>
    <w:rsid w:val="00FA31C4"/>
    <w:rsid w:val="00FA4261"/>
    <w:rsid w:val="00FA484E"/>
    <w:rsid w:val="00FA507F"/>
    <w:rsid w:val="00FA59A7"/>
    <w:rsid w:val="00FA5F3C"/>
    <w:rsid w:val="00FA63AA"/>
    <w:rsid w:val="00FA7190"/>
    <w:rsid w:val="00FB092D"/>
    <w:rsid w:val="00FB23AC"/>
    <w:rsid w:val="00FB3000"/>
    <w:rsid w:val="00FB4617"/>
    <w:rsid w:val="00FB51DF"/>
    <w:rsid w:val="00FB5228"/>
    <w:rsid w:val="00FC0A31"/>
    <w:rsid w:val="00FC1ABD"/>
    <w:rsid w:val="00FC1B3D"/>
    <w:rsid w:val="00FC1C7D"/>
    <w:rsid w:val="00FC1E4C"/>
    <w:rsid w:val="00FC225A"/>
    <w:rsid w:val="00FC3895"/>
    <w:rsid w:val="00FC3978"/>
    <w:rsid w:val="00FC6707"/>
    <w:rsid w:val="00FC75F0"/>
    <w:rsid w:val="00FD0643"/>
    <w:rsid w:val="00FD1475"/>
    <w:rsid w:val="00FD1C38"/>
    <w:rsid w:val="00FD1CAE"/>
    <w:rsid w:val="00FD26F6"/>
    <w:rsid w:val="00FD3F74"/>
    <w:rsid w:val="00FD433D"/>
    <w:rsid w:val="00FD442C"/>
    <w:rsid w:val="00FD4E93"/>
    <w:rsid w:val="00FD5D11"/>
    <w:rsid w:val="00FD6809"/>
    <w:rsid w:val="00FD74AE"/>
    <w:rsid w:val="00FD7920"/>
    <w:rsid w:val="00FD79DA"/>
    <w:rsid w:val="00FE02FA"/>
    <w:rsid w:val="00FE2AB8"/>
    <w:rsid w:val="00FE303D"/>
    <w:rsid w:val="00FE3AFD"/>
    <w:rsid w:val="00FE446E"/>
    <w:rsid w:val="00FF006E"/>
    <w:rsid w:val="00FF07AC"/>
    <w:rsid w:val="00FF19EC"/>
    <w:rsid w:val="00FF1ECF"/>
    <w:rsid w:val="00FF211B"/>
    <w:rsid w:val="00FF32FC"/>
    <w:rsid w:val="00FF3322"/>
    <w:rsid w:val="00FF3395"/>
    <w:rsid w:val="00FF3808"/>
    <w:rsid w:val="00FF3EB6"/>
    <w:rsid w:val="00FF4B31"/>
    <w:rsid w:val="00FF6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ED0B69"/>
  <w15:docId w15:val="{E366B92D-9B40-4952-9AC2-B3698E5F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B17"/>
    <w:pPr>
      <w:widowControl w:val="0"/>
      <w:jc w:val="both"/>
    </w:pPr>
    <w:rPr>
      <w:rFonts w:asciiTheme="minorEastAsia" w:eastAsiaTheme="minorEastAsia" w:hAnsiTheme="minorEastAsia" w:cstheme="minorEastAsia"/>
    </w:rPr>
  </w:style>
  <w:style w:type="paragraph" w:styleId="1">
    <w:name w:val="heading 1"/>
    <w:basedOn w:val="a"/>
    <w:next w:val="a"/>
    <w:link w:val="10"/>
    <w:qFormat/>
    <w:rsid w:val="00511139"/>
    <w:pPr>
      <w:keepNext/>
      <w:outlineLvl w:val="0"/>
    </w:pPr>
    <w:rPr>
      <w:rFonts w:ascii="Meiryo UI" w:eastAsia="Meiryo UI" w:hAnsiTheme="majorHAnsi" w:cstheme="majorBidi"/>
      <w:b/>
      <w:color w:val="FFFFFF" w:themeColor="background1"/>
      <w:sz w:val="22"/>
      <w:szCs w:val="24"/>
    </w:rPr>
  </w:style>
  <w:style w:type="paragraph" w:styleId="2">
    <w:name w:val="heading 2"/>
    <w:basedOn w:val="a"/>
    <w:next w:val="a"/>
    <w:link w:val="20"/>
    <w:unhideWhenUsed/>
    <w:qFormat/>
    <w:rsid w:val="00C821D9"/>
    <w:pPr>
      <w:keepNext/>
      <w:pBdr>
        <w:left w:val="single" w:sz="48" w:space="4" w:color="11B1EA"/>
      </w:pBdr>
      <w:shd w:val="clear" w:color="auto" w:fill="E5DCDB"/>
      <w:spacing w:line="520" w:lineRule="exact"/>
      <w:ind w:leftChars="50" w:left="50"/>
      <w:outlineLvl w:val="1"/>
    </w:pPr>
    <w:rPr>
      <w:rFonts w:ascii="Meiryo UI" w:eastAsia="Meiryo UI" w:hAnsi="Meiryo UI" w:cstheme="majorBidi"/>
      <w:b/>
      <w:color w:val="7F7F7F" w:themeColor="text1" w:themeTint="80"/>
      <w:sz w:val="32"/>
    </w:rPr>
  </w:style>
  <w:style w:type="paragraph" w:styleId="3">
    <w:name w:val="heading 3"/>
    <w:basedOn w:val="a"/>
    <w:next w:val="a"/>
    <w:link w:val="30"/>
    <w:unhideWhenUsed/>
    <w:qFormat/>
    <w:rsid w:val="00C821D9"/>
    <w:pPr>
      <w:keepNext/>
      <w:pBdr>
        <w:bottom w:val="dotted" w:sz="8" w:space="1" w:color="11B1EA"/>
      </w:pBdr>
      <w:spacing w:beforeLines="50" w:before="50" w:afterLines="20" w:after="20" w:line="360" w:lineRule="exact"/>
      <w:outlineLvl w:val="2"/>
    </w:pPr>
    <w:rPr>
      <w:rFonts w:ascii="メイリオ" w:eastAsia="メイリオ" w:hAnsiTheme="majorHAnsi" w:cstheme="majorBidi"/>
      <w:b/>
      <w:color w:val="11B1EA"/>
      <w:sz w:val="24"/>
    </w:rPr>
  </w:style>
  <w:style w:type="paragraph" w:styleId="4">
    <w:name w:val="heading 4"/>
    <w:basedOn w:val="a"/>
    <w:next w:val="a"/>
    <w:link w:val="40"/>
    <w:unhideWhenUsed/>
    <w:qFormat/>
    <w:locked/>
    <w:rsid w:val="00A37435"/>
    <w:pPr>
      <w:keepNext/>
      <w:ind w:leftChars="100" w:left="100"/>
      <w:outlineLvl w:val="3"/>
    </w:pPr>
    <w:rPr>
      <w:rFonts w:asciiTheme="minorHAnsi" w:eastAsia="HGPｺﾞｼｯｸM" w:hAnsiTheme="minorHAnsi"/>
      <w:b/>
      <w:bCs/>
      <w:color w:val="23A0CD"/>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11139"/>
    <w:rPr>
      <w:rFonts w:ascii="Meiryo UI" w:eastAsia="Meiryo UI" w:hAnsiTheme="majorHAnsi" w:cstheme="majorBidi"/>
      <w:b/>
      <w:color w:val="FFFFFF" w:themeColor="background1"/>
      <w:sz w:val="22"/>
      <w:szCs w:val="24"/>
    </w:rPr>
  </w:style>
  <w:style w:type="character" w:customStyle="1" w:styleId="20">
    <w:name w:val="見出し 2 (文字)"/>
    <w:basedOn w:val="a0"/>
    <w:link w:val="2"/>
    <w:rsid w:val="00C821D9"/>
    <w:rPr>
      <w:rFonts w:ascii="Meiryo UI" w:eastAsia="Meiryo UI" w:hAnsi="Meiryo UI" w:cstheme="majorBidi"/>
      <w:b/>
      <w:color w:val="7F7F7F" w:themeColor="text1" w:themeTint="80"/>
      <w:sz w:val="32"/>
      <w:shd w:val="clear" w:color="auto" w:fill="E5DCDB"/>
    </w:rPr>
  </w:style>
  <w:style w:type="character" w:customStyle="1" w:styleId="30">
    <w:name w:val="見出し 3 (文字)"/>
    <w:basedOn w:val="a0"/>
    <w:link w:val="3"/>
    <w:rsid w:val="00C821D9"/>
    <w:rPr>
      <w:rFonts w:ascii="メイリオ" w:eastAsia="メイリオ" w:hAnsiTheme="majorHAnsi" w:cstheme="majorBidi"/>
      <w:b/>
      <w:color w:val="11B1EA"/>
      <w:sz w:val="24"/>
    </w:rPr>
  </w:style>
  <w:style w:type="character" w:customStyle="1" w:styleId="40">
    <w:name w:val="見出し 4 (文字)"/>
    <w:basedOn w:val="a0"/>
    <w:link w:val="4"/>
    <w:rsid w:val="00A37435"/>
    <w:rPr>
      <w:rFonts w:asciiTheme="minorHAnsi" w:eastAsia="HGPｺﾞｼｯｸM" w:hAnsiTheme="minorHAnsi" w:cstheme="minorEastAsia"/>
      <w:b/>
      <w:bCs/>
      <w:color w:val="23A0CD"/>
      <w:sz w:val="22"/>
    </w:rPr>
  </w:style>
  <w:style w:type="paragraph" w:customStyle="1" w:styleId="a3">
    <w:name w:val="項"/>
    <w:basedOn w:val="a"/>
    <w:link w:val="a4"/>
    <w:qFormat/>
    <w:rsid w:val="0046715A"/>
    <w:pPr>
      <w:pBdr>
        <w:bottom w:val="single" w:sz="4" w:space="1" w:color="auto"/>
      </w:pBdr>
      <w:spacing w:beforeLines="100" w:before="360" w:afterLines="50" w:after="180"/>
      <w:ind w:firstLineChars="59" w:firstLine="142"/>
      <w:outlineLvl w:val="1"/>
    </w:pPr>
    <w:rPr>
      <w:rFonts w:ascii="HG創英角ｺﾞｼｯｸUB" w:eastAsia="HG創英角ｺﾞｼｯｸUB" w:hAnsi="HG創英角ｺﾞｼｯｸUB" w:cs="Times New Roman"/>
      <w:color w:val="000000"/>
      <w:sz w:val="24"/>
      <w:szCs w:val="24"/>
    </w:rPr>
  </w:style>
  <w:style w:type="character" w:customStyle="1" w:styleId="a4">
    <w:name w:val="項 (文字)"/>
    <w:basedOn w:val="a0"/>
    <w:link w:val="a3"/>
    <w:rsid w:val="0046715A"/>
    <w:rPr>
      <w:rFonts w:ascii="HG創英角ｺﾞｼｯｸUB" w:eastAsia="HG創英角ｺﾞｼｯｸUB" w:hAnsi="HG創英角ｺﾞｼｯｸUB"/>
      <w:color w:val="000000"/>
      <w:sz w:val="24"/>
      <w:szCs w:val="24"/>
    </w:rPr>
  </w:style>
  <w:style w:type="paragraph" w:customStyle="1" w:styleId="a5">
    <w:name w:val="第○章"/>
    <w:basedOn w:val="a"/>
    <w:link w:val="a6"/>
    <w:autoRedefine/>
    <w:qFormat/>
    <w:rsid w:val="0046715A"/>
    <w:pPr>
      <w:jc w:val="left"/>
    </w:pPr>
    <w:rPr>
      <w:rFonts w:ascii="HGS創英角ｺﾞｼｯｸUB" w:eastAsia="HGSｺﾞｼｯｸE" w:hAnsi="HGSｺﾞｼｯｸE" w:cs="HGSｺﾞｼｯｸE"/>
      <w:color w:val="000000"/>
      <w:sz w:val="42"/>
      <w:szCs w:val="48"/>
    </w:rPr>
  </w:style>
  <w:style w:type="character" w:customStyle="1" w:styleId="a6">
    <w:name w:val="第○章 (文字)"/>
    <w:basedOn w:val="a0"/>
    <w:link w:val="a5"/>
    <w:rsid w:val="0046715A"/>
    <w:rPr>
      <w:rFonts w:ascii="HGS創英角ｺﾞｼｯｸUB" w:eastAsia="HGSｺﾞｼｯｸE" w:hAnsi="HGSｺﾞｼｯｸE" w:cs="HGSｺﾞｼｯｸE"/>
      <w:color w:val="000000"/>
      <w:sz w:val="42"/>
      <w:szCs w:val="48"/>
    </w:rPr>
  </w:style>
  <w:style w:type="paragraph" w:customStyle="1" w:styleId="a7">
    <w:name w:val="第○項"/>
    <w:basedOn w:val="a3"/>
    <w:link w:val="a8"/>
    <w:autoRedefine/>
    <w:qFormat/>
    <w:rsid w:val="0046715A"/>
    <w:pPr>
      <w:spacing w:beforeLines="50" w:before="180" w:afterLines="0" w:after="0"/>
      <w:ind w:firstLineChars="0" w:firstLine="0"/>
    </w:pPr>
    <w:rPr>
      <w:rFonts w:ascii="HGS創英角ｺﾞｼｯｸUB" w:eastAsia="HGS創英角ｺﾞｼｯｸUB" w:hAnsi="HGS創英角ｺﾞｼｯｸUB" w:cs="HGS創英角ｺﾞｼｯｸUB"/>
      <w:sz w:val="28"/>
      <w:szCs w:val="28"/>
    </w:rPr>
  </w:style>
  <w:style w:type="character" w:customStyle="1" w:styleId="a8">
    <w:name w:val="第○項 (文字)"/>
    <w:basedOn w:val="a4"/>
    <w:link w:val="a7"/>
    <w:rsid w:val="0046715A"/>
    <w:rPr>
      <w:rFonts w:ascii="HGS創英角ｺﾞｼｯｸUB" w:eastAsia="HGS創英角ｺﾞｼｯｸUB" w:hAnsi="HGS創英角ｺﾞｼｯｸUB" w:cs="HGS創英角ｺﾞｼｯｸUB"/>
      <w:color w:val="000000"/>
      <w:sz w:val="28"/>
      <w:szCs w:val="28"/>
    </w:rPr>
  </w:style>
  <w:style w:type="paragraph" w:customStyle="1" w:styleId="a9">
    <w:name w:val="リード"/>
    <w:basedOn w:val="a"/>
    <w:link w:val="aa"/>
    <w:qFormat/>
    <w:rsid w:val="0046715A"/>
    <w:pPr>
      <w:ind w:left="397"/>
      <w:jc w:val="left"/>
    </w:pPr>
    <w:rPr>
      <w:rFonts w:ascii="Century" w:eastAsia="ＭＳ Ｐ明朝" w:hAnsi="Century" w:cs="Times New Roman"/>
    </w:rPr>
  </w:style>
  <w:style w:type="character" w:customStyle="1" w:styleId="aa">
    <w:name w:val="リード (文字)"/>
    <w:basedOn w:val="a0"/>
    <w:link w:val="a9"/>
    <w:rsid w:val="0046715A"/>
    <w:rPr>
      <w:rFonts w:eastAsia="ＭＳ Ｐ明朝"/>
    </w:rPr>
  </w:style>
  <w:style w:type="paragraph" w:customStyle="1" w:styleId="ab">
    <w:name w:val="主な内容の内容"/>
    <w:basedOn w:val="a"/>
    <w:link w:val="ac"/>
    <w:qFormat/>
    <w:rsid w:val="0046715A"/>
    <w:pPr>
      <w:widowControl/>
      <w:ind w:leftChars="100" w:left="200" w:hangingChars="100" w:hanging="100"/>
      <w:jc w:val="left"/>
    </w:pPr>
    <w:rPr>
      <w:rFonts w:ascii="HG丸ｺﾞｼｯｸM-PRO" w:eastAsia="ＭＳ Ｐゴシック" w:hAnsi="OCRB" w:cs="Times New Roman"/>
      <w:b/>
      <w:sz w:val="18"/>
      <w:shd w:val="pct15" w:color="auto" w:fill="FFFFFF"/>
    </w:rPr>
  </w:style>
  <w:style w:type="character" w:customStyle="1" w:styleId="ac">
    <w:name w:val="主な内容の内容 (文字)"/>
    <w:basedOn w:val="a0"/>
    <w:link w:val="ab"/>
    <w:rsid w:val="0046715A"/>
    <w:rPr>
      <w:rFonts w:ascii="HG丸ｺﾞｼｯｸM-PRO" w:eastAsia="ＭＳ Ｐゴシック" w:hAnsi="OCRB"/>
      <w:b/>
      <w:sz w:val="18"/>
    </w:rPr>
  </w:style>
  <w:style w:type="paragraph" w:customStyle="1" w:styleId="ad">
    <w:name w:val="大見出し"/>
    <w:basedOn w:val="21"/>
    <w:link w:val="ae"/>
    <w:qFormat/>
    <w:rsid w:val="0046715A"/>
    <w:rPr>
      <w:rFonts w:ascii="HGSｺﾞｼｯｸE" w:eastAsia="HGSｺﾞｼｯｸE"/>
    </w:rPr>
  </w:style>
  <w:style w:type="paragraph" w:styleId="21">
    <w:name w:val="toc 2"/>
    <w:basedOn w:val="a"/>
    <w:next w:val="a"/>
    <w:link w:val="22"/>
    <w:autoRedefine/>
    <w:uiPriority w:val="39"/>
    <w:qFormat/>
    <w:rsid w:val="009557FE"/>
    <w:pPr>
      <w:tabs>
        <w:tab w:val="right" w:leader="dot" w:pos="9060"/>
      </w:tabs>
      <w:snapToGrid w:val="0"/>
      <w:spacing w:line="360" w:lineRule="exact"/>
      <w:ind w:leftChars="135" w:left="283"/>
      <w:outlineLvl w:val="1"/>
    </w:pPr>
    <w:rPr>
      <w:rFonts w:ascii="Arial" w:eastAsia="HGSｺﾞｼｯｸM" w:hAnsi="Arial"/>
      <w:noProof/>
      <w:color w:val="595959" w:themeColor="text1" w:themeTint="A6"/>
      <w:sz w:val="24"/>
      <w:szCs w:val="24"/>
    </w:rPr>
  </w:style>
  <w:style w:type="character" w:customStyle="1" w:styleId="22">
    <w:name w:val="目次 2 (文字)"/>
    <w:basedOn w:val="a0"/>
    <w:link w:val="21"/>
    <w:uiPriority w:val="39"/>
    <w:rsid w:val="009557FE"/>
    <w:rPr>
      <w:rFonts w:ascii="Arial" w:eastAsia="HGSｺﾞｼｯｸM" w:hAnsi="Arial" w:cstheme="minorEastAsia"/>
      <w:noProof/>
      <w:color w:val="595959" w:themeColor="text1" w:themeTint="A6"/>
      <w:sz w:val="24"/>
      <w:szCs w:val="24"/>
    </w:rPr>
  </w:style>
  <w:style w:type="character" w:customStyle="1" w:styleId="ae">
    <w:name w:val="大見出し (文字)"/>
    <w:basedOn w:val="22"/>
    <w:link w:val="ad"/>
    <w:rsid w:val="0046715A"/>
    <w:rPr>
      <w:rFonts w:ascii="HGSｺﾞｼｯｸE" w:eastAsia="HGSｺﾞｼｯｸE" w:hAnsiTheme="minorEastAsia" w:cstheme="minorEastAsia"/>
      <w:noProof/>
      <w:color w:val="595959" w:themeColor="text1" w:themeTint="A6"/>
      <w:sz w:val="24"/>
      <w:szCs w:val="24"/>
    </w:rPr>
  </w:style>
  <w:style w:type="paragraph" w:customStyle="1" w:styleId="af">
    <w:name w:val="※"/>
    <w:basedOn w:val="a"/>
    <w:link w:val="af0"/>
    <w:qFormat/>
    <w:rsid w:val="0046715A"/>
    <w:pPr>
      <w:spacing w:beforeLines="50" w:before="180" w:afterLines="50" w:after="180"/>
      <w:ind w:leftChars="58" w:left="122" w:rightChars="100" w:right="210"/>
    </w:pPr>
    <w:rPr>
      <w:rFonts w:ascii="ＭＳ ゴシック" w:eastAsia="ＭＳ ゴシック" w:hAnsi="ＭＳ ゴシック"/>
      <w:sz w:val="18"/>
      <w:szCs w:val="18"/>
    </w:rPr>
  </w:style>
  <w:style w:type="character" w:customStyle="1" w:styleId="af0">
    <w:name w:val="※ (文字)"/>
    <w:basedOn w:val="a0"/>
    <w:link w:val="af"/>
    <w:rsid w:val="0046715A"/>
    <w:rPr>
      <w:rFonts w:ascii="ＭＳ ゴシック" w:eastAsia="ＭＳ ゴシック" w:hAnsi="ＭＳ ゴシック" w:cstheme="minorEastAsia"/>
      <w:sz w:val="18"/>
      <w:szCs w:val="18"/>
    </w:rPr>
  </w:style>
  <w:style w:type="paragraph" w:customStyle="1" w:styleId="af1">
    <w:name w:val="新　標準"/>
    <w:basedOn w:val="a"/>
    <w:link w:val="af2"/>
    <w:qFormat/>
    <w:rsid w:val="0046715A"/>
    <w:pPr>
      <w:ind w:firstLineChars="100" w:firstLine="220"/>
    </w:pPr>
    <w:rPr>
      <w:rFonts w:ascii="HG丸ｺﾞｼｯｸM-PRO" w:eastAsia="HG丸ｺﾞｼｯｸM-PRO" w:hAnsi="HG丸ｺﾞｼｯｸM-PRO"/>
      <w:sz w:val="22"/>
    </w:rPr>
  </w:style>
  <w:style w:type="character" w:customStyle="1" w:styleId="af2">
    <w:name w:val="新　標準 (文字)"/>
    <w:basedOn w:val="a0"/>
    <w:link w:val="af1"/>
    <w:rsid w:val="0046715A"/>
    <w:rPr>
      <w:rFonts w:ascii="HG丸ｺﾞｼｯｸM-PRO" w:eastAsia="HG丸ｺﾞｼｯｸM-PRO" w:hAnsi="HG丸ｺﾞｼｯｸM-PRO" w:cstheme="minorEastAsia"/>
      <w:sz w:val="22"/>
    </w:rPr>
  </w:style>
  <w:style w:type="paragraph" w:customStyle="1" w:styleId="af3">
    <w:name w:val="新　（１）見出し"/>
    <w:basedOn w:val="1"/>
    <w:link w:val="af4"/>
    <w:qFormat/>
    <w:rsid w:val="0046715A"/>
    <w:rPr>
      <w:sz w:val="24"/>
    </w:rPr>
  </w:style>
  <w:style w:type="character" w:customStyle="1" w:styleId="af4">
    <w:name w:val="新　（１）見出し (文字)"/>
    <w:basedOn w:val="10"/>
    <w:link w:val="af3"/>
    <w:rsid w:val="0046715A"/>
    <w:rPr>
      <w:rFonts w:asciiTheme="majorHAnsi" w:eastAsia="HGSｺﾞｼｯｸE" w:hAnsiTheme="majorHAnsi" w:cstheme="majorBidi"/>
      <w:b/>
      <w:color w:val="FFFFFF" w:themeColor="background1"/>
      <w:sz w:val="24"/>
      <w:szCs w:val="24"/>
    </w:rPr>
  </w:style>
  <w:style w:type="paragraph" w:styleId="11">
    <w:name w:val="toc 1"/>
    <w:basedOn w:val="a"/>
    <w:next w:val="a"/>
    <w:autoRedefine/>
    <w:uiPriority w:val="39"/>
    <w:qFormat/>
    <w:rsid w:val="00FF3395"/>
    <w:pPr>
      <w:tabs>
        <w:tab w:val="right" w:leader="dot" w:pos="9060"/>
      </w:tabs>
      <w:spacing w:beforeLines="100" w:before="360" w:afterLines="20" w:after="72" w:line="480" w:lineRule="exact"/>
    </w:pPr>
    <w:rPr>
      <w:rFonts w:ascii="HG丸ｺﾞｼｯｸM-PRO" w:eastAsia="メイリオ"/>
      <w:b/>
      <w:noProof/>
      <w:color w:val="11B1EA"/>
      <w:sz w:val="26"/>
      <w:szCs w:val="24"/>
    </w:rPr>
  </w:style>
  <w:style w:type="paragraph" w:styleId="31">
    <w:name w:val="toc 3"/>
    <w:basedOn w:val="a"/>
    <w:next w:val="a"/>
    <w:autoRedefine/>
    <w:uiPriority w:val="39"/>
    <w:unhideWhenUsed/>
    <w:qFormat/>
    <w:rsid w:val="00481324"/>
    <w:pPr>
      <w:widowControl/>
      <w:tabs>
        <w:tab w:val="right" w:leader="dot" w:pos="9060"/>
      </w:tabs>
      <w:spacing w:line="340" w:lineRule="exact"/>
      <w:ind w:left="442"/>
      <w:jc w:val="left"/>
    </w:pPr>
    <w:rPr>
      <w:rFonts w:ascii="HGSｺﾞｼｯｸM" w:eastAsia="HGSｺﾞｼｯｸM" w:hAnsiTheme="minorHAnsi" w:cstheme="minorBidi"/>
      <w:color w:val="595959" w:themeColor="text1" w:themeTint="A6"/>
      <w:kern w:val="0"/>
      <w:sz w:val="22"/>
    </w:rPr>
  </w:style>
  <w:style w:type="paragraph" w:styleId="af5">
    <w:name w:val="Title"/>
    <w:basedOn w:val="a"/>
    <w:next w:val="a"/>
    <w:link w:val="af6"/>
    <w:qFormat/>
    <w:rsid w:val="0046715A"/>
    <w:pPr>
      <w:spacing w:before="240" w:after="120"/>
      <w:jc w:val="center"/>
      <w:outlineLvl w:val="0"/>
    </w:pPr>
    <w:rPr>
      <w:rFonts w:ascii="HGS創英角ｺﾞｼｯｸUB" w:eastAsia="HGS創英角ｺﾞｼｯｸUB" w:hAnsi="HGS創英角ｺﾞｼｯｸUB" w:cs="HGS創英角ｺﾞｼｯｸUB"/>
      <w:sz w:val="40"/>
      <w:szCs w:val="40"/>
    </w:rPr>
  </w:style>
  <w:style w:type="character" w:customStyle="1" w:styleId="af6">
    <w:name w:val="表題 (文字)"/>
    <w:basedOn w:val="a0"/>
    <w:link w:val="af5"/>
    <w:rsid w:val="0046715A"/>
    <w:rPr>
      <w:rFonts w:ascii="HGS創英角ｺﾞｼｯｸUB" w:eastAsia="HGS創英角ｺﾞｼｯｸUB" w:hAnsi="HGS創英角ｺﾞｼｯｸUB" w:cs="HGS創英角ｺﾞｼｯｸUB"/>
      <w:sz w:val="40"/>
      <w:szCs w:val="40"/>
    </w:rPr>
  </w:style>
  <w:style w:type="character" w:styleId="af7">
    <w:name w:val="Strong"/>
    <w:basedOn w:val="a0"/>
    <w:qFormat/>
    <w:rsid w:val="0046715A"/>
    <w:rPr>
      <w:b/>
      <w:bCs/>
    </w:rPr>
  </w:style>
  <w:style w:type="character" w:styleId="af8">
    <w:name w:val="Emphasis"/>
    <w:basedOn w:val="a0"/>
    <w:qFormat/>
    <w:rsid w:val="0046715A"/>
    <w:rPr>
      <w:i/>
      <w:iCs/>
    </w:rPr>
  </w:style>
  <w:style w:type="paragraph" w:styleId="af9">
    <w:name w:val="List Paragraph"/>
    <w:basedOn w:val="a"/>
    <w:uiPriority w:val="34"/>
    <w:qFormat/>
    <w:rsid w:val="0046715A"/>
    <w:pPr>
      <w:ind w:leftChars="400" w:left="840"/>
    </w:pPr>
    <w:rPr>
      <w:rFonts w:ascii="HG丸ｺﾞｼｯｸM-PRO" w:eastAsia="HG丸ｺﾞｼｯｸM-PRO"/>
    </w:rPr>
  </w:style>
  <w:style w:type="paragraph" w:styleId="afa">
    <w:name w:val="Quote"/>
    <w:basedOn w:val="a"/>
    <w:next w:val="a"/>
    <w:link w:val="afb"/>
    <w:uiPriority w:val="29"/>
    <w:qFormat/>
    <w:rsid w:val="0046715A"/>
    <w:pPr>
      <w:widowControl/>
      <w:spacing w:after="200" w:line="276" w:lineRule="auto"/>
      <w:jc w:val="left"/>
    </w:pPr>
    <w:rPr>
      <w:rFonts w:asciiTheme="minorHAnsi" w:hAnsiTheme="minorHAnsi" w:cstheme="minorBidi"/>
      <w:i/>
      <w:iCs/>
      <w:color w:val="000000" w:themeColor="text1"/>
      <w:kern w:val="0"/>
      <w:sz w:val="22"/>
    </w:rPr>
  </w:style>
  <w:style w:type="character" w:customStyle="1" w:styleId="afb">
    <w:name w:val="引用文 (文字)"/>
    <w:basedOn w:val="a0"/>
    <w:link w:val="afa"/>
    <w:uiPriority w:val="29"/>
    <w:rsid w:val="0046715A"/>
    <w:rPr>
      <w:rFonts w:asciiTheme="minorHAnsi" w:eastAsiaTheme="minorEastAsia" w:hAnsiTheme="minorHAnsi" w:cstheme="minorBidi"/>
      <w:i/>
      <w:iCs/>
      <w:color w:val="000000" w:themeColor="text1"/>
      <w:kern w:val="0"/>
      <w:sz w:val="22"/>
    </w:rPr>
  </w:style>
  <w:style w:type="paragraph" w:styleId="afc">
    <w:name w:val="TOC Heading"/>
    <w:basedOn w:val="1"/>
    <w:next w:val="a"/>
    <w:uiPriority w:val="39"/>
    <w:unhideWhenUsed/>
    <w:qFormat/>
    <w:rsid w:val="0046715A"/>
    <w:pPr>
      <w:keepLines/>
      <w:widowControl/>
      <w:spacing w:before="480" w:line="276" w:lineRule="auto"/>
      <w:jc w:val="left"/>
      <w:outlineLvl w:val="9"/>
    </w:pPr>
    <w:rPr>
      <w:b w:val="0"/>
      <w:bCs/>
      <w:color w:val="365F91" w:themeColor="accent1" w:themeShade="BF"/>
      <w:kern w:val="0"/>
      <w:sz w:val="28"/>
      <w:szCs w:val="28"/>
    </w:rPr>
  </w:style>
  <w:style w:type="paragraph" w:styleId="afd">
    <w:name w:val="No Spacing"/>
    <w:link w:val="afe"/>
    <w:uiPriority w:val="1"/>
    <w:qFormat/>
    <w:rsid w:val="005B36FE"/>
    <w:rPr>
      <w:rFonts w:asciiTheme="minorHAnsi" w:eastAsiaTheme="minorEastAsia" w:hAnsiTheme="minorHAnsi" w:cstheme="minorBidi"/>
      <w:kern w:val="0"/>
      <w:sz w:val="22"/>
    </w:rPr>
  </w:style>
  <w:style w:type="character" w:customStyle="1" w:styleId="afe">
    <w:name w:val="行間詰め (文字)"/>
    <w:basedOn w:val="a0"/>
    <w:link w:val="afd"/>
    <w:uiPriority w:val="1"/>
    <w:rsid w:val="005B36FE"/>
    <w:rPr>
      <w:rFonts w:asciiTheme="minorHAnsi" w:eastAsiaTheme="minorEastAsia" w:hAnsiTheme="minorHAnsi" w:cstheme="minorBidi"/>
      <w:kern w:val="0"/>
      <w:sz w:val="22"/>
    </w:rPr>
  </w:style>
  <w:style w:type="table" w:styleId="aff">
    <w:name w:val="Table Grid"/>
    <w:basedOn w:val="a1"/>
    <w:uiPriority w:val="59"/>
    <w:rsid w:val="00112FA5"/>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alloon Text"/>
    <w:basedOn w:val="a"/>
    <w:link w:val="aff1"/>
    <w:uiPriority w:val="99"/>
    <w:semiHidden/>
    <w:unhideWhenUsed/>
    <w:rsid w:val="004C6A05"/>
    <w:rPr>
      <w:rFonts w:asciiTheme="majorHAnsi" w:eastAsiaTheme="majorEastAsia" w:hAnsiTheme="majorHAnsi" w:cstheme="majorBidi"/>
      <w:sz w:val="18"/>
      <w:szCs w:val="18"/>
    </w:rPr>
  </w:style>
  <w:style w:type="character" w:customStyle="1" w:styleId="aff1">
    <w:name w:val="吹き出し (文字)"/>
    <w:basedOn w:val="a0"/>
    <w:link w:val="aff0"/>
    <w:uiPriority w:val="99"/>
    <w:semiHidden/>
    <w:rsid w:val="004C6A05"/>
    <w:rPr>
      <w:rFonts w:asciiTheme="majorHAnsi" w:eastAsiaTheme="majorEastAsia" w:hAnsiTheme="majorHAnsi" w:cstheme="majorBidi"/>
      <w:sz w:val="18"/>
      <w:szCs w:val="18"/>
    </w:rPr>
  </w:style>
  <w:style w:type="character" w:styleId="aff2">
    <w:name w:val="Hyperlink"/>
    <w:basedOn w:val="a0"/>
    <w:uiPriority w:val="99"/>
    <w:unhideWhenUsed/>
    <w:rsid w:val="00780670"/>
    <w:rPr>
      <w:color w:val="0000FF" w:themeColor="hyperlink"/>
      <w:u w:val="single"/>
    </w:rPr>
  </w:style>
  <w:style w:type="paragraph" w:styleId="aff3">
    <w:name w:val="header"/>
    <w:basedOn w:val="a"/>
    <w:link w:val="aff4"/>
    <w:uiPriority w:val="99"/>
    <w:unhideWhenUsed/>
    <w:rsid w:val="00946EB0"/>
    <w:pPr>
      <w:tabs>
        <w:tab w:val="center" w:pos="4252"/>
        <w:tab w:val="right" w:pos="8504"/>
      </w:tabs>
      <w:snapToGrid w:val="0"/>
    </w:pPr>
  </w:style>
  <w:style w:type="character" w:customStyle="1" w:styleId="aff4">
    <w:name w:val="ヘッダー (文字)"/>
    <w:basedOn w:val="a0"/>
    <w:link w:val="aff3"/>
    <w:uiPriority w:val="99"/>
    <w:rsid w:val="00946EB0"/>
    <w:rPr>
      <w:rFonts w:asciiTheme="minorEastAsia" w:eastAsiaTheme="minorEastAsia" w:hAnsiTheme="minorEastAsia" w:cstheme="minorEastAsia"/>
    </w:rPr>
  </w:style>
  <w:style w:type="paragraph" w:styleId="aff5">
    <w:name w:val="footer"/>
    <w:basedOn w:val="a"/>
    <w:link w:val="aff6"/>
    <w:uiPriority w:val="99"/>
    <w:unhideWhenUsed/>
    <w:rsid w:val="00946EB0"/>
    <w:pPr>
      <w:tabs>
        <w:tab w:val="center" w:pos="4252"/>
        <w:tab w:val="right" w:pos="8504"/>
      </w:tabs>
      <w:snapToGrid w:val="0"/>
    </w:pPr>
  </w:style>
  <w:style w:type="character" w:customStyle="1" w:styleId="aff6">
    <w:name w:val="フッター (文字)"/>
    <w:basedOn w:val="a0"/>
    <w:link w:val="aff5"/>
    <w:uiPriority w:val="99"/>
    <w:rsid w:val="00946EB0"/>
    <w:rPr>
      <w:rFonts w:asciiTheme="minorEastAsia" w:eastAsiaTheme="minorEastAsia" w:hAnsiTheme="minorEastAsia" w:cstheme="minorEastAsia"/>
    </w:rPr>
  </w:style>
  <w:style w:type="character" w:styleId="aff7">
    <w:name w:val="annotation reference"/>
    <w:basedOn w:val="a0"/>
    <w:uiPriority w:val="99"/>
    <w:semiHidden/>
    <w:unhideWhenUsed/>
    <w:rsid w:val="005921FE"/>
    <w:rPr>
      <w:sz w:val="18"/>
      <w:szCs w:val="18"/>
    </w:rPr>
  </w:style>
  <w:style w:type="paragraph" w:styleId="aff8">
    <w:name w:val="annotation text"/>
    <w:basedOn w:val="a"/>
    <w:link w:val="aff9"/>
    <w:uiPriority w:val="99"/>
    <w:unhideWhenUsed/>
    <w:rsid w:val="005921FE"/>
    <w:pPr>
      <w:jc w:val="left"/>
    </w:pPr>
  </w:style>
  <w:style w:type="character" w:customStyle="1" w:styleId="aff9">
    <w:name w:val="コメント文字列 (文字)"/>
    <w:basedOn w:val="a0"/>
    <w:link w:val="aff8"/>
    <w:uiPriority w:val="99"/>
    <w:rsid w:val="005921FE"/>
    <w:rPr>
      <w:rFonts w:asciiTheme="minorEastAsia" w:eastAsiaTheme="minorEastAsia" w:hAnsiTheme="minorEastAsia" w:cstheme="minorEastAsia"/>
    </w:rPr>
  </w:style>
  <w:style w:type="paragraph" w:styleId="affa">
    <w:name w:val="annotation subject"/>
    <w:basedOn w:val="aff8"/>
    <w:next w:val="aff8"/>
    <w:link w:val="affb"/>
    <w:uiPriority w:val="99"/>
    <w:semiHidden/>
    <w:unhideWhenUsed/>
    <w:rsid w:val="005921FE"/>
    <w:rPr>
      <w:b/>
      <w:bCs/>
    </w:rPr>
  </w:style>
  <w:style w:type="character" w:customStyle="1" w:styleId="affb">
    <w:name w:val="コメント内容 (文字)"/>
    <w:basedOn w:val="aff9"/>
    <w:link w:val="affa"/>
    <w:uiPriority w:val="99"/>
    <w:semiHidden/>
    <w:rsid w:val="005921FE"/>
    <w:rPr>
      <w:rFonts w:asciiTheme="minorEastAsia" w:eastAsiaTheme="minorEastAsia" w:hAnsiTheme="minorEastAsia" w:cstheme="minorEastAsia"/>
      <w:b/>
      <w:bCs/>
    </w:rPr>
  </w:style>
  <w:style w:type="paragraph" w:styleId="affc">
    <w:name w:val="Revision"/>
    <w:hidden/>
    <w:uiPriority w:val="99"/>
    <w:semiHidden/>
    <w:rsid w:val="00FF1ECF"/>
    <w:rPr>
      <w:rFonts w:asciiTheme="minorEastAsia" w:eastAsiaTheme="minorEastAsia" w:hAnsiTheme="minorEastAsia" w:cstheme="minorEastAsia"/>
    </w:rPr>
  </w:style>
  <w:style w:type="paragraph" w:styleId="Web">
    <w:name w:val="Normal (Web)"/>
    <w:basedOn w:val="a"/>
    <w:uiPriority w:val="99"/>
    <w:semiHidden/>
    <w:unhideWhenUsed/>
    <w:rsid w:val="00A822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d">
    <w:name w:val="Date"/>
    <w:basedOn w:val="a"/>
    <w:next w:val="a"/>
    <w:link w:val="affe"/>
    <w:uiPriority w:val="99"/>
    <w:semiHidden/>
    <w:unhideWhenUsed/>
    <w:rsid w:val="00995D90"/>
  </w:style>
  <w:style w:type="character" w:customStyle="1" w:styleId="affe">
    <w:name w:val="日付 (文字)"/>
    <w:basedOn w:val="a0"/>
    <w:link w:val="affd"/>
    <w:uiPriority w:val="99"/>
    <w:semiHidden/>
    <w:rsid w:val="00995D90"/>
    <w:rPr>
      <w:rFonts w:asciiTheme="minorEastAsia" w:eastAsiaTheme="minorEastAsia" w:hAnsiTheme="minorEastAsia" w:cstheme="minorEastAsia"/>
    </w:rPr>
  </w:style>
  <w:style w:type="character" w:styleId="afff">
    <w:name w:val="FollowedHyperlink"/>
    <w:basedOn w:val="a0"/>
    <w:uiPriority w:val="99"/>
    <w:semiHidden/>
    <w:unhideWhenUsed/>
    <w:rsid w:val="009557FE"/>
    <w:rPr>
      <w:color w:val="800080" w:themeColor="followedHyperlink"/>
      <w:u w:val="single"/>
    </w:rPr>
  </w:style>
  <w:style w:type="paragraph" w:customStyle="1" w:styleId="12">
    <w:name w:val="スタイル1"/>
    <w:basedOn w:val="a"/>
    <w:link w:val="13"/>
    <w:qFormat/>
    <w:rsid w:val="00C33240"/>
    <w:pPr>
      <w:ind w:leftChars="50" w:left="50" w:firstLineChars="100" w:firstLine="100"/>
    </w:pPr>
    <w:rPr>
      <w:rFonts w:ascii="HGSｺﾞｼｯｸM" w:eastAsia="HGSｺﾞｼｯｸM" w:hAnsi="ＭＳ 明朝"/>
      <w:szCs w:val="21"/>
    </w:rPr>
  </w:style>
  <w:style w:type="character" w:customStyle="1" w:styleId="13">
    <w:name w:val="スタイル1 (文字)"/>
    <w:basedOn w:val="a0"/>
    <w:link w:val="12"/>
    <w:rsid w:val="00C33240"/>
    <w:rPr>
      <w:rFonts w:ascii="HGSｺﾞｼｯｸM" w:eastAsia="HGSｺﾞｼｯｸM" w:hAnsi="ＭＳ 明朝" w:cstheme="minorEastAsia"/>
      <w:szCs w:val="21"/>
    </w:rPr>
  </w:style>
  <w:style w:type="paragraph" w:styleId="41">
    <w:name w:val="toc 4"/>
    <w:basedOn w:val="a"/>
    <w:next w:val="a"/>
    <w:autoRedefine/>
    <w:uiPriority w:val="39"/>
    <w:unhideWhenUsed/>
    <w:rsid w:val="009C5B33"/>
    <w:pPr>
      <w:ind w:leftChars="300" w:left="630"/>
    </w:pPr>
    <w:rPr>
      <w:rFonts w:asciiTheme="minorHAnsi" w:hAnsiTheme="minorHAnsi" w:cstheme="minorBidi"/>
    </w:rPr>
  </w:style>
  <w:style w:type="paragraph" w:styleId="5">
    <w:name w:val="toc 5"/>
    <w:basedOn w:val="a"/>
    <w:next w:val="a"/>
    <w:autoRedefine/>
    <w:uiPriority w:val="39"/>
    <w:unhideWhenUsed/>
    <w:rsid w:val="009C5B33"/>
    <w:pPr>
      <w:ind w:leftChars="400" w:left="840"/>
    </w:pPr>
    <w:rPr>
      <w:rFonts w:asciiTheme="minorHAnsi" w:hAnsiTheme="minorHAnsi" w:cstheme="minorBidi"/>
    </w:rPr>
  </w:style>
  <w:style w:type="paragraph" w:styleId="6">
    <w:name w:val="toc 6"/>
    <w:basedOn w:val="a"/>
    <w:next w:val="a"/>
    <w:autoRedefine/>
    <w:uiPriority w:val="39"/>
    <w:unhideWhenUsed/>
    <w:rsid w:val="009C5B33"/>
    <w:pPr>
      <w:ind w:leftChars="500" w:left="1050"/>
    </w:pPr>
    <w:rPr>
      <w:rFonts w:asciiTheme="minorHAnsi" w:hAnsiTheme="minorHAnsi" w:cstheme="minorBidi"/>
    </w:rPr>
  </w:style>
  <w:style w:type="paragraph" w:styleId="7">
    <w:name w:val="toc 7"/>
    <w:basedOn w:val="a"/>
    <w:next w:val="a"/>
    <w:autoRedefine/>
    <w:uiPriority w:val="39"/>
    <w:unhideWhenUsed/>
    <w:rsid w:val="009C5B33"/>
    <w:pPr>
      <w:ind w:leftChars="600" w:left="1260"/>
    </w:pPr>
    <w:rPr>
      <w:rFonts w:asciiTheme="minorHAnsi" w:hAnsiTheme="minorHAnsi" w:cstheme="minorBidi"/>
    </w:rPr>
  </w:style>
  <w:style w:type="paragraph" w:styleId="8">
    <w:name w:val="toc 8"/>
    <w:basedOn w:val="a"/>
    <w:next w:val="a"/>
    <w:autoRedefine/>
    <w:uiPriority w:val="39"/>
    <w:unhideWhenUsed/>
    <w:rsid w:val="009C5B33"/>
    <w:pPr>
      <w:ind w:leftChars="700" w:left="1470"/>
    </w:pPr>
    <w:rPr>
      <w:rFonts w:asciiTheme="minorHAnsi" w:hAnsiTheme="minorHAnsi" w:cstheme="minorBidi"/>
    </w:rPr>
  </w:style>
  <w:style w:type="paragraph" w:styleId="9">
    <w:name w:val="toc 9"/>
    <w:basedOn w:val="a"/>
    <w:next w:val="a"/>
    <w:autoRedefine/>
    <w:uiPriority w:val="39"/>
    <w:unhideWhenUsed/>
    <w:rsid w:val="009C5B33"/>
    <w:pPr>
      <w:ind w:leftChars="800" w:left="1680"/>
    </w:pPr>
    <w:rPr>
      <w:rFonts w:asciiTheme="minorHAnsi" w:hAnsiTheme="minorHAnsi" w:cstheme="minorBidi"/>
    </w:rPr>
  </w:style>
  <w:style w:type="table" w:customStyle="1" w:styleId="1-11">
    <w:name w:val="グリッド (表) 1 淡色 - アクセント 11"/>
    <w:basedOn w:val="a1"/>
    <w:uiPriority w:val="46"/>
    <w:rsid w:val="00BD7EB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nt5">
    <w:name w:val="font5"/>
    <w:basedOn w:val="a"/>
    <w:rsid w:val="00AD6CB1"/>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AD6CB1"/>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xl67">
    <w:name w:val="xl67"/>
    <w:basedOn w:val="a"/>
    <w:rsid w:val="00AD6CB1"/>
    <w:pPr>
      <w:widowControl/>
      <w:pBdr>
        <w:left w:val="single" w:sz="4"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0"/>
      <w:szCs w:val="20"/>
    </w:rPr>
  </w:style>
  <w:style w:type="paragraph" w:customStyle="1" w:styleId="xl68">
    <w:name w:val="xl68"/>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0"/>
      <w:szCs w:val="20"/>
    </w:rPr>
  </w:style>
  <w:style w:type="paragraph" w:customStyle="1" w:styleId="xl69">
    <w:name w:val="xl69"/>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0">
    <w:name w:val="xl70"/>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1">
    <w:name w:val="xl71"/>
    <w:basedOn w:val="a"/>
    <w:rsid w:val="00AD6CB1"/>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2">
    <w:name w:val="xl72"/>
    <w:basedOn w:val="a"/>
    <w:rsid w:val="00AD6CB1"/>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3">
    <w:name w:val="xl73"/>
    <w:basedOn w:val="a"/>
    <w:rsid w:val="00AD6CB1"/>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4">
    <w:name w:val="xl74"/>
    <w:basedOn w:val="a"/>
    <w:rsid w:val="00AD6CB1"/>
    <w:pPr>
      <w:widowControl/>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5">
    <w:name w:val="xl75"/>
    <w:basedOn w:val="a"/>
    <w:rsid w:val="00AD6CB1"/>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6">
    <w:name w:val="xl76"/>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7">
    <w:name w:val="xl77"/>
    <w:basedOn w:val="a"/>
    <w:rsid w:val="00AD6CB1"/>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8">
    <w:name w:val="xl78"/>
    <w:basedOn w:val="a"/>
    <w:rsid w:val="00AD6CB1"/>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79">
    <w:name w:val="xl79"/>
    <w:basedOn w:val="a"/>
    <w:rsid w:val="00AD6CB1"/>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0">
    <w:name w:val="xl80"/>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AD6CB1"/>
    <w:pPr>
      <w:widowControl/>
      <w:spacing w:before="100" w:beforeAutospacing="1" w:after="100" w:afterAutospacing="1"/>
      <w:jc w:val="left"/>
    </w:pPr>
    <w:rPr>
      <w:rFonts w:ascii="HGSｺﾞｼｯｸM" w:eastAsia="HGSｺﾞｼｯｸM" w:hAnsi="ＭＳ Ｐゴシック" w:cs="ＭＳ Ｐゴシック"/>
      <w:kern w:val="0"/>
      <w:sz w:val="20"/>
      <w:szCs w:val="20"/>
    </w:rPr>
  </w:style>
  <w:style w:type="paragraph" w:customStyle="1" w:styleId="xl82">
    <w:name w:val="xl82"/>
    <w:basedOn w:val="a"/>
    <w:rsid w:val="00AD6CB1"/>
    <w:pPr>
      <w:widowControl/>
      <w:spacing w:before="100" w:beforeAutospacing="1" w:after="100" w:afterAutospacing="1"/>
      <w:jc w:val="left"/>
    </w:pPr>
    <w:rPr>
      <w:rFonts w:ascii="HGSｺﾞｼｯｸM" w:eastAsia="HGSｺﾞｼｯｸM" w:hAnsi="ＭＳ Ｐゴシック" w:cs="ＭＳ Ｐゴシック"/>
      <w:kern w:val="0"/>
      <w:sz w:val="20"/>
      <w:szCs w:val="20"/>
    </w:rPr>
  </w:style>
  <w:style w:type="paragraph" w:customStyle="1" w:styleId="xl83">
    <w:name w:val="xl83"/>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0"/>
      <w:szCs w:val="20"/>
    </w:rPr>
  </w:style>
  <w:style w:type="paragraph" w:customStyle="1" w:styleId="xl84">
    <w:name w:val="xl84"/>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0"/>
      <w:szCs w:val="20"/>
    </w:rPr>
  </w:style>
  <w:style w:type="paragraph" w:customStyle="1" w:styleId="xl85">
    <w:name w:val="xl85"/>
    <w:basedOn w:val="a"/>
    <w:rsid w:val="00AD6CB1"/>
    <w:pPr>
      <w:widowControl/>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ascii="ＭＳ Ｐ明朝" w:eastAsia="ＭＳ Ｐ明朝" w:hAnsi="ＭＳ Ｐ明朝" w:cs="ＭＳ Ｐゴシック"/>
      <w:kern w:val="0"/>
      <w:sz w:val="20"/>
      <w:szCs w:val="20"/>
    </w:rPr>
  </w:style>
  <w:style w:type="paragraph" w:customStyle="1" w:styleId="xl86">
    <w:name w:val="xl86"/>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0"/>
      <w:szCs w:val="20"/>
    </w:rPr>
  </w:style>
  <w:style w:type="paragraph" w:customStyle="1" w:styleId="xl87">
    <w:name w:val="xl87"/>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0"/>
      <w:szCs w:val="20"/>
    </w:rPr>
  </w:style>
  <w:style w:type="paragraph" w:customStyle="1" w:styleId="xl88">
    <w:name w:val="xl88"/>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89">
    <w:name w:val="xl89"/>
    <w:basedOn w:val="a"/>
    <w:rsid w:val="00AD6CB1"/>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90">
    <w:name w:val="xl90"/>
    <w:basedOn w:val="a"/>
    <w:rsid w:val="00AD6CB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color w:val="FF0000"/>
      <w:kern w:val="0"/>
      <w:sz w:val="20"/>
      <w:szCs w:val="20"/>
    </w:rPr>
  </w:style>
  <w:style w:type="paragraph" w:customStyle="1" w:styleId="xl91">
    <w:name w:val="xl91"/>
    <w:basedOn w:val="a"/>
    <w:rsid w:val="00AD6CB1"/>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ＭＳ Ｐ明朝" w:eastAsia="ＭＳ Ｐ明朝" w:hAnsi="ＭＳ Ｐ明朝" w:cs="ＭＳ Ｐゴシック"/>
      <w:kern w:val="0"/>
      <w:sz w:val="20"/>
      <w:szCs w:val="20"/>
    </w:rPr>
  </w:style>
  <w:style w:type="table" w:customStyle="1" w:styleId="14">
    <w:name w:val="表 (格子)1"/>
    <w:basedOn w:val="a1"/>
    <w:next w:val="aff"/>
    <w:uiPriority w:val="59"/>
    <w:rsid w:val="006D574F"/>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3471">
      <w:bodyDiv w:val="1"/>
      <w:marLeft w:val="0"/>
      <w:marRight w:val="0"/>
      <w:marTop w:val="0"/>
      <w:marBottom w:val="0"/>
      <w:divBdr>
        <w:top w:val="none" w:sz="0" w:space="0" w:color="auto"/>
        <w:left w:val="none" w:sz="0" w:space="0" w:color="auto"/>
        <w:bottom w:val="none" w:sz="0" w:space="0" w:color="auto"/>
        <w:right w:val="none" w:sz="0" w:space="0" w:color="auto"/>
      </w:divBdr>
    </w:div>
    <w:div w:id="46076931">
      <w:bodyDiv w:val="1"/>
      <w:marLeft w:val="0"/>
      <w:marRight w:val="0"/>
      <w:marTop w:val="0"/>
      <w:marBottom w:val="0"/>
      <w:divBdr>
        <w:top w:val="none" w:sz="0" w:space="0" w:color="auto"/>
        <w:left w:val="none" w:sz="0" w:space="0" w:color="auto"/>
        <w:bottom w:val="none" w:sz="0" w:space="0" w:color="auto"/>
        <w:right w:val="none" w:sz="0" w:space="0" w:color="auto"/>
      </w:divBdr>
    </w:div>
    <w:div w:id="64694403">
      <w:bodyDiv w:val="1"/>
      <w:marLeft w:val="0"/>
      <w:marRight w:val="0"/>
      <w:marTop w:val="0"/>
      <w:marBottom w:val="0"/>
      <w:divBdr>
        <w:top w:val="none" w:sz="0" w:space="0" w:color="auto"/>
        <w:left w:val="none" w:sz="0" w:space="0" w:color="auto"/>
        <w:bottom w:val="none" w:sz="0" w:space="0" w:color="auto"/>
        <w:right w:val="none" w:sz="0" w:space="0" w:color="auto"/>
      </w:divBdr>
    </w:div>
    <w:div w:id="79718396">
      <w:bodyDiv w:val="1"/>
      <w:marLeft w:val="0"/>
      <w:marRight w:val="0"/>
      <w:marTop w:val="0"/>
      <w:marBottom w:val="0"/>
      <w:divBdr>
        <w:top w:val="none" w:sz="0" w:space="0" w:color="auto"/>
        <w:left w:val="none" w:sz="0" w:space="0" w:color="auto"/>
        <w:bottom w:val="none" w:sz="0" w:space="0" w:color="auto"/>
        <w:right w:val="none" w:sz="0" w:space="0" w:color="auto"/>
      </w:divBdr>
    </w:div>
    <w:div w:id="151335213">
      <w:bodyDiv w:val="1"/>
      <w:marLeft w:val="0"/>
      <w:marRight w:val="0"/>
      <w:marTop w:val="0"/>
      <w:marBottom w:val="0"/>
      <w:divBdr>
        <w:top w:val="none" w:sz="0" w:space="0" w:color="auto"/>
        <w:left w:val="none" w:sz="0" w:space="0" w:color="auto"/>
        <w:bottom w:val="none" w:sz="0" w:space="0" w:color="auto"/>
        <w:right w:val="none" w:sz="0" w:space="0" w:color="auto"/>
      </w:divBdr>
    </w:div>
    <w:div w:id="165752158">
      <w:bodyDiv w:val="1"/>
      <w:marLeft w:val="0"/>
      <w:marRight w:val="0"/>
      <w:marTop w:val="0"/>
      <w:marBottom w:val="0"/>
      <w:divBdr>
        <w:top w:val="none" w:sz="0" w:space="0" w:color="auto"/>
        <w:left w:val="none" w:sz="0" w:space="0" w:color="auto"/>
        <w:bottom w:val="none" w:sz="0" w:space="0" w:color="auto"/>
        <w:right w:val="none" w:sz="0" w:space="0" w:color="auto"/>
      </w:divBdr>
    </w:div>
    <w:div w:id="219440741">
      <w:bodyDiv w:val="1"/>
      <w:marLeft w:val="0"/>
      <w:marRight w:val="0"/>
      <w:marTop w:val="0"/>
      <w:marBottom w:val="0"/>
      <w:divBdr>
        <w:top w:val="none" w:sz="0" w:space="0" w:color="auto"/>
        <w:left w:val="none" w:sz="0" w:space="0" w:color="auto"/>
        <w:bottom w:val="none" w:sz="0" w:space="0" w:color="auto"/>
        <w:right w:val="none" w:sz="0" w:space="0" w:color="auto"/>
      </w:divBdr>
    </w:div>
    <w:div w:id="242419859">
      <w:bodyDiv w:val="1"/>
      <w:marLeft w:val="0"/>
      <w:marRight w:val="0"/>
      <w:marTop w:val="0"/>
      <w:marBottom w:val="0"/>
      <w:divBdr>
        <w:top w:val="none" w:sz="0" w:space="0" w:color="auto"/>
        <w:left w:val="none" w:sz="0" w:space="0" w:color="auto"/>
        <w:bottom w:val="none" w:sz="0" w:space="0" w:color="auto"/>
        <w:right w:val="none" w:sz="0" w:space="0" w:color="auto"/>
      </w:divBdr>
    </w:div>
    <w:div w:id="322584565">
      <w:bodyDiv w:val="1"/>
      <w:marLeft w:val="0"/>
      <w:marRight w:val="0"/>
      <w:marTop w:val="0"/>
      <w:marBottom w:val="0"/>
      <w:divBdr>
        <w:top w:val="none" w:sz="0" w:space="0" w:color="auto"/>
        <w:left w:val="none" w:sz="0" w:space="0" w:color="auto"/>
        <w:bottom w:val="none" w:sz="0" w:space="0" w:color="auto"/>
        <w:right w:val="none" w:sz="0" w:space="0" w:color="auto"/>
      </w:divBdr>
    </w:div>
    <w:div w:id="331834120">
      <w:bodyDiv w:val="1"/>
      <w:marLeft w:val="0"/>
      <w:marRight w:val="0"/>
      <w:marTop w:val="0"/>
      <w:marBottom w:val="0"/>
      <w:divBdr>
        <w:top w:val="none" w:sz="0" w:space="0" w:color="auto"/>
        <w:left w:val="none" w:sz="0" w:space="0" w:color="auto"/>
        <w:bottom w:val="none" w:sz="0" w:space="0" w:color="auto"/>
        <w:right w:val="none" w:sz="0" w:space="0" w:color="auto"/>
      </w:divBdr>
    </w:div>
    <w:div w:id="372114985">
      <w:bodyDiv w:val="1"/>
      <w:marLeft w:val="0"/>
      <w:marRight w:val="0"/>
      <w:marTop w:val="0"/>
      <w:marBottom w:val="0"/>
      <w:divBdr>
        <w:top w:val="none" w:sz="0" w:space="0" w:color="auto"/>
        <w:left w:val="none" w:sz="0" w:space="0" w:color="auto"/>
        <w:bottom w:val="none" w:sz="0" w:space="0" w:color="auto"/>
        <w:right w:val="none" w:sz="0" w:space="0" w:color="auto"/>
      </w:divBdr>
    </w:div>
    <w:div w:id="456527337">
      <w:bodyDiv w:val="1"/>
      <w:marLeft w:val="0"/>
      <w:marRight w:val="0"/>
      <w:marTop w:val="0"/>
      <w:marBottom w:val="0"/>
      <w:divBdr>
        <w:top w:val="none" w:sz="0" w:space="0" w:color="auto"/>
        <w:left w:val="none" w:sz="0" w:space="0" w:color="auto"/>
        <w:bottom w:val="none" w:sz="0" w:space="0" w:color="auto"/>
        <w:right w:val="none" w:sz="0" w:space="0" w:color="auto"/>
      </w:divBdr>
    </w:div>
    <w:div w:id="529494024">
      <w:bodyDiv w:val="1"/>
      <w:marLeft w:val="0"/>
      <w:marRight w:val="0"/>
      <w:marTop w:val="0"/>
      <w:marBottom w:val="0"/>
      <w:divBdr>
        <w:top w:val="none" w:sz="0" w:space="0" w:color="auto"/>
        <w:left w:val="none" w:sz="0" w:space="0" w:color="auto"/>
        <w:bottom w:val="none" w:sz="0" w:space="0" w:color="auto"/>
        <w:right w:val="none" w:sz="0" w:space="0" w:color="auto"/>
      </w:divBdr>
    </w:div>
    <w:div w:id="554661584">
      <w:bodyDiv w:val="1"/>
      <w:marLeft w:val="0"/>
      <w:marRight w:val="0"/>
      <w:marTop w:val="0"/>
      <w:marBottom w:val="0"/>
      <w:divBdr>
        <w:top w:val="none" w:sz="0" w:space="0" w:color="auto"/>
        <w:left w:val="none" w:sz="0" w:space="0" w:color="auto"/>
        <w:bottom w:val="none" w:sz="0" w:space="0" w:color="auto"/>
        <w:right w:val="none" w:sz="0" w:space="0" w:color="auto"/>
      </w:divBdr>
    </w:div>
    <w:div w:id="589124822">
      <w:bodyDiv w:val="1"/>
      <w:marLeft w:val="0"/>
      <w:marRight w:val="0"/>
      <w:marTop w:val="0"/>
      <w:marBottom w:val="0"/>
      <w:divBdr>
        <w:top w:val="none" w:sz="0" w:space="0" w:color="auto"/>
        <w:left w:val="none" w:sz="0" w:space="0" w:color="auto"/>
        <w:bottom w:val="none" w:sz="0" w:space="0" w:color="auto"/>
        <w:right w:val="none" w:sz="0" w:space="0" w:color="auto"/>
      </w:divBdr>
    </w:div>
    <w:div w:id="599610146">
      <w:bodyDiv w:val="1"/>
      <w:marLeft w:val="0"/>
      <w:marRight w:val="0"/>
      <w:marTop w:val="0"/>
      <w:marBottom w:val="0"/>
      <w:divBdr>
        <w:top w:val="none" w:sz="0" w:space="0" w:color="auto"/>
        <w:left w:val="none" w:sz="0" w:space="0" w:color="auto"/>
        <w:bottom w:val="none" w:sz="0" w:space="0" w:color="auto"/>
        <w:right w:val="none" w:sz="0" w:space="0" w:color="auto"/>
      </w:divBdr>
    </w:div>
    <w:div w:id="630401516">
      <w:bodyDiv w:val="1"/>
      <w:marLeft w:val="0"/>
      <w:marRight w:val="0"/>
      <w:marTop w:val="0"/>
      <w:marBottom w:val="0"/>
      <w:divBdr>
        <w:top w:val="none" w:sz="0" w:space="0" w:color="auto"/>
        <w:left w:val="none" w:sz="0" w:space="0" w:color="auto"/>
        <w:bottom w:val="none" w:sz="0" w:space="0" w:color="auto"/>
        <w:right w:val="none" w:sz="0" w:space="0" w:color="auto"/>
      </w:divBdr>
    </w:div>
    <w:div w:id="645889570">
      <w:bodyDiv w:val="1"/>
      <w:marLeft w:val="0"/>
      <w:marRight w:val="0"/>
      <w:marTop w:val="0"/>
      <w:marBottom w:val="0"/>
      <w:divBdr>
        <w:top w:val="none" w:sz="0" w:space="0" w:color="auto"/>
        <w:left w:val="none" w:sz="0" w:space="0" w:color="auto"/>
        <w:bottom w:val="none" w:sz="0" w:space="0" w:color="auto"/>
        <w:right w:val="none" w:sz="0" w:space="0" w:color="auto"/>
      </w:divBdr>
    </w:div>
    <w:div w:id="696927797">
      <w:bodyDiv w:val="1"/>
      <w:marLeft w:val="0"/>
      <w:marRight w:val="0"/>
      <w:marTop w:val="0"/>
      <w:marBottom w:val="0"/>
      <w:divBdr>
        <w:top w:val="none" w:sz="0" w:space="0" w:color="auto"/>
        <w:left w:val="none" w:sz="0" w:space="0" w:color="auto"/>
        <w:bottom w:val="none" w:sz="0" w:space="0" w:color="auto"/>
        <w:right w:val="none" w:sz="0" w:space="0" w:color="auto"/>
      </w:divBdr>
    </w:div>
    <w:div w:id="718630302">
      <w:bodyDiv w:val="1"/>
      <w:marLeft w:val="0"/>
      <w:marRight w:val="0"/>
      <w:marTop w:val="0"/>
      <w:marBottom w:val="0"/>
      <w:divBdr>
        <w:top w:val="none" w:sz="0" w:space="0" w:color="auto"/>
        <w:left w:val="none" w:sz="0" w:space="0" w:color="auto"/>
        <w:bottom w:val="none" w:sz="0" w:space="0" w:color="auto"/>
        <w:right w:val="none" w:sz="0" w:space="0" w:color="auto"/>
      </w:divBdr>
    </w:div>
    <w:div w:id="730152085">
      <w:bodyDiv w:val="1"/>
      <w:marLeft w:val="0"/>
      <w:marRight w:val="0"/>
      <w:marTop w:val="0"/>
      <w:marBottom w:val="0"/>
      <w:divBdr>
        <w:top w:val="none" w:sz="0" w:space="0" w:color="auto"/>
        <w:left w:val="none" w:sz="0" w:space="0" w:color="auto"/>
        <w:bottom w:val="none" w:sz="0" w:space="0" w:color="auto"/>
        <w:right w:val="none" w:sz="0" w:space="0" w:color="auto"/>
      </w:divBdr>
    </w:div>
    <w:div w:id="836309782">
      <w:bodyDiv w:val="1"/>
      <w:marLeft w:val="0"/>
      <w:marRight w:val="0"/>
      <w:marTop w:val="0"/>
      <w:marBottom w:val="0"/>
      <w:divBdr>
        <w:top w:val="none" w:sz="0" w:space="0" w:color="auto"/>
        <w:left w:val="none" w:sz="0" w:space="0" w:color="auto"/>
        <w:bottom w:val="none" w:sz="0" w:space="0" w:color="auto"/>
        <w:right w:val="none" w:sz="0" w:space="0" w:color="auto"/>
      </w:divBdr>
    </w:div>
    <w:div w:id="887761551">
      <w:bodyDiv w:val="1"/>
      <w:marLeft w:val="0"/>
      <w:marRight w:val="0"/>
      <w:marTop w:val="0"/>
      <w:marBottom w:val="0"/>
      <w:divBdr>
        <w:top w:val="none" w:sz="0" w:space="0" w:color="auto"/>
        <w:left w:val="none" w:sz="0" w:space="0" w:color="auto"/>
        <w:bottom w:val="none" w:sz="0" w:space="0" w:color="auto"/>
        <w:right w:val="none" w:sz="0" w:space="0" w:color="auto"/>
      </w:divBdr>
    </w:div>
    <w:div w:id="931201474">
      <w:bodyDiv w:val="1"/>
      <w:marLeft w:val="0"/>
      <w:marRight w:val="0"/>
      <w:marTop w:val="0"/>
      <w:marBottom w:val="0"/>
      <w:divBdr>
        <w:top w:val="none" w:sz="0" w:space="0" w:color="auto"/>
        <w:left w:val="none" w:sz="0" w:space="0" w:color="auto"/>
        <w:bottom w:val="none" w:sz="0" w:space="0" w:color="auto"/>
        <w:right w:val="none" w:sz="0" w:space="0" w:color="auto"/>
      </w:divBdr>
    </w:div>
    <w:div w:id="936985937">
      <w:bodyDiv w:val="1"/>
      <w:marLeft w:val="0"/>
      <w:marRight w:val="0"/>
      <w:marTop w:val="0"/>
      <w:marBottom w:val="0"/>
      <w:divBdr>
        <w:top w:val="none" w:sz="0" w:space="0" w:color="auto"/>
        <w:left w:val="none" w:sz="0" w:space="0" w:color="auto"/>
        <w:bottom w:val="none" w:sz="0" w:space="0" w:color="auto"/>
        <w:right w:val="none" w:sz="0" w:space="0" w:color="auto"/>
      </w:divBdr>
    </w:div>
    <w:div w:id="942151599">
      <w:bodyDiv w:val="1"/>
      <w:marLeft w:val="0"/>
      <w:marRight w:val="0"/>
      <w:marTop w:val="0"/>
      <w:marBottom w:val="0"/>
      <w:divBdr>
        <w:top w:val="none" w:sz="0" w:space="0" w:color="auto"/>
        <w:left w:val="none" w:sz="0" w:space="0" w:color="auto"/>
        <w:bottom w:val="none" w:sz="0" w:space="0" w:color="auto"/>
        <w:right w:val="none" w:sz="0" w:space="0" w:color="auto"/>
      </w:divBdr>
    </w:div>
    <w:div w:id="992296236">
      <w:bodyDiv w:val="1"/>
      <w:marLeft w:val="0"/>
      <w:marRight w:val="0"/>
      <w:marTop w:val="0"/>
      <w:marBottom w:val="0"/>
      <w:divBdr>
        <w:top w:val="none" w:sz="0" w:space="0" w:color="auto"/>
        <w:left w:val="none" w:sz="0" w:space="0" w:color="auto"/>
        <w:bottom w:val="none" w:sz="0" w:space="0" w:color="auto"/>
        <w:right w:val="none" w:sz="0" w:space="0" w:color="auto"/>
      </w:divBdr>
    </w:div>
    <w:div w:id="1089816118">
      <w:bodyDiv w:val="1"/>
      <w:marLeft w:val="0"/>
      <w:marRight w:val="0"/>
      <w:marTop w:val="0"/>
      <w:marBottom w:val="0"/>
      <w:divBdr>
        <w:top w:val="none" w:sz="0" w:space="0" w:color="auto"/>
        <w:left w:val="none" w:sz="0" w:space="0" w:color="auto"/>
        <w:bottom w:val="none" w:sz="0" w:space="0" w:color="auto"/>
        <w:right w:val="none" w:sz="0" w:space="0" w:color="auto"/>
      </w:divBdr>
    </w:div>
    <w:div w:id="1095903826">
      <w:bodyDiv w:val="1"/>
      <w:marLeft w:val="0"/>
      <w:marRight w:val="0"/>
      <w:marTop w:val="0"/>
      <w:marBottom w:val="0"/>
      <w:divBdr>
        <w:top w:val="none" w:sz="0" w:space="0" w:color="auto"/>
        <w:left w:val="none" w:sz="0" w:space="0" w:color="auto"/>
        <w:bottom w:val="none" w:sz="0" w:space="0" w:color="auto"/>
        <w:right w:val="none" w:sz="0" w:space="0" w:color="auto"/>
      </w:divBdr>
    </w:div>
    <w:div w:id="1132669891">
      <w:bodyDiv w:val="1"/>
      <w:marLeft w:val="0"/>
      <w:marRight w:val="0"/>
      <w:marTop w:val="0"/>
      <w:marBottom w:val="0"/>
      <w:divBdr>
        <w:top w:val="none" w:sz="0" w:space="0" w:color="auto"/>
        <w:left w:val="none" w:sz="0" w:space="0" w:color="auto"/>
        <w:bottom w:val="none" w:sz="0" w:space="0" w:color="auto"/>
        <w:right w:val="none" w:sz="0" w:space="0" w:color="auto"/>
      </w:divBdr>
    </w:div>
    <w:div w:id="1138036918">
      <w:bodyDiv w:val="1"/>
      <w:marLeft w:val="0"/>
      <w:marRight w:val="0"/>
      <w:marTop w:val="0"/>
      <w:marBottom w:val="0"/>
      <w:divBdr>
        <w:top w:val="none" w:sz="0" w:space="0" w:color="auto"/>
        <w:left w:val="none" w:sz="0" w:space="0" w:color="auto"/>
        <w:bottom w:val="none" w:sz="0" w:space="0" w:color="auto"/>
        <w:right w:val="none" w:sz="0" w:space="0" w:color="auto"/>
      </w:divBdr>
    </w:div>
    <w:div w:id="1141538332">
      <w:bodyDiv w:val="1"/>
      <w:marLeft w:val="0"/>
      <w:marRight w:val="0"/>
      <w:marTop w:val="0"/>
      <w:marBottom w:val="0"/>
      <w:divBdr>
        <w:top w:val="none" w:sz="0" w:space="0" w:color="auto"/>
        <w:left w:val="none" w:sz="0" w:space="0" w:color="auto"/>
        <w:bottom w:val="none" w:sz="0" w:space="0" w:color="auto"/>
        <w:right w:val="none" w:sz="0" w:space="0" w:color="auto"/>
      </w:divBdr>
    </w:div>
    <w:div w:id="1197424616">
      <w:bodyDiv w:val="1"/>
      <w:marLeft w:val="0"/>
      <w:marRight w:val="0"/>
      <w:marTop w:val="0"/>
      <w:marBottom w:val="0"/>
      <w:divBdr>
        <w:top w:val="none" w:sz="0" w:space="0" w:color="auto"/>
        <w:left w:val="none" w:sz="0" w:space="0" w:color="auto"/>
        <w:bottom w:val="none" w:sz="0" w:space="0" w:color="auto"/>
        <w:right w:val="none" w:sz="0" w:space="0" w:color="auto"/>
      </w:divBdr>
    </w:div>
    <w:div w:id="1256476351">
      <w:bodyDiv w:val="1"/>
      <w:marLeft w:val="0"/>
      <w:marRight w:val="0"/>
      <w:marTop w:val="0"/>
      <w:marBottom w:val="0"/>
      <w:divBdr>
        <w:top w:val="none" w:sz="0" w:space="0" w:color="auto"/>
        <w:left w:val="none" w:sz="0" w:space="0" w:color="auto"/>
        <w:bottom w:val="none" w:sz="0" w:space="0" w:color="auto"/>
        <w:right w:val="none" w:sz="0" w:space="0" w:color="auto"/>
      </w:divBdr>
    </w:div>
    <w:div w:id="1273705776">
      <w:bodyDiv w:val="1"/>
      <w:marLeft w:val="0"/>
      <w:marRight w:val="0"/>
      <w:marTop w:val="0"/>
      <w:marBottom w:val="0"/>
      <w:divBdr>
        <w:top w:val="none" w:sz="0" w:space="0" w:color="auto"/>
        <w:left w:val="none" w:sz="0" w:space="0" w:color="auto"/>
        <w:bottom w:val="none" w:sz="0" w:space="0" w:color="auto"/>
        <w:right w:val="none" w:sz="0" w:space="0" w:color="auto"/>
      </w:divBdr>
    </w:div>
    <w:div w:id="1277365405">
      <w:bodyDiv w:val="1"/>
      <w:marLeft w:val="0"/>
      <w:marRight w:val="0"/>
      <w:marTop w:val="0"/>
      <w:marBottom w:val="0"/>
      <w:divBdr>
        <w:top w:val="none" w:sz="0" w:space="0" w:color="auto"/>
        <w:left w:val="none" w:sz="0" w:space="0" w:color="auto"/>
        <w:bottom w:val="none" w:sz="0" w:space="0" w:color="auto"/>
        <w:right w:val="none" w:sz="0" w:space="0" w:color="auto"/>
      </w:divBdr>
    </w:div>
    <w:div w:id="1295990344">
      <w:bodyDiv w:val="1"/>
      <w:marLeft w:val="0"/>
      <w:marRight w:val="0"/>
      <w:marTop w:val="0"/>
      <w:marBottom w:val="0"/>
      <w:divBdr>
        <w:top w:val="none" w:sz="0" w:space="0" w:color="auto"/>
        <w:left w:val="none" w:sz="0" w:space="0" w:color="auto"/>
        <w:bottom w:val="none" w:sz="0" w:space="0" w:color="auto"/>
        <w:right w:val="none" w:sz="0" w:space="0" w:color="auto"/>
      </w:divBdr>
    </w:div>
    <w:div w:id="1308510022">
      <w:bodyDiv w:val="1"/>
      <w:marLeft w:val="0"/>
      <w:marRight w:val="0"/>
      <w:marTop w:val="0"/>
      <w:marBottom w:val="0"/>
      <w:divBdr>
        <w:top w:val="none" w:sz="0" w:space="0" w:color="auto"/>
        <w:left w:val="none" w:sz="0" w:space="0" w:color="auto"/>
        <w:bottom w:val="none" w:sz="0" w:space="0" w:color="auto"/>
        <w:right w:val="none" w:sz="0" w:space="0" w:color="auto"/>
      </w:divBdr>
    </w:div>
    <w:div w:id="1311010502">
      <w:bodyDiv w:val="1"/>
      <w:marLeft w:val="0"/>
      <w:marRight w:val="0"/>
      <w:marTop w:val="0"/>
      <w:marBottom w:val="0"/>
      <w:divBdr>
        <w:top w:val="none" w:sz="0" w:space="0" w:color="auto"/>
        <w:left w:val="none" w:sz="0" w:space="0" w:color="auto"/>
        <w:bottom w:val="none" w:sz="0" w:space="0" w:color="auto"/>
        <w:right w:val="none" w:sz="0" w:space="0" w:color="auto"/>
      </w:divBdr>
    </w:div>
    <w:div w:id="1378551918">
      <w:bodyDiv w:val="1"/>
      <w:marLeft w:val="0"/>
      <w:marRight w:val="0"/>
      <w:marTop w:val="0"/>
      <w:marBottom w:val="0"/>
      <w:divBdr>
        <w:top w:val="none" w:sz="0" w:space="0" w:color="auto"/>
        <w:left w:val="none" w:sz="0" w:space="0" w:color="auto"/>
        <w:bottom w:val="none" w:sz="0" w:space="0" w:color="auto"/>
        <w:right w:val="none" w:sz="0" w:space="0" w:color="auto"/>
      </w:divBdr>
    </w:div>
    <w:div w:id="1404841059">
      <w:bodyDiv w:val="1"/>
      <w:marLeft w:val="0"/>
      <w:marRight w:val="0"/>
      <w:marTop w:val="0"/>
      <w:marBottom w:val="0"/>
      <w:divBdr>
        <w:top w:val="none" w:sz="0" w:space="0" w:color="auto"/>
        <w:left w:val="none" w:sz="0" w:space="0" w:color="auto"/>
        <w:bottom w:val="none" w:sz="0" w:space="0" w:color="auto"/>
        <w:right w:val="none" w:sz="0" w:space="0" w:color="auto"/>
      </w:divBdr>
    </w:div>
    <w:div w:id="1473132535">
      <w:bodyDiv w:val="1"/>
      <w:marLeft w:val="0"/>
      <w:marRight w:val="0"/>
      <w:marTop w:val="0"/>
      <w:marBottom w:val="0"/>
      <w:divBdr>
        <w:top w:val="none" w:sz="0" w:space="0" w:color="auto"/>
        <w:left w:val="none" w:sz="0" w:space="0" w:color="auto"/>
        <w:bottom w:val="none" w:sz="0" w:space="0" w:color="auto"/>
        <w:right w:val="none" w:sz="0" w:space="0" w:color="auto"/>
      </w:divBdr>
    </w:div>
    <w:div w:id="1478762326">
      <w:bodyDiv w:val="1"/>
      <w:marLeft w:val="0"/>
      <w:marRight w:val="0"/>
      <w:marTop w:val="0"/>
      <w:marBottom w:val="0"/>
      <w:divBdr>
        <w:top w:val="none" w:sz="0" w:space="0" w:color="auto"/>
        <w:left w:val="none" w:sz="0" w:space="0" w:color="auto"/>
        <w:bottom w:val="none" w:sz="0" w:space="0" w:color="auto"/>
        <w:right w:val="none" w:sz="0" w:space="0" w:color="auto"/>
      </w:divBdr>
    </w:div>
    <w:div w:id="1479417758">
      <w:bodyDiv w:val="1"/>
      <w:marLeft w:val="0"/>
      <w:marRight w:val="0"/>
      <w:marTop w:val="0"/>
      <w:marBottom w:val="0"/>
      <w:divBdr>
        <w:top w:val="none" w:sz="0" w:space="0" w:color="auto"/>
        <w:left w:val="none" w:sz="0" w:space="0" w:color="auto"/>
        <w:bottom w:val="none" w:sz="0" w:space="0" w:color="auto"/>
        <w:right w:val="none" w:sz="0" w:space="0" w:color="auto"/>
      </w:divBdr>
    </w:div>
    <w:div w:id="1481772315">
      <w:bodyDiv w:val="1"/>
      <w:marLeft w:val="0"/>
      <w:marRight w:val="0"/>
      <w:marTop w:val="0"/>
      <w:marBottom w:val="0"/>
      <w:divBdr>
        <w:top w:val="none" w:sz="0" w:space="0" w:color="auto"/>
        <w:left w:val="none" w:sz="0" w:space="0" w:color="auto"/>
        <w:bottom w:val="none" w:sz="0" w:space="0" w:color="auto"/>
        <w:right w:val="none" w:sz="0" w:space="0" w:color="auto"/>
      </w:divBdr>
    </w:div>
    <w:div w:id="1488092239">
      <w:bodyDiv w:val="1"/>
      <w:marLeft w:val="0"/>
      <w:marRight w:val="0"/>
      <w:marTop w:val="0"/>
      <w:marBottom w:val="0"/>
      <w:divBdr>
        <w:top w:val="none" w:sz="0" w:space="0" w:color="auto"/>
        <w:left w:val="none" w:sz="0" w:space="0" w:color="auto"/>
        <w:bottom w:val="none" w:sz="0" w:space="0" w:color="auto"/>
        <w:right w:val="none" w:sz="0" w:space="0" w:color="auto"/>
      </w:divBdr>
    </w:div>
    <w:div w:id="1488093123">
      <w:bodyDiv w:val="1"/>
      <w:marLeft w:val="0"/>
      <w:marRight w:val="0"/>
      <w:marTop w:val="0"/>
      <w:marBottom w:val="0"/>
      <w:divBdr>
        <w:top w:val="none" w:sz="0" w:space="0" w:color="auto"/>
        <w:left w:val="none" w:sz="0" w:space="0" w:color="auto"/>
        <w:bottom w:val="none" w:sz="0" w:space="0" w:color="auto"/>
        <w:right w:val="none" w:sz="0" w:space="0" w:color="auto"/>
      </w:divBdr>
    </w:div>
    <w:div w:id="1574467242">
      <w:bodyDiv w:val="1"/>
      <w:marLeft w:val="0"/>
      <w:marRight w:val="0"/>
      <w:marTop w:val="0"/>
      <w:marBottom w:val="0"/>
      <w:divBdr>
        <w:top w:val="none" w:sz="0" w:space="0" w:color="auto"/>
        <w:left w:val="none" w:sz="0" w:space="0" w:color="auto"/>
        <w:bottom w:val="none" w:sz="0" w:space="0" w:color="auto"/>
        <w:right w:val="none" w:sz="0" w:space="0" w:color="auto"/>
      </w:divBdr>
    </w:div>
    <w:div w:id="1609198411">
      <w:bodyDiv w:val="1"/>
      <w:marLeft w:val="0"/>
      <w:marRight w:val="0"/>
      <w:marTop w:val="0"/>
      <w:marBottom w:val="0"/>
      <w:divBdr>
        <w:top w:val="none" w:sz="0" w:space="0" w:color="auto"/>
        <w:left w:val="none" w:sz="0" w:space="0" w:color="auto"/>
        <w:bottom w:val="none" w:sz="0" w:space="0" w:color="auto"/>
        <w:right w:val="none" w:sz="0" w:space="0" w:color="auto"/>
      </w:divBdr>
    </w:div>
    <w:div w:id="1644967094">
      <w:bodyDiv w:val="1"/>
      <w:marLeft w:val="0"/>
      <w:marRight w:val="0"/>
      <w:marTop w:val="0"/>
      <w:marBottom w:val="0"/>
      <w:divBdr>
        <w:top w:val="none" w:sz="0" w:space="0" w:color="auto"/>
        <w:left w:val="none" w:sz="0" w:space="0" w:color="auto"/>
        <w:bottom w:val="none" w:sz="0" w:space="0" w:color="auto"/>
        <w:right w:val="none" w:sz="0" w:space="0" w:color="auto"/>
      </w:divBdr>
    </w:div>
    <w:div w:id="1656638972">
      <w:bodyDiv w:val="1"/>
      <w:marLeft w:val="0"/>
      <w:marRight w:val="0"/>
      <w:marTop w:val="0"/>
      <w:marBottom w:val="0"/>
      <w:divBdr>
        <w:top w:val="none" w:sz="0" w:space="0" w:color="auto"/>
        <w:left w:val="none" w:sz="0" w:space="0" w:color="auto"/>
        <w:bottom w:val="none" w:sz="0" w:space="0" w:color="auto"/>
        <w:right w:val="none" w:sz="0" w:space="0" w:color="auto"/>
      </w:divBdr>
    </w:div>
    <w:div w:id="1723481180">
      <w:bodyDiv w:val="1"/>
      <w:marLeft w:val="0"/>
      <w:marRight w:val="0"/>
      <w:marTop w:val="0"/>
      <w:marBottom w:val="0"/>
      <w:divBdr>
        <w:top w:val="none" w:sz="0" w:space="0" w:color="auto"/>
        <w:left w:val="none" w:sz="0" w:space="0" w:color="auto"/>
        <w:bottom w:val="none" w:sz="0" w:space="0" w:color="auto"/>
        <w:right w:val="none" w:sz="0" w:space="0" w:color="auto"/>
      </w:divBdr>
    </w:div>
    <w:div w:id="1728020229">
      <w:bodyDiv w:val="1"/>
      <w:marLeft w:val="0"/>
      <w:marRight w:val="0"/>
      <w:marTop w:val="0"/>
      <w:marBottom w:val="0"/>
      <w:divBdr>
        <w:top w:val="none" w:sz="0" w:space="0" w:color="auto"/>
        <w:left w:val="none" w:sz="0" w:space="0" w:color="auto"/>
        <w:bottom w:val="none" w:sz="0" w:space="0" w:color="auto"/>
        <w:right w:val="none" w:sz="0" w:space="0" w:color="auto"/>
      </w:divBdr>
    </w:div>
    <w:div w:id="1743869110">
      <w:bodyDiv w:val="1"/>
      <w:marLeft w:val="0"/>
      <w:marRight w:val="0"/>
      <w:marTop w:val="0"/>
      <w:marBottom w:val="0"/>
      <w:divBdr>
        <w:top w:val="none" w:sz="0" w:space="0" w:color="auto"/>
        <w:left w:val="none" w:sz="0" w:space="0" w:color="auto"/>
        <w:bottom w:val="none" w:sz="0" w:space="0" w:color="auto"/>
        <w:right w:val="none" w:sz="0" w:space="0" w:color="auto"/>
      </w:divBdr>
    </w:div>
    <w:div w:id="1755397438">
      <w:bodyDiv w:val="1"/>
      <w:marLeft w:val="0"/>
      <w:marRight w:val="0"/>
      <w:marTop w:val="0"/>
      <w:marBottom w:val="0"/>
      <w:divBdr>
        <w:top w:val="none" w:sz="0" w:space="0" w:color="auto"/>
        <w:left w:val="none" w:sz="0" w:space="0" w:color="auto"/>
        <w:bottom w:val="none" w:sz="0" w:space="0" w:color="auto"/>
        <w:right w:val="none" w:sz="0" w:space="0" w:color="auto"/>
      </w:divBdr>
    </w:div>
    <w:div w:id="1759906544">
      <w:bodyDiv w:val="1"/>
      <w:marLeft w:val="0"/>
      <w:marRight w:val="0"/>
      <w:marTop w:val="0"/>
      <w:marBottom w:val="0"/>
      <w:divBdr>
        <w:top w:val="none" w:sz="0" w:space="0" w:color="auto"/>
        <w:left w:val="none" w:sz="0" w:space="0" w:color="auto"/>
        <w:bottom w:val="none" w:sz="0" w:space="0" w:color="auto"/>
        <w:right w:val="none" w:sz="0" w:space="0" w:color="auto"/>
      </w:divBdr>
    </w:div>
    <w:div w:id="1777630178">
      <w:bodyDiv w:val="1"/>
      <w:marLeft w:val="0"/>
      <w:marRight w:val="0"/>
      <w:marTop w:val="0"/>
      <w:marBottom w:val="0"/>
      <w:divBdr>
        <w:top w:val="none" w:sz="0" w:space="0" w:color="auto"/>
        <w:left w:val="none" w:sz="0" w:space="0" w:color="auto"/>
        <w:bottom w:val="none" w:sz="0" w:space="0" w:color="auto"/>
        <w:right w:val="none" w:sz="0" w:space="0" w:color="auto"/>
      </w:divBdr>
      <w:divsChild>
        <w:div w:id="63838121">
          <w:marLeft w:val="0"/>
          <w:marRight w:val="0"/>
          <w:marTop w:val="0"/>
          <w:marBottom w:val="0"/>
          <w:divBdr>
            <w:top w:val="none" w:sz="0" w:space="0" w:color="auto"/>
            <w:left w:val="none" w:sz="0" w:space="0" w:color="auto"/>
            <w:bottom w:val="none" w:sz="0" w:space="0" w:color="auto"/>
            <w:right w:val="none" w:sz="0" w:space="0" w:color="auto"/>
          </w:divBdr>
        </w:div>
        <w:div w:id="91319528">
          <w:marLeft w:val="0"/>
          <w:marRight w:val="0"/>
          <w:marTop w:val="0"/>
          <w:marBottom w:val="0"/>
          <w:divBdr>
            <w:top w:val="none" w:sz="0" w:space="0" w:color="auto"/>
            <w:left w:val="none" w:sz="0" w:space="0" w:color="auto"/>
            <w:bottom w:val="none" w:sz="0" w:space="0" w:color="auto"/>
            <w:right w:val="none" w:sz="0" w:space="0" w:color="auto"/>
          </w:divBdr>
        </w:div>
        <w:div w:id="108741472">
          <w:marLeft w:val="0"/>
          <w:marRight w:val="0"/>
          <w:marTop w:val="0"/>
          <w:marBottom w:val="0"/>
          <w:divBdr>
            <w:top w:val="none" w:sz="0" w:space="0" w:color="auto"/>
            <w:left w:val="none" w:sz="0" w:space="0" w:color="auto"/>
            <w:bottom w:val="none" w:sz="0" w:space="0" w:color="auto"/>
            <w:right w:val="none" w:sz="0" w:space="0" w:color="auto"/>
          </w:divBdr>
        </w:div>
        <w:div w:id="203449893">
          <w:marLeft w:val="0"/>
          <w:marRight w:val="0"/>
          <w:marTop w:val="0"/>
          <w:marBottom w:val="0"/>
          <w:divBdr>
            <w:top w:val="none" w:sz="0" w:space="0" w:color="auto"/>
            <w:left w:val="none" w:sz="0" w:space="0" w:color="auto"/>
            <w:bottom w:val="none" w:sz="0" w:space="0" w:color="auto"/>
            <w:right w:val="none" w:sz="0" w:space="0" w:color="auto"/>
          </w:divBdr>
        </w:div>
        <w:div w:id="294917963">
          <w:marLeft w:val="0"/>
          <w:marRight w:val="0"/>
          <w:marTop w:val="0"/>
          <w:marBottom w:val="0"/>
          <w:divBdr>
            <w:top w:val="none" w:sz="0" w:space="0" w:color="auto"/>
            <w:left w:val="none" w:sz="0" w:space="0" w:color="auto"/>
            <w:bottom w:val="none" w:sz="0" w:space="0" w:color="auto"/>
            <w:right w:val="none" w:sz="0" w:space="0" w:color="auto"/>
          </w:divBdr>
        </w:div>
        <w:div w:id="364142945">
          <w:marLeft w:val="0"/>
          <w:marRight w:val="0"/>
          <w:marTop w:val="0"/>
          <w:marBottom w:val="0"/>
          <w:divBdr>
            <w:top w:val="none" w:sz="0" w:space="0" w:color="auto"/>
            <w:left w:val="none" w:sz="0" w:space="0" w:color="auto"/>
            <w:bottom w:val="none" w:sz="0" w:space="0" w:color="auto"/>
            <w:right w:val="none" w:sz="0" w:space="0" w:color="auto"/>
          </w:divBdr>
        </w:div>
        <w:div w:id="379978452">
          <w:marLeft w:val="0"/>
          <w:marRight w:val="0"/>
          <w:marTop w:val="0"/>
          <w:marBottom w:val="0"/>
          <w:divBdr>
            <w:top w:val="none" w:sz="0" w:space="0" w:color="auto"/>
            <w:left w:val="none" w:sz="0" w:space="0" w:color="auto"/>
            <w:bottom w:val="none" w:sz="0" w:space="0" w:color="auto"/>
            <w:right w:val="none" w:sz="0" w:space="0" w:color="auto"/>
          </w:divBdr>
        </w:div>
        <w:div w:id="471556561">
          <w:marLeft w:val="0"/>
          <w:marRight w:val="0"/>
          <w:marTop w:val="0"/>
          <w:marBottom w:val="0"/>
          <w:divBdr>
            <w:top w:val="none" w:sz="0" w:space="0" w:color="auto"/>
            <w:left w:val="none" w:sz="0" w:space="0" w:color="auto"/>
            <w:bottom w:val="none" w:sz="0" w:space="0" w:color="auto"/>
            <w:right w:val="none" w:sz="0" w:space="0" w:color="auto"/>
          </w:divBdr>
        </w:div>
        <w:div w:id="487599534">
          <w:marLeft w:val="0"/>
          <w:marRight w:val="0"/>
          <w:marTop w:val="0"/>
          <w:marBottom w:val="0"/>
          <w:divBdr>
            <w:top w:val="none" w:sz="0" w:space="0" w:color="auto"/>
            <w:left w:val="none" w:sz="0" w:space="0" w:color="auto"/>
            <w:bottom w:val="none" w:sz="0" w:space="0" w:color="auto"/>
            <w:right w:val="none" w:sz="0" w:space="0" w:color="auto"/>
          </w:divBdr>
        </w:div>
        <w:div w:id="575944716">
          <w:marLeft w:val="0"/>
          <w:marRight w:val="0"/>
          <w:marTop w:val="0"/>
          <w:marBottom w:val="0"/>
          <w:divBdr>
            <w:top w:val="none" w:sz="0" w:space="0" w:color="auto"/>
            <w:left w:val="none" w:sz="0" w:space="0" w:color="auto"/>
            <w:bottom w:val="none" w:sz="0" w:space="0" w:color="auto"/>
            <w:right w:val="none" w:sz="0" w:space="0" w:color="auto"/>
          </w:divBdr>
        </w:div>
        <w:div w:id="758910412">
          <w:marLeft w:val="0"/>
          <w:marRight w:val="0"/>
          <w:marTop w:val="0"/>
          <w:marBottom w:val="0"/>
          <w:divBdr>
            <w:top w:val="none" w:sz="0" w:space="0" w:color="auto"/>
            <w:left w:val="none" w:sz="0" w:space="0" w:color="auto"/>
            <w:bottom w:val="none" w:sz="0" w:space="0" w:color="auto"/>
            <w:right w:val="none" w:sz="0" w:space="0" w:color="auto"/>
          </w:divBdr>
        </w:div>
        <w:div w:id="794299539">
          <w:marLeft w:val="0"/>
          <w:marRight w:val="0"/>
          <w:marTop w:val="0"/>
          <w:marBottom w:val="0"/>
          <w:divBdr>
            <w:top w:val="none" w:sz="0" w:space="0" w:color="auto"/>
            <w:left w:val="none" w:sz="0" w:space="0" w:color="auto"/>
            <w:bottom w:val="none" w:sz="0" w:space="0" w:color="auto"/>
            <w:right w:val="none" w:sz="0" w:space="0" w:color="auto"/>
          </w:divBdr>
        </w:div>
        <w:div w:id="808860101">
          <w:marLeft w:val="0"/>
          <w:marRight w:val="0"/>
          <w:marTop w:val="0"/>
          <w:marBottom w:val="0"/>
          <w:divBdr>
            <w:top w:val="none" w:sz="0" w:space="0" w:color="auto"/>
            <w:left w:val="none" w:sz="0" w:space="0" w:color="auto"/>
            <w:bottom w:val="none" w:sz="0" w:space="0" w:color="auto"/>
            <w:right w:val="none" w:sz="0" w:space="0" w:color="auto"/>
          </w:divBdr>
        </w:div>
        <w:div w:id="983199930">
          <w:marLeft w:val="0"/>
          <w:marRight w:val="0"/>
          <w:marTop w:val="0"/>
          <w:marBottom w:val="0"/>
          <w:divBdr>
            <w:top w:val="none" w:sz="0" w:space="0" w:color="auto"/>
            <w:left w:val="none" w:sz="0" w:space="0" w:color="auto"/>
            <w:bottom w:val="none" w:sz="0" w:space="0" w:color="auto"/>
            <w:right w:val="none" w:sz="0" w:space="0" w:color="auto"/>
          </w:divBdr>
        </w:div>
        <w:div w:id="1009987667">
          <w:marLeft w:val="0"/>
          <w:marRight w:val="0"/>
          <w:marTop w:val="0"/>
          <w:marBottom w:val="0"/>
          <w:divBdr>
            <w:top w:val="none" w:sz="0" w:space="0" w:color="auto"/>
            <w:left w:val="none" w:sz="0" w:space="0" w:color="auto"/>
            <w:bottom w:val="none" w:sz="0" w:space="0" w:color="auto"/>
            <w:right w:val="none" w:sz="0" w:space="0" w:color="auto"/>
          </w:divBdr>
        </w:div>
        <w:div w:id="1019623254">
          <w:marLeft w:val="0"/>
          <w:marRight w:val="0"/>
          <w:marTop w:val="0"/>
          <w:marBottom w:val="0"/>
          <w:divBdr>
            <w:top w:val="none" w:sz="0" w:space="0" w:color="auto"/>
            <w:left w:val="none" w:sz="0" w:space="0" w:color="auto"/>
            <w:bottom w:val="none" w:sz="0" w:space="0" w:color="auto"/>
            <w:right w:val="none" w:sz="0" w:space="0" w:color="auto"/>
          </w:divBdr>
        </w:div>
        <w:div w:id="1049494652">
          <w:marLeft w:val="0"/>
          <w:marRight w:val="0"/>
          <w:marTop w:val="0"/>
          <w:marBottom w:val="0"/>
          <w:divBdr>
            <w:top w:val="none" w:sz="0" w:space="0" w:color="auto"/>
            <w:left w:val="none" w:sz="0" w:space="0" w:color="auto"/>
            <w:bottom w:val="none" w:sz="0" w:space="0" w:color="auto"/>
            <w:right w:val="none" w:sz="0" w:space="0" w:color="auto"/>
          </w:divBdr>
        </w:div>
        <w:div w:id="1120494143">
          <w:marLeft w:val="0"/>
          <w:marRight w:val="0"/>
          <w:marTop w:val="0"/>
          <w:marBottom w:val="0"/>
          <w:divBdr>
            <w:top w:val="none" w:sz="0" w:space="0" w:color="auto"/>
            <w:left w:val="none" w:sz="0" w:space="0" w:color="auto"/>
            <w:bottom w:val="none" w:sz="0" w:space="0" w:color="auto"/>
            <w:right w:val="none" w:sz="0" w:space="0" w:color="auto"/>
          </w:divBdr>
        </w:div>
        <w:div w:id="1250696362">
          <w:marLeft w:val="0"/>
          <w:marRight w:val="0"/>
          <w:marTop w:val="0"/>
          <w:marBottom w:val="0"/>
          <w:divBdr>
            <w:top w:val="none" w:sz="0" w:space="0" w:color="auto"/>
            <w:left w:val="none" w:sz="0" w:space="0" w:color="auto"/>
            <w:bottom w:val="none" w:sz="0" w:space="0" w:color="auto"/>
            <w:right w:val="none" w:sz="0" w:space="0" w:color="auto"/>
          </w:divBdr>
        </w:div>
        <w:div w:id="1435898577">
          <w:marLeft w:val="0"/>
          <w:marRight w:val="0"/>
          <w:marTop w:val="0"/>
          <w:marBottom w:val="0"/>
          <w:divBdr>
            <w:top w:val="none" w:sz="0" w:space="0" w:color="auto"/>
            <w:left w:val="none" w:sz="0" w:space="0" w:color="auto"/>
            <w:bottom w:val="none" w:sz="0" w:space="0" w:color="auto"/>
            <w:right w:val="none" w:sz="0" w:space="0" w:color="auto"/>
          </w:divBdr>
        </w:div>
        <w:div w:id="1547528055">
          <w:marLeft w:val="0"/>
          <w:marRight w:val="0"/>
          <w:marTop w:val="0"/>
          <w:marBottom w:val="0"/>
          <w:divBdr>
            <w:top w:val="none" w:sz="0" w:space="0" w:color="auto"/>
            <w:left w:val="none" w:sz="0" w:space="0" w:color="auto"/>
            <w:bottom w:val="none" w:sz="0" w:space="0" w:color="auto"/>
            <w:right w:val="none" w:sz="0" w:space="0" w:color="auto"/>
          </w:divBdr>
        </w:div>
        <w:div w:id="1547907968">
          <w:marLeft w:val="0"/>
          <w:marRight w:val="0"/>
          <w:marTop w:val="0"/>
          <w:marBottom w:val="0"/>
          <w:divBdr>
            <w:top w:val="none" w:sz="0" w:space="0" w:color="auto"/>
            <w:left w:val="none" w:sz="0" w:space="0" w:color="auto"/>
            <w:bottom w:val="none" w:sz="0" w:space="0" w:color="auto"/>
            <w:right w:val="none" w:sz="0" w:space="0" w:color="auto"/>
          </w:divBdr>
        </w:div>
        <w:div w:id="1584143381">
          <w:marLeft w:val="0"/>
          <w:marRight w:val="0"/>
          <w:marTop w:val="0"/>
          <w:marBottom w:val="0"/>
          <w:divBdr>
            <w:top w:val="none" w:sz="0" w:space="0" w:color="auto"/>
            <w:left w:val="none" w:sz="0" w:space="0" w:color="auto"/>
            <w:bottom w:val="none" w:sz="0" w:space="0" w:color="auto"/>
            <w:right w:val="none" w:sz="0" w:space="0" w:color="auto"/>
          </w:divBdr>
        </w:div>
        <w:div w:id="1640064742">
          <w:marLeft w:val="0"/>
          <w:marRight w:val="0"/>
          <w:marTop w:val="0"/>
          <w:marBottom w:val="0"/>
          <w:divBdr>
            <w:top w:val="none" w:sz="0" w:space="0" w:color="auto"/>
            <w:left w:val="none" w:sz="0" w:space="0" w:color="auto"/>
            <w:bottom w:val="none" w:sz="0" w:space="0" w:color="auto"/>
            <w:right w:val="none" w:sz="0" w:space="0" w:color="auto"/>
          </w:divBdr>
        </w:div>
        <w:div w:id="1666980468">
          <w:marLeft w:val="0"/>
          <w:marRight w:val="0"/>
          <w:marTop w:val="0"/>
          <w:marBottom w:val="0"/>
          <w:divBdr>
            <w:top w:val="none" w:sz="0" w:space="0" w:color="auto"/>
            <w:left w:val="none" w:sz="0" w:space="0" w:color="auto"/>
            <w:bottom w:val="none" w:sz="0" w:space="0" w:color="auto"/>
            <w:right w:val="none" w:sz="0" w:space="0" w:color="auto"/>
          </w:divBdr>
        </w:div>
        <w:div w:id="1694262384">
          <w:marLeft w:val="0"/>
          <w:marRight w:val="0"/>
          <w:marTop w:val="0"/>
          <w:marBottom w:val="0"/>
          <w:divBdr>
            <w:top w:val="none" w:sz="0" w:space="0" w:color="auto"/>
            <w:left w:val="none" w:sz="0" w:space="0" w:color="auto"/>
            <w:bottom w:val="none" w:sz="0" w:space="0" w:color="auto"/>
            <w:right w:val="none" w:sz="0" w:space="0" w:color="auto"/>
          </w:divBdr>
        </w:div>
        <w:div w:id="1783647323">
          <w:marLeft w:val="0"/>
          <w:marRight w:val="0"/>
          <w:marTop w:val="0"/>
          <w:marBottom w:val="0"/>
          <w:divBdr>
            <w:top w:val="none" w:sz="0" w:space="0" w:color="auto"/>
            <w:left w:val="none" w:sz="0" w:space="0" w:color="auto"/>
            <w:bottom w:val="none" w:sz="0" w:space="0" w:color="auto"/>
            <w:right w:val="none" w:sz="0" w:space="0" w:color="auto"/>
          </w:divBdr>
        </w:div>
        <w:div w:id="1792673863">
          <w:marLeft w:val="0"/>
          <w:marRight w:val="0"/>
          <w:marTop w:val="0"/>
          <w:marBottom w:val="0"/>
          <w:divBdr>
            <w:top w:val="none" w:sz="0" w:space="0" w:color="auto"/>
            <w:left w:val="none" w:sz="0" w:space="0" w:color="auto"/>
            <w:bottom w:val="none" w:sz="0" w:space="0" w:color="auto"/>
            <w:right w:val="none" w:sz="0" w:space="0" w:color="auto"/>
          </w:divBdr>
        </w:div>
        <w:div w:id="1828083778">
          <w:marLeft w:val="0"/>
          <w:marRight w:val="0"/>
          <w:marTop w:val="0"/>
          <w:marBottom w:val="0"/>
          <w:divBdr>
            <w:top w:val="none" w:sz="0" w:space="0" w:color="auto"/>
            <w:left w:val="none" w:sz="0" w:space="0" w:color="auto"/>
            <w:bottom w:val="none" w:sz="0" w:space="0" w:color="auto"/>
            <w:right w:val="none" w:sz="0" w:space="0" w:color="auto"/>
          </w:divBdr>
        </w:div>
        <w:div w:id="1984312005">
          <w:marLeft w:val="0"/>
          <w:marRight w:val="0"/>
          <w:marTop w:val="0"/>
          <w:marBottom w:val="0"/>
          <w:divBdr>
            <w:top w:val="none" w:sz="0" w:space="0" w:color="auto"/>
            <w:left w:val="none" w:sz="0" w:space="0" w:color="auto"/>
            <w:bottom w:val="none" w:sz="0" w:space="0" w:color="auto"/>
            <w:right w:val="none" w:sz="0" w:space="0" w:color="auto"/>
          </w:divBdr>
        </w:div>
        <w:div w:id="1997298781">
          <w:marLeft w:val="0"/>
          <w:marRight w:val="0"/>
          <w:marTop w:val="0"/>
          <w:marBottom w:val="0"/>
          <w:divBdr>
            <w:top w:val="none" w:sz="0" w:space="0" w:color="auto"/>
            <w:left w:val="none" w:sz="0" w:space="0" w:color="auto"/>
            <w:bottom w:val="none" w:sz="0" w:space="0" w:color="auto"/>
            <w:right w:val="none" w:sz="0" w:space="0" w:color="auto"/>
          </w:divBdr>
        </w:div>
        <w:div w:id="2000842132">
          <w:marLeft w:val="0"/>
          <w:marRight w:val="0"/>
          <w:marTop w:val="0"/>
          <w:marBottom w:val="0"/>
          <w:divBdr>
            <w:top w:val="none" w:sz="0" w:space="0" w:color="auto"/>
            <w:left w:val="none" w:sz="0" w:space="0" w:color="auto"/>
            <w:bottom w:val="none" w:sz="0" w:space="0" w:color="auto"/>
            <w:right w:val="none" w:sz="0" w:space="0" w:color="auto"/>
          </w:divBdr>
        </w:div>
        <w:div w:id="2004427908">
          <w:marLeft w:val="0"/>
          <w:marRight w:val="0"/>
          <w:marTop w:val="0"/>
          <w:marBottom w:val="0"/>
          <w:divBdr>
            <w:top w:val="none" w:sz="0" w:space="0" w:color="auto"/>
            <w:left w:val="none" w:sz="0" w:space="0" w:color="auto"/>
            <w:bottom w:val="none" w:sz="0" w:space="0" w:color="auto"/>
            <w:right w:val="none" w:sz="0" w:space="0" w:color="auto"/>
          </w:divBdr>
        </w:div>
        <w:div w:id="2072800022">
          <w:marLeft w:val="0"/>
          <w:marRight w:val="0"/>
          <w:marTop w:val="0"/>
          <w:marBottom w:val="0"/>
          <w:divBdr>
            <w:top w:val="none" w:sz="0" w:space="0" w:color="auto"/>
            <w:left w:val="none" w:sz="0" w:space="0" w:color="auto"/>
            <w:bottom w:val="none" w:sz="0" w:space="0" w:color="auto"/>
            <w:right w:val="none" w:sz="0" w:space="0" w:color="auto"/>
          </w:divBdr>
        </w:div>
        <w:div w:id="2127117993">
          <w:marLeft w:val="0"/>
          <w:marRight w:val="0"/>
          <w:marTop w:val="0"/>
          <w:marBottom w:val="0"/>
          <w:divBdr>
            <w:top w:val="none" w:sz="0" w:space="0" w:color="auto"/>
            <w:left w:val="none" w:sz="0" w:space="0" w:color="auto"/>
            <w:bottom w:val="none" w:sz="0" w:space="0" w:color="auto"/>
            <w:right w:val="none" w:sz="0" w:space="0" w:color="auto"/>
          </w:divBdr>
        </w:div>
      </w:divsChild>
    </w:div>
    <w:div w:id="1810512910">
      <w:bodyDiv w:val="1"/>
      <w:marLeft w:val="0"/>
      <w:marRight w:val="0"/>
      <w:marTop w:val="0"/>
      <w:marBottom w:val="0"/>
      <w:divBdr>
        <w:top w:val="none" w:sz="0" w:space="0" w:color="auto"/>
        <w:left w:val="none" w:sz="0" w:space="0" w:color="auto"/>
        <w:bottom w:val="none" w:sz="0" w:space="0" w:color="auto"/>
        <w:right w:val="none" w:sz="0" w:space="0" w:color="auto"/>
      </w:divBdr>
    </w:div>
    <w:div w:id="1827434517">
      <w:bodyDiv w:val="1"/>
      <w:marLeft w:val="0"/>
      <w:marRight w:val="0"/>
      <w:marTop w:val="0"/>
      <w:marBottom w:val="0"/>
      <w:divBdr>
        <w:top w:val="none" w:sz="0" w:space="0" w:color="auto"/>
        <w:left w:val="none" w:sz="0" w:space="0" w:color="auto"/>
        <w:bottom w:val="none" w:sz="0" w:space="0" w:color="auto"/>
        <w:right w:val="none" w:sz="0" w:space="0" w:color="auto"/>
      </w:divBdr>
    </w:div>
    <w:div w:id="1836215320">
      <w:bodyDiv w:val="1"/>
      <w:marLeft w:val="0"/>
      <w:marRight w:val="0"/>
      <w:marTop w:val="0"/>
      <w:marBottom w:val="0"/>
      <w:divBdr>
        <w:top w:val="none" w:sz="0" w:space="0" w:color="auto"/>
        <w:left w:val="none" w:sz="0" w:space="0" w:color="auto"/>
        <w:bottom w:val="none" w:sz="0" w:space="0" w:color="auto"/>
        <w:right w:val="none" w:sz="0" w:space="0" w:color="auto"/>
      </w:divBdr>
    </w:div>
    <w:div w:id="1848710846">
      <w:bodyDiv w:val="1"/>
      <w:marLeft w:val="0"/>
      <w:marRight w:val="0"/>
      <w:marTop w:val="0"/>
      <w:marBottom w:val="0"/>
      <w:divBdr>
        <w:top w:val="none" w:sz="0" w:space="0" w:color="auto"/>
        <w:left w:val="none" w:sz="0" w:space="0" w:color="auto"/>
        <w:bottom w:val="none" w:sz="0" w:space="0" w:color="auto"/>
        <w:right w:val="none" w:sz="0" w:space="0" w:color="auto"/>
      </w:divBdr>
    </w:div>
    <w:div w:id="1982495731">
      <w:bodyDiv w:val="1"/>
      <w:marLeft w:val="0"/>
      <w:marRight w:val="0"/>
      <w:marTop w:val="0"/>
      <w:marBottom w:val="0"/>
      <w:divBdr>
        <w:top w:val="none" w:sz="0" w:space="0" w:color="auto"/>
        <w:left w:val="none" w:sz="0" w:space="0" w:color="auto"/>
        <w:bottom w:val="none" w:sz="0" w:space="0" w:color="auto"/>
        <w:right w:val="none" w:sz="0" w:space="0" w:color="auto"/>
      </w:divBdr>
    </w:div>
    <w:div w:id="1996374505">
      <w:bodyDiv w:val="1"/>
      <w:marLeft w:val="0"/>
      <w:marRight w:val="0"/>
      <w:marTop w:val="0"/>
      <w:marBottom w:val="0"/>
      <w:divBdr>
        <w:top w:val="none" w:sz="0" w:space="0" w:color="auto"/>
        <w:left w:val="none" w:sz="0" w:space="0" w:color="auto"/>
        <w:bottom w:val="none" w:sz="0" w:space="0" w:color="auto"/>
        <w:right w:val="none" w:sz="0" w:space="0" w:color="auto"/>
      </w:divBdr>
    </w:div>
    <w:div w:id="2008441267">
      <w:bodyDiv w:val="1"/>
      <w:marLeft w:val="0"/>
      <w:marRight w:val="0"/>
      <w:marTop w:val="0"/>
      <w:marBottom w:val="0"/>
      <w:divBdr>
        <w:top w:val="none" w:sz="0" w:space="0" w:color="auto"/>
        <w:left w:val="none" w:sz="0" w:space="0" w:color="auto"/>
        <w:bottom w:val="none" w:sz="0" w:space="0" w:color="auto"/>
        <w:right w:val="none" w:sz="0" w:space="0" w:color="auto"/>
      </w:divBdr>
    </w:div>
    <w:div w:id="2092048016">
      <w:bodyDiv w:val="1"/>
      <w:marLeft w:val="0"/>
      <w:marRight w:val="0"/>
      <w:marTop w:val="0"/>
      <w:marBottom w:val="0"/>
      <w:divBdr>
        <w:top w:val="none" w:sz="0" w:space="0" w:color="auto"/>
        <w:left w:val="none" w:sz="0" w:space="0" w:color="auto"/>
        <w:bottom w:val="none" w:sz="0" w:space="0" w:color="auto"/>
        <w:right w:val="none" w:sz="0" w:space="0" w:color="auto"/>
      </w:divBdr>
    </w:div>
    <w:div w:id="2101297277">
      <w:bodyDiv w:val="1"/>
      <w:marLeft w:val="0"/>
      <w:marRight w:val="0"/>
      <w:marTop w:val="0"/>
      <w:marBottom w:val="0"/>
      <w:divBdr>
        <w:top w:val="none" w:sz="0" w:space="0" w:color="auto"/>
        <w:left w:val="none" w:sz="0" w:space="0" w:color="auto"/>
        <w:bottom w:val="none" w:sz="0" w:space="0" w:color="auto"/>
        <w:right w:val="none" w:sz="0" w:space="0" w:color="auto"/>
      </w:divBdr>
    </w:div>
    <w:div w:id="2104181236">
      <w:bodyDiv w:val="1"/>
      <w:marLeft w:val="0"/>
      <w:marRight w:val="0"/>
      <w:marTop w:val="0"/>
      <w:marBottom w:val="0"/>
      <w:divBdr>
        <w:top w:val="none" w:sz="0" w:space="0" w:color="auto"/>
        <w:left w:val="none" w:sz="0" w:space="0" w:color="auto"/>
        <w:bottom w:val="none" w:sz="0" w:space="0" w:color="auto"/>
        <w:right w:val="none" w:sz="0" w:space="0" w:color="auto"/>
      </w:divBdr>
    </w:div>
    <w:div w:id="212777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footer" Target="footer5.xml"/><Relationship Id="rId42" Type="http://schemas.openxmlformats.org/officeDocument/2006/relationships/image" Target="media/image17.emf"/><Relationship Id="rId47" Type="http://schemas.openxmlformats.org/officeDocument/2006/relationships/image" Target="media/image22.png"/><Relationship Id="rId63" Type="http://schemas.openxmlformats.org/officeDocument/2006/relationships/footer" Target="footer10.xml"/><Relationship Id="rId68" Type="http://schemas.openxmlformats.org/officeDocument/2006/relationships/header" Target="header12.xml"/><Relationship Id="rId84" Type="http://schemas.openxmlformats.org/officeDocument/2006/relationships/header" Target="header19.xml"/><Relationship Id="rId16" Type="http://schemas.openxmlformats.org/officeDocument/2006/relationships/diagramColors" Target="diagrams/colors1.xml"/><Relationship Id="rId11"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tif"/><Relationship Id="rId58" Type="http://schemas.openxmlformats.org/officeDocument/2006/relationships/header" Target="header8.xml"/><Relationship Id="rId74" Type="http://schemas.openxmlformats.org/officeDocument/2006/relationships/footer" Target="footer15.xml"/><Relationship Id="rId79" Type="http://schemas.openxmlformats.org/officeDocument/2006/relationships/header" Target="header16.xm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diagramLayout" Target="diagrams/layout1.xml"/><Relationship Id="rId22" Type="http://schemas.openxmlformats.org/officeDocument/2006/relationships/header" Target="header5.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png"/><Relationship Id="rId64" Type="http://schemas.openxmlformats.org/officeDocument/2006/relationships/footer" Target="footer11.xml"/><Relationship Id="rId69" Type="http://schemas.openxmlformats.org/officeDocument/2006/relationships/footer" Target="footer12.xml"/><Relationship Id="rId77" Type="http://schemas.openxmlformats.org/officeDocument/2006/relationships/image" Target="media/image34.emf"/><Relationship Id="rId8" Type="http://schemas.openxmlformats.org/officeDocument/2006/relationships/footer" Target="footer1.xml"/><Relationship Id="rId51" Type="http://schemas.openxmlformats.org/officeDocument/2006/relationships/image" Target="media/image26.emf"/><Relationship Id="rId72" Type="http://schemas.openxmlformats.org/officeDocument/2006/relationships/header" Target="header14.xml"/><Relationship Id="rId80" Type="http://schemas.openxmlformats.org/officeDocument/2006/relationships/header" Target="header17.xml"/><Relationship Id="rId85"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emf"/><Relationship Id="rId59" Type="http://schemas.openxmlformats.org/officeDocument/2006/relationships/footer" Target="footer8.xml"/><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image" Target="media/image16.emf"/><Relationship Id="rId54" Type="http://schemas.openxmlformats.org/officeDocument/2006/relationships/image" Target="media/image29.png"/><Relationship Id="rId62" Type="http://schemas.openxmlformats.org/officeDocument/2006/relationships/header" Target="header10.xml"/><Relationship Id="rId70" Type="http://schemas.openxmlformats.org/officeDocument/2006/relationships/footer" Target="footer13.xml"/><Relationship Id="rId75" Type="http://schemas.openxmlformats.org/officeDocument/2006/relationships/header" Target="header15.xml"/><Relationship Id="rId83" Type="http://schemas.openxmlformats.org/officeDocument/2006/relationships/header" Target="header1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footer" Target="footer9.xml"/><Relationship Id="rId65" Type="http://schemas.openxmlformats.org/officeDocument/2006/relationships/image" Target="media/image32.emf"/><Relationship Id="rId73" Type="http://schemas.openxmlformats.org/officeDocument/2006/relationships/footer" Target="footer14.xml"/><Relationship Id="rId78" Type="http://schemas.openxmlformats.org/officeDocument/2006/relationships/image" Target="media/image35.emf"/><Relationship Id="rId81" Type="http://schemas.openxmlformats.org/officeDocument/2006/relationships/footer" Target="footer17.xml"/><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9.emf"/><Relationship Id="rId50" Type="http://schemas.openxmlformats.org/officeDocument/2006/relationships/image" Target="media/image25.jpeg"/><Relationship Id="rId55" Type="http://schemas.openxmlformats.org/officeDocument/2006/relationships/image" Target="media/image30.tif"/><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6.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image" Target="media/image33.emf"/><Relationship Id="rId87" Type="http://schemas.openxmlformats.org/officeDocument/2006/relationships/fontTable" Target="fontTable.xml"/><Relationship Id="rId61" Type="http://schemas.openxmlformats.org/officeDocument/2006/relationships/header" Target="header9.xml"/><Relationship Id="rId82" Type="http://schemas.openxmlformats.org/officeDocument/2006/relationships/footer" Target="footer1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chartUserShapes" Target="../drawings/drawing1.xml"/><Relationship Id="rId5" Type="http://schemas.openxmlformats.org/officeDocument/2006/relationships/oleObject" Target="../embeddings/oleObject1.bin"/><Relationship Id="rId4" Type="http://schemas.openxmlformats.org/officeDocument/2006/relationships/image" Target="../media/image2.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r>
              <a:rPr lang="ja-JP" sz="1100"/>
              <a:t>人口と人口変化率の推移</a:t>
            </a:r>
          </a:p>
        </c:rich>
      </c:tx>
      <c:layout>
        <c:manualLayout>
          <c:xMode val="edge"/>
          <c:yMode val="edge"/>
          <c:x val="0.3400143647584592"/>
          <c:y val="1.8181818181818181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13413651840817195"/>
          <c:y val="0.14816368408494393"/>
          <c:w val="0.75181811732992831"/>
          <c:h val="0.56890670484371264"/>
        </c:manualLayout>
      </c:layout>
      <c:barChart>
        <c:barDir val="col"/>
        <c:grouping val="clustered"/>
        <c:varyColors val="0"/>
        <c:ser>
          <c:idx val="1"/>
          <c:order val="0"/>
          <c:tx>
            <c:v>人口(人)</c:v>
          </c:tx>
          <c:spPr>
            <a:solidFill>
              <a:srgbClr val="66FFCC"/>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Sheet1!$T$2:$T$17</c:f>
              <c:strCache>
                <c:ptCount val="16"/>
                <c:pt idx="0">
                  <c:v>昭和15年（1940）</c:v>
                </c:pt>
                <c:pt idx="1">
                  <c:v>昭和22年（1947）</c:v>
                </c:pt>
                <c:pt idx="2">
                  <c:v>昭和25年（1950）</c:v>
                </c:pt>
                <c:pt idx="3">
                  <c:v>昭和30年（1955）</c:v>
                </c:pt>
                <c:pt idx="4">
                  <c:v>昭和35年（1960）</c:v>
                </c:pt>
                <c:pt idx="5">
                  <c:v>昭和40年（1965）</c:v>
                </c:pt>
                <c:pt idx="6">
                  <c:v>昭和45年（1970）</c:v>
                </c:pt>
                <c:pt idx="7">
                  <c:v>昭和50年（1975）</c:v>
                </c:pt>
                <c:pt idx="8">
                  <c:v>昭和55年（1980）</c:v>
                </c:pt>
                <c:pt idx="9">
                  <c:v>昭和60年（1985）</c:v>
                </c:pt>
                <c:pt idx="10">
                  <c:v>平成2年（1990）</c:v>
                </c:pt>
                <c:pt idx="11">
                  <c:v>平成7年（1995）</c:v>
                </c:pt>
                <c:pt idx="12">
                  <c:v>平成12年（2000）</c:v>
                </c:pt>
                <c:pt idx="13">
                  <c:v>平成17年（2005）</c:v>
                </c:pt>
                <c:pt idx="14">
                  <c:v>平成22年（2010）</c:v>
                </c:pt>
                <c:pt idx="15">
                  <c:v>平成27年（2015）</c:v>
                </c:pt>
              </c:strCache>
            </c:strRef>
          </c:cat>
          <c:val>
            <c:numRef>
              <c:f>Sheet1!$V$2:$V$17</c:f>
              <c:numCache>
                <c:formatCode>#,##0_);[Red]\(#,##0\)</c:formatCode>
                <c:ptCount val="16"/>
                <c:pt idx="0">
                  <c:v>67973</c:v>
                </c:pt>
                <c:pt idx="1">
                  <c:v>82805</c:v>
                </c:pt>
                <c:pt idx="2">
                  <c:v>83804</c:v>
                </c:pt>
                <c:pt idx="3">
                  <c:v>82478</c:v>
                </c:pt>
                <c:pt idx="4">
                  <c:v>79397</c:v>
                </c:pt>
                <c:pt idx="5">
                  <c:v>77729</c:v>
                </c:pt>
                <c:pt idx="6">
                  <c:v>76607</c:v>
                </c:pt>
                <c:pt idx="7">
                  <c:v>80927</c:v>
                </c:pt>
                <c:pt idx="8">
                  <c:v>82715</c:v>
                </c:pt>
                <c:pt idx="9">
                  <c:v>82247</c:v>
                </c:pt>
                <c:pt idx="10">
                  <c:v>80702</c:v>
                </c:pt>
                <c:pt idx="11">
                  <c:v>79479</c:v>
                </c:pt>
                <c:pt idx="12">
                  <c:v>78971</c:v>
                </c:pt>
                <c:pt idx="13">
                  <c:v>78002</c:v>
                </c:pt>
                <c:pt idx="14">
                  <c:v>76063</c:v>
                </c:pt>
                <c:pt idx="15">
                  <c:v>73019</c:v>
                </c:pt>
              </c:numCache>
            </c:numRef>
          </c:val>
          <c:extLst>
            <c:ext xmlns:c16="http://schemas.microsoft.com/office/drawing/2014/chart" uri="{C3380CC4-5D6E-409C-BE32-E72D297353CC}">
              <c16:uniqueId val="{00000000-4FB3-4C82-830C-54416EA1060D}"/>
            </c:ext>
          </c:extLst>
        </c:ser>
        <c:dLbls>
          <c:showLegendKey val="0"/>
          <c:showVal val="0"/>
          <c:showCatName val="0"/>
          <c:showSerName val="0"/>
          <c:showPercent val="0"/>
          <c:showBubbleSize val="0"/>
        </c:dLbls>
        <c:gapWidth val="14"/>
        <c:overlap val="100"/>
        <c:axId val="2105824383"/>
        <c:axId val="2105826879"/>
      </c:barChart>
      <c:lineChart>
        <c:grouping val="standard"/>
        <c:varyColors val="0"/>
        <c:ser>
          <c:idx val="2"/>
          <c:order val="1"/>
          <c:tx>
            <c:v>変化率(％)</c:v>
          </c:tx>
          <c:spPr>
            <a:ln w="31750" cap="rnd">
              <a:solidFill>
                <a:srgbClr val="0070C0"/>
              </a:solidFill>
              <a:round/>
            </a:ln>
            <a:effectLst/>
          </c:spPr>
          <c:marker>
            <c:symbol val="circle"/>
            <c:size val="6"/>
            <c:spPr>
              <a:blipFill>
                <a:blip xmlns:r="http://schemas.openxmlformats.org/officeDocument/2006/relationships" r:embed="rId4"/>
                <a:stretch>
                  <a:fillRect/>
                </a:stretch>
              </a:blipFill>
              <a:ln w="12700">
                <a:solidFill>
                  <a:srgbClr val="0070C0"/>
                </a:solidFill>
                <a:round/>
              </a:ln>
              <a:effectLst/>
            </c:spPr>
          </c:marker>
          <c:dLbls>
            <c:dLbl>
              <c:idx val="0"/>
              <c:layout>
                <c:manualLayout>
                  <c:x val="-3.5273368606701959E-2"/>
                  <c:y val="4.242424242424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B3-4C82-830C-54416EA1060D}"/>
                </c:ext>
              </c:extLst>
            </c:dLbl>
            <c:dLbl>
              <c:idx val="1"/>
              <c:layout>
                <c:manualLayout>
                  <c:x val="-3.0154672526399317E-2"/>
                  <c:y val="-3.84418901660281E-2"/>
                </c:manualLayout>
              </c:layout>
              <c:spPr>
                <a:solidFill>
                  <a:srgbClr val="FFFF00"/>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2">
                          <a:lumMod val="7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4FB3-4C82-830C-54416EA1060D}"/>
                </c:ext>
              </c:extLst>
            </c:dLbl>
            <c:dLbl>
              <c:idx val="2"/>
              <c:layout>
                <c:manualLayout>
                  <c:x val="-3.5196809701112941E-2"/>
                  <c:y val="4.1472229764382904E-2"/>
                </c:manualLayout>
              </c:layout>
              <c:spPr>
                <a:solidFill>
                  <a:srgbClr val="FFFF00"/>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2">
                          <a:lumMod val="7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4FB3-4C82-830C-54416EA1060D}"/>
                </c:ext>
              </c:extLst>
            </c:dLbl>
            <c:dLbl>
              <c:idx val="3"/>
              <c:layout>
                <c:manualLayout>
                  <c:x val="-2.9356121182526642E-2"/>
                  <c:y val="-4.9478572263487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B3-4C82-830C-54416EA1060D}"/>
                </c:ext>
              </c:extLst>
            </c:dLbl>
            <c:dLbl>
              <c:idx val="4"/>
              <c:layout>
                <c:manualLayout>
                  <c:x val="-3.527336860670198E-2"/>
                  <c:y val="3.9393939393939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B3-4C82-830C-54416EA1060D}"/>
                </c:ext>
              </c:extLst>
            </c:dLbl>
            <c:dLbl>
              <c:idx val="5"/>
              <c:layout>
                <c:manualLayout>
                  <c:x val="-3.1992187023133736E-2"/>
                  <c:y val="-3.9393881432837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B3-4C82-830C-54416EA1060D}"/>
                </c:ext>
              </c:extLst>
            </c:dLbl>
            <c:dLbl>
              <c:idx val="6"/>
              <c:layout>
                <c:manualLayout>
                  <c:x val="-3.1423304645058901E-2"/>
                  <c:y val="3.9393881432836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B3-4C82-830C-54416EA1060D}"/>
                </c:ext>
              </c:extLst>
            </c:dLbl>
            <c:dLbl>
              <c:idx val="7"/>
              <c:layout>
                <c:manualLayout>
                  <c:x val="-2.9640643756739787E-2"/>
                  <c:y val="-3.9393811405758192E-2"/>
                </c:manualLayout>
              </c:layout>
              <c:spPr>
                <a:solidFill>
                  <a:srgbClr val="FFFF00"/>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2">
                          <a:lumMod val="7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8-4FB3-4C82-830C-54416EA1060D}"/>
                </c:ext>
              </c:extLst>
            </c:dLbl>
            <c:dLbl>
              <c:idx val="8"/>
              <c:layout>
                <c:manualLayout>
                  <c:x val="-3.4420232354676596E-2"/>
                  <c:y val="4.9012379199726473E-2"/>
                </c:manualLayout>
              </c:layout>
              <c:spPr>
                <a:solidFill>
                  <a:srgbClr val="FFFF00"/>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2">
                          <a:lumMod val="7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4FB3-4C82-830C-54416EA1060D}"/>
                </c:ext>
              </c:extLst>
            </c:dLbl>
            <c:dLbl>
              <c:idx val="9"/>
              <c:layout>
                <c:manualLayout>
                  <c:x val="-3.1992187023133736E-2"/>
                  <c:y val="-4.3614183854548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B3-4C82-830C-54416EA1060D}"/>
                </c:ext>
              </c:extLst>
            </c:dLbl>
            <c:dLbl>
              <c:idx val="10"/>
              <c:layout>
                <c:manualLayout>
                  <c:x val="-3.4059370485666034E-2"/>
                  <c:y val="2.7419851870742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B3-4C82-830C-54416EA1060D}"/>
                </c:ext>
              </c:extLst>
            </c:dLbl>
            <c:dLbl>
              <c:idx val="11"/>
              <c:layout>
                <c:manualLayout>
                  <c:x val="-3.6126553948198338E-2"/>
                  <c:y val="-3.651078028201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B3-4C82-830C-54416EA1060D}"/>
                </c:ext>
              </c:extLst>
            </c:dLbl>
            <c:dLbl>
              <c:idx val="12"/>
              <c:layout>
                <c:manualLayout>
                  <c:x val="-3.6126553948198338E-2"/>
                  <c:y val="3.7884960736183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B3-4C82-830C-54416EA1060D}"/>
                </c:ext>
              </c:extLst>
            </c:dLbl>
            <c:dLbl>
              <c:idx val="13"/>
              <c:layout>
                <c:manualLayout>
                  <c:x val="-3.6126553948198338E-2"/>
                  <c:y val="-3.5848342843784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B3-4C82-830C-54416EA1060D}"/>
                </c:ext>
              </c:extLst>
            </c:dLbl>
            <c:dLbl>
              <c:idx val="14"/>
              <c:layout>
                <c:manualLayout>
                  <c:x val="-3.5557671570123503E-2"/>
                  <c:y val="3.452346796731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B3-4C82-830C-54416EA1060D}"/>
                </c:ext>
              </c:extLst>
            </c:dLbl>
            <c:dLbl>
              <c:idx val="15"/>
              <c:layout>
                <c:manualLayout>
                  <c:x val="-3.3490488107591206E-2"/>
                  <c:y val="-4.76383265856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B3-4C82-830C-54416EA1060D}"/>
                </c:ext>
              </c:extLst>
            </c:dLbl>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2">
                        <a:lumMod val="7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Sheet1!$T$2:$T$17</c:f>
              <c:strCache>
                <c:ptCount val="16"/>
                <c:pt idx="0">
                  <c:v>昭和15年（1940）</c:v>
                </c:pt>
                <c:pt idx="1">
                  <c:v>昭和22年（1947）</c:v>
                </c:pt>
                <c:pt idx="2">
                  <c:v>昭和25年（1950）</c:v>
                </c:pt>
                <c:pt idx="3">
                  <c:v>昭和30年（1955）</c:v>
                </c:pt>
                <c:pt idx="4">
                  <c:v>昭和35年（1960）</c:v>
                </c:pt>
                <c:pt idx="5">
                  <c:v>昭和40年（1965）</c:v>
                </c:pt>
                <c:pt idx="6">
                  <c:v>昭和45年（1970）</c:v>
                </c:pt>
                <c:pt idx="7">
                  <c:v>昭和50年（1975）</c:v>
                </c:pt>
                <c:pt idx="8">
                  <c:v>昭和55年（1980）</c:v>
                </c:pt>
                <c:pt idx="9">
                  <c:v>昭和60年（1985）</c:v>
                </c:pt>
                <c:pt idx="10">
                  <c:v>平成2年（1990）</c:v>
                </c:pt>
                <c:pt idx="11">
                  <c:v>平成7年（1995）</c:v>
                </c:pt>
                <c:pt idx="12">
                  <c:v>平成12年（2000）</c:v>
                </c:pt>
                <c:pt idx="13">
                  <c:v>平成17年（2005）</c:v>
                </c:pt>
                <c:pt idx="14">
                  <c:v>平成22年（2010）</c:v>
                </c:pt>
                <c:pt idx="15">
                  <c:v>平成27年（2015）</c:v>
                </c:pt>
              </c:strCache>
            </c:strRef>
          </c:cat>
          <c:val>
            <c:numRef>
              <c:f>Sheet1!$W$2:$W$17</c:f>
              <c:numCache>
                <c:formatCode>General</c:formatCode>
                <c:ptCount val="16"/>
                <c:pt idx="0">
                  <c:v>99.8</c:v>
                </c:pt>
                <c:pt idx="1">
                  <c:v>121.8</c:v>
                </c:pt>
                <c:pt idx="2">
                  <c:v>101.2</c:v>
                </c:pt>
                <c:pt idx="3">
                  <c:v>98.4</c:v>
                </c:pt>
                <c:pt idx="4">
                  <c:v>96.3</c:v>
                </c:pt>
                <c:pt idx="5">
                  <c:v>97.9</c:v>
                </c:pt>
                <c:pt idx="6">
                  <c:v>98.6</c:v>
                </c:pt>
                <c:pt idx="7">
                  <c:v>105.6</c:v>
                </c:pt>
                <c:pt idx="8">
                  <c:v>102.2</c:v>
                </c:pt>
                <c:pt idx="9">
                  <c:v>99.4</c:v>
                </c:pt>
                <c:pt idx="10">
                  <c:v>98.1</c:v>
                </c:pt>
                <c:pt idx="11">
                  <c:v>98.5</c:v>
                </c:pt>
                <c:pt idx="12">
                  <c:v>99.4</c:v>
                </c:pt>
                <c:pt idx="13">
                  <c:v>98.8</c:v>
                </c:pt>
                <c:pt idx="14">
                  <c:v>97.5</c:v>
                </c:pt>
                <c:pt idx="15" formatCode="0.0">
                  <c:v>96</c:v>
                </c:pt>
              </c:numCache>
            </c:numRef>
          </c:val>
          <c:smooth val="0"/>
          <c:extLst>
            <c:ext xmlns:c16="http://schemas.microsoft.com/office/drawing/2014/chart" uri="{C3380CC4-5D6E-409C-BE32-E72D297353CC}">
              <c16:uniqueId val="{00000011-4FB3-4C82-830C-54416EA1060D}"/>
            </c:ext>
          </c:extLst>
        </c:ser>
        <c:dLbls>
          <c:showLegendKey val="0"/>
          <c:showVal val="0"/>
          <c:showCatName val="0"/>
          <c:showSerName val="0"/>
          <c:showPercent val="0"/>
          <c:showBubbleSize val="0"/>
        </c:dLbls>
        <c:marker val="1"/>
        <c:smooth val="0"/>
        <c:axId val="12831183"/>
        <c:axId val="12829935"/>
      </c:lineChart>
      <c:catAx>
        <c:axId val="21058243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endParaRPr lang="ja-JP"/>
          </a:p>
        </c:txPr>
        <c:crossAx val="2105826879"/>
        <c:crosses val="autoZero"/>
        <c:auto val="1"/>
        <c:lblAlgn val="ctr"/>
        <c:lblOffset val="100"/>
        <c:noMultiLvlLbl val="0"/>
      </c:catAx>
      <c:valAx>
        <c:axId val="2105826879"/>
        <c:scaling>
          <c:orientation val="minMax"/>
        </c:scaling>
        <c:delete val="0"/>
        <c:axPos val="l"/>
        <c:majorGridlines>
          <c:spPr>
            <a:ln w="9525" cap="flat" cmpd="sng" algn="ctr">
              <a:solidFill>
                <a:schemeClr val="bg2">
                  <a:lumMod val="90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endParaRPr lang="ja-JP"/>
          </a:p>
        </c:txPr>
        <c:crossAx val="2105824383"/>
        <c:crosses val="autoZero"/>
        <c:crossBetween val="between"/>
        <c:majorUnit val="20000"/>
      </c:valAx>
      <c:valAx>
        <c:axId val="12829935"/>
        <c:scaling>
          <c:orientation val="minMax"/>
          <c:max val="140"/>
          <c:min val="90"/>
        </c:scaling>
        <c:delete val="0"/>
        <c:axPos val="r"/>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endParaRPr lang="ja-JP"/>
          </a:p>
        </c:txPr>
        <c:crossAx val="12831183"/>
        <c:crosses val="max"/>
        <c:crossBetween val="between"/>
        <c:majorUnit val="10"/>
      </c:valAx>
      <c:catAx>
        <c:axId val="12831183"/>
        <c:scaling>
          <c:orientation val="minMax"/>
        </c:scaling>
        <c:delete val="1"/>
        <c:axPos val="b"/>
        <c:numFmt formatCode="General" sourceLinked="1"/>
        <c:majorTickMark val="none"/>
        <c:minorTickMark val="none"/>
        <c:tickLblPos val="nextTo"/>
        <c:crossAx val="12829935"/>
        <c:crosses val="autoZero"/>
        <c:auto val="1"/>
        <c:lblAlgn val="ctr"/>
        <c:lblOffset val="100"/>
        <c:noMultiLvlLbl val="0"/>
      </c:catAx>
      <c:spPr>
        <a:noFill/>
        <a:ln>
          <a:noFill/>
        </a:ln>
        <a:effectLst/>
      </c:spPr>
    </c:plotArea>
    <c:legend>
      <c:legendPos val="l"/>
      <c:layout>
        <c:manualLayout>
          <c:xMode val="edge"/>
          <c:yMode val="edge"/>
          <c:x val="1.6427104722792608E-2"/>
          <c:y val="1.2816988785492723E-2"/>
          <c:w val="0.16306639288158797"/>
          <c:h val="9.2804104032450485E-2"/>
        </c:manualLayout>
      </c:layout>
      <c:overlay val="1"/>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1" i="0" baseline="0">
          <a:latin typeface="ＭＳ Ｐゴシック" panose="020B0600070205080204" pitchFamily="50" charset="-128"/>
          <a:ea typeface="ＭＳ Ｐゴシック" panose="020B0600070205080204" pitchFamily="50" charset="-128"/>
        </a:defRPr>
      </a:pPr>
      <a:endParaRPr lang="ja-JP"/>
    </a:p>
  </c:txPr>
  <c:externalData r:id="rId5">
    <c:autoUpdate val="0"/>
  </c:externalData>
  <c:userShapes r:id="rId6"/>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34D1AF-485C-4557-BD5C-763F6DC202B3}"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kumimoji="1" lang="ja-JP" altLang="en-US"/>
        </a:p>
      </dgm:t>
    </dgm:pt>
    <dgm:pt modelId="{96EE1091-EB7E-4AF4-924D-6D2DEEB2AFA5}">
      <dgm:prSet phldrT="[テキスト]"/>
      <dgm:spPr/>
      <dgm:t>
        <a:bodyPr/>
        <a:lstStyle/>
        <a:p>
          <a:r>
            <a:rPr kumimoji="1" lang="ja-JP" altLang="en-US"/>
            <a:t>計画</a:t>
          </a:r>
          <a:endParaRPr kumimoji="1" lang="en-US" altLang="ja-JP"/>
        </a:p>
        <a:p>
          <a:r>
            <a:rPr kumimoji="1" lang="en-US" altLang="ja-JP"/>
            <a:t>PLAN</a:t>
          </a:r>
          <a:endParaRPr kumimoji="1" lang="ja-JP" altLang="en-US"/>
        </a:p>
      </dgm:t>
    </dgm:pt>
    <dgm:pt modelId="{10A29DFA-CC58-4403-B721-CF0CB241F25C}" type="parTrans" cxnId="{7A7ECE34-50B6-461B-9A12-AA957B081663}">
      <dgm:prSet/>
      <dgm:spPr/>
      <dgm:t>
        <a:bodyPr/>
        <a:lstStyle/>
        <a:p>
          <a:endParaRPr kumimoji="1" lang="ja-JP" altLang="en-US"/>
        </a:p>
      </dgm:t>
    </dgm:pt>
    <dgm:pt modelId="{8ACCD5EF-FF01-4672-8F85-930E64F1BECA}" type="sibTrans" cxnId="{7A7ECE34-50B6-461B-9A12-AA957B081663}">
      <dgm:prSet/>
      <dgm:spPr/>
      <dgm:t>
        <a:bodyPr/>
        <a:lstStyle/>
        <a:p>
          <a:endParaRPr kumimoji="1" lang="ja-JP" altLang="en-US"/>
        </a:p>
      </dgm:t>
    </dgm:pt>
    <dgm:pt modelId="{4CA0A846-00E7-4A90-A430-53E19635C76E}">
      <dgm:prSet phldrT="[テキスト]"/>
      <dgm:spPr/>
      <dgm:t>
        <a:bodyPr/>
        <a:lstStyle/>
        <a:p>
          <a:r>
            <a:rPr kumimoji="1" lang="ja-JP" altLang="en-US"/>
            <a:t>推進</a:t>
          </a:r>
          <a:endParaRPr kumimoji="1" lang="en-US" altLang="ja-JP"/>
        </a:p>
        <a:p>
          <a:r>
            <a:rPr kumimoji="1" lang="en-US" altLang="ja-JP"/>
            <a:t>DO</a:t>
          </a:r>
          <a:endParaRPr kumimoji="1" lang="ja-JP" altLang="en-US"/>
        </a:p>
      </dgm:t>
    </dgm:pt>
    <dgm:pt modelId="{D26D2EBE-D03F-451C-B9A5-45D8B03263C1}" type="parTrans" cxnId="{EFCC5D65-4545-4A98-AB32-23F3CE4906EA}">
      <dgm:prSet/>
      <dgm:spPr/>
      <dgm:t>
        <a:bodyPr/>
        <a:lstStyle/>
        <a:p>
          <a:endParaRPr kumimoji="1" lang="ja-JP" altLang="en-US"/>
        </a:p>
      </dgm:t>
    </dgm:pt>
    <dgm:pt modelId="{0D43C35C-351B-4117-8798-23981821973E}" type="sibTrans" cxnId="{EFCC5D65-4545-4A98-AB32-23F3CE4906EA}">
      <dgm:prSet/>
      <dgm:spPr/>
      <dgm:t>
        <a:bodyPr/>
        <a:lstStyle/>
        <a:p>
          <a:endParaRPr kumimoji="1" lang="ja-JP" altLang="en-US"/>
        </a:p>
      </dgm:t>
    </dgm:pt>
    <dgm:pt modelId="{0E027216-3E81-4386-93A6-FA302EDD5A11}">
      <dgm:prSet phldrT="[テキスト]"/>
      <dgm:spPr/>
      <dgm:t>
        <a:bodyPr/>
        <a:lstStyle/>
        <a:p>
          <a:r>
            <a:rPr kumimoji="1" lang="ja-JP" altLang="en-US"/>
            <a:t>評価</a:t>
          </a:r>
          <a:endParaRPr kumimoji="1" lang="en-US" altLang="ja-JP"/>
        </a:p>
        <a:p>
          <a:r>
            <a:rPr kumimoji="1" lang="en-US" altLang="ja-JP"/>
            <a:t>CHECK</a:t>
          </a:r>
          <a:endParaRPr kumimoji="1" lang="ja-JP" altLang="en-US"/>
        </a:p>
      </dgm:t>
    </dgm:pt>
    <dgm:pt modelId="{CCDCC2F9-6C89-42A9-B59A-F4B9DC36F697}" type="parTrans" cxnId="{7905C8B1-EA3B-474E-94CB-F72EEDD656F2}">
      <dgm:prSet/>
      <dgm:spPr/>
      <dgm:t>
        <a:bodyPr/>
        <a:lstStyle/>
        <a:p>
          <a:endParaRPr kumimoji="1" lang="ja-JP" altLang="en-US"/>
        </a:p>
      </dgm:t>
    </dgm:pt>
    <dgm:pt modelId="{E5BCDB10-3DA9-4D22-8784-3931BECD106E}" type="sibTrans" cxnId="{7905C8B1-EA3B-474E-94CB-F72EEDD656F2}">
      <dgm:prSet/>
      <dgm:spPr/>
      <dgm:t>
        <a:bodyPr/>
        <a:lstStyle/>
        <a:p>
          <a:endParaRPr kumimoji="1" lang="ja-JP" altLang="en-US"/>
        </a:p>
      </dgm:t>
    </dgm:pt>
    <dgm:pt modelId="{0774CAAB-D4C7-4F39-9DA8-08DF18A8AAF5}">
      <dgm:prSet phldrT="[テキスト]"/>
      <dgm:spPr/>
      <dgm:t>
        <a:bodyPr/>
        <a:lstStyle/>
        <a:p>
          <a:r>
            <a:rPr kumimoji="1" lang="ja-JP" altLang="en-US"/>
            <a:t>改善</a:t>
          </a:r>
          <a:endParaRPr kumimoji="1" lang="en-US" altLang="ja-JP"/>
        </a:p>
        <a:p>
          <a:r>
            <a:rPr kumimoji="1" lang="en-US" altLang="ja-JP"/>
            <a:t>ACT</a:t>
          </a:r>
          <a:endParaRPr kumimoji="1" lang="ja-JP" altLang="en-US"/>
        </a:p>
      </dgm:t>
    </dgm:pt>
    <dgm:pt modelId="{495C6801-ECDF-4387-AF6D-E0B24C5DD575}" type="parTrans" cxnId="{513466CB-E3E3-4F47-8C09-099A2D66215E}">
      <dgm:prSet/>
      <dgm:spPr/>
      <dgm:t>
        <a:bodyPr/>
        <a:lstStyle/>
        <a:p>
          <a:endParaRPr kumimoji="1" lang="ja-JP" altLang="en-US"/>
        </a:p>
      </dgm:t>
    </dgm:pt>
    <dgm:pt modelId="{10B99A84-ABFF-4D00-B64F-A85143F251E0}" type="sibTrans" cxnId="{513466CB-E3E3-4F47-8C09-099A2D66215E}">
      <dgm:prSet/>
      <dgm:spPr/>
      <dgm:t>
        <a:bodyPr/>
        <a:lstStyle/>
        <a:p>
          <a:endParaRPr kumimoji="1" lang="ja-JP" altLang="en-US"/>
        </a:p>
      </dgm:t>
    </dgm:pt>
    <dgm:pt modelId="{4FFAF53B-28CE-4E59-B55F-9125DDC5F2B0}" type="pres">
      <dgm:prSet presAssocID="{CD34D1AF-485C-4557-BD5C-763F6DC202B3}" presName="cycle" presStyleCnt="0">
        <dgm:presLayoutVars>
          <dgm:dir/>
          <dgm:resizeHandles val="exact"/>
        </dgm:presLayoutVars>
      </dgm:prSet>
      <dgm:spPr/>
      <dgm:t>
        <a:bodyPr/>
        <a:lstStyle/>
        <a:p>
          <a:endParaRPr kumimoji="1" lang="ja-JP" altLang="en-US"/>
        </a:p>
      </dgm:t>
    </dgm:pt>
    <dgm:pt modelId="{EC7DC4A2-EC45-4D1C-B830-832B12EDFB35}" type="pres">
      <dgm:prSet presAssocID="{96EE1091-EB7E-4AF4-924D-6D2DEEB2AFA5}" presName="node" presStyleLbl="node1" presStyleIdx="0" presStyleCnt="4">
        <dgm:presLayoutVars>
          <dgm:bulletEnabled val="1"/>
        </dgm:presLayoutVars>
      </dgm:prSet>
      <dgm:spPr/>
      <dgm:t>
        <a:bodyPr/>
        <a:lstStyle/>
        <a:p>
          <a:endParaRPr kumimoji="1" lang="ja-JP" altLang="en-US"/>
        </a:p>
      </dgm:t>
    </dgm:pt>
    <dgm:pt modelId="{487F465E-52D0-466B-BB96-62E005A3C97C}" type="pres">
      <dgm:prSet presAssocID="{8ACCD5EF-FF01-4672-8F85-930E64F1BECA}" presName="sibTrans" presStyleLbl="sibTrans2D1" presStyleIdx="0" presStyleCnt="4"/>
      <dgm:spPr/>
      <dgm:t>
        <a:bodyPr/>
        <a:lstStyle/>
        <a:p>
          <a:endParaRPr kumimoji="1" lang="ja-JP" altLang="en-US"/>
        </a:p>
      </dgm:t>
    </dgm:pt>
    <dgm:pt modelId="{AFCF892C-3517-425D-B528-E2E99F163513}" type="pres">
      <dgm:prSet presAssocID="{8ACCD5EF-FF01-4672-8F85-930E64F1BECA}" presName="connectorText" presStyleLbl="sibTrans2D1" presStyleIdx="0" presStyleCnt="4"/>
      <dgm:spPr/>
      <dgm:t>
        <a:bodyPr/>
        <a:lstStyle/>
        <a:p>
          <a:endParaRPr kumimoji="1" lang="ja-JP" altLang="en-US"/>
        </a:p>
      </dgm:t>
    </dgm:pt>
    <dgm:pt modelId="{4798A1CC-C26E-41D3-B7A3-5572522DEA84}" type="pres">
      <dgm:prSet presAssocID="{4CA0A846-00E7-4A90-A430-53E19635C76E}" presName="node" presStyleLbl="node1" presStyleIdx="1" presStyleCnt="4">
        <dgm:presLayoutVars>
          <dgm:bulletEnabled val="1"/>
        </dgm:presLayoutVars>
      </dgm:prSet>
      <dgm:spPr/>
      <dgm:t>
        <a:bodyPr/>
        <a:lstStyle/>
        <a:p>
          <a:endParaRPr kumimoji="1" lang="ja-JP" altLang="en-US"/>
        </a:p>
      </dgm:t>
    </dgm:pt>
    <dgm:pt modelId="{6AE5A846-A297-48B9-8160-B38D3F83AA45}" type="pres">
      <dgm:prSet presAssocID="{0D43C35C-351B-4117-8798-23981821973E}" presName="sibTrans" presStyleLbl="sibTrans2D1" presStyleIdx="1" presStyleCnt="4"/>
      <dgm:spPr/>
      <dgm:t>
        <a:bodyPr/>
        <a:lstStyle/>
        <a:p>
          <a:endParaRPr kumimoji="1" lang="ja-JP" altLang="en-US"/>
        </a:p>
      </dgm:t>
    </dgm:pt>
    <dgm:pt modelId="{AEECB926-A012-4C2B-98DE-B4ADA1A68DF7}" type="pres">
      <dgm:prSet presAssocID="{0D43C35C-351B-4117-8798-23981821973E}" presName="connectorText" presStyleLbl="sibTrans2D1" presStyleIdx="1" presStyleCnt="4"/>
      <dgm:spPr/>
      <dgm:t>
        <a:bodyPr/>
        <a:lstStyle/>
        <a:p>
          <a:endParaRPr kumimoji="1" lang="ja-JP" altLang="en-US"/>
        </a:p>
      </dgm:t>
    </dgm:pt>
    <dgm:pt modelId="{54948BC5-813A-45A9-AC28-3EC6BC4F2138}" type="pres">
      <dgm:prSet presAssocID="{0E027216-3E81-4386-93A6-FA302EDD5A11}" presName="node" presStyleLbl="node1" presStyleIdx="2" presStyleCnt="4">
        <dgm:presLayoutVars>
          <dgm:bulletEnabled val="1"/>
        </dgm:presLayoutVars>
      </dgm:prSet>
      <dgm:spPr/>
      <dgm:t>
        <a:bodyPr/>
        <a:lstStyle/>
        <a:p>
          <a:endParaRPr kumimoji="1" lang="ja-JP" altLang="en-US"/>
        </a:p>
      </dgm:t>
    </dgm:pt>
    <dgm:pt modelId="{DCAC9804-116C-4A3A-A50F-7AFFFC53726D}" type="pres">
      <dgm:prSet presAssocID="{E5BCDB10-3DA9-4D22-8784-3931BECD106E}" presName="sibTrans" presStyleLbl="sibTrans2D1" presStyleIdx="2" presStyleCnt="4"/>
      <dgm:spPr/>
      <dgm:t>
        <a:bodyPr/>
        <a:lstStyle/>
        <a:p>
          <a:endParaRPr kumimoji="1" lang="ja-JP" altLang="en-US"/>
        </a:p>
      </dgm:t>
    </dgm:pt>
    <dgm:pt modelId="{BCCF33DA-090C-47CD-9BB8-14A441CE3B60}" type="pres">
      <dgm:prSet presAssocID="{E5BCDB10-3DA9-4D22-8784-3931BECD106E}" presName="connectorText" presStyleLbl="sibTrans2D1" presStyleIdx="2" presStyleCnt="4"/>
      <dgm:spPr/>
      <dgm:t>
        <a:bodyPr/>
        <a:lstStyle/>
        <a:p>
          <a:endParaRPr kumimoji="1" lang="ja-JP" altLang="en-US"/>
        </a:p>
      </dgm:t>
    </dgm:pt>
    <dgm:pt modelId="{084F6632-B444-4497-8AEA-42F33F5ED66D}" type="pres">
      <dgm:prSet presAssocID="{0774CAAB-D4C7-4F39-9DA8-08DF18A8AAF5}" presName="node" presStyleLbl="node1" presStyleIdx="3" presStyleCnt="4" custRadScaleRad="100101" custRadScaleInc="-5719">
        <dgm:presLayoutVars>
          <dgm:bulletEnabled val="1"/>
        </dgm:presLayoutVars>
      </dgm:prSet>
      <dgm:spPr/>
      <dgm:t>
        <a:bodyPr/>
        <a:lstStyle/>
        <a:p>
          <a:endParaRPr kumimoji="1" lang="ja-JP" altLang="en-US"/>
        </a:p>
      </dgm:t>
    </dgm:pt>
    <dgm:pt modelId="{F91A235B-92C1-47DB-B3AC-FE2765C7C907}" type="pres">
      <dgm:prSet presAssocID="{10B99A84-ABFF-4D00-B64F-A85143F251E0}" presName="sibTrans" presStyleLbl="sibTrans2D1" presStyleIdx="3" presStyleCnt="4"/>
      <dgm:spPr/>
      <dgm:t>
        <a:bodyPr/>
        <a:lstStyle/>
        <a:p>
          <a:endParaRPr kumimoji="1" lang="ja-JP" altLang="en-US"/>
        </a:p>
      </dgm:t>
    </dgm:pt>
    <dgm:pt modelId="{91BFF9FE-908A-43BE-BC16-F2F45B0B5921}" type="pres">
      <dgm:prSet presAssocID="{10B99A84-ABFF-4D00-B64F-A85143F251E0}" presName="connectorText" presStyleLbl="sibTrans2D1" presStyleIdx="3" presStyleCnt="4"/>
      <dgm:spPr/>
      <dgm:t>
        <a:bodyPr/>
        <a:lstStyle/>
        <a:p>
          <a:endParaRPr kumimoji="1" lang="ja-JP" altLang="en-US"/>
        </a:p>
      </dgm:t>
    </dgm:pt>
  </dgm:ptLst>
  <dgm:cxnLst>
    <dgm:cxn modelId="{E91CE597-99B6-4D3C-B757-23B13F65CF2B}" type="presOf" srcId="{8ACCD5EF-FF01-4672-8F85-930E64F1BECA}" destId="{487F465E-52D0-466B-BB96-62E005A3C97C}" srcOrd="0" destOrd="0" presId="urn:microsoft.com/office/officeart/2005/8/layout/cycle2"/>
    <dgm:cxn modelId="{293F93A2-99CF-4D46-9391-E35E40C5384B}" type="presOf" srcId="{10B99A84-ABFF-4D00-B64F-A85143F251E0}" destId="{91BFF9FE-908A-43BE-BC16-F2F45B0B5921}" srcOrd="1" destOrd="0" presId="urn:microsoft.com/office/officeart/2005/8/layout/cycle2"/>
    <dgm:cxn modelId="{D4E760F2-6A9A-47D2-8CC7-3A4919CDF48D}" type="presOf" srcId="{10B99A84-ABFF-4D00-B64F-A85143F251E0}" destId="{F91A235B-92C1-47DB-B3AC-FE2765C7C907}" srcOrd="0" destOrd="0" presId="urn:microsoft.com/office/officeart/2005/8/layout/cycle2"/>
    <dgm:cxn modelId="{1A521BCA-974F-4EB7-AD03-5370354B74EC}" type="presOf" srcId="{0E027216-3E81-4386-93A6-FA302EDD5A11}" destId="{54948BC5-813A-45A9-AC28-3EC6BC4F2138}" srcOrd="0" destOrd="0" presId="urn:microsoft.com/office/officeart/2005/8/layout/cycle2"/>
    <dgm:cxn modelId="{91C90EE0-B0D8-4089-B8DD-D039FE78ADAC}" type="presOf" srcId="{0774CAAB-D4C7-4F39-9DA8-08DF18A8AAF5}" destId="{084F6632-B444-4497-8AEA-42F33F5ED66D}" srcOrd="0" destOrd="0" presId="urn:microsoft.com/office/officeart/2005/8/layout/cycle2"/>
    <dgm:cxn modelId="{9AAD3D73-1380-4D84-BD47-7A539FBC0464}" type="presOf" srcId="{0D43C35C-351B-4117-8798-23981821973E}" destId="{AEECB926-A012-4C2B-98DE-B4ADA1A68DF7}" srcOrd="1" destOrd="0" presId="urn:microsoft.com/office/officeart/2005/8/layout/cycle2"/>
    <dgm:cxn modelId="{79134CC9-C6E5-4CC8-B34E-0A19B266C43C}" type="presOf" srcId="{4CA0A846-00E7-4A90-A430-53E19635C76E}" destId="{4798A1CC-C26E-41D3-B7A3-5572522DEA84}" srcOrd="0" destOrd="0" presId="urn:microsoft.com/office/officeart/2005/8/layout/cycle2"/>
    <dgm:cxn modelId="{D3DC4ACA-50FF-4A07-870E-92D00A4889C9}" type="presOf" srcId="{CD34D1AF-485C-4557-BD5C-763F6DC202B3}" destId="{4FFAF53B-28CE-4E59-B55F-9125DDC5F2B0}" srcOrd="0" destOrd="0" presId="urn:microsoft.com/office/officeart/2005/8/layout/cycle2"/>
    <dgm:cxn modelId="{DCABFD36-892F-4880-9979-322A08D6B468}" type="presOf" srcId="{E5BCDB10-3DA9-4D22-8784-3931BECD106E}" destId="{DCAC9804-116C-4A3A-A50F-7AFFFC53726D}" srcOrd="0" destOrd="0" presId="urn:microsoft.com/office/officeart/2005/8/layout/cycle2"/>
    <dgm:cxn modelId="{D7FECEC0-D93E-42E4-95FD-3C7CFFC4AD5B}" type="presOf" srcId="{E5BCDB10-3DA9-4D22-8784-3931BECD106E}" destId="{BCCF33DA-090C-47CD-9BB8-14A441CE3B60}" srcOrd="1" destOrd="0" presId="urn:microsoft.com/office/officeart/2005/8/layout/cycle2"/>
    <dgm:cxn modelId="{EFCC5D65-4545-4A98-AB32-23F3CE4906EA}" srcId="{CD34D1AF-485C-4557-BD5C-763F6DC202B3}" destId="{4CA0A846-00E7-4A90-A430-53E19635C76E}" srcOrd="1" destOrd="0" parTransId="{D26D2EBE-D03F-451C-B9A5-45D8B03263C1}" sibTransId="{0D43C35C-351B-4117-8798-23981821973E}"/>
    <dgm:cxn modelId="{0ADAAAD9-2BA0-4C65-B758-CDA106CE15D7}" type="presOf" srcId="{0D43C35C-351B-4117-8798-23981821973E}" destId="{6AE5A846-A297-48B9-8160-B38D3F83AA45}" srcOrd="0" destOrd="0" presId="urn:microsoft.com/office/officeart/2005/8/layout/cycle2"/>
    <dgm:cxn modelId="{7A7ECE34-50B6-461B-9A12-AA957B081663}" srcId="{CD34D1AF-485C-4557-BD5C-763F6DC202B3}" destId="{96EE1091-EB7E-4AF4-924D-6D2DEEB2AFA5}" srcOrd="0" destOrd="0" parTransId="{10A29DFA-CC58-4403-B721-CF0CB241F25C}" sibTransId="{8ACCD5EF-FF01-4672-8F85-930E64F1BECA}"/>
    <dgm:cxn modelId="{BA410411-33CA-45B5-9EB8-171FE8168E38}" type="presOf" srcId="{8ACCD5EF-FF01-4672-8F85-930E64F1BECA}" destId="{AFCF892C-3517-425D-B528-E2E99F163513}" srcOrd="1" destOrd="0" presId="urn:microsoft.com/office/officeart/2005/8/layout/cycle2"/>
    <dgm:cxn modelId="{513466CB-E3E3-4F47-8C09-099A2D66215E}" srcId="{CD34D1AF-485C-4557-BD5C-763F6DC202B3}" destId="{0774CAAB-D4C7-4F39-9DA8-08DF18A8AAF5}" srcOrd="3" destOrd="0" parTransId="{495C6801-ECDF-4387-AF6D-E0B24C5DD575}" sibTransId="{10B99A84-ABFF-4D00-B64F-A85143F251E0}"/>
    <dgm:cxn modelId="{7905C8B1-EA3B-474E-94CB-F72EEDD656F2}" srcId="{CD34D1AF-485C-4557-BD5C-763F6DC202B3}" destId="{0E027216-3E81-4386-93A6-FA302EDD5A11}" srcOrd="2" destOrd="0" parTransId="{CCDCC2F9-6C89-42A9-B59A-F4B9DC36F697}" sibTransId="{E5BCDB10-3DA9-4D22-8784-3931BECD106E}"/>
    <dgm:cxn modelId="{D14AEB4B-00B4-4D1D-854A-535F01116A65}" type="presOf" srcId="{96EE1091-EB7E-4AF4-924D-6D2DEEB2AFA5}" destId="{EC7DC4A2-EC45-4D1C-B830-832B12EDFB35}" srcOrd="0" destOrd="0" presId="urn:microsoft.com/office/officeart/2005/8/layout/cycle2"/>
    <dgm:cxn modelId="{05E329F7-ECC2-4F47-A398-8CAF8780794D}" type="presParOf" srcId="{4FFAF53B-28CE-4E59-B55F-9125DDC5F2B0}" destId="{EC7DC4A2-EC45-4D1C-B830-832B12EDFB35}" srcOrd="0" destOrd="0" presId="urn:microsoft.com/office/officeart/2005/8/layout/cycle2"/>
    <dgm:cxn modelId="{6EEDC89E-EF46-4924-B4CB-3B1F0F121D0E}" type="presParOf" srcId="{4FFAF53B-28CE-4E59-B55F-9125DDC5F2B0}" destId="{487F465E-52D0-466B-BB96-62E005A3C97C}" srcOrd="1" destOrd="0" presId="urn:microsoft.com/office/officeart/2005/8/layout/cycle2"/>
    <dgm:cxn modelId="{6A0BD648-CCEC-4B3F-8D0D-82567B16EED9}" type="presParOf" srcId="{487F465E-52D0-466B-BB96-62E005A3C97C}" destId="{AFCF892C-3517-425D-B528-E2E99F163513}" srcOrd="0" destOrd="0" presId="urn:microsoft.com/office/officeart/2005/8/layout/cycle2"/>
    <dgm:cxn modelId="{7133EAEF-7873-4258-B874-5A8128EA5FCE}" type="presParOf" srcId="{4FFAF53B-28CE-4E59-B55F-9125DDC5F2B0}" destId="{4798A1CC-C26E-41D3-B7A3-5572522DEA84}" srcOrd="2" destOrd="0" presId="urn:microsoft.com/office/officeart/2005/8/layout/cycle2"/>
    <dgm:cxn modelId="{6972D6D9-18D1-46EB-8908-D12B20B03DAC}" type="presParOf" srcId="{4FFAF53B-28CE-4E59-B55F-9125DDC5F2B0}" destId="{6AE5A846-A297-48B9-8160-B38D3F83AA45}" srcOrd="3" destOrd="0" presId="urn:microsoft.com/office/officeart/2005/8/layout/cycle2"/>
    <dgm:cxn modelId="{9761AA9B-A7AF-40FC-8B94-C1D1BC123F32}" type="presParOf" srcId="{6AE5A846-A297-48B9-8160-B38D3F83AA45}" destId="{AEECB926-A012-4C2B-98DE-B4ADA1A68DF7}" srcOrd="0" destOrd="0" presId="urn:microsoft.com/office/officeart/2005/8/layout/cycle2"/>
    <dgm:cxn modelId="{F4CB9ADB-C464-4562-8CDA-D1C539177415}" type="presParOf" srcId="{4FFAF53B-28CE-4E59-B55F-9125DDC5F2B0}" destId="{54948BC5-813A-45A9-AC28-3EC6BC4F2138}" srcOrd="4" destOrd="0" presId="urn:microsoft.com/office/officeart/2005/8/layout/cycle2"/>
    <dgm:cxn modelId="{51D62FE2-7D73-4C85-8B5A-239729EDE44D}" type="presParOf" srcId="{4FFAF53B-28CE-4E59-B55F-9125DDC5F2B0}" destId="{DCAC9804-116C-4A3A-A50F-7AFFFC53726D}" srcOrd="5" destOrd="0" presId="urn:microsoft.com/office/officeart/2005/8/layout/cycle2"/>
    <dgm:cxn modelId="{5CE1ED6E-2E15-45C2-AD67-13B283358DB2}" type="presParOf" srcId="{DCAC9804-116C-4A3A-A50F-7AFFFC53726D}" destId="{BCCF33DA-090C-47CD-9BB8-14A441CE3B60}" srcOrd="0" destOrd="0" presId="urn:microsoft.com/office/officeart/2005/8/layout/cycle2"/>
    <dgm:cxn modelId="{CD77CBC4-3BC1-419A-AF17-C325841F5A38}" type="presParOf" srcId="{4FFAF53B-28CE-4E59-B55F-9125DDC5F2B0}" destId="{084F6632-B444-4497-8AEA-42F33F5ED66D}" srcOrd="6" destOrd="0" presId="urn:microsoft.com/office/officeart/2005/8/layout/cycle2"/>
    <dgm:cxn modelId="{46C8325A-1797-4086-B813-3A5A4B2B5CDF}" type="presParOf" srcId="{4FFAF53B-28CE-4E59-B55F-9125DDC5F2B0}" destId="{F91A235B-92C1-47DB-B3AC-FE2765C7C907}" srcOrd="7" destOrd="0" presId="urn:microsoft.com/office/officeart/2005/8/layout/cycle2"/>
    <dgm:cxn modelId="{6B8DB442-4436-416E-86A5-02BD31AD5840}" type="presParOf" srcId="{F91A235B-92C1-47DB-B3AC-FE2765C7C907}" destId="{91BFF9FE-908A-43BE-BC16-F2F45B0B5921}" srcOrd="0" destOrd="0" presId="urn:microsoft.com/office/officeart/2005/8/layout/cycle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7DC4A2-EC45-4D1C-B830-832B12EDFB35}">
      <dsp:nvSpPr>
        <dsp:cNvPr id="0" name=""/>
        <dsp:cNvSpPr/>
      </dsp:nvSpPr>
      <dsp:spPr>
        <a:xfrm>
          <a:off x="2209790" y="731"/>
          <a:ext cx="838218" cy="83821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t>計画</a:t>
          </a:r>
          <a:endParaRPr kumimoji="1" lang="en-US" altLang="ja-JP" sz="1100" kern="1200"/>
        </a:p>
        <a:p>
          <a:pPr lvl="0" algn="ctr" defTabSz="488950">
            <a:lnSpc>
              <a:spcPct val="90000"/>
            </a:lnSpc>
            <a:spcBef>
              <a:spcPct val="0"/>
            </a:spcBef>
            <a:spcAft>
              <a:spcPct val="35000"/>
            </a:spcAft>
          </a:pPr>
          <a:r>
            <a:rPr kumimoji="1" lang="en-US" altLang="ja-JP" sz="1100" kern="1200"/>
            <a:t>PLAN</a:t>
          </a:r>
          <a:endParaRPr kumimoji="1" lang="ja-JP" altLang="en-US" sz="1100" kern="1200"/>
        </a:p>
      </dsp:txBody>
      <dsp:txXfrm>
        <a:off x="2332544" y="123485"/>
        <a:ext cx="592710" cy="592710"/>
      </dsp:txXfrm>
    </dsp:sp>
    <dsp:sp modelId="{487F465E-52D0-466B-BB96-62E005A3C97C}">
      <dsp:nvSpPr>
        <dsp:cNvPr id="0" name=""/>
        <dsp:cNvSpPr/>
      </dsp:nvSpPr>
      <dsp:spPr>
        <a:xfrm rot="2700000">
          <a:off x="2958009" y="718857"/>
          <a:ext cx="222713" cy="28289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2967794" y="751815"/>
        <a:ext cx="155899" cy="169738"/>
      </dsp:txXfrm>
    </dsp:sp>
    <dsp:sp modelId="{4798A1CC-C26E-41D3-B7A3-5572522DEA84}">
      <dsp:nvSpPr>
        <dsp:cNvPr id="0" name=""/>
        <dsp:cNvSpPr/>
      </dsp:nvSpPr>
      <dsp:spPr>
        <a:xfrm>
          <a:off x="3099637" y="890578"/>
          <a:ext cx="838218" cy="838218"/>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t>推進</a:t>
          </a:r>
          <a:endParaRPr kumimoji="1" lang="en-US" altLang="ja-JP" sz="1100" kern="1200"/>
        </a:p>
        <a:p>
          <a:pPr lvl="0" algn="ctr" defTabSz="488950">
            <a:lnSpc>
              <a:spcPct val="90000"/>
            </a:lnSpc>
            <a:spcBef>
              <a:spcPct val="0"/>
            </a:spcBef>
            <a:spcAft>
              <a:spcPct val="35000"/>
            </a:spcAft>
          </a:pPr>
          <a:r>
            <a:rPr kumimoji="1" lang="en-US" altLang="ja-JP" sz="1100" kern="1200"/>
            <a:t>DO</a:t>
          </a:r>
          <a:endParaRPr kumimoji="1" lang="ja-JP" altLang="en-US" sz="1100" kern="1200"/>
        </a:p>
      </dsp:txBody>
      <dsp:txXfrm>
        <a:off x="3222391" y="1013332"/>
        <a:ext cx="592710" cy="592710"/>
      </dsp:txXfrm>
    </dsp:sp>
    <dsp:sp modelId="{6AE5A846-A297-48B9-8160-B38D3F83AA45}">
      <dsp:nvSpPr>
        <dsp:cNvPr id="0" name=""/>
        <dsp:cNvSpPr/>
      </dsp:nvSpPr>
      <dsp:spPr>
        <a:xfrm rot="8100000">
          <a:off x="2966923" y="1608704"/>
          <a:ext cx="222713" cy="282898"/>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rot="10800000">
        <a:off x="3023952" y="1641662"/>
        <a:ext cx="155899" cy="169738"/>
      </dsp:txXfrm>
    </dsp:sp>
    <dsp:sp modelId="{54948BC5-813A-45A9-AC28-3EC6BC4F2138}">
      <dsp:nvSpPr>
        <dsp:cNvPr id="0" name=""/>
        <dsp:cNvSpPr/>
      </dsp:nvSpPr>
      <dsp:spPr>
        <a:xfrm>
          <a:off x="2209790" y="1780425"/>
          <a:ext cx="838218" cy="838218"/>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t>評価</a:t>
          </a:r>
          <a:endParaRPr kumimoji="1" lang="en-US" altLang="ja-JP" sz="1100" kern="1200"/>
        </a:p>
        <a:p>
          <a:pPr lvl="0" algn="ctr" defTabSz="488950">
            <a:lnSpc>
              <a:spcPct val="90000"/>
            </a:lnSpc>
            <a:spcBef>
              <a:spcPct val="0"/>
            </a:spcBef>
            <a:spcAft>
              <a:spcPct val="35000"/>
            </a:spcAft>
          </a:pPr>
          <a:r>
            <a:rPr kumimoji="1" lang="en-US" altLang="ja-JP" sz="1100" kern="1200"/>
            <a:t>CHECK</a:t>
          </a:r>
          <a:endParaRPr kumimoji="1" lang="ja-JP" altLang="en-US" sz="1100" kern="1200"/>
        </a:p>
      </dsp:txBody>
      <dsp:txXfrm>
        <a:off x="2332544" y="1903179"/>
        <a:ext cx="592710" cy="592710"/>
      </dsp:txXfrm>
    </dsp:sp>
    <dsp:sp modelId="{DCAC9804-116C-4A3A-A50F-7AFFFC53726D}">
      <dsp:nvSpPr>
        <dsp:cNvPr id="0" name=""/>
        <dsp:cNvSpPr/>
      </dsp:nvSpPr>
      <dsp:spPr>
        <a:xfrm rot="13420979">
          <a:off x="2084282" y="1637223"/>
          <a:ext cx="207897" cy="282898"/>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rot="10800000">
        <a:off x="2138018" y="1715341"/>
        <a:ext cx="145528" cy="169738"/>
      </dsp:txXfrm>
    </dsp:sp>
    <dsp:sp modelId="{084F6632-B444-4497-8AEA-42F33F5ED66D}">
      <dsp:nvSpPr>
        <dsp:cNvPr id="0" name=""/>
        <dsp:cNvSpPr/>
      </dsp:nvSpPr>
      <dsp:spPr>
        <a:xfrm>
          <a:off x="1319943" y="930574"/>
          <a:ext cx="838218" cy="838218"/>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t>改善</a:t>
          </a:r>
          <a:endParaRPr kumimoji="1" lang="en-US" altLang="ja-JP" sz="1100" kern="1200"/>
        </a:p>
        <a:p>
          <a:pPr lvl="0" algn="ctr" defTabSz="488950">
            <a:lnSpc>
              <a:spcPct val="90000"/>
            </a:lnSpc>
            <a:spcBef>
              <a:spcPct val="0"/>
            </a:spcBef>
            <a:spcAft>
              <a:spcPct val="35000"/>
            </a:spcAft>
          </a:pPr>
          <a:r>
            <a:rPr kumimoji="1" lang="en-US" altLang="ja-JP" sz="1100" kern="1200"/>
            <a:t>ACT</a:t>
          </a:r>
          <a:endParaRPr kumimoji="1" lang="ja-JP" altLang="en-US" sz="1100" kern="1200"/>
        </a:p>
      </dsp:txBody>
      <dsp:txXfrm>
        <a:off x="1442697" y="1053328"/>
        <a:ext cx="592710" cy="592710"/>
      </dsp:txXfrm>
    </dsp:sp>
    <dsp:sp modelId="{F91A235B-92C1-47DB-B3AC-FE2765C7C907}">
      <dsp:nvSpPr>
        <dsp:cNvPr id="0" name=""/>
        <dsp:cNvSpPr/>
      </dsp:nvSpPr>
      <dsp:spPr>
        <a:xfrm rot="18824452">
          <a:off x="2060387" y="748176"/>
          <a:ext cx="237867" cy="282898"/>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2071398" y="830534"/>
        <a:ext cx="166507" cy="16973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0.93919</cdr:x>
      <cdr:y>0.35227</cdr:y>
    </cdr:from>
    <cdr:to>
      <cdr:x>0.97099</cdr:x>
      <cdr:y>0.64952</cdr:y>
    </cdr:to>
    <cdr:sp macro="" textlink="">
      <cdr:nvSpPr>
        <cdr:cNvPr id="2" name="正方形/長方形 1"/>
        <cdr:cNvSpPr/>
      </cdr:nvSpPr>
      <cdr:spPr>
        <a:xfrm xmlns:a="http://schemas.openxmlformats.org/drawingml/2006/main">
          <a:off x="4624971" y="1043521"/>
          <a:ext cx="156579" cy="88052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baseline="0">
              <a:latin typeface="ＭＳ Ｐゴシック" panose="020B0600070205080204" pitchFamily="50" charset="-128"/>
              <a:ea typeface="ＭＳ Ｐゴシック" panose="020B0600070205080204" pitchFamily="50" charset="-128"/>
            </a:rPr>
            <a:t>人口変化率</a:t>
          </a:r>
          <a:endParaRPr lang="en-US" altLang="ja-JP" sz="900" b="1" baseline="0">
            <a:latin typeface="ＭＳ Ｐゴシック" panose="020B0600070205080204" pitchFamily="50" charset="-128"/>
            <a:ea typeface="ＭＳ Ｐゴシック" panose="020B0600070205080204" pitchFamily="50" charset="-128"/>
          </a:endParaRPr>
        </a:p>
        <a:p xmlns:a="http://schemas.openxmlformats.org/drawingml/2006/main">
          <a:endParaRPr lang="en-US" altLang="ja-JP" sz="900"/>
        </a:p>
        <a:p xmlns:a="http://schemas.openxmlformats.org/drawingml/2006/main">
          <a:endParaRPr lang="ja-JP"/>
        </a:p>
      </cdr:txBody>
    </cdr:sp>
  </cdr:relSizeAnchor>
  <cdr:relSizeAnchor xmlns:cdr="http://schemas.openxmlformats.org/drawingml/2006/chartDrawing">
    <cdr:from>
      <cdr:x>0.00195</cdr:x>
      <cdr:y>0.40236</cdr:y>
    </cdr:from>
    <cdr:to>
      <cdr:x>0.04756</cdr:x>
      <cdr:y>0.55015</cdr:y>
    </cdr:to>
    <cdr:sp macro="" textlink="">
      <cdr:nvSpPr>
        <cdr:cNvPr id="3" name="正方形/長方形 2"/>
        <cdr:cNvSpPr/>
      </cdr:nvSpPr>
      <cdr:spPr>
        <a:xfrm xmlns:a="http://schemas.openxmlformats.org/drawingml/2006/main">
          <a:off x="9589" y="1168906"/>
          <a:ext cx="224603" cy="42934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latin typeface="ＭＳ Ｐゴシック" panose="020B0600070205080204" pitchFamily="50" charset="-128"/>
              <a:ea typeface="ＭＳ Ｐゴシック" panose="020B0600070205080204" pitchFamily="50" charset="-128"/>
            </a:rPr>
            <a:t>人口</a:t>
          </a:r>
          <a:endParaRPr lang="ja-JP" sz="900" b="1">
            <a:latin typeface="ＭＳ Ｐゴシック" panose="020B0600070205080204" pitchFamily="50" charset="-128"/>
            <a:ea typeface="ＭＳ Ｐゴシック" panose="020B0600070205080204" pitchFamily="50" charset="-12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Arial"/>
        <a:ea typeface="HGSｺﾞｼｯｸM"/>
        <a:cs typeface=""/>
      </a:majorFont>
      <a:minorFont>
        <a:latin typeface="HG丸ｺﾞｼｯｸM-PRO"/>
        <a:ea typeface="HG丸ｺﾞｼｯｸM-PR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1DCF7"/>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04E95-223F-447C-886C-687F9241C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108</Pages>
  <Words>11504</Words>
  <Characters>65573</Characters>
  <Application>Microsoft Office Word</Application>
  <DocSecurity>0</DocSecurity>
  <Lines>546</Lines>
  <Paragraphs>153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kagura</dc:creator>
  <cp:lastModifiedBy>inf08-u20</cp:lastModifiedBy>
  <cp:revision>5</cp:revision>
  <cp:lastPrinted>2023-03-16T01:15:00Z</cp:lastPrinted>
  <dcterms:created xsi:type="dcterms:W3CDTF">2023-03-16T01:13:00Z</dcterms:created>
  <dcterms:modified xsi:type="dcterms:W3CDTF">2023-03-16T01:25:00Z</dcterms:modified>
</cp:coreProperties>
</file>