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84" w:rsidRDefault="00CA0C84">
      <w:pPr>
        <w:jc w:val="left"/>
        <w:rPr>
          <w:sz w:val="21"/>
        </w:rPr>
      </w:pPr>
    </w:p>
    <w:p w:rsidR="0074203A" w:rsidRDefault="009A222A">
      <w:pPr>
        <w:jc w:val="left"/>
        <w:rPr>
          <w:sz w:val="21"/>
        </w:rPr>
      </w:pPr>
      <w:r>
        <w:rPr>
          <w:sz w:val="21"/>
        </w:rPr>
        <w:t>様式第１号 別紙１（第</w:t>
      </w:r>
      <w:r>
        <w:rPr>
          <w:rFonts w:hint="eastAsia"/>
          <w:sz w:val="21"/>
        </w:rPr>
        <w:t>４</w:t>
      </w:r>
      <w:r>
        <w:rPr>
          <w:sz w:val="21"/>
        </w:rPr>
        <w:t>条関係）</w:t>
      </w:r>
    </w:p>
    <w:p w:rsidR="0074203A" w:rsidRDefault="0074203A">
      <w:pPr>
        <w:jc w:val="right"/>
        <w:rPr>
          <w:sz w:val="21"/>
        </w:rPr>
      </w:pPr>
    </w:p>
    <w:p w:rsidR="0074203A" w:rsidRDefault="004219AA">
      <w:pPr>
        <w:jc w:val="center"/>
        <w:rPr>
          <w:sz w:val="21"/>
        </w:rPr>
      </w:pPr>
      <w:r>
        <w:rPr>
          <w:rFonts w:hint="eastAsia"/>
          <w:sz w:val="21"/>
        </w:rPr>
        <w:t>阿南市</w:t>
      </w:r>
      <w:r w:rsidR="009A222A">
        <w:rPr>
          <w:sz w:val="21"/>
        </w:rPr>
        <w:t>わくわく移住支援事業補助金の交付申請に関する誓約事項</w:t>
      </w:r>
    </w:p>
    <w:p w:rsidR="0074203A" w:rsidRDefault="0074203A">
      <w:pPr>
        <w:jc w:val="center"/>
        <w:rPr>
          <w:sz w:val="21"/>
        </w:rPr>
      </w:pPr>
    </w:p>
    <w:p w:rsidR="0074203A" w:rsidRDefault="0074203A">
      <w:pPr>
        <w:jc w:val="center"/>
        <w:rPr>
          <w:sz w:val="21"/>
        </w:rPr>
      </w:pPr>
    </w:p>
    <w:p w:rsidR="0074203A" w:rsidRDefault="009A222A">
      <w:pPr>
        <w:ind w:left="210" w:hanging="210"/>
        <w:jc w:val="left"/>
        <w:rPr>
          <w:sz w:val="21"/>
        </w:rPr>
      </w:pPr>
      <w:r>
        <w:rPr>
          <w:sz w:val="21"/>
        </w:rPr>
        <w:t xml:space="preserve">１　</w:t>
      </w:r>
      <w:r w:rsidR="00590FDF">
        <w:rPr>
          <w:rFonts w:hint="eastAsia"/>
          <w:sz w:val="21"/>
        </w:rPr>
        <w:t>阿南市</w:t>
      </w:r>
      <w:r>
        <w:rPr>
          <w:sz w:val="21"/>
        </w:rPr>
        <w:t>わくわく移住支援事業補助金に関する報告及び立入調査</w:t>
      </w:r>
      <w:r w:rsidR="00CE6329">
        <w:rPr>
          <w:rFonts w:hint="eastAsia"/>
          <w:sz w:val="21"/>
        </w:rPr>
        <w:t>を</w:t>
      </w:r>
      <w:r>
        <w:rPr>
          <w:sz w:val="21"/>
        </w:rPr>
        <w:t>求められた場合には、それに応じます。</w:t>
      </w:r>
    </w:p>
    <w:p w:rsidR="0074203A" w:rsidRDefault="0074203A">
      <w:pPr>
        <w:jc w:val="left"/>
        <w:rPr>
          <w:sz w:val="21"/>
        </w:rPr>
      </w:pPr>
    </w:p>
    <w:p w:rsidR="0074203A" w:rsidRDefault="009A222A">
      <w:pPr>
        <w:ind w:left="210" w:hanging="210"/>
        <w:jc w:val="left"/>
        <w:rPr>
          <w:sz w:val="21"/>
        </w:rPr>
      </w:pPr>
      <w:r>
        <w:rPr>
          <w:sz w:val="21"/>
        </w:rPr>
        <w:t>２　以下の場合には、</w:t>
      </w:r>
      <w:r w:rsidR="00590FDF">
        <w:rPr>
          <w:rFonts w:hint="eastAsia"/>
          <w:sz w:val="21"/>
        </w:rPr>
        <w:t>阿南市</w:t>
      </w:r>
      <w:r>
        <w:rPr>
          <w:sz w:val="21"/>
        </w:rPr>
        <w:t>わくわく移住支援事業補助金交付要綱に基づき、</w:t>
      </w:r>
      <w:r w:rsidR="00550019">
        <w:rPr>
          <w:rFonts w:hint="eastAsia"/>
          <w:sz w:val="21"/>
        </w:rPr>
        <w:t>補助金</w:t>
      </w:r>
      <w:r>
        <w:rPr>
          <w:sz w:val="21"/>
        </w:rPr>
        <w:t>の全額又は半額を返還します。</w:t>
      </w:r>
    </w:p>
    <w:p w:rsidR="0074203A" w:rsidRDefault="0074203A">
      <w:pPr>
        <w:pStyle w:val="af1"/>
        <w:jc w:val="both"/>
      </w:pPr>
    </w:p>
    <w:p w:rsidR="0074203A" w:rsidRDefault="009A222A" w:rsidP="00665BCF">
      <w:pPr>
        <w:pStyle w:val="af1"/>
        <w:jc w:val="left"/>
      </w:pPr>
      <w:r>
        <w:t>（１）</w:t>
      </w:r>
      <w:r w:rsidR="00550019">
        <w:rPr>
          <w:rFonts w:hint="eastAsia"/>
        </w:rPr>
        <w:t>補助金</w:t>
      </w:r>
      <w:r>
        <w:t>の申請に当たって、虚偽の内容を申請したことが判明した場合：全額</w:t>
      </w:r>
    </w:p>
    <w:p w:rsidR="0074203A" w:rsidRDefault="0074203A" w:rsidP="00665BCF">
      <w:pPr>
        <w:jc w:val="left"/>
        <w:rPr>
          <w:sz w:val="21"/>
        </w:rPr>
      </w:pPr>
    </w:p>
    <w:p w:rsidR="0074203A" w:rsidRDefault="009A222A" w:rsidP="00665BCF">
      <w:pPr>
        <w:ind w:left="420" w:hanging="420"/>
        <w:jc w:val="left"/>
        <w:rPr>
          <w:sz w:val="21"/>
        </w:rPr>
      </w:pPr>
      <w:r>
        <w:rPr>
          <w:sz w:val="21"/>
        </w:rPr>
        <w:t>（２）</w:t>
      </w:r>
      <w:r w:rsidR="00550019">
        <w:rPr>
          <w:rFonts w:hint="eastAsia"/>
          <w:sz w:val="21"/>
        </w:rPr>
        <w:t>補助金</w:t>
      </w:r>
      <w:r>
        <w:rPr>
          <w:sz w:val="21"/>
        </w:rPr>
        <w:t>の申請日</w:t>
      </w:r>
      <w:r w:rsidR="00665BCF">
        <w:rPr>
          <w:rFonts w:hint="eastAsia"/>
          <w:sz w:val="21"/>
        </w:rPr>
        <w:t>の</w:t>
      </w:r>
      <w:r w:rsidR="00665BCF" w:rsidRPr="00665BCF">
        <w:rPr>
          <w:rFonts w:hint="eastAsia"/>
          <w:sz w:val="21"/>
          <w:szCs w:val="21"/>
        </w:rPr>
        <w:t>翌日から起算して</w:t>
      </w:r>
      <w:r w:rsidR="00665BCF">
        <w:rPr>
          <w:rFonts w:hint="eastAsia"/>
          <w:sz w:val="21"/>
          <w:szCs w:val="21"/>
        </w:rPr>
        <w:t>３</w:t>
      </w:r>
      <w:r w:rsidR="00665BCF" w:rsidRPr="00665BCF">
        <w:rPr>
          <w:rFonts w:hint="eastAsia"/>
          <w:sz w:val="21"/>
          <w:szCs w:val="21"/>
        </w:rPr>
        <w:t>年を経過する日前に</w:t>
      </w:r>
      <w:r w:rsidRPr="00590FDF">
        <w:rPr>
          <w:sz w:val="21"/>
        </w:rPr>
        <w:t>徳島県外</w:t>
      </w:r>
      <w:r>
        <w:rPr>
          <w:sz w:val="21"/>
        </w:rPr>
        <w:t>に転出した場合：全額</w:t>
      </w:r>
    </w:p>
    <w:p w:rsidR="0074203A" w:rsidRDefault="0074203A" w:rsidP="00665BCF">
      <w:pPr>
        <w:jc w:val="left"/>
        <w:rPr>
          <w:sz w:val="21"/>
        </w:rPr>
      </w:pPr>
    </w:p>
    <w:p w:rsidR="0074203A" w:rsidRDefault="009A222A" w:rsidP="00665BCF">
      <w:pPr>
        <w:ind w:left="420" w:hanging="420"/>
        <w:jc w:val="left"/>
        <w:rPr>
          <w:sz w:val="21"/>
        </w:rPr>
      </w:pPr>
      <w:r>
        <w:rPr>
          <w:sz w:val="21"/>
        </w:rPr>
        <w:t>（３）</w:t>
      </w:r>
      <w:r w:rsidR="00550019" w:rsidRPr="00665BCF">
        <w:rPr>
          <w:rFonts w:hint="eastAsia"/>
          <w:sz w:val="21"/>
          <w:szCs w:val="21"/>
        </w:rPr>
        <w:t>補助金</w:t>
      </w:r>
      <w:r w:rsidRPr="00665BCF">
        <w:rPr>
          <w:sz w:val="21"/>
          <w:szCs w:val="21"/>
        </w:rPr>
        <w:t>の申請日</w:t>
      </w:r>
      <w:r w:rsidR="00665BCF" w:rsidRPr="00665BCF">
        <w:rPr>
          <w:rFonts w:hint="eastAsia"/>
          <w:sz w:val="21"/>
          <w:szCs w:val="21"/>
        </w:rPr>
        <w:t>の翌日から起算して</w:t>
      </w:r>
      <w:r w:rsidR="00665BCF">
        <w:rPr>
          <w:rFonts w:hint="eastAsia"/>
          <w:sz w:val="21"/>
          <w:szCs w:val="21"/>
        </w:rPr>
        <w:t>１</w:t>
      </w:r>
      <w:r w:rsidR="00665BCF" w:rsidRPr="00665BCF">
        <w:rPr>
          <w:rFonts w:hint="eastAsia"/>
          <w:sz w:val="21"/>
          <w:szCs w:val="21"/>
        </w:rPr>
        <w:t>年を経過する日</w:t>
      </w:r>
      <w:r w:rsidR="00167E66">
        <w:rPr>
          <w:rFonts w:hint="eastAsia"/>
          <w:sz w:val="21"/>
          <w:szCs w:val="21"/>
        </w:rPr>
        <w:t>以</w:t>
      </w:r>
      <w:r w:rsidR="00665BCF" w:rsidRPr="00665BCF">
        <w:rPr>
          <w:rFonts w:hint="eastAsia"/>
          <w:sz w:val="21"/>
          <w:szCs w:val="21"/>
        </w:rPr>
        <w:t>前に</w:t>
      </w:r>
      <w:r w:rsidR="00550019" w:rsidRPr="00665BCF">
        <w:rPr>
          <w:rFonts w:hint="eastAsia"/>
          <w:sz w:val="21"/>
          <w:szCs w:val="21"/>
        </w:rPr>
        <w:t>補助金</w:t>
      </w:r>
      <w:r w:rsidRPr="00665BCF">
        <w:rPr>
          <w:sz w:val="21"/>
          <w:szCs w:val="21"/>
        </w:rPr>
        <w:t>の要件を満た</w:t>
      </w:r>
      <w:r>
        <w:rPr>
          <w:sz w:val="21"/>
        </w:rPr>
        <w:t>す職を辞した場合：全額</w:t>
      </w:r>
    </w:p>
    <w:p w:rsidR="0074203A" w:rsidRDefault="0074203A" w:rsidP="00665BCF">
      <w:pPr>
        <w:ind w:left="420" w:hanging="420"/>
        <w:jc w:val="left"/>
        <w:rPr>
          <w:sz w:val="21"/>
        </w:rPr>
      </w:pPr>
    </w:p>
    <w:p w:rsidR="0074203A" w:rsidRDefault="009A222A" w:rsidP="00665BCF">
      <w:pPr>
        <w:ind w:left="420" w:hanging="420"/>
        <w:jc w:val="left"/>
        <w:rPr>
          <w:sz w:val="21"/>
        </w:rPr>
      </w:pPr>
      <w:r>
        <w:rPr>
          <w:sz w:val="21"/>
        </w:rPr>
        <w:t>（４）</w:t>
      </w:r>
      <w:r w:rsidR="00590FDF">
        <w:rPr>
          <w:rFonts w:hint="eastAsia"/>
          <w:sz w:val="21"/>
        </w:rPr>
        <w:t>阿南市</w:t>
      </w:r>
      <w:r>
        <w:rPr>
          <w:sz w:val="21"/>
        </w:rPr>
        <w:t>わくわく移住支援事業補助金交付要綱及び</w:t>
      </w:r>
      <w:r>
        <w:rPr>
          <w:rFonts w:hint="eastAsia"/>
          <w:sz w:val="21"/>
        </w:rPr>
        <w:t>徳島わくわく創業支援事業補助金</w:t>
      </w:r>
      <w:r>
        <w:rPr>
          <w:sz w:val="21"/>
        </w:rPr>
        <w:t>交付要綱に基づく交付決定を取り消された場合：全額</w:t>
      </w:r>
    </w:p>
    <w:p w:rsidR="0074203A" w:rsidRDefault="0074203A" w:rsidP="00665BCF">
      <w:pPr>
        <w:ind w:left="420" w:hanging="420"/>
        <w:jc w:val="left"/>
        <w:rPr>
          <w:sz w:val="21"/>
        </w:rPr>
      </w:pPr>
    </w:p>
    <w:p w:rsidR="0074203A" w:rsidRDefault="009A222A" w:rsidP="00665BCF">
      <w:pPr>
        <w:ind w:left="420" w:hanging="420"/>
        <w:jc w:val="left"/>
        <w:rPr>
          <w:sz w:val="21"/>
        </w:rPr>
      </w:pPr>
      <w:r>
        <w:rPr>
          <w:sz w:val="21"/>
        </w:rPr>
        <w:t>（５）</w:t>
      </w:r>
      <w:r w:rsidR="001435B5">
        <w:rPr>
          <w:rFonts w:hint="eastAsia"/>
          <w:sz w:val="21"/>
        </w:rPr>
        <w:t>本市から求められた報告又は</w:t>
      </w:r>
      <w:r w:rsidR="00CE6329">
        <w:rPr>
          <w:rFonts w:hint="eastAsia"/>
          <w:sz w:val="21"/>
        </w:rPr>
        <w:t>立入調査に応じない場合：全額</w:t>
      </w:r>
    </w:p>
    <w:p w:rsidR="00BC588E" w:rsidRDefault="00BC588E" w:rsidP="00665BCF">
      <w:pPr>
        <w:ind w:left="420" w:hanging="420"/>
        <w:jc w:val="left"/>
        <w:rPr>
          <w:sz w:val="21"/>
        </w:rPr>
      </w:pPr>
    </w:p>
    <w:p w:rsidR="00BC588E" w:rsidRPr="007B3980" w:rsidRDefault="00BC588E" w:rsidP="007B3980">
      <w:pPr>
        <w:ind w:left="420" w:hanging="420"/>
        <w:jc w:val="left"/>
        <w:rPr>
          <w:sz w:val="21"/>
        </w:rPr>
      </w:pPr>
      <w:r>
        <w:rPr>
          <w:rFonts w:hint="eastAsia"/>
          <w:sz w:val="21"/>
        </w:rPr>
        <w:t>（６）</w:t>
      </w:r>
      <w:r w:rsidR="00CE6329">
        <w:rPr>
          <w:rFonts w:hint="eastAsia"/>
          <w:sz w:val="21"/>
        </w:rPr>
        <w:t>補助金</w:t>
      </w:r>
      <w:r w:rsidR="00CE6329">
        <w:rPr>
          <w:sz w:val="21"/>
        </w:rPr>
        <w:t>の申請日</w:t>
      </w:r>
      <w:r w:rsidR="00665BCF">
        <w:rPr>
          <w:rFonts w:hint="eastAsia"/>
          <w:sz w:val="21"/>
        </w:rPr>
        <w:t>の</w:t>
      </w:r>
      <w:r w:rsidR="00665BCF" w:rsidRPr="00665BCF">
        <w:rPr>
          <w:rFonts w:hint="eastAsia"/>
          <w:sz w:val="21"/>
          <w:szCs w:val="21"/>
        </w:rPr>
        <w:t>翌日から起算して５年を経過する日</w:t>
      </w:r>
      <w:r w:rsidR="00167E66">
        <w:rPr>
          <w:rFonts w:hint="eastAsia"/>
          <w:sz w:val="21"/>
          <w:szCs w:val="21"/>
        </w:rPr>
        <w:t>以</w:t>
      </w:r>
      <w:r w:rsidR="00665BCF" w:rsidRPr="00665BCF">
        <w:rPr>
          <w:rFonts w:hint="eastAsia"/>
          <w:sz w:val="21"/>
          <w:szCs w:val="21"/>
        </w:rPr>
        <w:t>前に</w:t>
      </w:r>
      <w:r w:rsidR="00CE6329" w:rsidRPr="009A222A">
        <w:rPr>
          <w:sz w:val="21"/>
        </w:rPr>
        <w:t>徳島県外</w:t>
      </w:r>
      <w:r w:rsidR="00CE6329">
        <w:rPr>
          <w:sz w:val="21"/>
        </w:rPr>
        <w:t>に転出した場合</w:t>
      </w:r>
      <w:r w:rsidR="00665BCF">
        <w:rPr>
          <w:rFonts w:hint="eastAsia"/>
          <w:sz w:val="21"/>
        </w:rPr>
        <w:t>（（２）に掲げる場合を除く）</w:t>
      </w:r>
      <w:r w:rsidR="00CE6329">
        <w:rPr>
          <w:sz w:val="21"/>
        </w:rPr>
        <w:t>：半額</w:t>
      </w:r>
    </w:p>
    <w:p w:rsidR="0074203A" w:rsidRDefault="009A222A" w:rsidP="00665BCF">
      <w:pPr>
        <w:widowControl/>
        <w:jc w:val="left"/>
      </w:pPr>
      <w:r>
        <w:br w:type="page"/>
      </w:r>
    </w:p>
    <w:p w:rsidR="0074203A" w:rsidRDefault="009A222A">
      <w:pPr>
        <w:jc w:val="left"/>
        <w:rPr>
          <w:sz w:val="21"/>
        </w:rPr>
      </w:pPr>
      <w:r>
        <w:rPr>
          <w:sz w:val="21"/>
        </w:rPr>
        <w:lastRenderedPageBreak/>
        <w:t>様式第１号 別紙２（第４条関係）</w:t>
      </w:r>
    </w:p>
    <w:p w:rsidR="0074203A" w:rsidRDefault="0074203A">
      <w:pPr>
        <w:jc w:val="right"/>
        <w:rPr>
          <w:sz w:val="21"/>
        </w:rPr>
      </w:pPr>
    </w:p>
    <w:p w:rsidR="0074203A" w:rsidRDefault="009A222A">
      <w:pPr>
        <w:jc w:val="center"/>
        <w:rPr>
          <w:sz w:val="21"/>
        </w:rPr>
      </w:pPr>
      <w:r>
        <w:rPr>
          <w:rFonts w:hint="eastAsia"/>
          <w:sz w:val="21"/>
        </w:rPr>
        <w:t>阿南市</w:t>
      </w:r>
      <w:r>
        <w:rPr>
          <w:sz w:val="21"/>
        </w:rPr>
        <w:t>わくわく移住支援事業補助金に係る個人情報の取扱い</w:t>
      </w:r>
    </w:p>
    <w:p w:rsidR="0074203A" w:rsidRDefault="0074203A">
      <w:pPr>
        <w:jc w:val="center"/>
        <w:rPr>
          <w:sz w:val="21"/>
        </w:rPr>
      </w:pPr>
    </w:p>
    <w:p w:rsidR="0074203A" w:rsidRDefault="0074203A">
      <w:pPr>
        <w:jc w:val="center"/>
        <w:rPr>
          <w:sz w:val="21"/>
        </w:rPr>
      </w:pPr>
    </w:p>
    <w:p w:rsidR="0074203A" w:rsidRDefault="009A222A" w:rsidP="00CE6329">
      <w:pPr>
        <w:spacing w:line="360" w:lineRule="auto"/>
        <w:ind w:right="140"/>
        <w:jc w:val="left"/>
        <w:rPr>
          <w:sz w:val="21"/>
        </w:rPr>
      </w:pPr>
      <w:r>
        <w:rPr>
          <w:sz w:val="21"/>
        </w:rPr>
        <w:t xml:space="preserve">　</w:t>
      </w:r>
      <w:r w:rsidR="00D05B9C">
        <w:rPr>
          <w:rFonts w:hint="eastAsia"/>
          <w:sz w:val="21"/>
        </w:rPr>
        <w:t>阿南</w:t>
      </w:r>
      <w:r w:rsidR="00CE6329">
        <w:rPr>
          <w:rFonts w:hint="eastAsia"/>
          <w:sz w:val="21"/>
        </w:rPr>
        <w:t>市</w:t>
      </w:r>
      <w:r w:rsidR="005463C8">
        <w:rPr>
          <w:rFonts w:hint="eastAsia"/>
          <w:sz w:val="21"/>
        </w:rPr>
        <w:t>は、</w:t>
      </w:r>
      <w:r>
        <w:rPr>
          <w:rFonts w:hint="eastAsia"/>
          <w:sz w:val="21"/>
        </w:rPr>
        <w:t>阿南市</w:t>
      </w:r>
      <w:r>
        <w:rPr>
          <w:sz w:val="21"/>
        </w:rPr>
        <w:t>わくわく移住支援事業補助金の実施に際して得た個人情報について、</w:t>
      </w:r>
      <w:r w:rsidR="001D12BC">
        <w:rPr>
          <w:rFonts w:hint="eastAsia"/>
          <w:sz w:val="21"/>
        </w:rPr>
        <w:t>個人情報の保護に関する法律（平成１５年法律第５７号）</w:t>
      </w:r>
      <w:bookmarkStart w:id="0" w:name="_GoBack"/>
      <w:bookmarkEnd w:id="0"/>
      <w:r>
        <w:rPr>
          <w:sz w:val="21"/>
        </w:rPr>
        <w:t>の規定に基づき適切に管理し、本事業の実施のために利用しま</w:t>
      </w:r>
      <w:r w:rsidR="007F7DB3">
        <w:rPr>
          <w:rFonts w:hint="eastAsia"/>
          <w:sz w:val="21"/>
        </w:rPr>
        <w:t>す。</w:t>
      </w:r>
    </w:p>
    <w:p w:rsidR="0074203A" w:rsidRDefault="009A222A">
      <w:pPr>
        <w:spacing w:line="360" w:lineRule="auto"/>
        <w:jc w:val="left"/>
        <w:rPr>
          <w:sz w:val="21"/>
        </w:rPr>
      </w:pPr>
      <w:r>
        <w:rPr>
          <w:sz w:val="21"/>
        </w:rPr>
        <w:t xml:space="preserve">　また、</w:t>
      </w:r>
      <w:r w:rsidR="00D05B9C">
        <w:rPr>
          <w:rFonts w:hint="eastAsia"/>
          <w:sz w:val="21"/>
        </w:rPr>
        <w:t>阿南</w:t>
      </w:r>
      <w:r w:rsidR="00CE6329">
        <w:rPr>
          <w:rFonts w:hint="eastAsia"/>
          <w:sz w:val="21"/>
        </w:rPr>
        <w:t>市</w:t>
      </w:r>
      <w:r>
        <w:rPr>
          <w:sz w:val="21"/>
        </w:rPr>
        <w:t>は、当該個人情報について、全国で地方創生推進交付金（移住・起業・就業タイプ）を活用して実施する移住支援事業の円滑な実施や、当該事業の国への報告等のため、国、他の都道府</w:t>
      </w:r>
      <w:r w:rsidR="00045915">
        <w:rPr>
          <w:rFonts w:hint="eastAsia"/>
          <w:sz w:val="21"/>
        </w:rPr>
        <w:t>県</w:t>
      </w:r>
      <w:r>
        <w:rPr>
          <w:sz w:val="21"/>
        </w:rPr>
        <w:t>、他の市区町村に提供し、又は確認する場合があります。</w:t>
      </w:r>
    </w:p>
    <w:p w:rsidR="0074203A" w:rsidRPr="00BB0E44" w:rsidRDefault="0074203A">
      <w:pPr>
        <w:widowControl/>
        <w:jc w:val="left"/>
        <w:rPr>
          <w:sz w:val="21"/>
        </w:rPr>
      </w:pPr>
    </w:p>
    <w:sectPr w:rsidR="0074203A" w:rsidRPr="00BB0E44">
      <w:pgSz w:w="11906" w:h="16838"/>
      <w:pgMar w:top="1134" w:right="1134" w:bottom="1134"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60A" w:rsidRDefault="009A222A">
      <w:r>
        <w:separator/>
      </w:r>
    </w:p>
  </w:endnote>
  <w:endnote w:type="continuationSeparator" w:id="0">
    <w:p w:rsidR="0068060A" w:rsidRDefault="009A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swiss"/>
    <w:notTrueType/>
    <w:pitch w:val="variable"/>
    <w:sig w:usb0="00000000" w:usb1="00000000" w:usb2="00000000" w:usb3="00000000" w:csb0="FF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60A" w:rsidRDefault="009A222A">
      <w:r>
        <w:separator/>
      </w:r>
    </w:p>
  </w:footnote>
  <w:footnote w:type="continuationSeparator" w:id="0">
    <w:p w:rsidR="0068060A" w:rsidRDefault="009A2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3A"/>
    <w:rsid w:val="00045915"/>
    <w:rsid w:val="000C4035"/>
    <w:rsid w:val="001435B5"/>
    <w:rsid w:val="00167E66"/>
    <w:rsid w:val="001D12BC"/>
    <w:rsid w:val="004219AA"/>
    <w:rsid w:val="005463C8"/>
    <w:rsid w:val="00550019"/>
    <w:rsid w:val="00590FDF"/>
    <w:rsid w:val="00665BCF"/>
    <w:rsid w:val="0068060A"/>
    <w:rsid w:val="0074203A"/>
    <w:rsid w:val="007B3980"/>
    <w:rsid w:val="007F7DB3"/>
    <w:rsid w:val="009A222A"/>
    <w:rsid w:val="00B367D4"/>
    <w:rsid w:val="00B93FC7"/>
    <w:rsid w:val="00BB0E44"/>
    <w:rsid w:val="00BC588E"/>
    <w:rsid w:val="00CA0C84"/>
    <w:rsid w:val="00CE6329"/>
    <w:rsid w:val="00D05B9C"/>
    <w:rsid w:val="00D76E78"/>
    <w:rsid w:val="00E33C0C"/>
    <w:rsid w:val="00FF1E7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0E10F26-FB1D-41B1-8E61-7BB689DB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eastAsia="ＭＳ 明朝" w:hAns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qFormat/>
    <w:rPr>
      <w:rFonts w:asciiTheme="minorEastAsia" w:hAnsiTheme="minorEastAsia"/>
      <w:sz w:val="24"/>
    </w:rPr>
  </w:style>
  <w:style w:type="character" w:customStyle="1" w:styleId="a4">
    <w:name w:val="ヘッダー (文字)"/>
    <w:basedOn w:val="a0"/>
    <w:qFormat/>
    <w:rPr>
      <w:rFonts w:asciiTheme="minorEastAsia" w:hAnsiTheme="minorEastAsia"/>
      <w:sz w:val="24"/>
    </w:rPr>
  </w:style>
  <w:style w:type="character" w:customStyle="1" w:styleId="a5">
    <w:name w:val="フッター (文字)"/>
    <w:basedOn w:val="a0"/>
    <w:qFormat/>
    <w:rPr>
      <w:rFonts w:asciiTheme="minorEastAsia" w:hAnsiTheme="minorEastAsia"/>
      <w:sz w:val="24"/>
    </w:rPr>
  </w:style>
  <w:style w:type="character" w:customStyle="1" w:styleId="a6">
    <w:name w:val="記 (文字)"/>
    <w:basedOn w:val="a0"/>
    <w:qFormat/>
  </w:style>
  <w:style w:type="character" w:customStyle="1" w:styleId="a7">
    <w:name w:val="結語 (文字)"/>
    <w:basedOn w:val="a0"/>
    <w:qFormat/>
  </w:style>
  <w:style w:type="character" w:styleId="a8">
    <w:name w:val="annotation reference"/>
    <w:basedOn w:val="a0"/>
    <w:semiHidden/>
    <w:qFormat/>
    <w:rPr>
      <w:sz w:val="18"/>
    </w:rPr>
  </w:style>
  <w:style w:type="character" w:customStyle="1" w:styleId="a9">
    <w:name w:val="コメント文字列 (文字)"/>
    <w:basedOn w:val="a0"/>
    <w:qFormat/>
    <w:rPr>
      <w:rFonts w:asciiTheme="minorEastAsia" w:hAnsiTheme="minorEastAsia"/>
      <w:sz w:val="24"/>
    </w:rPr>
  </w:style>
  <w:style w:type="character" w:styleId="aa">
    <w:name w:val="footnote reference"/>
    <w:basedOn w:val="a0"/>
    <w:semiHidden/>
    <w:qFormat/>
    <w:rPr>
      <w:vertAlign w:val="superscript"/>
    </w:rPr>
  </w:style>
  <w:style w:type="character" w:styleId="ab">
    <w:name w:val="endnote reference"/>
    <w:basedOn w:val="a0"/>
    <w:semiHidden/>
    <w:qFormat/>
    <w:rPr>
      <w:vertAlign w:val="superscript"/>
    </w:rPr>
  </w:style>
  <w:style w:type="paragraph" w:customStyle="1" w:styleId="ac">
    <w:name w:val="見出し"/>
    <w:basedOn w:val="a"/>
    <w:next w:val="ad"/>
    <w:qFormat/>
    <w:pPr>
      <w:keepNext/>
      <w:spacing w:before="240" w:after="120"/>
    </w:pPr>
    <w:rPr>
      <w:rFonts w:ascii="Liberation Sans" w:hAnsi="Liberation Sans"/>
      <w:sz w:val="28"/>
    </w:rPr>
  </w:style>
  <w:style w:type="paragraph" w:styleId="ad">
    <w:name w:val="Body Text"/>
    <w:basedOn w:val="a"/>
    <w:pPr>
      <w:spacing w:after="140" w:line="288" w:lineRule="auto"/>
    </w:pPr>
  </w:style>
  <w:style w:type="paragraph" w:styleId="ae">
    <w:name w:val="List"/>
    <w:basedOn w:val="ad"/>
  </w:style>
  <w:style w:type="paragraph" w:customStyle="1" w:styleId="1">
    <w:name w:val="図表番号1"/>
    <w:basedOn w:val="a"/>
    <w:qFormat/>
    <w:pPr>
      <w:suppressLineNumbers/>
      <w:spacing w:before="120" w:after="120"/>
    </w:pPr>
    <w:rPr>
      <w:i/>
    </w:rPr>
  </w:style>
  <w:style w:type="paragraph" w:customStyle="1" w:styleId="af">
    <w:name w:val="索引"/>
    <w:basedOn w:val="a"/>
    <w:qFormat/>
    <w:pPr>
      <w:suppressLineNumbers/>
    </w:pPr>
  </w:style>
  <w:style w:type="paragraph" w:styleId="af0">
    <w:name w:val="Date"/>
    <w:basedOn w:val="a"/>
    <w:qFormat/>
  </w:style>
  <w:style w:type="paragraph" w:customStyle="1" w:styleId="10">
    <w:name w:val="ヘッダー1"/>
    <w:basedOn w:val="a"/>
    <w:pPr>
      <w:tabs>
        <w:tab w:val="center" w:pos="4252"/>
        <w:tab w:val="right" w:pos="8504"/>
      </w:tabs>
      <w:snapToGrid w:val="0"/>
    </w:pPr>
  </w:style>
  <w:style w:type="paragraph" w:customStyle="1" w:styleId="11">
    <w:name w:val="フッター1"/>
    <w:basedOn w:val="a"/>
    <w:pPr>
      <w:tabs>
        <w:tab w:val="center" w:pos="4252"/>
        <w:tab w:val="right" w:pos="8504"/>
      </w:tabs>
      <w:snapToGrid w:val="0"/>
    </w:pPr>
  </w:style>
  <w:style w:type="paragraph" w:styleId="af1">
    <w:name w:val="Note Heading"/>
    <w:basedOn w:val="a"/>
    <w:qFormat/>
    <w:pPr>
      <w:jc w:val="center"/>
    </w:pPr>
    <w:rPr>
      <w:rFonts w:asciiTheme="minorHAnsi" w:hAnsiTheme="minorHAnsi"/>
      <w:sz w:val="21"/>
    </w:rPr>
  </w:style>
  <w:style w:type="paragraph" w:styleId="af2">
    <w:name w:val="Closing"/>
    <w:basedOn w:val="a"/>
    <w:qFormat/>
    <w:pPr>
      <w:jc w:val="right"/>
    </w:pPr>
    <w:rPr>
      <w:rFonts w:asciiTheme="minorHAnsi" w:hAnsiTheme="minorHAnsi"/>
      <w:sz w:val="21"/>
    </w:rPr>
  </w:style>
  <w:style w:type="paragraph" w:styleId="af3">
    <w:name w:val="Revision"/>
    <w:qFormat/>
    <w:rPr>
      <w:rFonts w:asciiTheme="minorEastAsia" w:eastAsia="ＭＳ 明朝" w:hAnsiTheme="minorEastAsia"/>
      <w:sz w:val="24"/>
    </w:rPr>
  </w:style>
  <w:style w:type="paragraph" w:styleId="af4">
    <w:name w:val="annotation text"/>
    <w:basedOn w:val="a"/>
    <w:semiHidden/>
    <w:qFormat/>
    <w:pPr>
      <w:jc w:val="left"/>
    </w:pPr>
  </w:style>
  <w:style w:type="paragraph" w:customStyle="1" w:styleId="af5">
    <w:name w:val="表の内容"/>
    <w:basedOn w:val="a"/>
    <w:qFormat/>
  </w:style>
  <w:style w:type="paragraph" w:customStyle="1" w:styleId="af6">
    <w:name w:val="表の見出し"/>
    <w:basedOn w:val="af5"/>
    <w:qFormat/>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7F7DB3"/>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7F7D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inf62-u17</cp:lastModifiedBy>
  <cp:revision>20</cp:revision>
  <cp:lastPrinted>2019-09-05T01:58:00Z</cp:lastPrinted>
  <dcterms:created xsi:type="dcterms:W3CDTF">2019-06-24T07:00:00Z</dcterms:created>
  <dcterms:modified xsi:type="dcterms:W3CDTF">2023-09-13T02:45:00Z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vt:lpwstr>
  </property>
</Properties>
</file>