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0C" w:rsidRDefault="00D91F0C">
      <w:pPr>
        <w:rPr>
          <w:rFonts w:hAnsi="Century"/>
        </w:rPr>
      </w:pPr>
      <w:r>
        <w:rPr>
          <w:rFonts w:hAnsi="Century" w:hint="eastAsia"/>
        </w:rPr>
        <w:t>様式第9号(第16条関係)</w:t>
      </w:r>
    </w:p>
    <w:p w:rsidR="00D91F0C" w:rsidRDefault="00D91F0C">
      <w:pPr>
        <w:rPr>
          <w:rFonts w:hAnsi="Century"/>
        </w:rPr>
      </w:pPr>
    </w:p>
    <w:p w:rsidR="00D91F0C" w:rsidRDefault="00D91F0C">
      <w:pPr>
        <w:jc w:val="center"/>
        <w:rPr>
          <w:rFonts w:hAnsi="Century"/>
        </w:rPr>
      </w:pPr>
      <w:r>
        <w:rPr>
          <w:rFonts w:hAnsi="Century" w:hint="eastAsia"/>
        </w:rPr>
        <w:t>騒音の防止の方法変更届出書</w:t>
      </w:r>
    </w:p>
    <w:p w:rsidR="00D91F0C" w:rsidRDefault="00D91F0C">
      <w:pPr>
        <w:rPr>
          <w:rFonts w:hAnsi="Century"/>
        </w:rPr>
      </w:pPr>
    </w:p>
    <w:p w:rsidR="00D91F0C" w:rsidRDefault="00D75A8A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　</w:t>
      </w:r>
      <w:r w:rsidR="00D91F0C">
        <w:rPr>
          <w:rFonts w:hAnsi="Century" w:hint="eastAsia"/>
        </w:rPr>
        <w:t xml:space="preserve">年　　月　　日　</w:t>
      </w:r>
    </w:p>
    <w:p w:rsidR="00D91F0C" w:rsidRDefault="00D91F0C">
      <w:pPr>
        <w:rPr>
          <w:rFonts w:hAnsi="Century"/>
        </w:rPr>
      </w:pPr>
    </w:p>
    <w:p w:rsidR="00D91F0C" w:rsidRDefault="00F62D63">
      <w:pPr>
        <w:rPr>
          <w:rFonts w:hAnsi="Century"/>
        </w:rPr>
      </w:pPr>
      <w:r>
        <w:rPr>
          <w:rFonts w:hAnsi="Century" w:hint="eastAsia"/>
        </w:rPr>
        <w:t xml:space="preserve">　</w:t>
      </w:r>
      <w:smartTag w:uri="schemas-MSNCTYST-com/MSNCTYST" w:element="MSNCTYST">
        <w:smartTagPr>
          <w:attr w:name="Address" w:val="阿南市"/>
          <w:attr w:name="AddressList" w:val="36:徳島県阿南市;"/>
        </w:smartTagPr>
        <w:r>
          <w:rPr>
            <w:rFonts w:hAnsi="Century" w:hint="eastAsia"/>
          </w:rPr>
          <w:t>阿南市</w:t>
        </w:r>
      </w:smartTag>
      <w:r>
        <w:rPr>
          <w:rFonts w:hAnsi="Century" w:hint="eastAsia"/>
        </w:rPr>
        <w:t>長</w:t>
      </w:r>
      <w:r w:rsidR="00D91F0C">
        <w:rPr>
          <w:rFonts w:hAnsi="Century" w:hint="eastAsia"/>
        </w:rPr>
        <w:t xml:space="preserve">　　殿</w:t>
      </w:r>
    </w:p>
    <w:p w:rsidR="00D91F0C" w:rsidRDefault="00D91F0C">
      <w:pPr>
        <w:rPr>
          <w:rFonts w:hAnsi="Century"/>
        </w:rPr>
      </w:pPr>
    </w:p>
    <w:p w:rsidR="00D91F0C" w:rsidRDefault="00D91F0C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F62D63">
        <w:rPr>
          <w:rFonts w:hAnsi="Century" w:hint="eastAsia"/>
        </w:rPr>
        <w:t xml:space="preserve">　　　　　　　　　　　　　　　　　　　　　</w:t>
      </w:r>
      <w:r w:rsidR="00984179">
        <w:rPr>
          <w:rFonts w:hAnsi="Century" w:hint="eastAsia"/>
          <w:sz w:val="16"/>
          <w:szCs w:val="16"/>
        </w:rPr>
        <w:t xml:space="preserve">　</w:t>
      </w:r>
      <w:r>
        <w:rPr>
          <w:rFonts w:hAnsi="Century" w:hint="eastAsia"/>
        </w:rPr>
        <w:t xml:space="preserve">　</w:t>
      </w:r>
    </w:p>
    <w:p w:rsidR="00D91F0C" w:rsidRDefault="00D91F0C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　　　　　　　　</w:t>
      </w:r>
    </w:p>
    <w:p w:rsidR="00D91F0C" w:rsidRDefault="00D91F0C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</w:t>
      </w:r>
    </w:p>
    <w:p w:rsidR="00D91F0C" w:rsidRDefault="00D91F0C">
      <w:pPr>
        <w:rPr>
          <w:rFonts w:hAnsi="Century"/>
        </w:rPr>
      </w:pPr>
    </w:p>
    <w:p w:rsidR="00D75A8A" w:rsidRDefault="00D75A8A">
      <w:pPr>
        <w:rPr>
          <w:rFonts w:hAnsi="Century"/>
        </w:rPr>
      </w:pPr>
    </w:p>
    <w:p w:rsidR="00D91F0C" w:rsidRDefault="00D91F0C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徳島県生活環境保全条例第29条第1項の規定により，騒音の防止の方法の変更について，次のとおり届け出ます。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945"/>
        <w:gridCol w:w="1680"/>
        <w:gridCol w:w="3555"/>
      </w:tblGrid>
      <w:tr w:rsidR="00D91F0C">
        <w:trPr>
          <w:cantSplit/>
          <w:trHeight w:val="1200"/>
        </w:trPr>
        <w:tc>
          <w:tcPr>
            <w:tcW w:w="252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1890" w:type="dxa"/>
            <w:gridSpan w:val="2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555" w:type="dxa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91F0C">
        <w:trPr>
          <w:cantSplit/>
          <w:trHeight w:val="1200"/>
        </w:trPr>
        <w:tc>
          <w:tcPr>
            <w:tcW w:w="252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1890" w:type="dxa"/>
            <w:gridSpan w:val="2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3555" w:type="dxa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D91F0C">
        <w:trPr>
          <w:cantSplit/>
          <w:trHeight w:val="1200"/>
        </w:trPr>
        <w:tc>
          <w:tcPr>
            <w:tcW w:w="2520" w:type="dxa"/>
            <w:vMerge w:val="restart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騒音の防止の方法</w:t>
            </w:r>
          </w:p>
        </w:tc>
        <w:tc>
          <w:tcPr>
            <w:tcW w:w="945" w:type="dxa"/>
            <w:vAlign w:val="center"/>
          </w:tcPr>
          <w:p w:rsidR="00D91F0C" w:rsidRDefault="00D91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945" w:type="dxa"/>
            <w:vAlign w:val="center"/>
          </w:tcPr>
          <w:p w:rsidR="00D91F0C" w:rsidRDefault="00D91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68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555" w:type="dxa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91F0C">
        <w:trPr>
          <w:cantSplit/>
          <w:trHeight w:val="1200"/>
        </w:trPr>
        <w:tc>
          <w:tcPr>
            <w:tcW w:w="2520" w:type="dxa"/>
            <w:vMerge/>
            <w:vAlign w:val="center"/>
          </w:tcPr>
          <w:p w:rsidR="00D91F0C" w:rsidRDefault="00D91F0C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別紙のとおり</w:t>
            </w:r>
          </w:p>
        </w:tc>
        <w:tc>
          <w:tcPr>
            <w:tcW w:w="168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3555" w:type="dxa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91F0C">
        <w:trPr>
          <w:cantSplit/>
          <w:trHeight w:val="1200"/>
        </w:trPr>
        <w:tc>
          <w:tcPr>
            <w:tcW w:w="2520" w:type="dxa"/>
            <w:vMerge/>
            <w:vAlign w:val="center"/>
          </w:tcPr>
          <w:p w:rsidR="00D91F0C" w:rsidRDefault="00D91F0C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91F0C" w:rsidRDefault="00D91F0C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D91F0C" w:rsidRDefault="00D91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3555" w:type="dxa"/>
            <w:vAlign w:val="center"/>
          </w:tcPr>
          <w:p w:rsidR="00D91F0C" w:rsidRDefault="00D91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91F0C" w:rsidRPr="00D75A8A" w:rsidRDefault="00D91F0C" w:rsidP="00D75A8A">
      <w:pPr>
        <w:spacing w:before="100" w:line="200" w:lineRule="exact"/>
        <w:rPr>
          <w:rFonts w:hAnsi="Century"/>
          <w:sz w:val="16"/>
          <w:szCs w:val="16"/>
        </w:rPr>
      </w:pPr>
      <w:r w:rsidRPr="00D75A8A">
        <w:rPr>
          <w:rFonts w:hAnsi="Century" w:hint="eastAsia"/>
          <w:sz w:val="16"/>
          <w:szCs w:val="16"/>
        </w:rPr>
        <w:t>備考</w:t>
      </w:r>
    </w:p>
    <w:p w:rsidR="00D91F0C" w:rsidRPr="005268A7" w:rsidRDefault="00D91F0C" w:rsidP="00D75A8A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5268A7">
        <w:rPr>
          <w:rFonts w:hAnsi="Century" w:hint="eastAsia"/>
          <w:sz w:val="18"/>
          <w:szCs w:val="18"/>
        </w:rPr>
        <w:t xml:space="preserve">　1　「騒音の防止の方法」の欄の記載については，別紙によることとし，かつ，できる限り，図面，表等を利用すること。また，変更前及び変更後の内容を対照させること。</w:t>
      </w:r>
    </w:p>
    <w:p w:rsidR="00D91F0C" w:rsidRPr="005268A7" w:rsidRDefault="00D91F0C" w:rsidP="00D75A8A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5268A7">
        <w:rPr>
          <w:rFonts w:hAnsi="Century" w:hint="eastAsia"/>
          <w:sz w:val="18"/>
          <w:szCs w:val="18"/>
        </w:rPr>
        <w:t xml:space="preserve">　2　※印の欄には，記載しないこと。</w:t>
      </w:r>
    </w:p>
    <w:p w:rsidR="00D91F0C" w:rsidRPr="005268A7" w:rsidRDefault="00D91F0C" w:rsidP="00D75A8A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5268A7">
        <w:rPr>
          <w:rFonts w:hAnsi="Century" w:hint="eastAsia"/>
          <w:sz w:val="18"/>
          <w:szCs w:val="18"/>
        </w:rPr>
        <w:t xml:space="preserve">　</w:t>
      </w:r>
    </w:p>
    <w:sectPr w:rsidR="00D91F0C" w:rsidRPr="005268A7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0C" w:rsidRDefault="00D91F0C">
      <w:r>
        <w:separator/>
      </w:r>
    </w:p>
  </w:endnote>
  <w:endnote w:type="continuationSeparator" w:id="0">
    <w:p w:rsidR="00D91F0C" w:rsidRDefault="00D9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0C" w:rsidRDefault="00D91F0C">
      <w:r>
        <w:separator/>
      </w:r>
    </w:p>
  </w:footnote>
  <w:footnote w:type="continuationSeparator" w:id="0">
    <w:p w:rsidR="00D91F0C" w:rsidRDefault="00D9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63"/>
    <w:rsid w:val="000C0266"/>
    <w:rsid w:val="004A2B6A"/>
    <w:rsid w:val="005268A7"/>
    <w:rsid w:val="008D3A08"/>
    <w:rsid w:val="00984179"/>
    <w:rsid w:val="00D75A8A"/>
    <w:rsid w:val="00D91F0C"/>
    <w:rsid w:val="00F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DF071"/>
  <w15:docId w15:val="{6DD98EFA-7883-4B9D-BB6B-12DEF85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inf13-u21</cp:lastModifiedBy>
  <cp:revision>7</cp:revision>
  <dcterms:created xsi:type="dcterms:W3CDTF">2016-02-15T04:58:00Z</dcterms:created>
  <dcterms:modified xsi:type="dcterms:W3CDTF">2021-12-10T00:52:00Z</dcterms:modified>
</cp:coreProperties>
</file>