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ＭＳ 明朝" w:hAnsi="ＭＳ 明朝" w:eastAsia="ＭＳ 明朝"/>
          <w:sz w:val="3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608965</wp:posOffset>
                </wp:positionV>
                <wp:extent cx="130492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農業委員会受付印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102.75pt;height:24pt;mso-position-horizontal-relative:text;position:absolute;margin-left:358.85pt;margin-top:47.95pt;mso-wrap-distance-bottom:0pt;mso-wrap-distance-right:9pt;mso-wrap-distance-top:0pt;v-text-anchor:top;" o:spid="_x0000_s102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農業委員会受付印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913765</wp:posOffset>
                </wp:positionV>
                <wp:extent cx="1304925" cy="128587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13049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2.75pt;height:101.25pt;mso-position-horizontal-relative:text;position:absolute;margin-left:358.85pt;margin-top:71.95pt;mso-wrap-distance-bottom:0pt;mso-wrap-distance-right:9pt;mso-wrap-distance-top:0pt;v-text-anchor:top;" o:spid="_x0000_s1027" o:allowincell="t" o:allowoverlap="t" filled="t" fillcolor="#ffffff" stroked="t" strokecolor="#000000" strokeweight="0.5pt" o:spt="202" type="#_x0000_t202">
                <v:fill/>
                <v:stroke dashstyle="short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18"/>
        </w:rPr>
        <w:t>様式第</w:t>
      </w:r>
      <w:r>
        <w:rPr>
          <w:rFonts w:hint="eastAsia" w:ascii="BIZ UD明朝 Medium" w:hAnsi="BIZ UD明朝 Medium" w:eastAsia="BIZ UD明朝 Medium"/>
          <w:sz w:val="18"/>
        </w:rPr>
        <w:t>31</w:t>
      </w:r>
      <w:r>
        <w:rPr>
          <w:rFonts w:hint="eastAsia" w:ascii="BIZ UD明朝 Medium" w:hAnsi="BIZ UD明朝 Medium" w:eastAsia="BIZ UD明朝 Medium"/>
          <w:sz w:val="18"/>
        </w:rPr>
        <w:t>号</w:t>
      </w:r>
    </w:p>
    <w:tbl>
      <w:tblPr>
        <w:tblStyle w:val="19"/>
        <w:tblW w:w="63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374"/>
      </w:tblGrid>
      <w:tr>
        <w:trPr>
          <w:trHeight w:val="4441" w:hRule="atLeast"/>
        </w:trPr>
        <w:tc>
          <w:tcPr>
            <w:tcW w:w="637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農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地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法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５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条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項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６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号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pacing w:val="77"/>
                <w:kern w:val="0"/>
                <w:sz w:val="24"/>
                <w:fitText w:val="4579" w:id="1"/>
              </w:rPr>
              <w:t>規定による農地転用届出</w:t>
            </w:r>
            <w:r>
              <w:rPr>
                <w:rFonts w:hint="eastAsia" w:ascii="BIZ UD明朝 Medium" w:hAnsi="BIZ UD明朝 Medium" w:eastAsia="BIZ UD明朝 Medium"/>
                <w:b w:val="1"/>
                <w:spacing w:val="1"/>
                <w:kern w:val="0"/>
                <w:sz w:val="24"/>
                <w:fitText w:val="4579" w:id="1"/>
              </w:rPr>
              <w:t>書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下記により転用のため農地（採草放牧地）の権利を設定・移転したいので、農地法第５条第１項第６号の規定により届け出ます。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令和　　年　　月　　日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2100" w:firstLineChars="10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譲受人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山口　深瀬夫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2100" w:firstLineChars="10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譲渡人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上中　横見子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840" w:firstLineChars="4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阿南市農業委員会会長　阪　井　保　晴　殿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9"/>
        <w:tblW w:w="98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992"/>
        <w:gridCol w:w="142"/>
        <w:gridCol w:w="1134"/>
        <w:gridCol w:w="992"/>
        <w:gridCol w:w="709"/>
        <w:gridCol w:w="283"/>
        <w:gridCol w:w="426"/>
        <w:gridCol w:w="937"/>
        <w:gridCol w:w="197"/>
        <w:gridCol w:w="740"/>
        <w:gridCol w:w="937"/>
        <w:gridCol w:w="938"/>
      </w:tblGrid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１　届出者の住所及び氏名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当事者の別</w:t>
            </w:r>
          </w:p>
        </w:tc>
        <w:tc>
          <w:tcPr>
            <w:tcW w:w="482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住　　　　　所</w:t>
            </w:r>
          </w:p>
        </w:tc>
        <w:tc>
          <w:tcPr>
            <w:tcW w:w="2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氏　　名</w:t>
            </w:r>
          </w:p>
        </w:tc>
      </w:tr>
      <w:tr>
        <w:trPr>
          <w:trHeight w:val="363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譲　受　人</w:t>
            </w:r>
          </w:p>
        </w:tc>
        <w:tc>
          <w:tcPr>
            <w:tcW w:w="4820" w:type="dxa"/>
            <w:gridSpan w:val="8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  <w:t>阿南市山口町森国３００番地１</w:t>
            </w:r>
          </w:p>
        </w:tc>
        <w:tc>
          <w:tcPr>
            <w:tcW w:w="2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  <w:t>山口　深瀬夫</w:t>
            </w:r>
          </w:p>
        </w:tc>
      </w:tr>
      <w:tr>
        <w:trPr>
          <w:trHeight w:val="363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譲　渡　人</w:t>
            </w:r>
          </w:p>
        </w:tc>
        <w:tc>
          <w:tcPr>
            <w:tcW w:w="4820" w:type="dxa"/>
            <w:gridSpan w:val="8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  <w:t>阿南市上中町中原１０００番地５</w:t>
            </w:r>
          </w:p>
        </w:tc>
        <w:tc>
          <w:tcPr>
            <w:tcW w:w="2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  <w:t>上中　横見子</w:t>
            </w:r>
          </w:p>
        </w:tc>
      </w:tr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２　土地の所在、地番、地目及び面積、並びに所有者及び耕作者の氏名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土地の所在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地　番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地　　目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面　積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㎡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)</w:t>
            </w: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土　地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所有者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氏　名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耕作者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氏　名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自小作別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阿　南　市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登記簿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現　況</w:t>
            </w: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字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横見町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中川原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1"/>
                <w:w w:val="99"/>
                <w:fitText w:val="840" w:id="2"/>
              </w:rPr>
              <w:t>９９番９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畑</w:t>
            </w: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畑</w:t>
            </w:r>
          </w:p>
        </w:tc>
        <w:tc>
          <w:tcPr>
            <w:tcW w:w="937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２４９</w:t>
            </w:r>
          </w:p>
        </w:tc>
        <w:tc>
          <w:tcPr>
            <w:tcW w:w="93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0"/>
                <w:w w:val="66"/>
                <w:fitText w:val="840" w:id="3"/>
              </w:rPr>
              <w:t>上中　横見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4"/>
                <w:w w:val="66"/>
                <w:fitText w:val="840" w:id="3"/>
              </w:rPr>
              <w:t>子</w:t>
            </w: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0"/>
                <w:w w:val="66"/>
                <w:fitText w:val="840" w:id="4"/>
              </w:rPr>
              <w:t>上中　横見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4"/>
                <w:w w:val="66"/>
                <w:fitText w:val="840" w:id="4"/>
              </w:rPr>
              <w:t>子</w:t>
            </w: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自作地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地目別面積の合計</w:t>
            </w:r>
          </w:p>
        </w:tc>
        <w:tc>
          <w:tcPr>
            <w:tcW w:w="6159" w:type="dxa"/>
            <w:gridSpan w:val="9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田　　　　㎡、畑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18"/>
              </w:rPr>
              <w:t>２４９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㎡、採草放牧地　　　　㎡　　　合計　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18"/>
              </w:rPr>
              <w:t>２４９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㎡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３　権利の設定日</w:t>
            </w:r>
          </w:p>
        </w:tc>
        <w:tc>
          <w:tcPr>
            <w:tcW w:w="4252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0"/>
              </w:rPr>
              <w:t>８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年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0"/>
              </w:rPr>
              <w:t>３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月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0"/>
              </w:rPr>
              <w:t>１６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日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４　契約の内容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0" w:leftChars="0" w:right="-42" w:rightChars="-20" w:firstLine="315" w:firstLineChars="15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51" behindDoc="0" locked="0" layoutInCell="1" hidden="0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-19050</wp:posOffset>
                      </wp:positionV>
                      <wp:extent cx="400050" cy="133350"/>
                      <wp:effectExtent l="19685" t="19685" r="29845" b="2032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400050" cy="133350"/>
                              </a:xfrm>
                              <a:prstGeom prst="ellipse"/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8" style="mso-position-vertical-relative:text;z-index:151;mso-wrap-distance-left:16pt;width:31.5pt;height:10.5pt;mso-position-horizontal-relative:text;position:absolute;margin-left:6.85pt;margin-top:-1.5pt;mso-wrap-distance-bottom:0pt;mso-wrap-distance-right:16pt;mso-wrap-distance-top:0pt;" o:allowincell="t" o:allowoverlap="t" filled="f" stroked="t" strokecolor="#ff0000" strokeweight="2.2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売買　　　賃貸借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 w:firstLine="280" w:firstLineChars="20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交換　　　使用貸借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 w:firstLine="280" w:firstLineChars="20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贈与　　　その他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3" behindDoc="0" locked="0" layoutInCell="1" hidden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15875</wp:posOffset>
                </wp:positionV>
                <wp:extent cx="2494915" cy="42418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494915" cy="424180"/>
                        </a:xfrm>
                        <a:prstGeom prst="rect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※権利の確定予定日を記載してください。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53;mso-wrap-distance-left:5.65pt;width:196.45pt;height:33.4pt;mso-position-horizontal-relative:text;position:absolute;margin-left:-2.15pt;margin-top:1.25pt;mso-wrap-distance-bottom:0pt;mso-wrap-distance-right:5.65pt;mso-wrap-distance-top:0pt;" o:spid="_x0000_s1029" o:allowincell="t" o:allowoverlap="t" filled="t" fillcolor="#ffffff [3201]" stroked="t" strokecolor="#ff0000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  <w:t>※権利の確定予定日を記載してください。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9"/>
        <w:tblW w:w="98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40"/>
      </w:tblGrid>
      <w:tr>
        <w:trPr>
          <w:trHeight w:val="3645" w:hRule="atLeast"/>
        </w:trPr>
        <w:tc>
          <w:tcPr>
            <w:tcW w:w="984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受　理　通　知　書</w:t>
            </w:r>
          </w:p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阿南農委第　　　　　号　</w:t>
            </w:r>
          </w:p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　　年　　月　　日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3840" w:firstLineChars="16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阿南市農業委員会会長　阪　井　保　晴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210" w:leftChars="100"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上記による届出については、これを受理し、令和　　年　　月　　日にその効力が生じたので、</w:t>
            </w:r>
          </w:p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農地法施行令第</w:t>
            </w:r>
            <w:r>
              <w:rPr>
                <w:rFonts w:hint="eastAsia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条第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項の規定により通知します。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4" behindDoc="0" locked="0" layoutInCell="1" hidden="0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-66675</wp:posOffset>
                </wp:positionV>
                <wp:extent cx="3247390" cy="10191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3247390" cy="1019175"/>
                        </a:xfrm>
                        <a:prstGeom prst="rect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※専用住宅・農家住宅・農家分家住宅・共同住宅・長屋住宅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　専用住宅（分譲地〇棟）・倉庫・農業用倉庫・事務所・店舗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　進入路・車庫・宅地敷地の拡張・資材置場・駐車場・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　太陽光発電施設　など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54;mso-wrap-distance-left:5.65pt;width:255.7pt;height:80.25pt;mso-position-horizontal-relative:text;position:absolute;margin-left:235.2pt;margin-top:-5.25pt;mso-wrap-distance-bottom:0pt;mso-wrap-distance-right:5.65pt;mso-wrap-distance-top:0pt;" o:spid="_x0000_s1030" o:allowincell="t" o:allowoverlap="t" filled="t" fillcolor="#ffffff [3201]" stroked="t" strokecolor="#ff0000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  <w:t>※専用住宅・農家住宅・農家分家住宅・共同住宅・長屋住宅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  <w:t>　専用住宅（分譲地〇棟）・倉庫・農業用倉庫・事務所・店舗</w:t>
                      </w:r>
                    </w:p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  <w:t>　進入路・車庫・宅地敷地の拡張・資材置場・駐車場・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  <w:t>　太陽光発電施設　など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9"/>
        <w:tblW w:w="99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1276"/>
        <w:gridCol w:w="1275"/>
        <w:gridCol w:w="1985"/>
        <w:gridCol w:w="1469"/>
        <w:gridCol w:w="1997"/>
      </w:tblGrid>
      <w:tr>
        <w:trPr>
          <w:trHeight w:val="1134" w:hRule="atLeast"/>
        </w:trPr>
        <w:tc>
          <w:tcPr>
            <w:tcW w:w="1980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５　転用計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画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⑴用　途</w:t>
            </w:r>
          </w:p>
        </w:tc>
        <w:tc>
          <w:tcPr>
            <w:tcW w:w="6726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専用住宅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 xml:space="preserve"> </w:t>
            </w:r>
          </w:p>
        </w:tc>
      </w:tr>
      <w:tr>
        <w:trPr>
          <w:trHeight w:val="85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⑵転用の時期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工事着工時期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  <w:t>８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年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４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月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日</w:t>
            </w:r>
          </w:p>
        </w:tc>
      </w:tr>
      <w:tr>
        <w:trPr>
          <w:trHeight w:val="85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工事完了時期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８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年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１２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月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日</w:t>
            </w:r>
          </w:p>
        </w:tc>
      </w:tr>
      <w:tr>
        <w:trPr>
          <w:trHeight w:val="567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⑶事業又は施設の概要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事業又は施設の種類</w:t>
            </w:r>
          </w:p>
        </w:tc>
        <w:tc>
          <w:tcPr>
            <w:tcW w:w="146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数　量</w:t>
            </w:r>
          </w:p>
        </w:tc>
        <w:tc>
          <w:tcPr>
            <w:tcW w:w="19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事業又は施設の面積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㎡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</w:tc>
      </w:tr>
      <w:tr>
        <w:trPr>
          <w:trHeight w:val="85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ＭＳ 明朝" w:hAnsi="ＭＳ 明朝" w:eastAsia="ＭＳ 明朝"/>
                <w:spacing w:val="-10"/>
                <w:sz w:val="16"/>
              </w:rPr>
            </w:pPr>
          </w:p>
        </w:tc>
        <w:tc>
          <w:tcPr>
            <w:tcW w:w="326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専用住宅</w:t>
            </w: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5" behindDoc="0" locked="0" layoutInCell="1" hidden="0" allowOverlap="1">
                      <wp:simplePos x="0" y="0"/>
                      <wp:positionH relativeFrom="column">
                        <wp:posOffset>-1603375</wp:posOffset>
                      </wp:positionH>
                      <wp:positionV relativeFrom="paragraph">
                        <wp:posOffset>306705</wp:posOffset>
                      </wp:positionV>
                      <wp:extent cx="2962275" cy="98107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962275" cy="98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20"/>
                                    </w:rPr>
                                    <w:t>※建築物の名称を具体的に記入してください。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20"/>
                                    </w:rPr>
                                    <w:t>※建築面積は１階床面積を記入してください。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left="200" w:hanging="200" w:hangingChars="10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20"/>
                                    </w:rPr>
                                    <w:t>※太陽光発電設備の場合は、パネルの設置面積かパネルの枚数を記入してください。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155;mso-wrap-distance-left:5.65pt;width:233.25pt;height:77.25pt;mso-position-horizontal-relative:text;position:absolute;margin-left:-126.25pt;margin-top:24.15pt;mso-wrap-distance-bottom:0pt;mso-wrap-distance-right:5.65pt;mso-wrap-distance-top:0pt;v-text-anchor:middle;" o:spid="_x0000_s1031" o:allowincell="t" o:allowoverlap="t" filled="t" fillcolor="#ffffff" stroked="t" strokecolor="#ff0000" strokeweight="1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0"/>
                              </w:rPr>
                              <w:t>※建築物の名称を具体的に記入してください。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0"/>
                              </w:rPr>
                              <w:t>※建築面積は１階床面積を記入してください。</w:t>
                            </w:r>
                          </w:p>
                          <w:p>
                            <w:pPr>
                              <w:pStyle w:val="0"/>
                              <w:ind w:left="200" w:hanging="200" w:hangingChars="1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0"/>
                              </w:rPr>
                              <w:t>※太陽光発電設備の場合は、パネルの設置面積かパネルの枚数を記入してください。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1</w:t>
            </w:r>
          </w:p>
        </w:tc>
        <w:tc>
          <w:tcPr>
            <w:tcW w:w="199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80.45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㎡</w:t>
            </w:r>
          </w:p>
        </w:tc>
      </w:tr>
      <w:tr>
        <w:trPr>
          <w:trHeight w:val="85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ＭＳ 明朝" w:hAnsi="ＭＳ 明朝" w:eastAsia="ＭＳ 明朝"/>
                <w:spacing w:val="-10"/>
                <w:sz w:val="16"/>
              </w:rPr>
            </w:pPr>
          </w:p>
        </w:tc>
        <w:tc>
          <w:tcPr>
            <w:tcW w:w="326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99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3119" w:hRule="atLeast"/>
        </w:trPr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６　付近の土地作物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家畜及び生活環境等への被害防除施設の概要</w:t>
            </w:r>
          </w:p>
        </w:tc>
        <w:tc>
          <w:tcPr>
            <w:tcW w:w="8002" w:type="dxa"/>
            <w:gridSpan w:val="5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6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4256405" cy="66230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4256405" cy="662305"/>
                              </a:xfrm>
                              <a:prstGeom prst="rect">
                                <a:avLst/>
                              </a:prstGeom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※別紙「被害防除計画書」を提出するか、同様の内容を記入してください。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※近隣に迷惑をかけないようにする方法を記入してください。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156;mso-wrap-distance-left:5.65pt;width:335.15pt;height:52.15pt;mso-position-horizontal-relative:text;position:absolute;margin-left:0pt;margin-top:3.95pt;mso-wrap-distance-bottom:0pt;mso-wrap-distance-right:5.65pt;mso-wrap-distance-top:0pt;" o:spid="_x0000_s1032" o:allowincell="t" o:allowoverlap="t" filled="t" fillcolor="#ffffff [3201]" stroked="t" strokecolor="#ff0000" strokeweight="1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※別紙「被害防除計画書」を提出するか、同様の内容を記入してください。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※近隣に迷惑をかけないようにする方法を記入してください。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2870" w:hRule="atLeast"/>
        </w:trPr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７　その他参考事項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事業又は施設の係る排水又は排水施設等の概要</w:t>
            </w:r>
          </w:p>
        </w:tc>
        <w:tc>
          <w:tcPr>
            <w:tcW w:w="8002" w:type="dxa"/>
            <w:gridSpan w:val="5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2" behindDoc="0" locked="0" layoutInCell="1" hidden="0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259715</wp:posOffset>
                      </wp:positionV>
                      <wp:extent cx="2494915" cy="424180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2494915" cy="424180"/>
                              </a:xfrm>
                              <a:prstGeom prst="rect">
                                <a:avLst/>
                              </a:prstGeom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※排水について具体的に記入してください。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152;mso-wrap-distance-left:5.65pt;width:196.45pt;height:33.4pt;mso-position-horizontal-relative:text;position:absolute;margin-left:0.75pt;margin-top:20.45pt;mso-wrap-distance-bottom:0pt;mso-wrap-distance-right:5.65pt;mso-wrap-distance-top:0pt;" o:spid="_x0000_s1033" o:allowincell="t" o:allowoverlap="t" filled="t" fillcolor="#ffffff [3201]" stroked="t" strokecolor="#ff0000" strokeweight="1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※排水について具体的に記入してください。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2373" w:hRule="atLeast"/>
        </w:trPr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８　付属書類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添付した書類に〇印を付すること。</w:t>
            </w:r>
          </w:p>
        </w:tc>
        <w:tc>
          <w:tcPr>
            <w:tcW w:w="800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both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1"/>
                <w:spacing w:val="-10"/>
                <w:sz w:val="16"/>
              </w:rPr>
              <w:t>⑴　土地の登記事項証明書（全部事項証明書に限る。）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both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both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⑵　土地の位置図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both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both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⑶　届出に係る農地等が賃貸借の目的となっている場合には、農地法第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18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条第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1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項の許可等があったことを証する書類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both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40" w:right="-42" w:rightChars="-20" w:hanging="140" w:hangingChars="100"/>
              <w:jc w:val="both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7" behindDoc="0" locked="0" layoutInCell="1" hidden="0" allowOverlap="1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116840</wp:posOffset>
                      </wp:positionV>
                      <wp:extent cx="3161030" cy="548005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3161030" cy="548005"/>
                              </a:xfrm>
                              <a:prstGeom prst="rect">
                                <a:avLst/>
                              </a:prstGeom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※添付している書類の数字部分に〇で囲んでください。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80" w:firstLine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なお、登記事項証明書は添付不要です。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157;mso-wrap-distance-left:5.65pt;width:248.9pt;height:43.15pt;mso-position-horizontal-relative:text;position:absolute;margin-left:134.5pt;margin-top:9.19pt;mso-wrap-distance-bottom:0pt;mso-wrap-distance-right:5.65pt;mso-wrap-distance-top:0pt;" o:spid="_x0000_s1034" o:allowincell="t" o:allowoverlap="t" filled="t" fillcolor="#ffffff [3201]" stroked="t" strokecolor="#ff0000" strokeweight="1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※添付している書類の数字部分に〇で囲んでください。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なお、登記事項証明書は添付不要です。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⑷　土地改良区意見書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40" w:right="-42" w:rightChars="-20" w:hanging="140" w:hangingChars="100"/>
              <w:jc w:val="both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40" w:right="-42" w:rightChars="-20" w:hanging="140" w:hangingChars="100"/>
              <w:jc w:val="both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⑸　その他必要と認める書類</w:t>
            </w:r>
          </w:p>
        </w:tc>
      </w:tr>
    </w:tbl>
    <w:p>
      <w:pPr>
        <w:pStyle w:val="0"/>
        <w:adjustRightInd w:val="1"/>
        <w:jc w:val="both"/>
        <w:rPr>
          <w:rFonts w:hint="default" w:ascii="ＭＳ 明朝" w:hAnsi="ＭＳ 明朝" w:eastAsia="ＭＳ 明朝"/>
        </w:rPr>
      </w:pPr>
    </w:p>
    <w:sectPr>
      <w:pgSz w:w="23811" w:h="16838" w:orient="landscape"/>
      <w:pgMar w:top="1418" w:right="1701" w:bottom="1134" w:left="1701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8</Words>
  <Characters>1041</Characters>
  <Application>JUST Note</Application>
  <Lines>345</Lines>
  <Paragraphs>98</Paragraphs>
  <Company>Toshiba</Company>
  <CharactersWithSpaces>1185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inf42-u12</dc:creator>
  <cp:lastModifiedBy>inf42-u06</cp:lastModifiedBy>
  <cp:lastPrinted>2026-02-19T08:48:03Z</cp:lastPrinted>
  <dcterms:created xsi:type="dcterms:W3CDTF">2021-04-09T11:03:00Z</dcterms:created>
  <dcterms:modified xsi:type="dcterms:W3CDTF">2026-02-19T08:32:43Z</dcterms:modified>
  <cp:revision>12</cp:revision>
</cp:coreProperties>
</file>