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66" w:rsidRPr="00FF1B66" w:rsidRDefault="00FF1B66" w:rsidP="00FF1B66">
      <w:pPr>
        <w:rPr>
          <w:rFonts w:ascii="BIZ UD明朝 Medium" w:eastAsia="BIZ UD明朝 Medium" w:hAnsi="BIZ UD明朝 Medium"/>
          <w:sz w:val="24"/>
        </w:rPr>
      </w:pPr>
      <w:r w:rsidRPr="00FF1B66">
        <w:rPr>
          <w:rFonts w:ascii="BIZ UD明朝 Medium" w:eastAsia="BIZ UD明朝 Medium" w:hAnsi="BIZ UD明朝 Medium" w:hint="eastAsia"/>
          <w:sz w:val="24"/>
        </w:rPr>
        <w:t>様式第１１号（第７条関係）</w:t>
      </w:r>
    </w:p>
    <w:p w:rsidR="00FF1B66" w:rsidRPr="00FF1B66" w:rsidRDefault="00FF1B66" w:rsidP="00FF1B66">
      <w:pPr>
        <w:rPr>
          <w:rFonts w:ascii="BIZ UD明朝 Medium" w:eastAsia="BIZ UD明朝 Medium" w:hAnsi="BIZ UD明朝 Medium"/>
          <w:sz w:val="24"/>
        </w:rPr>
      </w:pPr>
    </w:p>
    <w:p w:rsidR="00FF1B66" w:rsidRPr="00FF1B66" w:rsidRDefault="00FF1B66" w:rsidP="00FF1B66">
      <w:pPr>
        <w:rPr>
          <w:rFonts w:ascii="BIZ UD明朝 Medium" w:eastAsia="BIZ UD明朝 Medium" w:hAnsi="BIZ UD明朝 Medium"/>
          <w:sz w:val="24"/>
        </w:rPr>
      </w:pPr>
    </w:p>
    <w:p w:rsidR="00FF1B66" w:rsidRPr="00FF1B66" w:rsidRDefault="00FF1B66" w:rsidP="00FF1B66">
      <w:pPr>
        <w:jc w:val="center"/>
        <w:rPr>
          <w:rFonts w:ascii="BIZ UD明朝 Medium" w:eastAsia="BIZ UD明朝 Medium" w:hAnsi="BIZ UD明朝 Medium"/>
          <w:sz w:val="24"/>
        </w:rPr>
      </w:pPr>
      <w:r w:rsidRPr="00FF1B66">
        <w:rPr>
          <w:rFonts w:ascii="BIZ UD明朝 Medium" w:eastAsia="BIZ UD明朝 Medium" w:hAnsi="BIZ UD明朝 Medium" w:hint="eastAsia"/>
          <w:sz w:val="24"/>
        </w:rPr>
        <w:t xml:space="preserve">収　支　精　</w:t>
      </w:r>
      <w:bookmarkStart w:id="0" w:name="_GoBack"/>
      <w:bookmarkEnd w:id="0"/>
      <w:r w:rsidRPr="00FF1B66">
        <w:rPr>
          <w:rFonts w:ascii="BIZ UD明朝 Medium" w:eastAsia="BIZ UD明朝 Medium" w:hAnsi="BIZ UD明朝 Medium" w:hint="eastAsia"/>
          <w:sz w:val="24"/>
        </w:rPr>
        <w:t>算　書</w:t>
      </w:r>
    </w:p>
    <w:p w:rsidR="00FF1B66" w:rsidRPr="00FF1B66" w:rsidRDefault="00FF1B66" w:rsidP="00FF1B66">
      <w:pPr>
        <w:rPr>
          <w:rFonts w:ascii="BIZ UD明朝 Medium" w:eastAsia="BIZ UD明朝 Medium" w:hAnsi="BIZ UD明朝 Medium"/>
          <w:sz w:val="24"/>
        </w:rPr>
      </w:pPr>
    </w:p>
    <w:p w:rsidR="00FF1B66" w:rsidRPr="00FF1B66" w:rsidRDefault="00FF1B66" w:rsidP="00FF1B66">
      <w:pPr>
        <w:rPr>
          <w:rFonts w:ascii="BIZ UD明朝 Medium" w:eastAsia="BIZ UD明朝 Medium" w:hAnsi="BIZ UD明朝 Medium"/>
          <w:sz w:val="24"/>
        </w:rPr>
      </w:pPr>
      <w:r w:rsidRPr="00FF1B66">
        <w:rPr>
          <w:rFonts w:ascii="BIZ UD明朝 Medium" w:eastAsia="BIZ UD明朝 Medium" w:hAnsi="BIZ UD明朝 Medium" w:hint="eastAsia"/>
          <w:sz w:val="24"/>
        </w:rPr>
        <w:t>１　収入の部</w:t>
      </w:r>
    </w:p>
    <w:p w:rsidR="00FF1B66" w:rsidRPr="00FF1B66" w:rsidRDefault="00FF1B66" w:rsidP="00FF1B66">
      <w:pPr>
        <w:jc w:val="right"/>
        <w:rPr>
          <w:rFonts w:ascii="BIZ UD明朝 Medium" w:eastAsia="BIZ UD明朝 Medium" w:hAnsi="BIZ UD明朝 Medium"/>
        </w:rPr>
      </w:pPr>
      <w:r w:rsidRPr="00FF1B66">
        <w:rPr>
          <w:rFonts w:ascii="BIZ UD明朝 Medium" w:eastAsia="BIZ UD明朝 Medium" w:hAnsi="BIZ UD明朝 Medium" w:hint="eastAsia"/>
        </w:rPr>
        <w:t>（単位：円）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23"/>
        <w:gridCol w:w="1433"/>
        <w:gridCol w:w="1260"/>
        <w:gridCol w:w="1396"/>
        <w:gridCol w:w="1200"/>
        <w:gridCol w:w="1982"/>
      </w:tblGrid>
      <w:tr w:rsidR="00FF1B66" w:rsidRPr="00FF1B66" w:rsidTr="009F1C78">
        <w:trPr>
          <w:trHeight w:val="511"/>
        </w:trPr>
        <w:tc>
          <w:tcPr>
            <w:tcW w:w="1237" w:type="dxa"/>
            <w:vMerge w:val="restart"/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科　目</w:t>
            </w:r>
          </w:p>
        </w:tc>
        <w:tc>
          <w:tcPr>
            <w:tcW w:w="2732" w:type="dxa"/>
            <w:gridSpan w:val="2"/>
            <w:tcBorders>
              <w:bottom w:val="nil"/>
            </w:tcBorders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精算額</w:t>
            </w:r>
          </w:p>
        </w:tc>
        <w:tc>
          <w:tcPr>
            <w:tcW w:w="2633" w:type="dxa"/>
            <w:gridSpan w:val="2"/>
            <w:tcBorders>
              <w:bottom w:val="nil"/>
            </w:tcBorders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予算額</w:t>
            </w:r>
          </w:p>
        </w:tc>
        <w:tc>
          <w:tcPr>
            <w:tcW w:w="2011" w:type="dxa"/>
            <w:vMerge w:val="restart"/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摘　要</w:t>
            </w:r>
          </w:p>
        </w:tc>
      </w:tr>
      <w:tr w:rsidR="00FF1B66" w:rsidRPr="00FF1B66" w:rsidTr="009F1C78">
        <w:tc>
          <w:tcPr>
            <w:tcW w:w="1237" w:type="dxa"/>
            <w:vMerge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56" w:type="dxa"/>
            <w:tcBorders>
              <w:top w:val="nil"/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</w:tcPr>
          <w:p w:rsidR="00FF1B66" w:rsidRPr="00FF1B66" w:rsidRDefault="00FF1B66" w:rsidP="009F1C7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F1B66">
              <w:rPr>
                <w:rFonts w:ascii="BIZ UD明朝 Medium" w:eastAsia="BIZ UD明朝 Medium" w:hAnsi="BIZ UD明朝 Medium" w:hint="eastAsia"/>
                <w:sz w:val="18"/>
              </w:rPr>
              <w:t>うち</w:t>
            </w:r>
          </w:p>
          <w:p w:rsidR="00FF1B66" w:rsidRPr="00FF1B66" w:rsidRDefault="00FF1B66" w:rsidP="009F1C7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F1B66">
              <w:rPr>
                <w:rFonts w:ascii="BIZ UD明朝 Medium" w:eastAsia="BIZ UD明朝 Medium" w:hAnsi="BIZ UD明朝 Medium" w:hint="eastAsia"/>
                <w:sz w:val="18"/>
              </w:rPr>
              <w:t>補助対象額</w:t>
            </w:r>
          </w:p>
        </w:tc>
        <w:tc>
          <w:tcPr>
            <w:tcW w:w="1418" w:type="dxa"/>
            <w:tcBorders>
              <w:top w:val="nil"/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</w:tcBorders>
          </w:tcPr>
          <w:p w:rsidR="00FF1B66" w:rsidRPr="00FF1B66" w:rsidRDefault="00FF1B66" w:rsidP="009F1C7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F1B66">
              <w:rPr>
                <w:rFonts w:ascii="BIZ UD明朝 Medium" w:eastAsia="BIZ UD明朝 Medium" w:hAnsi="BIZ UD明朝 Medium" w:hint="eastAsia"/>
                <w:sz w:val="18"/>
              </w:rPr>
              <w:t>うち</w:t>
            </w:r>
          </w:p>
          <w:p w:rsidR="00FF1B66" w:rsidRPr="00FF1B66" w:rsidRDefault="00FF1B66" w:rsidP="009F1C7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18"/>
              </w:rPr>
              <w:t>補助対象額</w:t>
            </w:r>
          </w:p>
        </w:tc>
        <w:tc>
          <w:tcPr>
            <w:tcW w:w="2011" w:type="dxa"/>
            <w:vMerge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F1B66" w:rsidRPr="00FF1B66" w:rsidTr="009F1C78">
        <w:trPr>
          <w:trHeight w:val="510"/>
        </w:trPr>
        <w:tc>
          <w:tcPr>
            <w:tcW w:w="1237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F1B66" w:rsidRPr="00FF1B66" w:rsidTr="009F1C78">
        <w:trPr>
          <w:trHeight w:val="510"/>
        </w:trPr>
        <w:tc>
          <w:tcPr>
            <w:tcW w:w="1237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F1B66" w:rsidRPr="00FF1B66" w:rsidTr="009F1C78">
        <w:trPr>
          <w:trHeight w:val="510"/>
        </w:trPr>
        <w:tc>
          <w:tcPr>
            <w:tcW w:w="1237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F1B66" w:rsidRPr="00FF1B66" w:rsidTr="009F1C78">
        <w:trPr>
          <w:trHeight w:val="510"/>
        </w:trPr>
        <w:tc>
          <w:tcPr>
            <w:tcW w:w="1237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F1B66" w:rsidRPr="00FF1B66" w:rsidTr="009F1C78">
        <w:trPr>
          <w:trHeight w:val="510"/>
        </w:trPr>
        <w:tc>
          <w:tcPr>
            <w:tcW w:w="1237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F1B66" w:rsidRPr="00FF1B66" w:rsidTr="009F1C78">
        <w:trPr>
          <w:trHeight w:val="510"/>
        </w:trPr>
        <w:tc>
          <w:tcPr>
            <w:tcW w:w="1237" w:type="dxa"/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合　計</w:t>
            </w: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F1B66" w:rsidRPr="00FF1B66" w:rsidRDefault="00FF1B66" w:rsidP="00FF1B66">
      <w:pPr>
        <w:rPr>
          <w:rFonts w:ascii="BIZ UD明朝 Medium" w:eastAsia="BIZ UD明朝 Medium" w:hAnsi="BIZ UD明朝 Medium"/>
          <w:sz w:val="24"/>
        </w:rPr>
      </w:pPr>
    </w:p>
    <w:p w:rsidR="00FF1B66" w:rsidRPr="00FF1B66" w:rsidRDefault="00FF1B66" w:rsidP="00FF1B66">
      <w:pPr>
        <w:rPr>
          <w:rFonts w:ascii="BIZ UD明朝 Medium" w:eastAsia="BIZ UD明朝 Medium" w:hAnsi="BIZ UD明朝 Medium"/>
          <w:sz w:val="24"/>
        </w:rPr>
      </w:pPr>
    </w:p>
    <w:p w:rsidR="00FF1B66" w:rsidRPr="00FF1B66" w:rsidRDefault="00FF1B66" w:rsidP="00FF1B66">
      <w:pPr>
        <w:rPr>
          <w:rFonts w:ascii="BIZ UD明朝 Medium" w:eastAsia="BIZ UD明朝 Medium" w:hAnsi="BIZ UD明朝 Medium"/>
          <w:sz w:val="24"/>
        </w:rPr>
      </w:pPr>
      <w:r w:rsidRPr="00FF1B66">
        <w:rPr>
          <w:rFonts w:ascii="BIZ UD明朝 Medium" w:eastAsia="BIZ UD明朝 Medium" w:hAnsi="BIZ UD明朝 Medium" w:hint="eastAsia"/>
          <w:sz w:val="24"/>
        </w:rPr>
        <w:t>２　支出の部</w:t>
      </w:r>
    </w:p>
    <w:p w:rsidR="00FF1B66" w:rsidRPr="00FF1B66" w:rsidRDefault="00FF1B66" w:rsidP="00FF1B66">
      <w:pPr>
        <w:jc w:val="right"/>
        <w:rPr>
          <w:rFonts w:ascii="BIZ UD明朝 Medium" w:eastAsia="BIZ UD明朝 Medium" w:hAnsi="BIZ UD明朝 Medium"/>
        </w:rPr>
      </w:pPr>
      <w:r w:rsidRPr="00FF1B66">
        <w:rPr>
          <w:rFonts w:ascii="BIZ UD明朝 Medium" w:eastAsia="BIZ UD明朝 Medium" w:hAnsi="BIZ UD明朝 Medium" w:hint="eastAsia"/>
        </w:rPr>
        <w:t>（単位：円）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23"/>
        <w:gridCol w:w="1433"/>
        <w:gridCol w:w="1260"/>
        <w:gridCol w:w="1396"/>
        <w:gridCol w:w="1200"/>
        <w:gridCol w:w="1982"/>
      </w:tblGrid>
      <w:tr w:rsidR="00FF1B66" w:rsidRPr="00FF1B66" w:rsidTr="009F1C78">
        <w:trPr>
          <w:trHeight w:val="511"/>
        </w:trPr>
        <w:tc>
          <w:tcPr>
            <w:tcW w:w="1237" w:type="dxa"/>
            <w:vMerge w:val="restart"/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科　目</w:t>
            </w:r>
          </w:p>
        </w:tc>
        <w:tc>
          <w:tcPr>
            <w:tcW w:w="2732" w:type="dxa"/>
            <w:gridSpan w:val="2"/>
            <w:tcBorders>
              <w:bottom w:val="nil"/>
            </w:tcBorders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精算額</w:t>
            </w:r>
          </w:p>
        </w:tc>
        <w:tc>
          <w:tcPr>
            <w:tcW w:w="2633" w:type="dxa"/>
            <w:gridSpan w:val="2"/>
            <w:tcBorders>
              <w:bottom w:val="nil"/>
            </w:tcBorders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予算額</w:t>
            </w:r>
          </w:p>
        </w:tc>
        <w:tc>
          <w:tcPr>
            <w:tcW w:w="2011" w:type="dxa"/>
            <w:vMerge w:val="restart"/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精算額の</w:t>
            </w:r>
          </w:p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積算の内訳</w:t>
            </w:r>
          </w:p>
        </w:tc>
      </w:tr>
      <w:tr w:rsidR="00FF1B66" w:rsidRPr="00FF1B66" w:rsidTr="009F1C78">
        <w:tc>
          <w:tcPr>
            <w:tcW w:w="1237" w:type="dxa"/>
            <w:vMerge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56" w:type="dxa"/>
            <w:tcBorders>
              <w:top w:val="nil"/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</w:tcPr>
          <w:p w:rsidR="00FF1B66" w:rsidRPr="00FF1B66" w:rsidRDefault="00FF1B66" w:rsidP="009F1C7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F1B66">
              <w:rPr>
                <w:rFonts w:ascii="BIZ UD明朝 Medium" w:eastAsia="BIZ UD明朝 Medium" w:hAnsi="BIZ UD明朝 Medium" w:hint="eastAsia"/>
                <w:sz w:val="18"/>
              </w:rPr>
              <w:t>うち</w:t>
            </w:r>
          </w:p>
          <w:p w:rsidR="00FF1B66" w:rsidRPr="00FF1B66" w:rsidRDefault="00FF1B66" w:rsidP="009F1C7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F1B66">
              <w:rPr>
                <w:rFonts w:ascii="BIZ UD明朝 Medium" w:eastAsia="BIZ UD明朝 Medium" w:hAnsi="BIZ UD明朝 Medium" w:hint="eastAsia"/>
                <w:sz w:val="18"/>
              </w:rPr>
              <w:t>補助対象額</w:t>
            </w:r>
          </w:p>
        </w:tc>
        <w:tc>
          <w:tcPr>
            <w:tcW w:w="1418" w:type="dxa"/>
            <w:tcBorders>
              <w:top w:val="nil"/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</w:tcBorders>
          </w:tcPr>
          <w:p w:rsidR="00FF1B66" w:rsidRPr="00FF1B66" w:rsidRDefault="00FF1B66" w:rsidP="009F1C7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FF1B66">
              <w:rPr>
                <w:rFonts w:ascii="BIZ UD明朝 Medium" w:eastAsia="BIZ UD明朝 Medium" w:hAnsi="BIZ UD明朝 Medium" w:hint="eastAsia"/>
                <w:sz w:val="18"/>
              </w:rPr>
              <w:t>うち</w:t>
            </w:r>
          </w:p>
          <w:p w:rsidR="00FF1B66" w:rsidRPr="00FF1B66" w:rsidRDefault="00FF1B66" w:rsidP="009F1C7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18"/>
              </w:rPr>
              <w:t>補助対象額</w:t>
            </w:r>
          </w:p>
        </w:tc>
        <w:tc>
          <w:tcPr>
            <w:tcW w:w="2011" w:type="dxa"/>
            <w:vMerge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F1B66" w:rsidRPr="00FF1B66" w:rsidTr="009F1C78">
        <w:trPr>
          <w:trHeight w:val="510"/>
        </w:trPr>
        <w:tc>
          <w:tcPr>
            <w:tcW w:w="1237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F1B66" w:rsidRPr="00FF1B66" w:rsidTr="009F1C78">
        <w:trPr>
          <w:trHeight w:val="510"/>
        </w:trPr>
        <w:tc>
          <w:tcPr>
            <w:tcW w:w="1237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F1B66" w:rsidRPr="00FF1B66" w:rsidTr="009F1C78">
        <w:trPr>
          <w:trHeight w:val="510"/>
        </w:trPr>
        <w:tc>
          <w:tcPr>
            <w:tcW w:w="1237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F1B66" w:rsidRPr="00FF1B66" w:rsidTr="009F1C78">
        <w:trPr>
          <w:trHeight w:val="510"/>
        </w:trPr>
        <w:tc>
          <w:tcPr>
            <w:tcW w:w="1237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F1B66" w:rsidRPr="00FF1B66" w:rsidTr="009F1C78">
        <w:trPr>
          <w:trHeight w:val="510"/>
        </w:trPr>
        <w:tc>
          <w:tcPr>
            <w:tcW w:w="1237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F1B66" w:rsidRPr="00FF1B66" w:rsidTr="009F1C78">
        <w:trPr>
          <w:trHeight w:val="510"/>
        </w:trPr>
        <w:tc>
          <w:tcPr>
            <w:tcW w:w="1237" w:type="dxa"/>
            <w:vAlign w:val="center"/>
          </w:tcPr>
          <w:p w:rsidR="00FF1B66" w:rsidRPr="00FF1B66" w:rsidRDefault="00FF1B66" w:rsidP="009F1C7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F1B66">
              <w:rPr>
                <w:rFonts w:ascii="BIZ UD明朝 Medium" w:eastAsia="BIZ UD明朝 Medium" w:hAnsi="BIZ UD明朝 Medium" w:hint="eastAsia"/>
                <w:sz w:val="24"/>
              </w:rPr>
              <w:t>合　計</w:t>
            </w: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FF1B66" w:rsidRPr="00FF1B66" w:rsidRDefault="00FF1B66" w:rsidP="009F1C7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FF1B66" w:rsidRPr="00FF1B66" w:rsidRDefault="00FF1B66" w:rsidP="009F1C7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F1B66" w:rsidRPr="00FF1B66" w:rsidRDefault="00FF1B66" w:rsidP="00FF1B66">
      <w:pPr>
        <w:rPr>
          <w:rFonts w:ascii="BIZ UD明朝 Medium" w:eastAsia="BIZ UD明朝 Medium" w:hAnsi="BIZ UD明朝 Medium"/>
          <w:sz w:val="24"/>
        </w:rPr>
      </w:pPr>
    </w:p>
    <w:p w:rsidR="00BE3038" w:rsidRPr="00FF1B66" w:rsidRDefault="00BE3038">
      <w:pPr>
        <w:rPr>
          <w:rFonts w:ascii="BIZ UD明朝 Medium" w:eastAsia="BIZ UD明朝 Medium" w:hAnsi="BIZ UD明朝 Medium"/>
        </w:rPr>
      </w:pPr>
    </w:p>
    <w:sectPr w:rsidR="00BE3038" w:rsidRPr="00FF1B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6"/>
    <w:rsid w:val="00BE3038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A0FA8-AB91-42CE-808F-4A95F3CD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inf60-u23</dc:creator>
  <cp:keywords/>
  <dc:description/>
  <cp:lastModifiedBy>inf60-u23</cp:lastModifiedBy>
  <cp:revision>1</cp:revision>
  <dcterms:created xsi:type="dcterms:W3CDTF">2022-05-13T01:46:00Z</dcterms:created>
  <dcterms:modified xsi:type="dcterms:W3CDTF">2022-05-13T01:47:00Z</dcterms:modified>
</cp:coreProperties>
</file>