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94" w:rsidRPr="000434F1" w:rsidRDefault="008E2894" w:rsidP="00A01ED2">
      <w:pPr>
        <w:snapToGrid w:val="0"/>
        <w:jc w:val="left"/>
        <w:rPr>
          <w:rFonts w:ascii="ＭＳ Ｐ明朝" w:eastAsia="ＭＳ Ｐ明朝" w:hAnsi="ＭＳ Ｐ明朝"/>
          <w:b/>
          <w:noProof/>
          <w:kern w:val="0"/>
          <w:sz w:val="20"/>
          <w:szCs w:val="20"/>
        </w:rPr>
      </w:pPr>
      <w:r>
        <w:rPr>
          <w:rFonts w:ascii="ＭＳ Ｐ明朝" w:eastAsia="ＭＳ Ｐ明朝" w:hAnsi="ＭＳ Ｐ明朝" w:hint="eastAsia"/>
          <w:b/>
          <w:noProof/>
          <w:kern w:val="0"/>
          <w:sz w:val="20"/>
          <w:szCs w:val="20"/>
        </w:rPr>
        <w:t>算定様式</w:t>
      </w:r>
      <w:r w:rsidR="00405562">
        <w:rPr>
          <w:rFonts w:ascii="ＭＳ Ｐ明朝" w:eastAsia="ＭＳ Ｐ明朝" w:hAnsi="ＭＳ Ｐ明朝" w:hint="eastAsia"/>
          <w:b/>
          <w:noProof/>
          <w:kern w:val="0"/>
          <w:sz w:val="20"/>
          <w:szCs w:val="20"/>
        </w:rPr>
        <w:t>８</w:t>
      </w:r>
    </w:p>
    <w:p w:rsidR="008E2894" w:rsidRPr="004C6F7F" w:rsidRDefault="008E2894" w:rsidP="00F0665D">
      <w:pPr>
        <w:jc w:val="right"/>
        <w:rPr>
          <w:rFonts w:ascii="ＭＳ Ｐ明朝" w:eastAsia="ＭＳ Ｐ明朝" w:hAnsi="ＭＳ Ｐ明朝"/>
          <w:b/>
        </w:rPr>
      </w:pPr>
      <w:r w:rsidRPr="004C6F7F">
        <w:rPr>
          <w:rFonts w:ascii="ＭＳ Ｐ明朝" w:eastAsia="ＭＳ Ｐ明朝" w:hAnsi="ＭＳ Ｐ明朝" w:hint="eastAsia"/>
          <w:b/>
        </w:rPr>
        <w:t xml:space="preserve">　 　年　　 　月 　　　日</w:t>
      </w:r>
    </w:p>
    <w:p w:rsidR="008E2894" w:rsidRPr="00F0665D" w:rsidRDefault="00405562" w:rsidP="00591B84">
      <w:pPr>
        <w:snapToGrid w:val="0"/>
        <w:spacing w:afterLines="25" w:after="79"/>
        <w:jc w:val="center"/>
        <w:rPr>
          <w:rFonts w:ascii="ＭＳ Ｐ明朝" w:eastAsia="ＭＳ Ｐ明朝" w:hAnsi="ＭＳ Ｐ明朝"/>
          <w:b/>
          <w:kern w:val="0"/>
          <w:sz w:val="28"/>
          <w:szCs w:val="28"/>
        </w:rPr>
      </w:pPr>
      <w:r w:rsidRPr="00405562">
        <w:rPr>
          <w:rFonts w:ascii="ＭＳ Ｐ明朝" w:eastAsia="ＭＳ Ｐ明朝" w:hAnsi="ＭＳ Ｐ明朝" w:hint="eastAsia"/>
          <w:b/>
          <w:kern w:val="0"/>
          <w:sz w:val="28"/>
          <w:szCs w:val="28"/>
        </w:rPr>
        <w:t>栄養改善加算に関する届出書</w:t>
      </w:r>
    </w:p>
    <w:tbl>
      <w:tblPr>
        <w:tblW w:w="9909" w:type="dxa"/>
        <w:tblInd w:w="99"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1403"/>
        <w:gridCol w:w="4395"/>
        <w:gridCol w:w="1432"/>
        <w:gridCol w:w="2679"/>
      </w:tblGrid>
      <w:tr w:rsidR="008E2894" w:rsidRPr="008E2894" w:rsidTr="00F0665D">
        <w:trPr>
          <w:trHeight w:val="454"/>
        </w:trPr>
        <w:tc>
          <w:tcPr>
            <w:tcW w:w="1403" w:type="dxa"/>
            <w:tcBorders>
              <w:top w:val="single" w:sz="12" w:space="0" w:color="auto"/>
              <w:bottom w:val="single" w:sz="6" w:space="0" w:color="auto"/>
              <w:right w:val="single" w:sz="6" w:space="0" w:color="auto"/>
            </w:tcBorders>
            <w:shd w:val="clear" w:color="000000" w:fill="FDE9D9"/>
            <w:noWrap/>
            <w:vAlign w:val="center"/>
            <w:hideMark/>
          </w:tcPr>
          <w:p w:rsidR="008E2894" w:rsidRPr="008E2894" w:rsidRDefault="008E2894" w:rsidP="008E2894">
            <w:pPr>
              <w:widowControl/>
              <w:jc w:val="center"/>
              <w:rPr>
                <w:rFonts w:ascii="ＭＳ Ｐ明朝" w:eastAsia="ＭＳ Ｐ明朝" w:hAnsi="ＭＳ Ｐ明朝" w:cs="ＭＳ Ｐゴシック"/>
                <w:b/>
                <w:bCs/>
                <w:kern w:val="0"/>
                <w:sz w:val="20"/>
                <w:szCs w:val="20"/>
              </w:rPr>
            </w:pPr>
            <w:r w:rsidRPr="008E2894">
              <w:rPr>
                <w:rFonts w:ascii="ＭＳ Ｐ明朝" w:eastAsia="ＭＳ Ｐ明朝" w:hAnsi="ＭＳ Ｐ明朝" w:cs="ＭＳ Ｐゴシック" w:hint="eastAsia"/>
                <w:b/>
                <w:bCs/>
                <w:kern w:val="0"/>
                <w:sz w:val="20"/>
                <w:szCs w:val="20"/>
              </w:rPr>
              <w:t>事業所名</w:t>
            </w:r>
          </w:p>
        </w:tc>
        <w:tc>
          <w:tcPr>
            <w:tcW w:w="4395"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8E2894" w:rsidRPr="008E2894" w:rsidRDefault="008E2894" w:rsidP="00D33A74">
            <w:pPr>
              <w:widowControl/>
              <w:rPr>
                <w:rFonts w:ascii="ＭＳ Ｐ明朝" w:eastAsia="ＭＳ Ｐ明朝" w:hAnsi="ＭＳ Ｐ明朝" w:cs="ＭＳ Ｐゴシック"/>
                <w:b/>
                <w:bCs/>
                <w:kern w:val="0"/>
                <w:sz w:val="20"/>
                <w:szCs w:val="20"/>
              </w:rPr>
            </w:pPr>
          </w:p>
        </w:tc>
        <w:tc>
          <w:tcPr>
            <w:tcW w:w="1432" w:type="dxa"/>
            <w:tcBorders>
              <w:top w:val="single" w:sz="12" w:space="0" w:color="auto"/>
              <w:left w:val="single" w:sz="6" w:space="0" w:color="auto"/>
              <w:bottom w:val="single" w:sz="6" w:space="0" w:color="auto"/>
              <w:right w:val="single" w:sz="6" w:space="0" w:color="auto"/>
            </w:tcBorders>
            <w:shd w:val="clear" w:color="000000" w:fill="FDE9D9"/>
            <w:noWrap/>
            <w:vAlign w:val="center"/>
            <w:hideMark/>
          </w:tcPr>
          <w:p w:rsidR="008E2894" w:rsidRPr="008E2894" w:rsidRDefault="008E2894" w:rsidP="008E2894">
            <w:pPr>
              <w:widowControl/>
              <w:jc w:val="center"/>
              <w:rPr>
                <w:rFonts w:ascii="ＭＳ Ｐ明朝" w:eastAsia="ＭＳ Ｐ明朝" w:hAnsi="ＭＳ Ｐ明朝" w:cs="ＭＳ Ｐゴシック"/>
                <w:b/>
                <w:bCs/>
                <w:kern w:val="0"/>
                <w:sz w:val="20"/>
                <w:szCs w:val="20"/>
              </w:rPr>
            </w:pPr>
            <w:r w:rsidRPr="008E2894">
              <w:rPr>
                <w:rFonts w:ascii="ＭＳ Ｐ明朝" w:eastAsia="ＭＳ Ｐ明朝" w:hAnsi="ＭＳ Ｐ明朝" w:cs="ＭＳ Ｐゴシック" w:hint="eastAsia"/>
                <w:b/>
                <w:bCs/>
                <w:kern w:val="0"/>
                <w:sz w:val="20"/>
                <w:szCs w:val="20"/>
              </w:rPr>
              <w:t>事業所番号</w:t>
            </w:r>
          </w:p>
        </w:tc>
        <w:tc>
          <w:tcPr>
            <w:tcW w:w="2679" w:type="dxa"/>
            <w:tcBorders>
              <w:top w:val="single" w:sz="12" w:space="0" w:color="auto"/>
              <w:left w:val="single" w:sz="6" w:space="0" w:color="auto"/>
              <w:bottom w:val="single" w:sz="6" w:space="0" w:color="auto"/>
            </w:tcBorders>
            <w:shd w:val="clear" w:color="auto" w:fill="auto"/>
            <w:noWrap/>
            <w:vAlign w:val="center"/>
            <w:hideMark/>
          </w:tcPr>
          <w:p w:rsidR="008E2894" w:rsidRPr="008E2894" w:rsidRDefault="008E2894" w:rsidP="00D33A74">
            <w:pPr>
              <w:widowControl/>
              <w:rPr>
                <w:rFonts w:ascii="ＭＳ Ｐ明朝" w:eastAsia="ＭＳ Ｐ明朝" w:hAnsi="ＭＳ Ｐ明朝" w:cs="ＭＳ Ｐゴシック"/>
                <w:b/>
                <w:bCs/>
                <w:kern w:val="0"/>
                <w:sz w:val="20"/>
                <w:szCs w:val="20"/>
              </w:rPr>
            </w:pPr>
          </w:p>
        </w:tc>
      </w:tr>
      <w:tr w:rsidR="008E2894" w:rsidRPr="008E2894" w:rsidTr="00F0665D">
        <w:trPr>
          <w:trHeight w:val="454"/>
        </w:trPr>
        <w:tc>
          <w:tcPr>
            <w:tcW w:w="1403" w:type="dxa"/>
            <w:tcBorders>
              <w:top w:val="single" w:sz="6" w:space="0" w:color="auto"/>
              <w:bottom w:val="single" w:sz="6" w:space="0" w:color="auto"/>
              <w:right w:val="single" w:sz="6" w:space="0" w:color="auto"/>
            </w:tcBorders>
            <w:shd w:val="clear" w:color="000000" w:fill="FDE9D9"/>
            <w:noWrap/>
            <w:vAlign w:val="center"/>
            <w:hideMark/>
          </w:tcPr>
          <w:p w:rsidR="008E2894" w:rsidRPr="008E2894" w:rsidRDefault="008E2894" w:rsidP="008E2894">
            <w:pPr>
              <w:widowControl/>
              <w:jc w:val="center"/>
              <w:rPr>
                <w:rFonts w:ascii="ＭＳ Ｐ明朝" w:eastAsia="ＭＳ Ｐ明朝" w:hAnsi="ＭＳ Ｐ明朝" w:cs="ＭＳ Ｐゴシック"/>
                <w:b/>
                <w:bCs/>
                <w:kern w:val="0"/>
                <w:sz w:val="20"/>
                <w:szCs w:val="20"/>
              </w:rPr>
            </w:pPr>
            <w:r w:rsidRPr="008E2894">
              <w:rPr>
                <w:rFonts w:ascii="ＭＳ Ｐ明朝" w:eastAsia="ＭＳ Ｐ明朝" w:hAnsi="ＭＳ Ｐ明朝" w:cs="ＭＳ Ｐゴシック" w:hint="eastAsia"/>
                <w:b/>
                <w:bCs/>
                <w:kern w:val="0"/>
                <w:sz w:val="20"/>
                <w:szCs w:val="20"/>
              </w:rPr>
              <w:t>施設種別</w:t>
            </w:r>
          </w:p>
        </w:tc>
        <w:tc>
          <w:tcPr>
            <w:tcW w:w="8506" w:type="dxa"/>
            <w:gridSpan w:val="3"/>
            <w:tcBorders>
              <w:top w:val="single" w:sz="6" w:space="0" w:color="auto"/>
              <w:left w:val="single" w:sz="6" w:space="0" w:color="auto"/>
              <w:bottom w:val="single" w:sz="6" w:space="0" w:color="auto"/>
            </w:tcBorders>
            <w:shd w:val="clear" w:color="auto" w:fill="auto"/>
            <w:noWrap/>
            <w:vAlign w:val="center"/>
            <w:hideMark/>
          </w:tcPr>
          <w:p w:rsidR="008E2894" w:rsidRPr="008E2894" w:rsidRDefault="008E2894" w:rsidP="00D33A74">
            <w:pPr>
              <w:widowControl/>
              <w:jc w:val="left"/>
              <w:rPr>
                <w:rFonts w:ascii="ＭＳ Ｐ明朝" w:eastAsia="ＭＳ Ｐ明朝" w:hAnsi="ＭＳ Ｐ明朝" w:cs="ＭＳ Ｐゴシック"/>
                <w:b/>
                <w:bCs/>
                <w:kern w:val="0"/>
                <w:sz w:val="20"/>
                <w:szCs w:val="20"/>
              </w:rPr>
            </w:pPr>
            <w:r w:rsidRPr="008E2894">
              <w:rPr>
                <w:rFonts w:ascii="ＭＳ Ｐ明朝" w:eastAsia="ＭＳ Ｐ明朝" w:hAnsi="ＭＳ Ｐ明朝" w:cs="ＭＳ Ｐゴシック" w:hint="eastAsia"/>
                <w:b/>
                <w:bCs/>
                <w:kern w:val="0"/>
                <w:sz w:val="20"/>
                <w:szCs w:val="20"/>
              </w:rPr>
              <w:t xml:space="preserve">　</w:t>
            </w:r>
            <w:r w:rsidR="00D33A74">
              <w:rPr>
                <w:rFonts w:ascii="ＭＳ Ｐ明朝" w:eastAsia="ＭＳ Ｐ明朝" w:hAnsi="ＭＳ Ｐ明朝" w:cs="ＭＳ Ｐゴシック" w:hint="eastAsia"/>
                <w:b/>
                <w:bCs/>
                <w:kern w:val="0"/>
                <w:sz w:val="20"/>
                <w:szCs w:val="20"/>
              </w:rPr>
              <w:t xml:space="preserve">　</w:t>
            </w:r>
            <w:r w:rsidR="00CD749D">
              <w:rPr>
                <w:rFonts w:ascii="ＭＳ Ｐ明朝" w:eastAsia="ＭＳ Ｐ明朝" w:hAnsi="ＭＳ Ｐ明朝" w:cs="ＭＳ Ｐゴシック" w:hint="eastAsia"/>
                <w:b/>
                <w:bCs/>
                <w:kern w:val="0"/>
                <w:sz w:val="20"/>
                <w:szCs w:val="20"/>
              </w:rPr>
              <w:t xml:space="preserve">１　　</w:t>
            </w:r>
            <w:r w:rsidR="00CD749D" w:rsidRPr="00CD749D">
              <w:rPr>
                <w:rFonts w:ascii="ＭＳ Ｐ明朝" w:eastAsia="ＭＳ Ｐ明朝" w:hAnsi="ＭＳ Ｐ明朝" w:cs="ＭＳ Ｐゴシック" w:hint="eastAsia"/>
                <w:b/>
                <w:bCs/>
                <w:kern w:val="0"/>
                <w:sz w:val="20"/>
                <w:szCs w:val="20"/>
              </w:rPr>
              <w:t>阿南市介護予防通所介護相当サービス</w:t>
            </w:r>
            <w:r w:rsidR="00D33A74">
              <w:rPr>
                <w:rFonts w:ascii="ＭＳ Ｐ明朝" w:eastAsia="ＭＳ Ｐ明朝" w:hAnsi="ＭＳ Ｐ明朝" w:cs="ＭＳ Ｐゴシック" w:hint="eastAsia"/>
                <w:b/>
                <w:bCs/>
                <w:kern w:val="0"/>
                <w:sz w:val="20"/>
                <w:szCs w:val="20"/>
              </w:rPr>
              <w:t xml:space="preserve">　　　　　</w:t>
            </w:r>
            <w:r w:rsidRPr="008E2894">
              <w:rPr>
                <w:rFonts w:ascii="ＭＳ Ｐ明朝" w:eastAsia="ＭＳ Ｐ明朝" w:hAnsi="ＭＳ Ｐ明朝" w:cs="ＭＳ Ｐゴシック" w:hint="eastAsia"/>
                <w:b/>
                <w:bCs/>
                <w:kern w:val="0"/>
                <w:sz w:val="20"/>
                <w:szCs w:val="20"/>
              </w:rPr>
              <w:t xml:space="preserve">２　　</w:t>
            </w:r>
            <w:r w:rsidR="00CD749D" w:rsidRPr="00CD749D">
              <w:rPr>
                <w:rFonts w:ascii="ＭＳ Ｐ明朝" w:eastAsia="ＭＳ Ｐ明朝" w:hAnsi="ＭＳ Ｐ明朝" w:cs="ＭＳ Ｐゴシック" w:hint="eastAsia"/>
                <w:b/>
                <w:bCs/>
                <w:kern w:val="0"/>
                <w:sz w:val="20"/>
                <w:szCs w:val="20"/>
              </w:rPr>
              <w:t>阿南市はつらつデイサービス</w:t>
            </w:r>
          </w:p>
        </w:tc>
      </w:tr>
      <w:tr w:rsidR="00CD749D" w:rsidRPr="008E2894" w:rsidTr="00F0665D">
        <w:trPr>
          <w:trHeight w:val="454"/>
        </w:trPr>
        <w:tc>
          <w:tcPr>
            <w:tcW w:w="1403" w:type="dxa"/>
            <w:tcBorders>
              <w:top w:val="single" w:sz="6" w:space="0" w:color="auto"/>
              <w:bottom w:val="single" w:sz="12" w:space="0" w:color="auto"/>
              <w:right w:val="single" w:sz="6" w:space="0" w:color="auto"/>
            </w:tcBorders>
            <w:shd w:val="clear" w:color="000000" w:fill="FDE9D9"/>
            <w:noWrap/>
            <w:vAlign w:val="center"/>
          </w:tcPr>
          <w:p w:rsidR="00CD749D" w:rsidRPr="008E2894" w:rsidRDefault="00CD749D" w:rsidP="008E2894">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異動区分</w:t>
            </w:r>
          </w:p>
        </w:tc>
        <w:tc>
          <w:tcPr>
            <w:tcW w:w="8506" w:type="dxa"/>
            <w:gridSpan w:val="3"/>
            <w:tcBorders>
              <w:top w:val="single" w:sz="6" w:space="0" w:color="auto"/>
              <w:left w:val="single" w:sz="6" w:space="0" w:color="auto"/>
            </w:tcBorders>
            <w:shd w:val="clear" w:color="auto" w:fill="auto"/>
            <w:noWrap/>
            <w:vAlign w:val="center"/>
          </w:tcPr>
          <w:p w:rsidR="00CD749D" w:rsidRPr="00D70C92" w:rsidRDefault="00CD749D" w:rsidP="002C0B8C">
            <w:pPr>
              <w:widowControl/>
              <w:jc w:val="left"/>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 xml:space="preserve">　　１　　新</w:t>
            </w:r>
            <w:r w:rsidR="00D70C92">
              <w:rPr>
                <w:rFonts w:ascii="ＭＳ Ｐ明朝" w:eastAsia="ＭＳ Ｐ明朝" w:hAnsi="ＭＳ Ｐ明朝" w:cs="ＭＳ Ｐゴシック" w:hint="eastAsia"/>
                <w:b/>
                <w:bCs/>
                <w:kern w:val="0"/>
                <w:sz w:val="20"/>
                <w:szCs w:val="20"/>
              </w:rPr>
              <w:t xml:space="preserve">　</w:t>
            </w:r>
            <w:r>
              <w:rPr>
                <w:rFonts w:ascii="ＭＳ Ｐ明朝" w:eastAsia="ＭＳ Ｐ明朝" w:hAnsi="ＭＳ Ｐ明朝" w:cs="ＭＳ Ｐゴシック" w:hint="eastAsia"/>
                <w:b/>
                <w:bCs/>
                <w:kern w:val="0"/>
                <w:sz w:val="20"/>
                <w:szCs w:val="20"/>
              </w:rPr>
              <w:t>規</w:t>
            </w:r>
            <w:r w:rsidR="002C0B8C">
              <w:rPr>
                <w:rFonts w:ascii="ＭＳ Ｐ明朝" w:eastAsia="ＭＳ Ｐ明朝" w:hAnsi="ＭＳ Ｐ明朝" w:cs="ＭＳ Ｐゴシック" w:hint="eastAsia"/>
                <w:b/>
                <w:bCs/>
                <w:kern w:val="0"/>
                <w:sz w:val="20"/>
                <w:szCs w:val="20"/>
              </w:rPr>
              <w:t xml:space="preserve">　　　　　</w:t>
            </w:r>
            <w:r w:rsidR="00D70C92">
              <w:rPr>
                <w:rFonts w:ascii="ＭＳ Ｐ明朝" w:eastAsia="ＭＳ Ｐ明朝" w:hAnsi="ＭＳ Ｐ明朝" w:cs="ＭＳ Ｐゴシック" w:hint="eastAsia"/>
                <w:b/>
                <w:bCs/>
                <w:kern w:val="0"/>
                <w:sz w:val="20"/>
                <w:szCs w:val="20"/>
              </w:rPr>
              <w:t>２　　終　了</w:t>
            </w:r>
          </w:p>
        </w:tc>
      </w:tr>
    </w:tbl>
    <w:p w:rsidR="008E2894" w:rsidRPr="007A488E" w:rsidRDefault="008E2894" w:rsidP="007A488E">
      <w:pPr>
        <w:snapToGrid w:val="0"/>
        <w:rPr>
          <w:rFonts w:ascii="ＭＳ 明朝" w:hAnsi="ＭＳ 明朝"/>
          <w:b/>
          <w:sz w:val="16"/>
        </w:rPr>
      </w:pPr>
    </w:p>
    <w:tbl>
      <w:tblPr>
        <w:tblW w:w="9923"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67"/>
        <w:gridCol w:w="284"/>
        <w:gridCol w:w="283"/>
        <w:gridCol w:w="8080"/>
        <w:gridCol w:w="709"/>
      </w:tblGrid>
      <w:tr w:rsidR="001C1858" w:rsidRPr="0057287A" w:rsidTr="007A488E">
        <w:trPr>
          <w:trHeight w:hRule="exact" w:val="737"/>
        </w:trPr>
        <w:tc>
          <w:tcPr>
            <w:tcW w:w="567" w:type="dxa"/>
            <w:vMerge w:val="restart"/>
            <w:tcBorders>
              <w:top w:val="single" w:sz="12" w:space="0" w:color="auto"/>
              <w:bottom w:val="nil"/>
              <w:right w:val="single" w:sz="6" w:space="0" w:color="auto"/>
            </w:tcBorders>
            <w:shd w:val="clear" w:color="auto" w:fill="FDE9D9"/>
            <w:textDirection w:val="tbRlV"/>
            <w:vAlign w:val="center"/>
          </w:tcPr>
          <w:p w:rsidR="005A7A37" w:rsidRPr="00A31FA6" w:rsidRDefault="005A7A37" w:rsidP="00575684">
            <w:pPr>
              <w:ind w:left="113" w:right="113"/>
              <w:jc w:val="center"/>
              <w:rPr>
                <w:rFonts w:ascii="ＭＳ Ｐ明朝" w:eastAsia="ＭＳ Ｐ明朝" w:hAnsi="ＭＳ Ｐ明朝"/>
                <w:b/>
                <w:sz w:val="20"/>
                <w:szCs w:val="22"/>
              </w:rPr>
            </w:pPr>
            <w:r>
              <w:rPr>
                <w:rFonts w:ascii="ＭＳ Ｐ明朝" w:eastAsia="ＭＳ Ｐ明朝" w:hAnsi="ＭＳ Ｐ明朝" w:hint="eastAsia"/>
                <w:b/>
                <w:sz w:val="20"/>
                <w:szCs w:val="22"/>
              </w:rPr>
              <w:t>要</w:t>
            </w:r>
            <w:r w:rsidR="00575684">
              <w:rPr>
                <w:rFonts w:ascii="ＭＳ Ｐ明朝" w:eastAsia="ＭＳ Ｐ明朝" w:hAnsi="ＭＳ Ｐ明朝" w:hint="eastAsia"/>
                <w:b/>
                <w:sz w:val="20"/>
                <w:szCs w:val="22"/>
              </w:rPr>
              <w:t xml:space="preserve">　　　</w:t>
            </w:r>
            <w:r>
              <w:rPr>
                <w:rFonts w:ascii="ＭＳ Ｐ明朝" w:eastAsia="ＭＳ Ｐ明朝" w:hAnsi="ＭＳ Ｐ明朝" w:hint="eastAsia"/>
                <w:b/>
                <w:sz w:val="20"/>
                <w:szCs w:val="22"/>
              </w:rPr>
              <w:t>件</w:t>
            </w:r>
          </w:p>
        </w:tc>
        <w:tc>
          <w:tcPr>
            <w:tcW w:w="284" w:type="dxa"/>
            <w:tcBorders>
              <w:top w:val="single" w:sz="12" w:space="0" w:color="auto"/>
              <w:left w:val="single" w:sz="6" w:space="0" w:color="auto"/>
              <w:bottom w:val="single" w:sz="6" w:space="0" w:color="auto"/>
              <w:right w:val="nil"/>
            </w:tcBorders>
            <w:shd w:val="clear" w:color="auto" w:fill="auto"/>
            <w:vAlign w:val="center"/>
          </w:tcPr>
          <w:p w:rsidR="002C0B8C" w:rsidRDefault="005A7A37" w:rsidP="00A24FA7">
            <w:pPr>
              <w:snapToGrid w:val="0"/>
              <w:jc w:val="right"/>
              <w:rPr>
                <w:rFonts w:ascii="ＭＳ Ｐ明朝" w:eastAsia="ＭＳ Ｐ明朝" w:hAnsi="ＭＳ Ｐ明朝"/>
                <w:sz w:val="18"/>
                <w:szCs w:val="22"/>
              </w:rPr>
            </w:pPr>
            <w:r w:rsidRPr="001C1858">
              <w:rPr>
                <w:rFonts w:ascii="ＭＳ Ｐ明朝" w:eastAsia="ＭＳ Ｐ明朝" w:hAnsi="ＭＳ Ｐ明朝" w:hint="eastAsia"/>
                <w:sz w:val="18"/>
                <w:szCs w:val="22"/>
              </w:rPr>
              <w:t>１</w:t>
            </w:r>
          </w:p>
          <w:p w:rsidR="00405562" w:rsidRPr="00FE2CE3" w:rsidRDefault="00405562" w:rsidP="00A24FA7">
            <w:pPr>
              <w:snapToGrid w:val="0"/>
              <w:rPr>
                <w:rFonts w:ascii="ＭＳ Ｐ明朝" w:eastAsia="ＭＳ Ｐ明朝" w:hAnsi="ＭＳ Ｐ明朝"/>
                <w:sz w:val="16"/>
                <w:szCs w:val="22"/>
              </w:rPr>
            </w:pPr>
          </w:p>
          <w:p w:rsidR="00405562" w:rsidRPr="00FE2CE3" w:rsidRDefault="00405562" w:rsidP="00A24FA7">
            <w:pPr>
              <w:snapToGrid w:val="0"/>
              <w:rPr>
                <w:rFonts w:ascii="ＭＳ Ｐ明朝" w:eastAsia="ＭＳ Ｐ明朝" w:hAnsi="ＭＳ Ｐ明朝"/>
                <w:sz w:val="16"/>
                <w:szCs w:val="22"/>
              </w:rPr>
            </w:pPr>
          </w:p>
        </w:tc>
        <w:tc>
          <w:tcPr>
            <w:tcW w:w="8363" w:type="dxa"/>
            <w:gridSpan w:val="2"/>
            <w:tcBorders>
              <w:top w:val="single" w:sz="12" w:space="0" w:color="auto"/>
              <w:left w:val="nil"/>
              <w:bottom w:val="single" w:sz="6" w:space="0" w:color="auto"/>
              <w:right w:val="single" w:sz="6" w:space="0" w:color="auto"/>
            </w:tcBorders>
            <w:shd w:val="clear" w:color="auto" w:fill="auto"/>
            <w:vAlign w:val="center"/>
          </w:tcPr>
          <w:p w:rsidR="005A7A37" w:rsidRDefault="00405562" w:rsidP="00A24FA7">
            <w:pPr>
              <w:snapToGrid w:val="0"/>
              <w:rPr>
                <w:rFonts w:ascii="ＭＳ Ｐ明朝" w:eastAsia="ＭＳ Ｐ明朝" w:hAnsi="ＭＳ Ｐ明朝"/>
                <w:sz w:val="18"/>
                <w:szCs w:val="22"/>
              </w:rPr>
            </w:pPr>
            <w:r w:rsidRPr="00405562">
              <w:rPr>
                <w:rFonts w:ascii="ＭＳ Ｐ明朝" w:eastAsia="ＭＳ Ｐ明朝" w:hAnsi="ＭＳ Ｐ明朝" w:hint="eastAsia"/>
                <w:sz w:val="18"/>
                <w:szCs w:val="22"/>
              </w:rPr>
              <w:t>管理栄養士を１名以上配置している。</w:t>
            </w:r>
          </w:p>
          <w:p w:rsidR="00405562" w:rsidRDefault="00405562" w:rsidP="00A24FA7">
            <w:pPr>
              <w:snapToGrid w:val="0"/>
              <w:rPr>
                <w:rFonts w:ascii="ＭＳ Ｐ明朝" w:eastAsia="ＭＳ Ｐ明朝" w:hAnsi="ＭＳ Ｐ明朝"/>
                <w:sz w:val="16"/>
                <w:szCs w:val="22"/>
              </w:rPr>
            </w:pPr>
            <w:r w:rsidRPr="00405562">
              <w:rPr>
                <w:rFonts w:ascii="ＭＳ Ｐ明朝" w:eastAsia="ＭＳ Ｐ明朝" w:hAnsi="ＭＳ Ｐ明朝" w:hint="eastAsia"/>
                <w:sz w:val="16"/>
                <w:szCs w:val="22"/>
              </w:rPr>
              <w:t>※直接雇用者又は労働者派遣法に基づく紹介予定派遣により派遣された者を配置。委託による配置は不可</w:t>
            </w:r>
          </w:p>
          <w:p w:rsidR="00405562" w:rsidRPr="001C1858" w:rsidRDefault="00405562" w:rsidP="00A24FA7">
            <w:pPr>
              <w:snapToGrid w:val="0"/>
              <w:rPr>
                <w:rFonts w:ascii="ＭＳ Ｐ明朝" w:eastAsia="ＭＳ Ｐ明朝" w:hAnsi="ＭＳ Ｐ明朝"/>
                <w:sz w:val="18"/>
                <w:szCs w:val="22"/>
              </w:rPr>
            </w:pPr>
            <w:r w:rsidRPr="00405562">
              <w:rPr>
                <w:rFonts w:ascii="ＭＳ Ｐ明朝" w:eastAsia="ＭＳ Ｐ明朝" w:hAnsi="ＭＳ Ｐ明朝" w:hint="eastAsia"/>
                <w:sz w:val="16"/>
                <w:szCs w:val="22"/>
              </w:rPr>
              <w:t>※併設の特養</w:t>
            </w:r>
            <w:r w:rsidR="0052639D">
              <w:rPr>
                <w:rFonts w:ascii="ＭＳ Ｐ明朝" w:eastAsia="ＭＳ Ｐ明朝" w:hAnsi="ＭＳ Ｐ明朝" w:hint="eastAsia"/>
                <w:sz w:val="16"/>
                <w:szCs w:val="22"/>
              </w:rPr>
              <w:t>、</w:t>
            </w:r>
            <w:r w:rsidRPr="00405562">
              <w:rPr>
                <w:rFonts w:ascii="ＭＳ Ｐ明朝" w:eastAsia="ＭＳ Ｐ明朝" w:hAnsi="ＭＳ Ｐ明朝" w:hint="eastAsia"/>
                <w:sz w:val="16"/>
                <w:szCs w:val="22"/>
              </w:rPr>
              <w:t>老健と兼務可</w:t>
            </w:r>
          </w:p>
        </w:tc>
        <w:tc>
          <w:tcPr>
            <w:tcW w:w="709" w:type="dxa"/>
            <w:tcBorders>
              <w:top w:val="single" w:sz="12" w:space="0" w:color="auto"/>
              <w:left w:val="single" w:sz="6" w:space="0" w:color="auto"/>
              <w:bottom w:val="single" w:sz="6" w:space="0" w:color="auto"/>
            </w:tcBorders>
            <w:shd w:val="clear" w:color="auto" w:fill="auto"/>
            <w:vAlign w:val="center"/>
          </w:tcPr>
          <w:p w:rsidR="005A7A37" w:rsidRPr="001C1858" w:rsidRDefault="00D33A74" w:rsidP="00A24FA7">
            <w:pPr>
              <w:jc w:val="center"/>
              <w:rPr>
                <w:rFonts w:ascii="ＭＳ Ｐ明朝" w:eastAsia="ＭＳ Ｐ明朝" w:hAnsi="ＭＳ Ｐ明朝"/>
                <w:sz w:val="18"/>
                <w:szCs w:val="22"/>
              </w:rPr>
            </w:pPr>
            <w:r w:rsidRPr="001C1858">
              <w:rPr>
                <w:rFonts w:ascii="ＭＳ Ｐ明朝" w:eastAsia="ＭＳ Ｐ明朝" w:hAnsi="ＭＳ Ｐ明朝" w:hint="eastAsia"/>
                <w:sz w:val="18"/>
                <w:szCs w:val="22"/>
              </w:rPr>
              <w:t>適</w:t>
            </w:r>
            <w:r w:rsidR="00A24FA7"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1C1858" w:rsidRPr="0057287A" w:rsidTr="007A488E">
        <w:trPr>
          <w:trHeight w:val="737"/>
        </w:trPr>
        <w:tc>
          <w:tcPr>
            <w:tcW w:w="567" w:type="dxa"/>
            <w:vMerge/>
            <w:tcBorders>
              <w:top w:val="nil"/>
              <w:bottom w:val="nil"/>
              <w:right w:val="single" w:sz="6" w:space="0" w:color="auto"/>
            </w:tcBorders>
            <w:shd w:val="clear" w:color="auto" w:fill="FDE9D9"/>
          </w:tcPr>
          <w:p w:rsidR="005A7A37" w:rsidRPr="00A31FA6" w:rsidRDefault="005A7A37" w:rsidP="00575684">
            <w:pPr>
              <w:jc w:val="center"/>
              <w:rPr>
                <w:rFonts w:ascii="ＭＳ Ｐ明朝" w:eastAsia="ＭＳ Ｐ明朝" w:hAnsi="ＭＳ Ｐ明朝"/>
                <w:b/>
                <w:sz w:val="20"/>
                <w:szCs w:val="22"/>
              </w:rPr>
            </w:pPr>
          </w:p>
        </w:tc>
        <w:tc>
          <w:tcPr>
            <w:tcW w:w="284" w:type="dxa"/>
            <w:tcBorders>
              <w:top w:val="single" w:sz="6" w:space="0" w:color="auto"/>
              <w:left w:val="single" w:sz="6" w:space="0" w:color="auto"/>
              <w:bottom w:val="nil"/>
              <w:right w:val="nil"/>
            </w:tcBorders>
            <w:shd w:val="clear" w:color="auto" w:fill="auto"/>
            <w:vAlign w:val="center"/>
          </w:tcPr>
          <w:p w:rsidR="005A7A37" w:rsidRPr="001C1858" w:rsidRDefault="005A7A37" w:rsidP="00A24FA7">
            <w:pPr>
              <w:snapToGrid w:val="0"/>
              <w:jc w:val="right"/>
              <w:rPr>
                <w:rFonts w:ascii="ＭＳ Ｐ明朝" w:eastAsia="ＭＳ Ｐ明朝" w:hAnsi="ＭＳ Ｐ明朝"/>
                <w:sz w:val="18"/>
                <w:szCs w:val="22"/>
              </w:rPr>
            </w:pPr>
            <w:r w:rsidRPr="001C1858">
              <w:rPr>
                <w:rFonts w:ascii="ＭＳ Ｐ明朝" w:eastAsia="ＭＳ Ｐ明朝" w:hAnsi="ＭＳ Ｐ明朝" w:hint="eastAsia"/>
                <w:sz w:val="18"/>
                <w:szCs w:val="22"/>
              </w:rPr>
              <w:t>２</w:t>
            </w:r>
          </w:p>
          <w:p w:rsidR="005A7A37" w:rsidRDefault="005A7A37" w:rsidP="00A24FA7">
            <w:pPr>
              <w:snapToGrid w:val="0"/>
              <w:rPr>
                <w:rFonts w:ascii="ＭＳ Ｐ明朝" w:eastAsia="ＭＳ Ｐ明朝" w:hAnsi="ＭＳ Ｐ明朝"/>
                <w:sz w:val="18"/>
                <w:szCs w:val="22"/>
              </w:rPr>
            </w:pPr>
          </w:p>
          <w:p w:rsidR="002C0B8C" w:rsidRPr="001C1858" w:rsidRDefault="002C0B8C" w:rsidP="00A24FA7">
            <w:pPr>
              <w:snapToGrid w:val="0"/>
              <w:rPr>
                <w:rFonts w:ascii="ＭＳ Ｐ明朝" w:eastAsia="ＭＳ Ｐ明朝" w:hAnsi="ＭＳ Ｐ明朝"/>
                <w:sz w:val="18"/>
                <w:szCs w:val="22"/>
              </w:rPr>
            </w:pPr>
          </w:p>
        </w:tc>
        <w:tc>
          <w:tcPr>
            <w:tcW w:w="8363" w:type="dxa"/>
            <w:gridSpan w:val="2"/>
            <w:tcBorders>
              <w:top w:val="single" w:sz="6" w:space="0" w:color="auto"/>
              <w:left w:val="nil"/>
              <w:bottom w:val="single" w:sz="4" w:space="0" w:color="auto"/>
              <w:right w:val="single" w:sz="6" w:space="0" w:color="auto"/>
            </w:tcBorders>
            <w:shd w:val="clear" w:color="auto" w:fill="auto"/>
            <w:vAlign w:val="center"/>
          </w:tcPr>
          <w:p w:rsidR="005A7A37" w:rsidRPr="001C1858" w:rsidRDefault="00405562" w:rsidP="00A24FA7">
            <w:pPr>
              <w:snapToGrid w:val="0"/>
              <w:rPr>
                <w:rFonts w:ascii="ＭＳ Ｐ明朝" w:eastAsia="ＭＳ Ｐ明朝" w:hAnsi="ＭＳ Ｐ明朝"/>
                <w:b/>
                <w:sz w:val="18"/>
                <w:szCs w:val="22"/>
              </w:rPr>
            </w:pPr>
            <w:r w:rsidRPr="00405562">
              <w:rPr>
                <w:rFonts w:ascii="ＭＳ Ｐ明朝" w:eastAsia="ＭＳ Ｐ明朝" w:hAnsi="ＭＳ Ｐ明朝" w:hint="eastAsia"/>
                <w:sz w:val="18"/>
                <w:szCs w:val="22"/>
              </w:rPr>
              <w:t>加算を算定できる利用者は</w:t>
            </w:r>
            <w:r w:rsidR="0052639D">
              <w:rPr>
                <w:rFonts w:ascii="ＭＳ Ｐ明朝" w:eastAsia="ＭＳ Ｐ明朝" w:hAnsi="ＭＳ Ｐ明朝" w:hint="eastAsia"/>
                <w:sz w:val="18"/>
                <w:szCs w:val="22"/>
              </w:rPr>
              <w:t>、</w:t>
            </w:r>
            <w:r w:rsidRPr="00405562">
              <w:rPr>
                <w:rFonts w:ascii="ＭＳ Ｐ明朝" w:eastAsia="ＭＳ Ｐ明朝" w:hAnsi="ＭＳ Ｐ明朝" w:hint="eastAsia"/>
                <w:sz w:val="18"/>
                <w:szCs w:val="22"/>
              </w:rPr>
              <w:t>次のいずれかに該当する者であって</w:t>
            </w:r>
            <w:r w:rsidR="0052639D">
              <w:rPr>
                <w:rFonts w:ascii="ＭＳ Ｐ明朝" w:eastAsia="ＭＳ Ｐ明朝" w:hAnsi="ＭＳ Ｐ明朝" w:hint="eastAsia"/>
                <w:sz w:val="18"/>
                <w:szCs w:val="22"/>
              </w:rPr>
              <w:t>、</w:t>
            </w:r>
            <w:r w:rsidRPr="00405562">
              <w:rPr>
                <w:rFonts w:ascii="ＭＳ Ｐ明朝" w:eastAsia="ＭＳ Ｐ明朝" w:hAnsi="ＭＳ Ｐ明朝" w:hint="eastAsia"/>
                <w:sz w:val="18"/>
                <w:szCs w:val="22"/>
              </w:rPr>
              <w:t>栄養改善サービス（利用者の低栄養状態の改善等を目的として</w:t>
            </w:r>
            <w:r w:rsidR="0052639D">
              <w:rPr>
                <w:rFonts w:ascii="ＭＳ Ｐ明朝" w:eastAsia="ＭＳ Ｐ明朝" w:hAnsi="ＭＳ Ｐ明朝" w:hint="eastAsia"/>
                <w:sz w:val="18"/>
                <w:szCs w:val="22"/>
              </w:rPr>
              <w:t>、</w:t>
            </w:r>
            <w:r w:rsidRPr="00405562">
              <w:rPr>
                <w:rFonts w:ascii="ＭＳ Ｐ明朝" w:eastAsia="ＭＳ Ｐ明朝" w:hAnsi="ＭＳ Ｐ明朝" w:hint="eastAsia"/>
                <w:sz w:val="18"/>
                <w:szCs w:val="22"/>
              </w:rPr>
              <w:t>個別的に実施される栄養食事相談等の栄養管理であって</w:t>
            </w:r>
            <w:r w:rsidR="0052639D">
              <w:rPr>
                <w:rFonts w:ascii="ＭＳ Ｐ明朝" w:eastAsia="ＭＳ Ｐ明朝" w:hAnsi="ＭＳ Ｐ明朝" w:hint="eastAsia"/>
                <w:sz w:val="18"/>
                <w:szCs w:val="22"/>
              </w:rPr>
              <w:t>、</w:t>
            </w:r>
            <w:r w:rsidRPr="00405562">
              <w:rPr>
                <w:rFonts w:ascii="ＭＳ Ｐ明朝" w:eastAsia="ＭＳ Ｐ明朝" w:hAnsi="ＭＳ Ｐ明朝" w:hint="eastAsia"/>
                <w:sz w:val="18"/>
                <w:szCs w:val="22"/>
              </w:rPr>
              <w:t>利用者の心身の状態の維持又は向上に資すると認められるものをいう。以下同じ。）の提供が必要と認められる者である。</w:t>
            </w:r>
          </w:p>
        </w:tc>
        <w:tc>
          <w:tcPr>
            <w:tcW w:w="709" w:type="dxa"/>
            <w:tcBorders>
              <w:top w:val="single" w:sz="6" w:space="0" w:color="auto"/>
              <w:left w:val="single" w:sz="6" w:space="0" w:color="auto"/>
              <w:bottom w:val="nil"/>
            </w:tcBorders>
            <w:shd w:val="clear" w:color="auto" w:fill="auto"/>
            <w:vAlign w:val="center"/>
          </w:tcPr>
          <w:p w:rsidR="005A7A37" w:rsidRPr="001C1858" w:rsidRDefault="00A24FA7" w:rsidP="00A24FA7">
            <w:pPr>
              <w:jc w:val="center"/>
              <w:rPr>
                <w:rFonts w:ascii="ＭＳ Ｐ明朝" w:eastAsia="ＭＳ Ｐ明朝" w:hAnsi="ＭＳ Ｐ明朝"/>
                <w:sz w:val="18"/>
                <w:szCs w:val="22"/>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D33A74" w:rsidRPr="0057287A" w:rsidTr="007A488E">
        <w:trPr>
          <w:trHeight w:hRule="exact" w:val="284"/>
        </w:trPr>
        <w:tc>
          <w:tcPr>
            <w:tcW w:w="567" w:type="dxa"/>
            <w:vMerge/>
            <w:tcBorders>
              <w:top w:val="nil"/>
              <w:bottom w:val="nil"/>
              <w:right w:val="single" w:sz="6" w:space="0" w:color="auto"/>
            </w:tcBorders>
            <w:shd w:val="clear" w:color="auto" w:fill="FDE9D9"/>
          </w:tcPr>
          <w:p w:rsidR="002F35E7" w:rsidRPr="00A31FA6" w:rsidRDefault="002F35E7" w:rsidP="00575684">
            <w:pPr>
              <w:jc w:val="center"/>
              <w:rPr>
                <w:rFonts w:ascii="ＭＳ Ｐ明朝" w:eastAsia="ＭＳ Ｐ明朝" w:hAnsi="ＭＳ Ｐ明朝"/>
                <w:b/>
                <w:sz w:val="20"/>
                <w:szCs w:val="22"/>
              </w:rPr>
            </w:pPr>
          </w:p>
        </w:tc>
        <w:tc>
          <w:tcPr>
            <w:tcW w:w="284" w:type="dxa"/>
            <w:tcBorders>
              <w:top w:val="nil"/>
              <w:left w:val="single" w:sz="6" w:space="0" w:color="auto"/>
              <w:bottom w:val="nil"/>
              <w:right w:val="single" w:sz="4" w:space="0" w:color="auto"/>
            </w:tcBorders>
            <w:shd w:val="clear" w:color="auto" w:fill="auto"/>
            <w:vAlign w:val="center"/>
          </w:tcPr>
          <w:p w:rsidR="002F35E7" w:rsidRPr="001C1858" w:rsidRDefault="002F35E7" w:rsidP="00575684">
            <w:pPr>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2F35E7" w:rsidRPr="00A84B6C" w:rsidRDefault="002F35E7" w:rsidP="00F0665D">
            <w:pPr>
              <w:snapToGrid w:val="0"/>
              <w:jc w:val="right"/>
              <w:rPr>
                <w:rFonts w:ascii="ＭＳ Ｐ明朝" w:eastAsia="ＭＳ Ｐ明朝" w:hAnsi="ＭＳ Ｐ明朝"/>
                <w:sz w:val="18"/>
                <w:szCs w:val="18"/>
              </w:rPr>
            </w:pPr>
            <w:r w:rsidRPr="00A84B6C">
              <w:rPr>
                <w:rFonts w:ascii="ＭＳ Ｐ明朝" w:eastAsia="ＭＳ Ｐ明朝" w:hAnsi="ＭＳ Ｐ明朝" w:hint="eastAsia"/>
                <w:sz w:val="18"/>
                <w:szCs w:val="18"/>
              </w:rPr>
              <w:t>①</w:t>
            </w:r>
          </w:p>
        </w:tc>
        <w:tc>
          <w:tcPr>
            <w:tcW w:w="8080" w:type="dxa"/>
            <w:tcBorders>
              <w:top w:val="single" w:sz="4" w:space="0" w:color="auto"/>
              <w:left w:val="nil"/>
              <w:bottom w:val="single" w:sz="4" w:space="0" w:color="auto"/>
              <w:right w:val="single" w:sz="6" w:space="0" w:color="auto"/>
            </w:tcBorders>
            <w:shd w:val="clear" w:color="auto" w:fill="auto"/>
            <w:vAlign w:val="center"/>
          </w:tcPr>
          <w:p w:rsidR="002F35E7" w:rsidRPr="009679E4" w:rsidRDefault="00405562" w:rsidP="00F0665D">
            <w:pPr>
              <w:snapToGrid w:val="0"/>
              <w:jc w:val="left"/>
              <w:rPr>
                <w:rFonts w:ascii="ＭＳ Ｐ明朝" w:eastAsia="ＭＳ Ｐ明朝" w:hAnsi="ＭＳ Ｐ明朝"/>
                <w:sz w:val="16"/>
                <w:szCs w:val="22"/>
              </w:rPr>
            </w:pPr>
            <w:r w:rsidRPr="009679E4">
              <w:rPr>
                <w:rFonts w:ascii="ＭＳ Ｐ明朝" w:eastAsia="ＭＳ Ｐ明朝" w:hAnsi="ＭＳ Ｐ明朝" w:hint="eastAsia"/>
                <w:sz w:val="16"/>
                <w:szCs w:val="22"/>
              </w:rPr>
              <w:t>ＢＭＩが１８．５未満である者</w:t>
            </w:r>
          </w:p>
        </w:tc>
        <w:tc>
          <w:tcPr>
            <w:tcW w:w="709" w:type="dxa"/>
            <w:tcBorders>
              <w:top w:val="nil"/>
              <w:left w:val="single" w:sz="6" w:space="0" w:color="auto"/>
              <w:bottom w:val="nil"/>
            </w:tcBorders>
            <w:shd w:val="clear" w:color="auto" w:fill="auto"/>
            <w:vAlign w:val="center"/>
          </w:tcPr>
          <w:p w:rsidR="002F35E7" w:rsidRPr="001C1858" w:rsidRDefault="002F35E7" w:rsidP="00F0665D">
            <w:pPr>
              <w:snapToGrid w:val="0"/>
              <w:jc w:val="center"/>
              <w:rPr>
                <w:rFonts w:ascii="ＭＳ Ｐ明朝" w:eastAsia="ＭＳ Ｐ明朝" w:hAnsi="ＭＳ Ｐ明朝"/>
                <w:sz w:val="18"/>
                <w:szCs w:val="22"/>
              </w:rPr>
            </w:pPr>
          </w:p>
        </w:tc>
      </w:tr>
      <w:tr w:rsidR="00D33A74" w:rsidRPr="0057287A" w:rsidTr="007A488E">
        <w:trPr>
          <w:trHeight w:hRule="exact" w:val="284"/>
        </w:trPr>
        <w:tc>
          <w:tcPr>
            <w:tcW w:w="567" w:type="dxa"/>
            <w:vMerge/>
            <w:tcBorders>
              <w:top w:val="nil"/>
              <w:bottom w:val="nil"/>
              <w:right w:val="single" w:sz="6" w:space="0" w:color="auto"/>
            </w:tcBorders>
            <w:shd w:val="clear" w:color="auto" w:fill="FDE9D9"/>
          </w:tcPr>
          <w:p w:rsidR="002F35E7" w:rsidRPr="00A31FA6" w:rsidRDefault="002F35E7" w:rsidP="00575684">
            <w:pPr>
              <w:jc w:val="center"/>
              <w:rPr>
                <w:rFonts w:ascii="ＭＳ Ｐ明朝" w:eastAsia="ＭＳ Ｐ明朝" w:hAnsi="ＭＳ Ｐ明朝"/>
                <w:b/>
                <w:sz w:val="20"/>
                <w:szCs w:val="22"/>
              </w:rPr>
            </w:pPr>
          </w:p>
        </w:tc>
        <w:tc>
          <w:tcPr>
            <w:tcW w:w="284" w:type="dxa"/>
            <w:tcBorders>
              <w:top w:val="nil"/>
              <w:left w:val="single" w:sz="6" w:space="0" w:color="auto"/>
              <w:bottom w:val="nil"/>
              <w:right w:val="single" w:sz="4" w:space="0" w:color="auto"/>
            </w:tcBorders>
            <w:shd w:val="clear" w:color="auto" w:fill="auto"/>
            <w:vAlign w:val="center"/>
          </w:tcPr>
          <w:p w:rsidR="002F35E7" w:rsidRPr="001C1858" w:rsidRDefault="002F35E7" w:rsidP="00575684">
            <w:pPr>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2F35E7" w:rsidRPr="00A84B6C" w:rsidRDefault="002F35E7" w:rsidP="00F0665D">
            <w:pPr>
              <w:snapToGrid w:val="0"/>
              <w:jc w:val="right"/>
              <w:rPr>
                <w:rFonts w:ascii="ＭＳ Ｐ明朝" w:eastAsia="ＭＳ Ｐ明朝" w:hAnsi="ＭＳ Ｐ明朝"/>
                <w:sz w:val="18"/>
                <w:szCs w:val="18"/>
              </w:rPr>
            </w:pPr>
            <w:r w:rsidRPr="00A84B6C">
              <w:rPr>
                <w:rFonts w:ascii="ＭＳ Ｐ明朝" w:eastAsia="ＭＳ Ｐ明朝" w:hAnsi="ＭＳ Ｐ明朝" w:hint="eastAsia"/>
                <w:sz w:val="18"/>
                <w:szCs w:val="18"/>
              </w:rPr>
              <w:t>②</w:t>
            </w:r>
          </w:p>
        </w:tc>
        <w:tc>
          <w:tcPr>
            <w:tcW w:w="8080" w:type="dxa"/>
            <w:tcBorders>
              <w:top w:val="single" w:sz="4" w:space="0" w:color="auto"/>
              <w:left w:val="nil"/>
              <w:bottom w:val="single" w:sz="4" w:space="0" w:color="auto"/>
              <w:right w:val="single" w:sz="6" w:space="0" w:color="auto"/>
            </w:tcBorders>
            <w:shd w:val="clear" w:color="auto" w:fill="auto"/>
            <w:vAlign w:val="center"/>
          </w:tcPr>
          <w:p w:rsidR="002F35E7" w:rsidRPr="009679E4" w:rsidRDefault="00FE2CE3" w:rsidP="00F0665D">
            <w:pPr>
              <w:snapToGrid w:val="0"/>
              <w:jc w:val="left"/>
              <w:rPr>
                <w:rFonts w:ascii="ＭＳ Ｐ明朝" w:eastAsia="ＭＳ Ｐ明朝" w:hAnsi="ＭＳ Ｐ明朝"/>
                <w:sz w:val="16"/>
                <w:szCs w:val="22"/>
              </w:rPr>
            </w:pPr>
            <w:r w:rsidRPr="009679E4">
              <w:rPr>
                <w:rFonts w:ascii="ＭＳ Ｐ明朝" w:eastAsia="ＭＳ Ｐ明朝" w:hAnsi="ＭＳ Ｐ明朝" w:hint="eastAsia"/>
                <w:sz w:val="16"/>
                <w:szCs w:val="22"/>
              </w:rPr>
              <w:t>１～６か月間で３％以上の体重の減少が認められる者又は基本チェックリストのNo.(11)の項目が「１」に該当する者</w:t>
            </w:r>
          </w:p>
        </w:tc>
        <w:tc>
          <w:tcPr>
            <w:tcW w:w="709" w:type="dxa"/>
            <w:tcBorders>
              <w:top w:val="nil"/>
              <w:left w:val="single" w:sz="6" w:space="0" w:color="auto"/>
              <w:bottom w:val="nil"/>
            </w:tcBorders>
            <w:shd w:val="clear" w:color="auto" w:fill="auto"/>
            <w:vAlign w:val="center"/>
          </w:tcPr>
          <w:p w:rsidR="002F35E7" w:rsidRPr="001C1858" w:rsidRDefault="002F35E7" w:rsidP="00F0665D">
            <w:pPr>
              <w:snapToGrid w:val="0"/>
              <w:jc w:val="center"/>
              <w:rPr>
                <w:rFonts w:ascii="ＭＳ Ｐ明朝" w:eastAsia="ＭＳ Ｐ明朝" w:hAnsi="ＭＳ Ｐ明朝"/>
                <w:sz w:val="18"/>
                <w:szCs w:val="22"/>
              </w:rPr>
            </w:pPr>
          </w:p>
        </w:tc>
      </w:tr>
      <w:tr w:rsidR="001C1858" w:rsidRPr="0057287A" w:rsidTr="007A488E">
        <w:trPr>
          <w:trHeight w:hRule="exact" w:val="284"/>
        </w:trPr>
        <w:tc>
          <w:tcPr>
            <w:tcW w:w="567" w:type="dxa"/>
            <w:vMerge/>
            <w:tcBorders>
              <w:top w:val="nil"/>
              <w:bottom w:val="nil"/>
              <w:right w:val="single" w:sz="6" w:space="0" w:color="auto"/>
            </w:tcBorders>
            <w:shd w:val="clear" w:color="auto" w:fill="FDE9D9"/>
          </w:tcPr>
          <w:p w:rsidR="002F35E7" w:rsidRPr="00A31FA6" w:rsidRDefault="002F35E7" w:rsidP="00575684">
            <w:pPr>
              <w:jc w:val="center"/>
              <w:rPr>
                <w:rFonts w:ascii="ＭＳ Ｐ明朝" w:eastAsia="ＭＳ Ｐ明朝" w:hAnsi="ＭＳ Ｐ明朝"/>
                <w:b/>
                <w:sz w:val="20"/>
                <w:szCs w:val="22"/>
              </w:rPr>
            </w:pPr>
          </w:p>
        </w:tc>
        <w:tc>
          <w:tcPr>
            <w:tcW w:w="284" w:type="dxa"/>
            <w:tcBorders>
              <w:top w:val="nil"/>
              <w:left w:val="single" w:sz="6" w:space="0" w:color="auto"/>
              <w:bottom w:val="nil"/>
              <w:right w:val="single" w:sz="4" w:space="0" w:color="auto"/>
            </w:tcBorders>
            <w:shd w:val="clear" w:color="auto" w:fill="auto"/>
            <w:vAlign w:val="center"/>
          </w:tcPr>
          <w:p w:rsidR="002F35E7" w:rsidRPr="001C1858" w:rsidRDefault="002F35E7" w:rsidP="00575684">
            <w:pPr>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575684" w:rsidRPr="00A84B6C" w:rsidRDefault="00575684" w:rsidP="00F0665D">
            <w:pPr>
              <w:snapToGrid w:val="0"/>
              <w:jc w:val="right"/>
              <w:rPr>
                <w:rFonts w:ascii="ＭＳ Ｐ明朝" w:eastAsia="ＭＳ Ｐ明朝" w:hAnsi="ＭＳ Ｐ明朝"/>
                <w:sz w:val="18"/>
                <w:szCs w:val="18"/>
              </w:rPr>
            </w:pPr>
            <w:r w:rsidRPr="00A84B6C">
              <w:rPr>
                <w:rFonts w:ascii="ＭＳ Ｐ明朝" w:eastAsia="ＭＳ Ｐ明朝" w:hAnsi="ＭＳ Ｐ明朝" w:hint="eastAsia"/>
                <w:sz w:val="18"/>
                <w:szCs w:val="18"/>
              </w:rPr>
              <w:t>③</w:t>
            </w:r>
          </w:p>
        </w:tc>
        <w:tc>
          <w:tcPr>
            <w:tcW w:w="8080" w:type="dxa"/>
            <w:tcBorders>
              <w:top w:val="single" w:sz="4" w:space="0" w:color="auto"/>
              <w:left w:val="nil"/>
              <w:bottom w:val="single" w:sz="4" w:space="0" w:color="auto"/>
              <w:right w:val="single" w:sz="6" w:space="0" w:color="auto"/>
            </w:tcBorders>
            <w:shd w:val="clear" w:color="auto" w:fill="auto"/>
            <w:vAlign w:val="center"/>
          </w:tcPr>
          <w:p w:rsidR="002F35E7" w:rsidRPr="009679E4" w:rsidRDefault="00FE2CE3" w:rsidP="00F0665D">
            <w:pPr>
              <w:snapToGrid w:val="0"/>
              <w:jc w:val="left"/>
              <w:rPr>
                <w:rFonts w:ascii="ＭＳ Ｐ明朝" w:eastAsia="ＭＳ Ｐ明朝" w:hAnsi="ＭＳ Ｐ明朝"/>
                <w:sz w:val="16"/>
                <w:szCs w:val="22"/>
              </w:rPr>
            </w:pPr>
            <w:r w:rsidRPr="009679E4">
              <w:rPr>
                <w:rFonts w:ascii="ＭＳ Ｐ明朝" w:eastAsia="ＭＳ Ｐ明朝" w:hAnsi="ＭＳ Ｐ明朝" w:hint="eastAsia"/>
                <w:sz w:val="16"/>
                <w:szCs w:val="22"/>
              </w:rPr>
              <w:t>血清アルブミン値が3.5g/dl以下である者</w:t>
            </w:r>
          </w:p>
        </w:tc>
        <w:tc>
          <w:tcPr>
            <w:tcW w:w="709" w:type="dxa"/>
            <w:tcBorders>
              <w:top w:val="nil"/>
              <w:left w:val="single" w:sz="6" w:space="0" w:color="auto"/>
              <w:bottom w:val="nil"/>
            </w:tcBorders>
            <w:shd w:val="clear" w:color="auto" w:fill="auto"/>
            <w:vAlign w:val="center"/>
          </w:tcPr>
          <w:p w:rsidR="002F35E7" w:rsidRPr="001C1858" w:rsidRDefault="002F35E7" w:rsidP="00F0665D">
            <w:pPr>
              <w:snapToGrid w:val="0"/>
              <w:jc w:val="center"/>
              <w:rPr>
                <w:rFonts w:ascii="ＭＳ Ｐ明朝" w:eastAsia="ＭＳ Ｐ明朝" w:hAnsi="ＭＳ Ｐ明朝"/>
                <w:sz w:val="18"/>
                <w:szCs w:val="22"/>
              </w:rPr>
            </w:pPr>
          </w:p>
        </w:tc>
      </w:tr>
      <w:tr w:rsidR="001C1858" w:rsidRPr="0057287A" w:rsidTr="007A488E">
        <w:trPr>
          <w:trHeight w:val="680"/>
        </w:trPr>
        <w:tc>
          <w:tcPr>
            <w:tcW w:w="567" w:type="dxa"/>
            <w:vMerge/>
            <w:tcBorders>
              <w:top w:val="nil"/>
              <w:bottom w:val="nil"/>
              <w:right w:val="single" w:sz="6" w:space="0" w:color="auto"/>
            </w:tcBorders>
            <w:shd w:val="clear" w:color="auto" w:fill="FDE9D9"/>
          </w:tcPr>
          <w:p w:rsidR="002F35E7" w:rsidRPr="00A31FA6" w:rsidRDefault="002F35E7" w:rsidP="00575684">
            <w:pPr>
              <w:jc w:val="center"/>
              <w:rPr>
                <w:rFonts w:ascii="ＭＳ Ｐ明朝" w:eastAsia="ＭＳ Ｐ明朝" w:hAnsi="ＭＳ Ｐ明朝"/>
                <w:b/>
                <w:sz w:val="20"/>
                <w:szCs w:val="22"/>
              </w:rPr>
            </w:pPr>
          </w:p>
        </w:tc>
        <w:tc>
          <w:tcPr>
            <w:tcW w:w="284" w:type="dxa"/>
            <w:tcBorders>
              <w:top w:val="nil"/>
              <w:left w:val="single" w:sz="6" w:space="0" w:color="auto"/>
              <w:bottom w:val="nil"/>
              <w:right w:val="single" w:sz="4" w:space="0" w:color="auto"/>
            </w:tcBorders>
            <w:shd w:val="clear" w:color="auto" w:fill="auto"/>
            <w:vAlign w:val="center"/>
          </w:tcPr>
          <w:p w:rsidR="002F35E7" w:rsidRPr="001C1858" w:rsidRDefault="002F35E7" w:rsidP="00575684">
            <w:pPr>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575684" w:rsidRPr="00A24FA7" w:rsidRDefault="00575684" w:rsidP="00A24FA7">
            <w:pPr>
              <w:snapToGrid w:val="0"/>
              <w:jc w:val="right"/>
              <w:rPr>
                <w:rFonts w:ascii="ＭＳ Ｐ明朝" w:eastAsia="ＭＳ Ｐ明朝" w:hAnsi="ＭＳ Ｐ明朝"/>
                <w:sz w:val="18"/>
                <w:szCs w:val="18"/>
              </w:rPr>
            </w:pPr>
            <w:r w:rsidRPr="00A24FA7">
              <w:rPr>
                <w:rFonts w:ascii="ＭＳ Ｐ明朝" w:eastAsia="ＭＳ Ｐ明朝" w:hAnsi="ＭＳ Ｐ明朝" w:hint="eastAsia"/>
                <w:sz w:val="18"/>
                <w:szCs w:val="18"/>
              </w:rPr>
              <w:t>④</w:t>
            </w:r>
          </w:p>
          <w:p w:rsidR="00060DBE" w:rsidRPr="00A24FA7" w:rsidRDefault="00060DBE" w:rsidP="00A24FA7">
            <w:pPr>
              <w:snapToGrid w:val="0"/>
              <w:jc w:val="right"/>
              <w:rPr>
                <w:rFonts w:ascii="ＭＳ Ｐ明朝" w:eastAsia="ＭＳ Ｐ明朝" w:hAnsi="ＭＳ Ｐ明朝"/>
                <w:sz w:val="16"/>
                <w:szCs w:val="18"/>
              </w:rPr>
            </w:pPr>
          </w:p>
          <w:p w:rsidR="00010B53" w:rsidRPr="00A24FA7" w:rsidRDefault="00010B53" w:rsidP="00A24FA7">
            <w:pPr>
              <w:snapToGrid w:val="0"/>
              <w:jc w:val="right"/>
              <w:rPr>
                <w:rFonts w:ascii="ＭＳ Ｐ明朝" w:eastAsia="ＭＳ Ｐ明朝" w:hAnsi="ＭＳ Ｐ明朝"/>
                <w:sz w:val="16"/>
                <w:szCs w:val="18"/>
              </w:rPr>
            </w:pPr>
          </w:p>
        </w:tc>
        <w:tc>
          <w:tcPr>
            <w:tcW w:w="8080" w:type="dxa"/>
            <w:tcBorders>
              <w:top w:val="single" w:sz="4" w:space="0" w:color="auto"/>
              <w:left w:val="nil"/>
              <w:bottom w:val="single" w:sz="4" w:space="0" w:color="auto"/>
              <w:right w:val="single" w:sz="6" w:space="0" w:color="auto"/>
            </w:tcBorders>
            <w:shd w:val="clear" w:color="auto" w:fill="auto"/>
            <w:vAlign w:val="center"/>
          </w:tcPr>
          <w:p w:rsidR="002F35E7" w:rsidRPr="009679E4" w:rsidRDefault="00FE2CE3" w:rsidP="009679E4">
            <w:pPr>
              <w:snapToGrid w:val="0"/>
              <w:jc w:val="left"/>
              <w:rPr>
                <w:rFonts w:ascii="ＭＳ Ｐ明朝" w:eastAsia="ＭＳ Ｐ明朝" w:hAnsi="ＭＳ Ｐ明朝"/>
                <w:sz w:val="16"/>
                <w:szCs w:val="18"/>
              </w:rPr>
            </w:pPr>
            <w:r w:rsidRPr="009679E4">
              <w:rPr>
                <w:rFonts w:ascii="ＭＳ Ｐ明朝" w:eastAsia="ＭＳ Ｐ明朝" w:hAnsi="ＭＳ Ｐ明朝" w:hint="eastAsia"/>
                <w:sz w:val="16"/>
                <w:szCs w:val="18"/>
              </w:rPr>
              <w:t>食事摂取量が不良（７５％以下）である者（次のような場合）</w:t>
            </w:r>
          </w:p>
          <w:p w:rsidR="00FE2CE3" w:rsidRPr="00E77CEE" w:rsidRDefault="00FE2CE3" w:rsidP="009679E4">
            <w:pPr>
              <w:snapToGrid w:val="0"/>
              <w:jc w:val="left"/>
              <w:rPr>
                <w:rFonts w:ascii="ＭＳ Ｐ明朝" w:eastAsia="ＭＳ Ｐ明朝" w:hAnsi="ＭＳ Ｐ明朝"/>
                <w:sz w:val="16"/>
                <w:szCs w:val="18"/>
              </w:rPr>
            </w:pPr>
            <w:r w:rsidRPr="00E77CEE">
              <w:rPr>
                <w:rFonts w:ascii="ＭＳ Ｐ明朝" w:eastAsia="ＭＳ Ｐ明朝" w:hAnsi="ＭＳ Ｐ明朝" w:hint="eastAsia"/>
                <w:sz w:val="16"/>
                <w:szCs w:val="18"/>
              </w:rPr>
              <w:t>・ 普段に比較し、食事摂取量が７５％以下である場合</w:t>
            </w:r>
          </w:p>
          <w:p w:rsidR="00FE2CE3" w:rsidRPr="001C1858" w:rsidRDefault="00FE2CE3" w:rsidP="009679E4">
            <w:pPr>
              <w:snapToGrid w:val="0"/>
              <w:jc w:val="left"/>
              <w:rPr>
                <w:rFonts w:ascii="ＭＳ Ｐ明朝" w:eastAsia="ＭＳ Ｐ明朝" w:hAnsi="ＭＳ Ｐ明朝"/>
                <w:sz w:val="18"/>
                <w:szCs w:val="18"/>
              </w:rPr>
            </w:pPr>
            <w:r w:rsidRPr="00E77CEE">
              <w:rPr>
                <w:rFonts w:ascii="ＭＳ Ｐ明朝" w:eastAsia="ＭＳ Ｐ明朝" w:hAnsi="ＭＳ Ｐ明朝" w:hint="eastAsia"/>
                <w:sz w:val="16"/>
                <w:szCs w:val="18"/>
              </w:rPr>
              <w:t>・ １日の食事回数が２回以下であって、１回あたりの食事摂取量が普段より少ない場合</w:t>
            </w:r>
          </w:p>
        </w:tc>
        <w:tc>
          <w:tcPr>
            <w:tcW w:w="709" w:type="dxa"/>
            <w:tcBorders>
              <w:top w:val="nil"/>
              <w:left w:val="single" w:sz="6" w:space="0" w:color="auto"/>
              <w:bottom w:val="nil"/>
            </w:tcBorders>
            <w:shd w:val="clear" w:color="auto" w:fill="auto"/>
            <w:vAlign w:val="center"/>
          </w:tcPr>
          <w:p w:rsidR="002F35E7" w:rsidRPr="001C1858" w:rsidRDefault="002F35E7" w:rsidP="00A24FA7">
            <w:pPr>
              <w:snapToGrid w:val="0"/>
              <w:jc w:val="center"/>
              <w:rPr>
                <w:rFonts w:ascii="ＭＳ Ｐ明朝" w:eastAsia="ＭＳ Ｐ明朝" w:hAnsi="ＭＳ Ｐ明朝"/>
                <w:sz w:val="18"/>
                <w:szCs w:val="18"/>
              </w:rPr>
            </w:pPr>
          </w:p>
        </w:tc>
      </w:tr>
      <w:tr w:rsidR="001C1858" w:rsidRPr="0057287A" w:rsidTr="00F1182D">
        <w:trPr>
          <w:trHeight w:val="1304"/>
        </w:trPr>
        <w:tc>
          <w:tcPr>
            <w:tcW w:w="567" w:type="dxa"/>
            <w:vMerge/>
            <w:tcBorders>
              <w:top w:val="nil"/>
              <w:bottom w:val="nil"/>
              <w:right w:val="single" w:sz="6" w:space="0" w:color="auto"/>
            </w:tcBorders>
            <w:shd w:val="clear" w:color="auto" w:fill="FDE9D9"/>
          </w:tcPr>
          <w:p w:rsidR="00575684" w:rsidRPr="00A31FA6" w:rsidRDefault="00575684" w:rsidP="00575684">
            <w:pPr>
              <w:jc w:val="center"/>
              <w:rPr>
                <w:rFonts w:ascii="ＭＳ Ｐ明朝" w:eastAsia="ＭＳ Ｐ明朝" w:hAnsi="ＭＳ Ｐ明朝"/>
                <w:b/>
                <w:sz w:val="20"/>
                <w:szCs w:val="22"/>
              </w:rPr>
            </w:pPr>
          </w:p>
        </w:tc>
        <w:tc>
          <w:tcPr>
            <w:tcW w:w="284" w:type="dxa"/>
            <w:tcBorders>
              <w:top w:val="nil"/>
              <w:left w:val="single" w:sz="6" w:space="0" w:color="auto"/>
              <w:bottom w:val="nil"/>
              <w:right w:val="single" w:sz="4" w:space="0" w:color="auto"/>
            </w:tcBorders>
            <w:shd w:val="clear" w:color="auto" w:fill="auto"/>
            <w:vAlign w:val="center"/>
          </w:tcPr>
          <w:p w:rsidR="00575684" w:rsidRPr="001C1858" w:rsidRDefault="00575684" w:rsidP="00575684">
            <w:pPr>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010B53" w:rsidRPr="00F0665D" w:rsidRDefault="00010B53" w:rsidP="00A24853">
            <w:pPr>
              <w:snapToGrid w:val="0"/>
              <w:spacing w:line="276" w:lineRule="auto"/>
              <w:jc w:val="right"/>
              <w:rPr>
                <w:rFonts w:ascii="ＭＳ Ｐ明朝" w:eastAsia="ＭＳ Ｐ明朝" w:hAnsi="ＭＳ Ｐ明朝"/>
                <w:sz w:val="18"/>
                <w:szCs w:val="18"/>
              </w:rPr>
            </w:pPr>
            <w:r w:rsidRPr="00F0665D">
              <w:rPr>
                <w:rFonts w:ascii="ＭＳ Ｐ明朝" w:eastAsia="ＭＳ Ｐ明朝" w:hAnsi="ＭＳ Ｐ明朝" w:hint="eastAsia"/>
                <w:sz w:val="18"/>
                <w:szCs w:val="18"/>
              </w:rPr>
              <w:t>⑤</w:t>
            </w:r>
          </w:p>
          <w:p w:rsidR="00010B53" w:rsidRPr="00A24853" w:rsidRDefault="00010B53" w:rsidP="00A24853">
            <w:pPr>
              <w:snapToGrid w:val="0"/>
              <w:jc w:val="right"/>
              <w:rPr>
                <w:rFonts w:ascii="ＭＳ Ｐ明朝" w:eastAsia="ＭＳ Ｐ明朝" w:hAnsi="ＭＳ Ｐ明朝" w:hint="eastAsia"/>
                <w:sz w:val="14"/>
                <w:szCs w:val="18"/>
              </w:rPr>
            </w:pPr>
          </w:p>
          <w:p w:rsidR="00A24853" w:rsidRPr="00A24853" w:rsidRDefault="00A24853" w:rsidP="00A24853">
            <w:pPr>
              <w:snapToGrid w:val="0"/>
              <w:jc w:val="right"/>
              <w:rPr>
                <w:rFonts w:ascii="ＭＳ Ｐ明朝" w:eastAsia="ＭＳ Ｐ明朝" w:hAnsi="ＭＳ Ｐ明朝" w:hint="eastAsia"/>
                <w:sz w:val="14"/>
                <w:szCs w:val="18"/>
              </w:rPr>
            </w:pPr>
          </w:p>
          <w:p w:rsidR="00A24853" w:rsidRPr="00A24853" w:rsidRDefault="00A24853" w:rsidP="00A24853">
            <w:pPr>
              <w:snapToGrid w:val="0"/>
              <w:jc w:val="right"/>
              <w:rPr>
                <w:rFonts w:ascii="ＭＳ Ｐ明朝" w:eastAsia="ＭＳ Ｐ明朝" w:hAnsi="ＭＳ Ｐ明朝" w:hint="eastAsia"/>
                <w:sz w:val="14"/>
                <w:szCs w:val="18"/>
              </w:rPr>
            </w:pPr>
          </w:p>
          <w:p w:rsidR="00E77CEE" w:rsidRPr="00A24853" w:rsidRDefault="00E77CEE" w:rsidP="00A24853">
            <w:pPr>
              <w:snapToGrid w:val="0"/>
              <w:spacing w:line="276" w:lineRule="auto"/>
              <w:jc w:val="right"/>
              <w:rPr>
                <w:rFonts w:ascii="ＭＳ Ｐ明朝" w:eastAsia="ＭＳ Ｐ明朝" w:hAnsi="ＭＳ Ｐ明朝" w:hint="eastAsia"/>
                <w:sz w:val="14"/>
                <w:szCs w:val="18"/>
              </w:rPr>
            </w:pPr>
          </w:p>
          <w:p w:rsidR="009679E4" w:rsidRPr="00F0665D" w:rsidRDefault="009679E4" w:rsidP="00A24853">
            <w:pPr>
              <w:snapToGrid w:val="0"/>
              <w:spacing w:line="276" w:lineRule="auto"/>
              <w:jc w:val="right"/>
              <w:rPr>
                <w:rFonts w:ascii="ＭＳ Ｐ明朝" w:eastAsia="ＭＳ Ｐ明朝" w:hAnsi="ＭＳ Ｐ明朝"/>
                <w:sz w:val="16"/>
                <w:szCs w:val="18"/>
              </w:rPr>
            </w:pPr>
          </w:p>
        </w:tc>
        <w:tc>
          <w:tcPr>
            <w:tcW w:w="8080" w:type="dxa"/>
            <w:tcBorders>
              <w:top w:val="single" w:sz="4" w:space="0" w:color="auto"/>
              <w:left w:val="nil"/>
              <w:bottom w:val="single" w:sz="4" w:space="0" w:color="auto"/>
              <w:right w:val="single" w:sz="6" w:space="0" w:color="auto"/>
            </w:tcBorders>
            <w:shd w:val="clear" w:color="auto" w:fill="auto"/>
            <w:vAlign w:val="center"/>
          </w:tcPr>
          <w:p w:rsidR="00575684" w:rsidRPr="009679E4" w:rsidRDefault="00FE2CE3" w:rsidP="009679E4">
            <w:pPr>
              <w:snapToGrid w:val="0"/>
              <w:ind w:left="240" w:hangingChars="150" w:hanging="240"/>
              <w:jc w:val="left"/>
              <w:rPr>
                <w:rFonts w:ascii="ＭＳ Ｐ明朝" w:eastAsia="ＭＳ Ｐ明朝" w:hAnsi="ＭＳ Ｐ明朝"/>
                <w:sz w:val="16"/>
                <w:szCs w:val="18"/>
              </w:rPr>
            </w:pPr>
            <w:r w:rsidRPr="009679E4">
              <w:rPr>
                <w:rFonts w:ascii="ＭＳ Ｐ明朝" w:eastAsia="ＭＳ Ｐ明朝" w:hAnsi="ＭＳ Ｐ明朝" w:hint="eastAsia"/>
                <w:sz w:val="16"/>
                <w:szCs w:val="18"/>
              </w:rPr>
              <w:t>その他低栄養状態にある又はそのおそれがあると認められる者（次のような者）</w:t>
            </w:r>
          </w:p>
          <w:p w:rsidR="00FE2CE3" w:rsidRPr="00010B53" w:rsidRDefault="00FE2CE3" w:rsidP="00A24FA7">
            <w:pPr>
              <w:snapToGrid w:val="0"/>
              <w:ind w:left="240" w:hangingChars="150" w:hanging="240"/>
              <w:jc w:val="left"/>
              <w:rPr>
                <w:rFonts w:ascii="ＭＳ Ｐ明朝" w:eastAsia="ＭＳ Ｐ明朝" w:hAnsi="ＭＳ Ｐ明朝"/>
                <w:sz w:val="16"/>
                <w:szCs w:val="18"/>
              </w:rPr>
            </w:pPr>
            <w:r w:rsidRPr="00010B53">
              <w:rPr>
                <w:rFonts w:ascii="ＭＳ Ｐ明朝" w:eastAsia="ＭＳ Ｐ明朝" w:hAnsi="ＭＳ Ｐ明朝" w:hint="eastAsia"/>
                <w:sz w:val="16"/>
                <w:szCs w:val="18"/>
              </w:rPr>
              <w:t>・ 医師が医学的な判断により低栄養状態にある又はそのおそれがあると認める者</w:t>
            </w:r>
          </w:p>
          <w:p w:rsidR="00FE2CE3" w:rsidRPr="00010B53" w:rsidRDefault="00FE2CE3" w:rsidP="00A24FA7">
            <w:pPr>
              <w:tabs>
                <w:tab w:val="left" w:pos="7069"/>
              </w:tabs>
              <w:snapToGrid w:val="0"/>
              <w:ind w:left="160" w:rightChars="50" w:right="105" w:hangingChars="100" w:hanging="160"/>
              <w:jc w:val="left"/>
              <w:rPr>
                <w:rFonts w:ascii="ＭＳ Ｐ明朝" w:eastAsia="ＭＳ Ｐ明朝" w:hAnsi="ＭＳ Ｐ明朝"/>
                <w:sz w:val="16"/>
                <w:szCs w:val="18"/>
              </w:rPr>
            </w:pPr>
            <w:r w:rsidRPr="00010B53">
              <w:rPr>
                <w:rFonts w:ascii="ＭＳ Ｐ明朝" w:eastAsia="ＭＳ Ｐ明朝" w:hAnsi="ＭＳ Ｐ明朝" w:hint="eastAsia"/>
                <w:sz w:val="16"/>
                <w:szCs w:val="18"/>
              </w:rPr>
              <w:t>・ 認定調査票の「えん下」、「食事摂取」、「口腔清潔」、「特別な医療について」などの項目や、特記事項、主治医意見書などから、低栄養状態にある又はそのおそれがあると、サービス担当者会議において認められる者</w:t>
            </w:r>
          </w:p>
          <w:p w:rsidR="00FE2CE3" w:rsidRPr="001C1858" w:rsidRDefault="00FE2CE3" w:rsidP="00A24FA7">
            <w:pPr>
              <w:snapToGrid w:val="0"/>
              <w:ind w:left="160" w:rightChars="50" w:right="105" w:hangingChars="100" w:hanging="160"/>
              <w:jc w:val="left"/>
              <w:rPr>
                <w:rFonts w:ascii="ＭＳ Ｐ明朝" w:eastAsia="ＭＳ Ｐ明朝" w:hAnsi="ＭＳ Ｐ明朝"/>
                <w:sz w:val="18"/>
                <w:szCs w:val="18"/>
              </w:rPr>
            </w:pPr>
            <w:r w:rsidRPr="00010B53">
              <w:rPr>
                <w:rFonts w:ascii="ＭＳ Ｐ明朝" w:eastAsia="ＭＳ Ｐ明朝" w:hAnsi="ＭＳ Ｐ明朝" w:hint="eastAsia"/>
                <w:sz w:val="16"/>
                <w:szCs w:val="18"/>
              </w:rPr>
              <w:t>※低栄養状態のおそれがあると認められる者とは、現状の食生活を続けた場合に、低栄養状態になる可能性が高いと判断される場合を想定</w:t>
            </w:r>
          </w:p>
        </w:tc>
        <w:tc>
          <w:tcPr>
            <w:tcW w:w="709" w:type="dxa"/>
            <w:tcBorders>
              <w:top w:val="nil"/>
              <w:left w:val="single" w:sz="6" w:space="0" w:color="auto"/>
              <w:bottom w:val="nil"/>
            </w:tcBorders>
            <w:shd w:val="clear" w:color="auto" w:fill="auto"/>
            <w:vAlign w:val="center"/>
          </w:tcPr>
          <w:p w:rsidR="00575684" w:rsidRPr="001C1858" w:rsidRDefault="00575684" w:rsidP="00A24FA7">
            <w:pPr>
              <w:snapToGrid w:val="0"/>
              <w:jc w:val="center"/>
              <w:rPr>
                <w:rFonts w:ascii="ＭＳ Ｐ明朝" w:eastAsia="ＭＳ Ｐ明朝" w:hAnsi="ＭＳ Ｐ明朝"/>
                <w:sz w:val="18"/>
                <w:szCs w:val="18"/>
              </w:rPr>
            </w:pPr>
          </w:p>
        </w:tc>
      </w:tr>
      <w:tr w:rsidR="001C1858" w:rsidRPr="0057287A" w:rsidTr="00F1182D">
        <w:trPr>
          <w:trHeight w:val="1928"/>
        </w:trPr>
        <w:tc>
          <w:tcPr>
            <w:tcW w:w="567" w:type="dxa"/>
            <w:vMerge/>
            <w:tcBorders>
              <w:top w:val="nil"/>
              <w:bottom w:val="nil"/>
              <w:right w:val="single" w:sz="6" w:space="0" w:color="auto"/>
            </w:tcBorders>
            <w:shd w:val="clear" w:color="auto" w:fill="FDE9D9"/>
          </w:tcPr>
          <w:p w:rsidR="00575684" w:rsidRPr="00A31FA6" w:rsidRDefault="00575684" w:rsidP="00575684">
            <w:pPr>
              <w:jc w:val="center"/>
              <w:rPr>
                <w:rFonts w:ascii="ＭＳ Ｐ明朝" w:eastAsia="ＭＳ Ｐ明朝" w:hAnsi="ＭＳ Ｐ明朝"/>
                <w:b/>
                <w:sz w:val="20"/>
                <w:szCs w:val="22"/>
              </w:rPr>
            </w:pPr>
          </w:p>
        </w:tc>
        <w:tc>
          <w:tcPr>
            <w:tcW w:w="284" w:type="dxa"/>
            <w:tcBorders>
              <w:top w:val="nil"/>
              <w:left w:val="single" w:sz="6" w:space="0" w:color="auto"/>
              <w:bottom w:val="single" w:sz="6" w:space="0" w:color="auto"/>
              <w:right w:val="single" w:sz="4" w:space="0" w:color="auto"/>
            </w:tcBorders>
            <w:shd w:val="clear" w:color="auto" w:fill="auto"/>
            <w:vAlign w:val="center"/>
          </w:tcPr>
          <w:p w:rsidR="00575684" w:rsidRPr="001C1858" w:rsidRDefault="00575684" w:rsidP="00575684">
            <w:pPr>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6" w:space="0" w:color="auto"/>
              <w:right w:val="nil"/>
            </w:tcBorders>
            <w:shd w:val="clear" w:color="auto" w:fill="auto"/>
            <w:vAlign w:val="center"/>
          </w:tcPr>
          <w:p w:rsidR="00060DBE" w:rsidRPr="009679E4" w:rsidRDefault="00575684" w:rsidP="009679E4">
            <w:pPr>
              <w:snapToGrid w:val="0"/>
              <w:jc w:val="right"/>
              <w:rPr>
                <w:rFonts w:ascii="ＭＳ Ｐ明朝" w:eastAsia="ＭＳ Ｐ明朝" w:hAnsi="ＭＳ Ｐ明朝" w:hint="eastAsia"/>
                <w:sz w:val="18"/>
                <w:szCs w:val="18"/>
              </w:rPr>
            </w:pPr>
            <w:r w:rsidRPr="009679E4">
              <w:rPr>
                <w:rFonts w:ascii="ＭＳ Ｐ明朝" w:eastAsia="ＭＳ Ｐ明朝" w:hAnsi="ＭＳ Ｐ明朝" w:hint="eastAsia"/>
                <w:sz w:val="18"/>
                <w:szCs w:val="18"/>
              </w:rPr>
              <w:t>⑥</w:t>
            </w:r>
          </w:p>
          <w:p w:rsidR="009679E4" w:rsidRPr="009679E4" w:rsidRDefault="009679E4" w:rsidP="009679E4">
            <w:pPr>
              <w:snapToGrid w:val="0"/>
              <w:jc w:val="right"/>
              <w:rPr>
                <w:rFonts w:ascii="ＭＳ Ｐ明朝" w:eastAsia="ＭＳ Ｐ明朝" w:hAnsi="ＭＳ Ｐ明朝" w:hint="eastAsia"/>
                <w:sz w:val="16"/>
                <w:szCs w:val="18"/>
              </w:rPr>
            </w:pPr>
          </w:p>
          <w:p w:rsidR="009679E4" w:rsidRPr="009679E4" w:rsidRDefault="009679E4" w:rsidP="009679E4">
            <w:pPr>
              <w:snapToGrid w:val="0"/>
              <w:jc w:val="right"/>
              <w:rPr>
                <w:rFonts w:ascii="ＭＳ Ｐ明朝" w:eastAsia="ＭＳ Ｐ明朝" w:hAnsi="ＭＳ Ｐ明朝" w:hint="eastAsia"/>
                <w:sz w:val="16"/>
                <w:szCs w:val="18"/>
              </w:rPr>
            </w:pPr>
          </w:p>
          <w:p w:rsidR="009679E4" w:rsidRPr="009679E4" w:rsidRDefault="009679E4" w:rsidP="009679E4">
            <w:pPr>
              <w:snapToGrid w:val="0"/>
              <w:jc w:val="right"/>
              <w:rPr>
                <w:rFonts w:ascii="ＭＳ Ｐ明朝" w:eastAsia="ＭＳ Ｐ明朝" w:hAnsi="ＭＳ Ｐ明朝" w:hint="eastAsia"/>
                <w:sz w:val="16"/>
                <w:szCs w:val="18"/>
              </w:rPr>
            </w:pPr>
          </w:p>
          <w:p w:rsidR="009679E4" w:rsidRPr="009679E4" w:rsidRDefault="009679E4" w:rsidP="009679E4">
            <w:pPr>
              <w:snapToGrid w:val="0"/>
              <w:jc w:val="right"/>
              <w:rPr>
                <w:rFonts w:ascii="ＭＳ Ｐ明朝" w:eastAsia="ＭＳ Ｐ明朝" w:hAnsi="ＭＳ Ｐ明朝" w:hint="eastAsia"/>
                <w:sz w:val="16"/>
                <w:szCs w:val="18"/>
              </w:rPr>
            </w:pPr>
          </w:p>
          <w:p w:rsidR="009679E4" w:rsidRPr="009679E4" w:rsidRDefault="009679E4" w:rsidP="009679E4">
            <w:pPr>
              <w:snapToGrid w:val="0"/>
              <w:jc w:val="right"/>
              <w:rPr>
                <w:rFonts w:ascii="ＭＳ Ｐ明朝" w:eastAsia="ＭＳ Ｐ明朝" w:hAnsi="ＭＳ Ｐ明朝" w:hint="eastAsia"/>
                <w:sz w:val="16"/>
                <w:szCs w:val="18"/>
              </w:rPr>
            </w:pPr>
          </w:p>
          <w:p w:rsidR="009679E4" w:rsidRPr="009679E4" w:rsidRDefault="009679E4" w:rsidP="009679E4">
            <w:pPr>
              <w:snapToGrid w:val="0"/>
              <w:jc w:val="right"/>
              <w:rPr>
                <w:rFonts w:ascii="ＭＳ Ｐ明朝" w:eastAsia="ＭＳ Ｐ明朝" w:hAnsi="ＭＳ Ｐ明朝" w:hint="eastAsia"/>
                <w:sz w:val="16"/>
                <w:szCs w:val="18"/>
              </w:rPr>
            </w:pPr>
          </w:p>
          <w:p w:rsidR="009679E4" w:rsidRPr="009679E4" w:rsidRDefault="009679E4" w:rsidP="009679E4">
            <w:pPr>
              <w:snapToGrid w:val="0"/>
              <w:jc w:val="right"/>
              <w:rPr>
                <w:rFonts w:ascii="ＭＳ Ｐ明朝" w:eastAsia="ＭＳ Ｐ明朝" w:hAnsi="ＭＳ Ｐ明朝" w:hint="eastAsia"/>
                <w:sz w:val="16"/>
                <w:szCs w:val="18"/>
              </w:rPr>
            </w:pPr>
          </w:p>
          <w:p w:rsidR="009679E4" w:rsidRPr="009679E4" w:rsidRDefault="009679E4" w:rsidP="009679E4">
            <w:pPr>
              <w:snapToGrid w:val="0"/>
              <w:jc w:val="right"/>
              <w:rPr>
                <w:rFonts w:ascii="ＭＳ Ｐ明朝" w:eastAsia="ＭＳ Ｐ明朝" w:hAnsi="ＭＳ Ｐ明朝"/>
                <w:sz w:val="16"/>
                <w:szCs w:val="18"/>
              </w:rPr>
            </w:pPr>
          </w:p>
        </w:tc>
        <w:tc>
          <w:tcPr>
            <w:tcW w:w="8080" w:type="dxa"/>
            <w:tcBorders>
              <w:top w:val="single" w:sz="4" w:space="0" w:color="auto"/>
              <w:left w:val="nil"/>
              <w:bottom w:val="single" w:sz="6" w:space="0" w:color="auto"/>
              <w:right w:val="single" w:sz="6" w:space="0" w:color="auto"/>
            </w:tcBorders>
            <w:shd w:val="clear" w:color="auto" w:fill="auto"/>
            <w:vAlign w:val="center"/>
          </w:tcPr>
          <w:p w:rsidR="00060DBE" w:rsidRPr="009679E4" w:rsidRDefault="00060DBE" w:rsidP="00A24FA7">
            <w:pPr>
              <w:snapToGrid w:val="0"/>
              <w:jc w:val="left"/>
              <w:rPr>
                <w:rFonts w:ascii="ＭＳ Ｐ明朝" w:eastAsia="ＭＳ Ｐ明朝" w:hAnsi="ＭＳ Ｐ明朝"/>
                <w:sz w:val="16"/>
                <w:szCs w:val="16"/>
              </w:rPr>
            </w:pPr>
            <w:r w:rsidRPr="009679E4">
              <w:rPr>
                <w:rFonts w:ascii="ＭＳ Ｐ明朝" w:eastAsia="ＭＳ Ｐ明朝" w:hAnsi="ＭＳ Ｐ明朝" w:hint="eastAsia"/>
                <w:sz w:val="16"/>
                <w:szCs w:val="16"/>
              </w:rPr>
              <w:t>次のような問題を有する者は①～⑤に該当するか適宜確認する。</w:t>
            </w:r>
          </w:p>
          <w:p w:rsidR="00060DBE" w:rsidRPr="009679E4" w:rsidRDefault="00F1182D" w:rsidP="00A24FA7">
            <w:pPr>
              <w:snapToGrid w:val="0"/>
              <w:ind w:left="160" w:rightChars="50" w:right="105" w:hangingChars="100" w:hanging="160"/>
              <w:jc w:val="left"/>
              <w:rPr>
                <w:rFonts w:ascii="ＭＳ Ｐ明朝" w:eastAsia="ＭＳ Ｐ明朝" w:hAnsi="ＭＳ Ｐ明朝"/>
                <w:sz w:val="16"/>
                <w:szCs w:val="16"/>
              </w:rPr>
            </w:pPr>
            <w:r>
              <w:rPr>
                <w:rFonts w:ascii="ＭＳ Ｐ明朝" w:eastAsia="ＭＳ Ｐ明朝" w:hAnsi="ＭＳ Ｐ明朝" w:hint="eastAsia"/>
                <w:sz w:val="16"/>
                <w:szCs w:val="16"/>
              </w:rPr>
              <w:t>・</w:t>
            </w:r>
            <w:r w:rsidR="00060DBE" w:rsidRPr="009679E4">
              <w:rPr>
                <w:rFonts w:ascii="ＭＳ Ｐ明朝" w:eastAsia="ＭＳ Ｐ明朝" w:hAnsi="ＭＳ Ｐ明朝" w:hint="eastAsia"/>
                <w:sz w:val="16"/>
                <w:szCs w:val="16"/>
              </w:rPr>
              <w:t xml:space="preserve">　口腔及び摂食・嚥下機能の問題（基本チェックリストの口腔機能に関連する(13)</w:t>
            </w:r>
            <w:r w:rsidR="0052639D">
              <w:rPr>
                <w:rFonts w:ascii="ＭＳ Ｐ明朝" w:eastAsia="ＭＳ Ｐ明朝" w:hAnsi="ＭＳ Ｐ明朝" w:hint="eastAsia"/>
                <w:sz w:val="16"/>
                <w:szCs w:val="16"/>
              </w:rPr>
              <w:t>、</w:t>
            </w:r>
            <w:r w:rsidR="00060DBE" w:rsidRPr="009679E4">
              <w:rPr>
                <w:rFonts w:ascii="ＭＳ Ｐ明朝" w:eastAsia="ＭＳ Ｐ明朝" w:hAnsi="ＭＳ Ｐ明朝" w:hint="eastAsia"/>
                <w:sz w:val="16"/>
                <w:szCs w:val="16"/>
              </w:rPr>
              <w:t>(14)</w:t>
            </w:r>
            <w:r w:rsidR="0052639D">
              <w:rPr>
                <w:rFonts w:ascii="ＭＳ Ｐ明朝" w:eastAsia="ＭＳ Ｐ明朝" w:hAnsi="ＭＳ Ｐ明朝" w:hint="eastAsia"/>
                <w:sz w:val="16"/>
                <w:szCs w:val="16"/>
              </w:rPr>
              <w:t>、</w:t>
            </w:r>
            <w:r w:rsidR="00060DBE" w:rsidRPr="009679E4">
              <w:rPr>
                <w:rFonts w:ascii="ＭＳ Ｐ明朝" w:eastAsia="ＭＳ Ｐ明朝" w:hAnsi="ＭＳ Ｐ明朝" w:hint="eastAsia"/>
                <w:sz w:val="16"/>
                <w:szCs w:val="16"/>
              </w:rPr>
              <w:t>(15)のいずれかの項目において「１」に該当する者などを含む）</w:t>
            </w:r>
            <w:r w:rsidR="00060DBE" w:rsidRPr="009679E4">
              <w:rPr>
                <w:rFonts w:ascii="ＭＳ Ｐ明朝" w:eastAsia="ＭＳ Ｐ明朝" w:hAnsi="ＭＳ Ｐ明朝" w:hint="eastAsia"/>
                <w:sz w:val="16"/>
                <w:szCs w:val="16"/>
              </w:rPr>
              <w:tab/>
            </w:r>
          </w:p>
          <w:p w:rsidR="00060DBE" w:rsidRPr="009679E4" w:rsidRDefault="00F1182D" w:rsidP="00A24FA7">
            <w:pPr>
              <w:snapToGrid w:val="0"/>
              <w:jc w:val="left"/>
              <w:rPr>
                <w:rFonts w:ascii="ＭＳ Ｐ明朝" w:eastAsia="ＭＳ Ｐ明朝" w:hAnsi="ＭＳ Ｐ明朝"/>
                <w:sz w:val="16"/>
                <w:szCs w:val="16"/>
              </w:rPr>
            </w:pPr>
            <w:r>
              <w:rPr>
                <w:rFonts w:ascii="ＭＳ Ｐ明朝" w:eastAsia="ＭＳ Ｐ明朝" w:hAnsi="ＭＳ Ｐ明朝" w:hint="eastAsia"/>
                <w:sz w:val="16"/>
                <w:szCs w:val="16"/>
              </w:rPr>
              <w:t>・</w:t>
            </w:r>
            <w:r w:rsidR="00060DBE" w:rsidRPr="009679E4">
              <w:rPr>
                <w:rFonts w:ascii="ＭＳ Ｐ明朝" w:eastAsia="ＭＳ Ｐ明朝" w:hAnsi="ＭＳ Ｐ明朝" w:hint="eastAsia"/>
                <w:sz w:val="16"/>
                <w:szCs w:val="16"/>
              </w:rPr>
              <w:t xml:space="preserve">　生活機能の低下の問題</w:t>
            </w:r>
          </w:p>
          <w:p w:rsidR="00060DBE" w:rsidRPr="009679E4" w:rsidRDefault="00F1182D" w:rsidP="00A24FA7">
            <w:pPr>
              <w:snapToGrid w:val="0"/>
              <w:jc w:val="left"/>
              <w:rPr>
                <w:rFonts w:ascii="ＭＳ Ｐ明朝" w:eastAsia="ＭＳ Ｐ明朝" w:hAnsi="ＭＳ Ｐ明朝"/>
                <w:sz w:val="16"/>
                <w:szCs w:val="16"/>
              </w:rPr>
            </w:pPr>
            <w:r>
              <w:rPr>
                <w:rFonts w:ascii="ＭＳ Ｐ明朝" w:eastAsia="ＭＳ Ｐ明朝" w:hAnsi="ＭＳ Ｐ明朝" w:hint="eastAsia"/>
                <w:sz w:val="16"/>
                <w:szCs w:val="16"/>
              </w:rPr>
              <w:t>・</w:t>
            </w:r>
            <w:r w:rsidR="00060DBE" w:rsidRPr="009679E4">
              <w:rPr>
                <w:rFonts w:ascii="ＭＳ Ｐ明朝" w:eastAsia="ＭＳ Ｐ明朝" w:hAnsi="ＭＳ Ｐ明朝" w:hint="eastAsia"/>
                <w:sz w:val="16"/>
                <w:szCs w:val="16"/>
              </w:rPr>
              <w:t xml:space="preserve">　褥瘡に関する問題</w:t>
            </w:r>
          </w:p>
          <w:p w:rsidR="00060DBE" w:rsidRPr="009679E4" w:rsidRDefault="00F1182D" w:rsidP="00A24FA7">
            <w:pPr>
              <w:snapToGrid w:val="0"/>
              <w:jc w:val="left"/>
              <w:rPr>
                <w:rFonts w:ascii="ＭＳ Ｐ明朝" w:eastAsia="ＭＳ Ｐ明朝" w:hAnsi="ＭＳ Ｐ明朝"/>
                <w:sz w:val="16"/>
                <w:szCs w:val="16"/>
              </w:rPr>
            </w:pPr>
            <w:r>
              <w:rPr>
                <w:rFonts w:ascii="ＭＳ Ｐ明朝" w:eastAsia="ＭＳ Ｐ明朝" w:hAnsi="ＭＳ Ｐ明朝" w:hint="eastAsia"/>
                <w:sz w:val="16"/>
                <w:szCs w:val="16"/>
              </w:rPr>
              <w:t>・</w:t>
            </w:r>
            <w:r w:rsidR="00060DBE" w:rsidRPr="009679E4">
              <w:rPr>
                <w:rFonts w:ascii="ＭＳ Ｐ明朝" w:eastAsia="ＭＳ Ｐ明朝" w:hAnsi="ＭＳ Ｐ明朝" w:hint="eastAsia"/>
                <w:sz w:val="16"/>
                <w:szCs w:val="16"/>
              </w:rPr>
              <w:t xml:space="preserve">　食欲の低下の問題</w:t>
            </w:r>
          </w:p>
          <w:p w:rsidR="00060DBE" w:rsidRPr="007A488E" w:rsidRDefault="00F1182D" w:rsidP="007A488E">
            <w:pPr>
              <w:snapToGrid w:val="0"/>
              <w:ind w:left="160" w:hangingChars="100" w:hanging="160"/>
              <w:jc w:val="left"/>
              <w:rPr>
                <w:rFonts w:ascii="ＭＳ Ｐ明朝" w:eastAsia="ＭＳ Ｐ明朝" w:hAnsi="ＭＳ Ｐ明朝"/>
                <w:sz w:val="14"/>
                <w:szCs w:val="16"/>
              </w:rPr>
            </w:pPr>
            <w:r>
              <w:rPr>
                <w:rFonts w:ascii="ＭＳ Ｐ明朝" w:eastAsia="ＭＳ Ｐ明朝" w:hAnsi="ＭＳ Ｐ明朝" w:hint="eastAsia"/>
                <w:sz w:val="16"/>
                <w:szCs w:val="16"/>
              </w:rPr>
              <w:t>・</w:t>
            </w:r>
            <w:r w:rsidR="00060DBE" w:rsidRPr="009679E4">
              <w:rPr>
                <w:rFonts w:ascii="ＭＳ Ｐ明朝" w:eastAsia="ＭＳ Ｐ明朝" w:hAnsi="ＭＳ Ｐ明朝" w:hint="eastAsia"/>
                <w:sz w:val="16"/>
                <w:szCs w:val="16"/>
              </w:rPr>
              <w:t xml:space="preserve">　閉じこもりの問題</w:t>
            </w:r>
            <w:r w:rsidR="00F0665D" w:rsidRPr="007A488E">
              <w:rPr>
                <w:rFonts w:ascii="ＭＳ Ｐ明朝" w:eastAsia="ＭＳ Ｐ明朝" w:hAnsi="ＭＳ Ｐ明朝" w:hint="eastAsia"/>
                <w:sz w:val="14"/>
                <w:szCs w:val="16"/>
              </w:rPr>
              <w:t>（</w:t>
            </w:r>
            <w:r w:rsidR="00060DBE" w:rsidRPr="007A488E">
              <w:rPr>
                <w:rFonts w:ascii="ＭＳ Ｐ明朝" w:eastAsia="ＭＳ Ｐ明朝" w:hAnsi="ＭＳ Ｐ明朝" w:hint="eastAsia"/>
                <w:sz w:val="14"/>
                <w:szCs w:val="16"/>
              </w:rPr>
              <w:t>「基本チェックリスト」の閉じこもりに関連する(16)</w:t>
            </w:r>
            <w:r w:rsidR="0052639D">
              <w:rPr>
                <w:rFonts w:ascii="ＭＳ Ｐ明朝" w:eastAsia="ＭＳ Ｐ明朝" w:hAnsi="ＭＳ Ｐ明朝" w:hint="eastAsia"/>
                <w:sz w:val="14"/>
                <w:szCs w:val="16"/>
              </w:rPr>
              <w:t>、</w:t>
            </w:r>
            <w:r w:rsidR="00060DBE" w:rsidRPr="007A488E">
              <w:rPr>
                <w:rFonts w:ascii="ＭＳ Ｐ明朝" w:eastAsia="ＭＳ Ｐ明朝" w:hAnsi="ＭＳ Ｐ明朝" w:hint="eastAsia"/>
                <w:sz w:val="14"/>
                <w:szCs w:val="16"/>
              </w:rPr>
              <w:t>(17)のいずれかの項目において「１」に該当する者などを含む）</w:t>
            </w:r>
          </w:p>
          <w:p w:rsidR="00060DBE" w:rsidRPr="009679E4" w:rsidRDefault="00F1182D" w:rsidP="007A488E">
            <w:pPr>
              <w:snapToGrid w:val="0"/>
              <w:ind w:left="160" w:rightChars="-50" w:right="-105" w:hangingChars="100" w:hanging="160"/>
              <w:jc w:val="left"/>
              <w:rPr>
                <w:rFonts w:ascii="ＭＳ Ｐ明朝" w:eastAsia="ＭＳ Ｐ明朝" w:hAnsi="ＭＳ Ｐ明朝"/>
                <w:sz w:val="16"/>
                <w:szCs w:val="16"/>
              </w:rPr>
            </w:pPr>
            <w:r>
              <w:rPr>
                <w:rFonts w:ascii="ＭＳ Ｐ明朝" w:eastAsia="ＭＳ Ｐ明朝" w:hAnsi="ＭＳ Ｐ明朝" w:hint="eastAsia"/>
                <w:sz w:val="16"/>
                <w:szCs w:val="16"/>
              </w:rPr>
              <w:t>・</w:t>
            </w:r>
            <w:r w:rsidR="00060DBE" w:rsidRPr="009679E4">
              <w:rPr>
                <w:rFonts w:ascii="ＭＳ Ｐ明朝" w:eastAsia="ＭＳ Ｐ明朝" w:hAnsi="ＭＳ Ｐ明朝" w:hint="eastAsia"/>
                <w:sz w:val="16"/>
                <w:szCs w:val="16"/>
              </w:rPr>
              <w:t xml:space="preserve">　認知症の問題</w:t>
            </w:r>
            <w:r w:rsidR="00060DBE" w:rsidRPr="007A488E">
              <w:rPr>
                <w:rFonts w:ascii="ＭＳ Ｐ明朝" w:eastAsia="ＭＳ Ｐ明朝" w:hAnsi="ＭＳ Ｐ明朝" w:hint="eastAsia"/>
                <w:sz w:val="14"/>
                <w:szCs w:val="16"/>
              </w:rPr>
              <w:t>（</w:t>
            </w:r>
            <w:r w:rsidR="00F0665D" w:rsidRPr="007A488E">
              <w:rPr>
                <w:rFonts w:ascii="ＭＳ Ｐ明朝" w:eastAsia="ＭＳ Ｐ明朝" w:hAnsi="ＭＳ Ｐ明朝" w:hint="eastAsia"/>
                <w:sz w:val="14"/>
                <w:szCs w:val="16"/>
              </w:rPr>
              <w:t>「</w:t>
            </w:r>
            <w:r w:rsidR="00060DBE" w:rsidRPr="007A488E">
              <w:rPr>
                <w:rFonts w:ascii="ＭＳ Ｐ明朝" w:eastAsia="ＭＳ Ｐ明朝" w:hAnsi="ＭＳ Ｐ明朝" w:hint="eastAsia"/>
                <w:sz w:val="14"/>
                <w:szCs w:val="16"/>
              </w:rPr>
              <w:t>基本チェックリスト</w:t>
            </w:r>
            <w:r w:rsidR="00F0665D" w:rsidRPr="007A488E">
              <w:rPr>
                <w:rFonts w:ascii="ＭＳ Ｐ明朝" w:eastAsia="ＭＳ Ｐ明朝" w:hAnsi="ＭＳ Ｐ明朝" w:hint="eastAsia"/>
                <w:sz w:val="14"/>
                <w:szCs w:val="16"/>
              </w:rPr>
              <w:t>」</w:t>
            </w:r>
            <w:r w:rsidR="00060DBE" w:rsidRPr="007A488E">
              <w:rPr>
                <w:rFonts w:ascii="ＭＳ Ｐ明朝" w:eastAsia="ＭＳ Ｐ明朝" w:hAnsi="ＭＳ Ｐ明朝" w:hint="eastAsia"/>
                <w:sz w:val="14"/>
                <w:szCs w:val="16"/>
              </w:rPr>
              <w:t>の認知症に関連する(18)</w:t>
            </w:r>
            <w:r w:rsidR="0052639D">
              <w:rPr>
                <w:rFonts w:ascii="ＭＳ Ｐ明朝" w:eastAsia="ＭＳ Ｐ明朝" w:hAnsi="ＭＳ Ｐ明朝" w:hint="eastAsia"/>
                <w:sz w:val="14"/>
                <w:szCs w:val="16"/>
              </w:rPr>
              <w:t>、</w:t>
            </w:r>
            <w:r w:rsidR="00060DBE" w:rsidRPr="007A488E">
              <w:rPr>
                <w:rFonts w:ascii="ＭＳ Ｐ明朝" w:eastAsia="ＭＳ Ｐ明朝" w:hAnsi="ＭＳ Ｐ明朝" w:hint="eastAsia"/>
                <w:sz w:val="14"/>
                <w:szCs w:val="16"/>
              </w:rPr>
              <w:t>(19)</w:t>
            </w:r>
            <w:r w:rsidR="0052639D">
              <w:rPr>
                <w:rFonts w:ascii="ＭＳ Ｐ明朝" w:eastAsia="ＭＳ Ｐ明朝" w:hAnsi="ＭＳ Ｐ明朝" w:hint="eastAsia"/>
                <w:sz w:val="14"/>
                <w:szCs w:val="16"/>
              </w:rPr>
              <w:t>、</w:t>
            </w:r>
            <w:r w:rsidR="00060DBE" w:rsidRPr="007A488E">
              <w:rPr>
                <w:rFonts w:ascii="ＭＳ Ｐ明朝" w:eastAsia="ＭＳ Ｐ明朝" w:hAnsi="ＭＳ Ｐ明朝" w:hint="eastAsia"/>
                <w:sz w:val="14"/>
                <w:szCs w:val="16"/>
              </w:rPr>
              <w:t>(20)のいずれかの項目において「１」に該当する者などを含む）</w:t>
            </w:r>
          </w:p>
          <w:p w:rsidR="004C6F7F" w:rsidRPr="009679E4" w:rsidRDefault="00F1182D" w:rsidP="00F1182D">
            <w:pPr>
              <w:snapToGrid w:val="0"/>
              <w:ind w:left="160" w:rightChars="50" w:right="105" w:hangingChars="100" w:hanging="160"/>
              <w:jc w:val="left"/>
              <w:rPr>
                <w:rFonts w:ascii="ＭＳ Ｐ明朝" w:eastAsia="ＭＳ Ｐ明朝" w:hAnsi="ＭＳ Ｐ明朝"/>
                <w:sz w:val="16"/>
                <w:szCs w:val="16"/>
              </w:rPr>
            </w:pPr>
            <w:r>
              <w:rPr>
                <w:rFonts w:ascii="ＭＳ Ｐ明朝" w:eastAsia="ＭＳ Ｐ明朝" w:hAnsi="ＭＳ Ｐ明朝" w:hint="eastAsia"/>
                <w:sz w:val="16"/>
                <w:szCs w:val="16"/>
              </w:rPr>
              <w:t>・</w:t>
            </w:r>
            <w:r w:rsidR="00060DBE" w:rsidRPr="009679E4">
              <w:rPr>
                <w:rFonts w:ascii="ＭＳ Ｐ明朝" w:eastAsia="ＭＳ Ｐ明朝" w:hAnsi="ＭＳ Ｐ明朝" w:hint="eastAsia"/>
                <w:sz w:val="16"/>
                <w:szCs w:val="16"/>
              </w:rPr>
              <w:tab/>
              <w:t>うつの問題</w:t>
            </w:r>
            <w:r w:rsidR="00060DBE" w:rsidRPr="007A488E">
              <w:rPr>
                <w:rFonts w:ascii="ＭＳ Ｐ明朝" w:eastAsia="ＭＳ Ｐ明朝" w:hAnsi="ＭＳ Ｐ明朝" w:hint="eastAsia"/>
                <w:sz w:val="14"/>
                <w:szCs w:val="16"/>
              </w:rPr>
              <w:t>（</w:t>
            </w:r>
            <w:r w:rsidR="00F0665D" w:rsidRPr="007A488E">
              <w:rPr>
                <w:rFonts w:ascii="ＭＳ Ｐ明朝" w:eastAsia="ＭＳ Ｐ明朝" w:hAnsi="ＭＳ Ｐ明朝" w:hint="eastAsia"/>
                <w:sz w:val="14"/>
                <w:szCs w:val="16"/>
              </w:rPr>
              <w:t>「</w:t>
            </w:r>
            <w:r w:rsidR="00060DBE" w:rsidRPr="007A488E">
              <w:rPr>
                <w:rFonts w:ascii="ＭＳ Ｐ明朝" w:eastAsia="ＭＳ Ｐ明朝" w:hAnsi="ＭＳ Ｐ明朝" w:hint="eastAsia"/>
                <w:sz w:val="14"/>
                <w:szCs w:val="16"/>
              </w:rPr>
              <w:t>基本チェックリスト</w:t>
            </w:r>
            <w:r w:rsidR="00F0665D" w:rsidRPr="007A488E">
              <w:rPr>
                <w:rFonts w:ascii="ＭＳ Ｐ明朝" w:eastAsia="ＭＳ Ｐ明朝" w:hAnsi="ＭＳ Ｐ明朝" w:hint="eastAsia"/>
                <w:sz w:val="14"/>
                <w:szCs w:val="16"/>
              </w:rPr>
              <w:t>」</w:t>
            </w:r>
            <w:r w:rsidR="00060DBE" w:rsidRPr="007A488E">
              <w:rPr>
                <w:rFonts w:ascii="ＭＳ Ｐ明朝" w:eastAsia="ＭＳ Ｐ明朝" w:hAnsi="ＭＳ Ｐ明朝" w:hint="eastAsia"/>
                <w:sz w:val="14"/>
                <w:szCs w:val="16"/>
              </w:rPr>
              <w:t>のうつに関連する(21)～(25)</w:t>
            </w:r>
            <w:r w:rsidR="00E77CEE" w:rsidRPr="007A488E">
              <w:rPr>
                <w:rFonts w:ascii="ＭＳ Ｐ明朝" w:eastAsia="ＭＳ Ｐ明朝" w:hAnsi="ＭＳ Ｐ明朝" w:hint="eastAsia"/>
                <w:sz w:val="14"/>
                <w:szCs w:val="16"/>
              </w:rPr>
              <w:t>の項目について、</w:t>
            </w:r>
            <w:r w:rsidR="00060DBE" w:rsidRPr="007A488E">
              <w:rPr>
                <w:rFonts w:ascii="ＭＳ Ｐ明朝" w:eastAsia="ＭＳ Ｐ明朝" w:hAnsi="ＭＳ Ｐ明朝" w:hint="eastAsia"/>
                <w:sz w:val="14"/>
                <w:szCs w:val="16"/>
              </w:rPr>
              <w:t>２項目以上「１」に該当する者などを含む）</w:t>
            </w:r>
          </w:p>
        </w:tc>
        <w:tc>
          <w:tcPr>
            <w:tcW w:w="709" w:type="dxa"/>
            <w:tcBorders>
              <w:top w:val="nil"/>
              <w:left w:val="single" w:sz="6" w:space="0" w:color="auto"/>
              <w:bottom w:val="single" w:sz="6" w:space="0" w:color="auto"/>
            </w:tcBorders>
            <w:shd w:val="clear" w:color="auto" w:fill="auto"/>
            <w:vAlign w:val="center"/>
          </w:tcPr>
          <w:p w:rsidR="00575684" w:rsidRPr="001C1858" w:rsidRDefault="00575684" w:rsidP="00A24FA7">
            <w:pPr>
              <w:snapToGrid w:val="0"/>
              <w:jc w:val="center"/>
              <w:rPr>
                <w:rFonts w:ascii="ＭＳ Ｐ明朝" w:eastAsia="ＭＳ Ｐ明朝" w:hAnsi="ＭＳ Ｐ明朝"/>
                <w:sz w:val="18"/>
                <w:szCs w:val="18"/>
              </w:rPr>
            </w:pPr>
          </w:p>
        </w:tc>
      </w:tr>
      <w:tr w:rsidR="00F14198" w:rsidRPr="0057287A" w:rsidTr="00A01ED2">
        <w:trPr>
          <w:trHeight w:val="284"/>
        </w:trPr>
        <w:tc>
          <w:tcPr>
            <w:tcW w:w="567" w:type="dxa"/>
            <w:vMerge/>
            <w:tcBorders>
              <w:top w:val="nil"/>
              <w:bottom w:val="nil"/>
              <w:right w:val="single" w:sz="6" w:space="0" w:color="auto"/>
            </w:tcBorders>
            <w:shd w:val="clear" w:color="auto" w:fill="FDE9D9"/>
          </w:tcPr>
          <w:p w:rsidR="00F14198" w:rsidRPr="00A31FA6" w:rsidRDefault="00F14198" w:rsidP="00575684">
            <w:pPr>
              <w:jc w:val="center"/>
              <w:rPr>
                <w:rFonts w:ascii="ＭＳ Ｐ明朝" w:eastAsia="ＭＳ Ｐ明朝" w:hAnsi="ＭＳ Ｐ明朝"/>
                <w:b/>
                <w:sz w:val="20"/>
                <w:szCs w:val="22"/>
              </w:rPr>
            </w:pPr>
          </w:p>
        </w:tc>
        <w:tc>
          <w:tcPr>
            <w:tcW w:w="284" w:type="dxa"/>
            <w:tcBorders>
              <w:top w:val="single" w:sz="6" w:space="0" w:color="auto"/>
              <w:left w:val="single" w:sz="6" w:space="0" w:color="auto"/>
              <w:bottom w:val="nil"/>
              <w:right w:val="nil"/>
            </w:tcBorders>
            <w:shd w:val="clear" w:color="auto" w:fill="auto"/>
            <w:vAlign w:val="center"/>
          </w:tcPr>
          <w:p w:rsidR="00F14198" w:rsidRPr="001C1858" w:rsidRDefault="00F14198" w:rsidP="00A24FA7">
            <w:pPr>
              <w:snapToGrid w:val="0"/>
              <w:jc w:val="right"/>
              <w:rPr>
                <w:rFonts w:ascii="ＭＳ Ｐ明朝" w:eastAsia="ＭＳ Ｐ明朝" w:hAnsi="ＭＳ Ｐ明朝"/>
                <w:sz w:val="18"/>
                <w:szCs w:val="22"/>
              </w:rPr>
            </w:pPr>
            <w:r w:rsidRPr="001C1858">
              <w:rPr>
                <w:rFonts w:ascii="ＭＳ Ｐ明朝" w:eastAsia="ＭＳ Ｐ明朝" w:hAnsi="ＭＳ Ｐ明朝" w:hint="eastAsia"/>
                <w:sz w:val="18"/>
                <w:szCs w:val="22"/>
              </w:rPr>
              <w:t>３</w:t>
            </w:r>
          </w:p>
        </w:tc>
        <w:tc>
          <w:tcPr>
            <w:tcW w:w="8363" w:type="dxa"/>
            <w:gridSpan w:val="2"/>
            <w:tcBorders>
              <w:top w:val="single" w:sz="6" w:space="0" w:color="auto"/>
              <w:left w:val="nil"/>
              <w:bottom w:val="single" w:sz="4" w:space="0" w:color="auto"/>
              <w:right w:val="single" w:sz="6" w:space="0" w:color="auto"/>
            </w:tcBorders>
            <w:shd w:val="clear" w:color="auto" w:fill="auto"/>
            <w:vAlign w:val="center"/>
          </w:tcPr>
          <w:p w:rsidR="00F14198" w:rsidRPr="00F14198" w:rsidRDefault="00F14198" w:rsidP="00A24FA7">
            <w:pPr>
              <w:snapToGrid w:val="0"/>
              <w:jc w:val="left"/>
              <w:rPr>
                <w:rFonts w:ascii="ＭＳ Ｐ明朝" w:eastAsia="ＭＳ Ｐ明朝" w:hAnsi="ＭＳ Ｐ明朝"/>
                <w:sz w:val="18"/>
                <w:szCs w:val="18"/>
              </w:rPr>
            </w:pPr>
            <w:r w:rsidRPr="00F14198">
              <w:rPr>
                <w:rFonts w:ascii="ＭＳ Ｐ明朝" w:eastAsia="ＭＳ Ｐ明朝" w:hAnsi="ＭＳ Ｐ明朝" w:hint="eastAsia"/>
                <w:sz w:val="18"/>
                <w:szCs w:val="18"/>
              </w:rPr>
              <w:t>栄養改善サービスの提供</w:t>
            </w:r>
          </w:p>
        </w:tc>
        <w:tc>
          <w:tcPr>
            <w:tcW w:w="709" w:type="dxa"/>
            <w:tcBorders>
              <w:top w:val="single" w:sz="6" w:space="0" w:color="auto"/>
              <w:left w:val="single" w:sz="6" w:space="0" w:color="auto"/>
              <w:bottom w:val="single" w:sz="4" w:space="0" w:color="auto"/>
            </w:tcBorders>
            <w:shd w:val="clear" w:color="auto" w:fill="auto"/>
            <w:vAlign w:val="center"/>
          </w:tcPr>
          <w:p w:rsidR="00F14198" w:rsidRPr="001C1858" w:rsidRDefault="009679E4"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14198" w:rsidRPr="0057287A" w:rsidTr="0052639D">
        <w:trPr>
          <w:trHeight w:val="284"/>
        </w:trPr>
        <w:tc>
          <w:tcPr>
            <w:tcW w:w="567" w:type="dxa"/>
            <w:vMerge/>
            <w:tcBorders>
              <w:top w:val="nil"/>
              <w:bottom w:val="nil"/>
              <w:right w:val="single" w:sz="6" w:space="0" w:color="auto"/>
            </w:tcBorders>
            <w:shd w:val="clear" w:color="auto" w:fill="FDE9D9"/>
          </w:tcPr>
          <w:p w:rsidR="00F14198" w:rsidRPr="00A31FA6" w:rsidRDefault="00F14198" w:rsidP="00575684">
            <w:pPr>
              <w:jc w:val="center"/>
              <w:rPr>
                <w:rFonts w:ascii="ＭＳ Ｐ明朝" w:eastAsia="ＭＳ Ｐ明朝" w:hAnsi="ＭＳ Ｐ明朝"/>
                <w:b/>
                <w:sz w:val="20"/>
                <w:szCs w:val="22"/>
              </w:rPr>
            </w:pPr>
          </w:p>
        </w:tc>
        <w:tc>
          <w:tcPr>
            <w:tcW w:w="284" w:type="dxa"/>
            <w:tcBorders>
              <w:top w:val="nil"/>
              <w:left w:val="single" w:sz="6" w:space="0" w:color="auto"/>
              <w:bottom w:val="nil"/>
              <w:right w:val="single" w:sz="4" w:space="0" w:color="auto"/>
            </w:tcBorders>
            <w:shd w:val="clear" w:color="auto" w:fill="auto"/>
            <w:vAlign w:val="center"/>
          </w:tcPr>
          <w:p w:rsidR="00F14198" w:rsidRPr="001C1858" w:rsidRDefault="00F14198" w:rsidP="00A24FA7">
            <w:pPr>
              <w:snapToGrid w:val="0"/>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14198" w:rsidRPr="00A84B6C" w:rsidRDefault="00F14198" w:rsidP="00A24FA7">
            <w:pPr>
              <w:snapToGrid w:val="0"/>
              <w:jc w:val="right"/>
              <w:rPr>
                <w:rFonts w:ascii="ＭＳ Ｐ明朝" w:eastAsia="ＭＳ Ｐ明朝" w:hAnsi="ＭＳ Ｐ明朝"/>
                <w:sz w:val="18"/>
                <w:szCs w:val="18"/>
              </w:rPr>
            </w:pPr>
            <w:r w:rsidRPr="00F14198">
              <w:rPr>
                <w:rFonts w:ascii="ＭＳ Ｐ明朝" w:eastAsia="ＭＳ Ｐ明朝" w:hAnsi="ＭＳ Ｐ明朝" w:hint="eastAsia"/>
                <w:sz w:val="18"/>
                <w:szCs w:val="18"/>
              </w:rPr>
              <w:t>①</w:t>
            </w:r>
          </w:p>
        </w:tc>
        <w:tc>
          <w:tcPr>
            <w:tcW w:w="8080" w:type="dxa"/>
            <w:tcBorders>
              <w:top w:val="single" w:sz="4" w:space="0" w:color="auto"/>
              <w:left w:val="nil"/>
              <w:bottom w:val="single" w:sz="4" w:space="0" w:color="auto"/>
              <w:right w:val="single" w:sz="6" w:space="0" w:color="auto"/>
            </w:tcBorders>
            <w:shd w:val="clear" w:color="auto" w:fill="auto"/>
            <w:vAlign w:val="center"/>
          </w:tcPr>
          <w:p w:rsidR="00F14198" w:rsidRPr="00A24FA7" w:rsidRDefault="00F14198" w:rsidP="00A24FA7">
            <w:pPr>
              <w:snapToGrid w:val="0"/>
              <w:jc w:val="left"/>
              <w:rPr>
                <w:rFonts w:ascii="ＭＳ Ｐ明朝" w:eastAsia="ＭＳ Ｐ明朝" w:hAnsi="ＭＳ Ｐ明朝"/>
                <w:sz w:val="16"/>
                <w:szCs w:val="18"/>
              </w:rPr>
            </w:pPr>
            <w:r w:rsidRPr="00A24FA7">
              <w:rPr>
                <w:rFonts w:ascii="ＭＳ Ｐ明朝" w:eastAsia="ＭＳ Ｐ明朝" w:hAnsi="ＭＳ Ｐ明朝" w:hint="eastAsia"/>
                <w:sz w:val="16"/>
                <w:szCs w:val="18"/>
              </w:rPr>
              <w:t>利用者ごとの低栄養状態のリスクを利用開始時に把握する。</w:t>
            </w:r>
          </w:p>
        </w:tc>
        <w:tc>
          <w:tcPr>
            <w:tcW w:w="709" w:type="dxa"/>
            <w:tcBorders>
              <w:top w:val="single" w:sz="4" w:space="0" w:color="auto"/>
              <w:left w:val="single" w:sz="6" w:space="0" w:color="auto"/>
              <w:bottom w:val="single" w:sz="4" w:space="0" w:color="auto"/>
            </w:tcBorders>
            <w:shd w:val="clear" w:color="auto" w:fill="auto"/>
            <w:vAlign w:val="center"/>
          </w:tcPr>
          <w:p w:rsidR="00F14198" w:rsidRPr="001C1858" w:rsidRDefault="009679E4"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14198" w:rsidRPr="0057287A" w:rsidTr="0052639D">
        <w:trPr>
          <w:trHeight w:val="454"/>
        </w:trPr>
        <w:tc>
          <w:tcPr>
            <w:tcW w:w="567" w:type="dxa"/>
            <w:vMerge/>
            <w:tcBorders>
              <w:top w:val="nil"/>
              <w:bottom w:val="nil"/>
              <w:right w:val="single" w:sz="6" w:space="0" w:color="auto"/>
            </w:tcBorders>
            <w:shd w:val="clear" w:color="auto" w:fill="FDE9D9"/>
          </w:tcPr>
          <w:p w:rsidR="00F14198" w:rsidRPr="00A31FA6" w:rsidRDefault="00F14198" w:rsidP="00575684">
            <w:pPr>
              <w:jc w:val="center"/>
              <w:rPr>
                <w:rFonts w:ascii="ＭＳ Ｐ明朝" w:eastAsia="ＭＳ Ｐ明朝" w:hAnsi="ＭＳ Ｐ明朝"/>
                <w:b/>
                <w:sz w:val="20"/>
                <w:szCs w:val="22"/>
              </w:rPr>
            </w:pPr>
          </w:p>
        </w:tc>
        <w:tc>
          <w:tcPr>
            <w:tcW w:w="284" w:type="dxa"/>
            <w:tcBorders>
              <w:top w:val="nil"/>
              <w:left w:val="single" w:sz="6" w:space="0" w:color="auto"/>
              <w:bottom w:val="nil"/>
              <w:right w:val="single" w:sz="4" w:space="0" w:color="auto"/>
            </w:tcBorders>
            <w:shd w:val="clear" w:color="auto" w:fill="auto"/>
            <w:vAlign w:val="center"/>
          </w:tcPr>
          <w:p w:rsidR="00F14198" w:rsidRPr="001C1858" w:rsidRDefault="00F14198" w:rsidP="00A24FA7">
            <w:pPr>
              <w:snapToGrid w:val="0"/>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14198" w:rsidRPr="00F0665D" w:rsidRDefault="00F14198" w:rsidP="00A24FA7">
            <w:pPr>
              <w:snapToGrid w:val="0"/>
              <w:jc w:val="right"/>
              <w:rPr>
                <w:rFonts w:ascii="ＭＳ Ｐ明朝" w:eastAsia="ＭＳ Ｐ明朝" w:hAnsi="ＭＳ Ｐ明朝" w:hint="eastAsia"/>
                <w:sz w:val="18"/>
                <w:szCs w:val="16"/>
              </w:rPr>
            </w:pPr>
            <w:r w:rsidRPr="00F0665D">
              <w:rPr>
                <w:rFonts w:ascii="ＭＳ Ｐ明朝" w:eastAsia="ＭＳ Ｐ明朝" w:hAnsi="ＭＳ Ｐ明朝" w:hint="eastAsia"/>
                <w:sz w:val="18"/>
                <w:szCs w:val="16"/>
              </w:rPr>
              <w:t>②</w:t>
            </w:r>
          </w:p>
          <w:p w:rsidR="009679E4" w:rsidRPr="00F0665D" w:rsidRDefault="009679E4" w:rsidP="00A24FA7">
            <w:pPr>
              <w:snapToGrid w:val="0"/>
              <w:jc w:val="right"/>
              <w:rPr>
                <w:rFonts w:ascii="ＭＳ Ｐ明朝" w:eastAsia="ＭＳ Ｐ明朝" w:hAnsi="ＭＳ Ｐ明朝"/>
                <w:sz w:val="16"/>
                <w:szCs w:val="16"/>
              </w:rPr>
            </w:pPr>
          </w:p>
        </w:tc>
        <w:tc>
          <w:tcPr>
            <w:tcW w:w="8080" w:type="dxa"/>
            <w:tcBorders>
              <w:top w:val="single" w:sz="4" w:space="0" w:color="auto"/>
              <w:left w:val="nil"/>
              <w:bottom w:val="single" w:sz="4" w:space="0" w:color="auto"/>
              <w:right w:val="single" w:sz="6" w:space="0" w:color="auto"/>
            </w:tcBorders>
            <w:shd w:val="clear" w:color="auto" w:fill="auto"/>
            <w:vAlign w:val="center"/>
          </w:tcPr>
          <w:p w:rsidR="00F14198" w:rsidRPr="00F0665D" w:rsidRDefault="00F14198" w:rsidP="009679E4">
            <w:pPr>
              <w:snapToGrid w:val="0"/>
              <w:ind w:rightChars="50" w:right="105"/>
              <w:jc w:val="left"/>
              <w:rPr>
                <w:rFonts w:ascii="ＭＳ Ｐ明朝" w:eastAsia="ＭＳ Ｐ明朝" w:hAnsi="ＭＳ Ｐ明朝"/>
                <w:sz w:val="16"/>
                <w:szCs w:val="16"/>
              </w:rPr>
            </w:pPr>
            <w:r w:rsidRPr="00F0665D">
              <w:rPr>
                <w:rFonts w:ascii="ＭＳ Ｐ明朝" w:eastAsia="ＭＳ Ｐ明朝" w:hAnsi="ＭＳ Ｐ明朝" w:hint="eastAsia"/>
                <w:sz w:val="16"/>
                <w:szCs w:val="16"/>
              </w:rPr>
              <w:t>管理栄養士が中心となって利用者ごとの摂食・嚥下機能及び食形態にも配慮しつつ栄養状態に関する解決すべき課題の把握（栄養アセスメント）を行うこと。</w:t>
            </w:r>
          </w:p>
        </w:tc>
        <w:tc>
          <w:tcPr>
            <w:tcW w:w="709" w:type="dxa"/>
            <w:tcBorders>
              <w:top w:val="single" w:sz="4" w:space="0" w:color="auto"/>
              <w:left w:val="single" w:sz="6" w:space="0" w:color="auto"/>
              <w:bottom w:val="single" w:sz="4" w:space="0" w:color="auto"/>
            </w:tcBorders>
            <w:shd w:val="clear" w:color="auto" w:fill="auto"/>
            <w:vAlign w:val="center"/>
          </w:tcPr>
          <w:p w:rsidR="00F14198" w:rsidRPr="001C1858" w:rsidRDefault="009679E4"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14198" w:rsidRPr="0057287A" w:rsidTr="00591B84">
        <w:trPr>
          <w:trHeight w:val="907"/>
        </w:trPr>
        <w:tc>
          <w:tcPr>
            <w:tcW w:w="567" w:type="dxa"/>
            <w:vMerge/>
            <w:tcBorders>
              <w:top w:val="nil"/>
              <w:bottom w:val="nil"/>
              <w:right w:val="single" w:sz="6" w:space="0" w:color="auto"/>
            </w:tcBorders>
            <w:shd w:val="clear" w:color="auto" w:fill="FDE9D9"/>
          </w:tcPr>
          <w:p w:rsidR="00F14198" w:rsidRPr="00A31FA6" w:rsidRDefault="00F14198" w:rsidP="00575684">
            <w:pPr>
              <w:jc w:val="center"/>
              <w:rPr>
                <w:rFonts w:ascii="ＭＳ Ｐ明朝" w:eastAsia="ＭＳ Ｐ明朝" w:hAnsi="ＭＳ Ｐ明朝"/>
                <w:b/>
                <w:sz w:val="20"/>
                <w:szCs w:val="22"/>
              </w:rPr>
            </w:pPr>
          </w:p>
        </w:tc>
        <w:tc>
          <w:tcPr>
            <w:tcW w:w="284" w:type="dxa"/>
            <w:tcBorders>
              <w:top w:val="nil"/>
              <w:left w:val="single" w:sz="6" w:space="0" w:color="auto"/>
              <w:bottom w:val="nil"/>
              <w:right w:val="single" w:sz="4" w:space="0" w:color="auto"/>
            </w:tcBorders>
            <w:shd w:val="clear" w:color="auto" w:fill="auto"/>
            <w:vAlign w:val="center"/>
          </w:tcPr>
          <w:p w:rsidR="00F14198" w:rsidRPr="001C1858" w:rsidRDefault="00F14198" w:rsidP="00A24FA7">
            <w:pPr>
              <w:snapToGrid w:val="0"/>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14198" w:rsidRPr="009679E4" w:rsidRDefault="00E77CEE" w:rsidP="00A24FA7">
            <w:pPr>
              <w:snapToGrid w:val="0"/>
              <w:jc w:val="right"/>
              <w:rPr>
                <w:rFonts w:ascii="ＭＳ Ｐ明朝" w:eastAsia="ＭＳ Ｐ明朝" w:hAnsi="ＭＳ Ｐ明朝" w:hint="eastAsia"/>
                <w:sz w:val="18"/>
                <w:szCs w:val="18"/>
              </w:rPr>
            </w:pPr>
            <w:r w:rsidRPr="009679E4">
              <w:rPr>
                <w:rFonts w:ascii="ＭＳ Ｐ明朝" w:eastAsia="ＭＳ Ｐ明朝" w:hAnsi="ＭＳ Ｐ明朝" w:hint="eastAsia"/>
                <w:sz w:val="18"/>
                <w:szCs w:val="18"/>
              </w:rPr>
              <w:t>③</w:t>
            </w:r>
          </w:p>
          <w:p w:rsidR="009679E4" w:rsidRPr="009679E4" w:rsidRDefault="009679E4" w:rsidP="00A24FA7">
            <w:pPr>
              <w:snapToGrid w:val="0"/>
              <w:jc w:val="right"/>
              <w:rPr>
                <w:rFonts w:ascii="ＭＳ Ｐ明朝" w:eastAsia="ＭＳ Ｐ明朝" w:hAnsi="ＭＳ Ｐ明朝" w:hint="eastAsia"/>
                <w:sz w:val="16"/>
                <w:szCs w:val="18"/>
              </w:rPr>
            </w:pPr>
          </w:p>
          <w:p w:rsidR="009679E4" w:rsidRPr="009679E4" w:rsidRDefault="009679E4" w:rsidP="00A24FA7">
            <w:pPr>
              <w:snapToGrid w:val="0"/>
              <w:jc w:val="right"/>
              <w:rPr>
                <w:rFonts w:ascii="ＭＳ Ｐ明朝" w:eastAsia="ＭＳ Ｐ明朝" w:hAnsi="ＭＳ Ｐ明朝" w:hint="eastAsia"/>
                <w:sz w:val="16"/>
                <w:szCs w:val="18"/>
              </w:rPr>
            </w:pPr>
          </w:p>
          <w:p w:rsidR="009679E4" w:rsidRPr="009679E4" w:rsidRDefault="009679E4" w:rsidP="00A24FA7">
            <w:pPr>
              <w:snapToGrid w:val="0"/>
              <w:jc w:val="right"/>
              <w:rPr>
                <w:rFonts w:ascii="ＭＳ Ｐ明朝" w:eastAsia="ＭＳ Ｐ明朝" w:hAnsi="ＭＳ Ｐ明朝"/>
                <w:sz w:val="16"/>
                <w:szCs w:val="18"/>
              </w:rPr>
            </w:pPr>
          </w:p>
        </w:tc>
        <w:tc>
          <w:tcPr>
            <w:tcW w:w="8080" w:type="dxa"/>
            <w:tcBorders>
              <w:top w:val="single" w:sz="4" w:space="0" w:color="auto"/>
              <w:left w:val="nil"/>
              <w:bottom w:val="single" w:sz="4" w:space="0" w:color="auto"/>
              <w:right w:val="single" w:sz="6" w:space="0" w:color="auto"/>
            </w:tcBorders>
            <w:shd w:val="clear" w:color="auto" w:fill="auto"/>
            <w:vAlign w:val="center"/>
          </w:tcPr>
          <w:p w:rsidR="00F14198" w:rsidRPr="00F14198" w:rsidRDefault="00F14198" w:rsidP="00A24FA7">
            <w:pPr>
              <w:snapToGrid w:val="0"/>
              <w:jc w:val="left"/>
              <w:rPr>
                <w:rFonts w:ascii="ＭＳ Ｐ明朝" w:eastAsia="ＭＳ Ｐ明朝" w:hAnsi="ＭＳ Ｐ明朝"/>
                <w:sz w:val="16"/>
                <w:szCs w:val="18"/>
              </w:rPr>
            </w:pPr>
            <w:r w:rsidRPr="00F14198">
              <w:rPr>
                <w:rFonts w:ascii="ＭＳ Ｐ明朝" w:eastAsia="ＭＳ Ｐ明朝" w:hAnsi="ＭＳ Ｐ明朝" w:hint="eastAsia"/>
                <w:sz w:val="16"/>
                <w:szCs w:val="18"/>
              </w:rPr>
              <w:t>栄養ケア計画を作成する。</w:t>
            </w:r>
          </w:p>
          <w:p w:rsidR="00F14198" w:rsidRPr="00F14198" w:rsidRDefault="00F14198" w:rsidP="00A24FA7">
            <w:pPr>
              <w:snapToGrid w:val="0"/>
              <w:ind w:left="160" w:hanging="160"/>
              <w:jc w:val="left"/>
              <w:rPr>
                <w:rFonts w:ascii="ＭＳ Ｐ明朝" w:eastAsia="ＭＳ Ｐ明朝" w:hAnsi="ＭＳ Ｐ明朝"/>
                <w:sz w:val="16"/>
                <w:szCs w:val="18"/>
              </w:rPr>
            </w:pPr>
            <w:r w:rsidRPr="00F14198">
              <w:rPr>
                <w:rFonts w:ascii="ＭＳ Ｐ明朝" w:eastAsia="ＭＳ Ｐ明朝" w:hAnsi="ＭＳ Ｐ明朝" w:hint="eastAsia"/>
                <w:sz w:val="16"/>
                <w:szCs w:val="18"/>
              </w:rPr>
              <w:t>・</w:t>
            </w:r>
            <w:r w:rsidR="00E77CEE">
              <w:rPr>
                <w:rFonts w:ascii="ＭＳ Ｐ明朝" w:eastAsia="ＭＳ Ｐ明朝" w:hAnsi="ＭＳ Ｐ明朝" w:hint="eastAsia"/>
                <w:sz w:val="16"/>
                <w:szCs w:val="18"/>
              </w:rPr>
              <w:t xml:space="preserve"> </w:t>
            </w:r>
            <w:r w:rsidRPr="00F14198">
              <w:rPr>
                <w:rFonts w:ascii="ＭＳ Ｐ明朝" w:eastAsia="ＭＳ Ｐ明朝" w:hAnsi="ＭＳ Ｐ明朝" w:hint="eastAsia"/>
                <w:sz w:val="16"/>
                <w:szCs w:val="18"/>
              </w:rPr>
              <w:t>管理栄養士、看護職員、介護職員、生活相談員その他の職種の者が共同で栄養ケア計画を作成すること。</w:t>
            </w:r>
          </w:p>
          <w:p w:rsidR="00F14198" w:rsidRPr="00F14198" w:rsidRDefault="00F14198" w:rsidP="007A488E">
            <w:pPr>
              <w:snapToGrid w:val="0"/>
              <w:ind w:left="160" w:right="105" w:hanging="160"/>
              <w:jc w:val="left"/>
              <w:rPr>
                <w:rFonts w:ascii="ＭＳ Ｐ明朝" w:eastAsia="ＭＳ Ｐ明朝" w:hAnsi="ＭＳ Ｐ明朝"/>
                <w:sz w:val="16"/>
                <w:szCs w:val="18"/>
              </w:rPr>
            </w:pPr>
            <w:r w:rsidRPr="00F14198">
              <w:rPr>
                <w:rFonts w:ascii="ＭＳ Ｐ明朝" w:eastAsia="ＭＳ Ｐ明朝" w:hAnsi="ＭＳ Ｐ明朝" w:hint="eastAsia"/>
                <w:sz w:val="16"/>
                <w:szCs w:val="18"/>
              </w:rPr>
              <w:t>・</w:t>
            </w:r>
            <w:r w:rsidR="00E77CEE">
              <w:rPr>
                <w:rFonts w:ascii="ＭＳ Ｐ明朝" w:eastAsia="ＭＳ Ｐ明朝" w:hAnsi="ＭＳ Ｐ明朝" w:hint="eastAsia"/>
                <w:sz w:val="16"/>
                <w:szCs w:val="18"/>
              </w:rPr>
              <w:t xml:space="preserve"> </w:t>
            </w:r>
            <w:r w:rsidRPr="00F14198">
              <w:rPr>
                <w:rFonts w:ascii="ＭＳ Ｐ明朝" w:eastAsia="ＭＳ Ｐ明朝" w:hAnsi="ＭＳ Ｐ明朝" w:hint="eastAsia"/>
                <w:sz w:val="16"/>
                <w:szCs w:val="18"/>
              </w:rPr>
              <w:t>栄養ケア計画には、栄養食事相談に関する事項（食事に関する内容の説明等）、解決すべき栄養管理上の課題等に対し、関連職種が</w:t>
            </w:r>
            <w:bookmarkStart w:id="0" w:name="_GoBack"/>
            <w:bookmarkEnd w:id="0"/>
            <w:r w:rsidRPr="00F14198">
              <w:rPr>
                <w:rFonts w:ascii="ＭＳ Ｐ明朝" w:eastAsia="ＭＳ Ｐ明朝" w:hAnsi="ＭＳ Ｐ明朝" w:hint="eastAsia"/>
                <w:sz w:val="16"/>
                <w:szCs w:val="18"/>
              </w:rPr>
              <w:t>共同して取り組むべき事項を記載すること。</w:t>
            </w:r>
          </w:p>
        </w:tc>
        <w:tc>
          <w:tcPr>
            <w:tcW w:w="709" w:type="dxa"/>
            <w:tcBorders>
              <w:top w:val="single" w:sz="4" w:space="0" w:color="auto"/>
              <w:left w:val="single" w:sz="6" w:space="0" w:color="auto"/>
              <w:bottom w:val="single" w:sz="4" w:space="0" w:color="auto"/>
            </w:tcBorders>
            <w:shd w:val="clear" w:color="auto" w:fill="auto"/>
            <w:vAlign w:val="center"/>
          </w:tcPr>
          <w:p w:rsidR="00F14198" w:rsidRPr="001C1858" w:rsidRDefault="009679E4"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E77CEE" w:rsidRPr="0057287A" w:rsidTr="0052639D">
        <w:trPr>
          <w:trHeight w:val="284"/>
        </w:trPr>
        <w:tc>
          <w:tcPr>
            <w:tcW w:w="567" w:type="dxa"/>
            <w:vMerge/>
            <w:tcBorders>
              <w:top w:val="nil"/>
              <w:bottom w:val="nil"/>
              <w:right w:val="single" w:sz="6" w:space="0" w:color="auto"/>
            </w:tcBorders>
            <w:shd w:val="clear" w:color="auto" w:fill="FDE9D9"/>
          </w:tcPr>
          <w:p w:rsidR="00E77CEE" w:rsidRPr="00A31FA6" w:rsidRDefault="00E77CEE" w:rsidP="00575684">
            <w:pPr>
              <w:jc w:val="center"/>
              <w:rPr>
                <w:rFonts w:ascii="ＭＳ Ｐ明朝" w:eastAsia="ＭＳ Ｐ明朝" w:hAnsi="ＭＳ Ｐ明朝"/>
                <w:b/>
                <w:sz w:val="20"/>
                <w:szCs w:val="22"/>
              </w:rPr>
            </w:pPr>
          </w:p>
        </w:tc>
        <w:tc>
          <w:tcPr>
            <w:tcW w:w="284" w:type="dxa"/>
            <w:tcBorders>
              <w:top w:val="nil"/>
              <w:left w:val="single" w:sz="6" w:space="0" w:color="auto"/>
              <w:bottom w:val="nil"/>
              <w:right w:val="single" w:sz="4" w:space="0" w:color="auto"/>
            </w:tcBorders>
            <w:shd w:val="clear" w:color="auto" w:fill="auto"/>
            <w:vAlign w:val="center"/>
          </w:tcPr>
          <w:p w:rsidR="00E77CEE" w:rsidRPr="001C1858" w:rsidRDefault="00E77CEE" w:rsidP="00A24FA7">
            <w:pPr>
              <w:snapToGrid w:val="0"/>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E77CEE" w:rsidRPr="00E77CEE" w:rsidRDefault="00E77CEE" w:rsidP="00A24FA7">
            <w:pPr>
              <w:snapToGrid w:val="0"/>
              <w:jc w:val="right"/>
              <w:rPr>
                <w:rFonts w:ascii="ＭＳ Ｐ明朝" w:eastAsia="ＭＳ Ｐ明朝" w:hAnsi="ＭＳ Ｐ明朝"/>
                <w:sz w:val="18"/>
                <w:szCs w:val="18"/>
              </w:rPr>
            </w:pPr>
            <w:r>
              <w:rPr>
                <w:rFonts w:ascii="ＭＳ Ｐ明朝" w:eastAsia="ＭＳ Ｐ明朝" w:hAnsi="ＭＳ Ｐ明朝" w:hint="eastAsia"/>
                <w:sz w:val="18"/>
                <w:szCs w:val="18"/>
              </w:rPr>
              <w:t>④</w:t>
            </w:r>
          </w:p>
        </w:tc>
        <w:tc>
          <w:tcPr>
            <w:tcW w:w="8080" w:type="dxa"/>
            <w:tcBorders>
              <w:top w:val="single" w:sz="4" w:space="0" w:color="auto"/>
              <w:left w:val="nil"/>
              <w:bottom w:val="single" w:sz="4" w:space="0" w:color="auto"/>
              <w:right w:val="single" w:sz="6" w:space="0" w:color="auto"/>
            </w:tcBorders>
            <w:shd w:val="clear" w:color="auto" w:fill="auto"/>
            <w:vAlign w:val="center"/>
          </w:tcPr>
          <w:p w:rsidR="00E77CEE" w:rsidRPr="00F14198" w:rsidRDefault="00E77CEE" w:rsidP="00A24FA7">
            <w:pPr>
              <w:snapToGrid w:val="0"/>
              <w:jc w:val="left"/>
              <w:rPr>
                <w:rFonts w:ascii="ＭＳ Ｐ明朝" w:eastAsia="ＭＳ Ｐ明朝" w:hAnsi="ＭＳ Ｐ明朝"/>
                <w:sz w:val="16"/>
                <w:szCs w:val="18"/>
              </w:rPr>
            </w:pPr>
            <w:r w:rsidRPr="00F14198">
              <w:rPr>
                <w:rFonts w:ascii="ＭＳ Ｐ明朝" w:eastAsia="ＭＳ Ｐ明朝" w:hAnsi="ＭＳ Ｐ明朝" w:hint="eastAsia"/>
                <w:sz w:val="16"/>
                <w:szCs w:val="18"/>
              </w:rPr>
              <w:t>作成した計画については、栄養改善サービスの対象となる利用者又はその家族に説明し、その同意を得ること。</w:t>
            </w:r>
          </w:p>
        </w:tc>
        <w:tc>
          <w:tcPr>
            <w:tcW w:w="709" w:type="dxa"/>
            <w:tcBorders>
              <w:top w:val="single" w:sz="4" w:space="0" w:color="auto"/>
              <w:left w:val="single" w:sz="6" w:space="0" w:color="auto"/>
              <w:bottom w:val="single" w:sz="4" w:space="0" w:color="auto"/>
            </w:tcBorders>
            <w:shd w:val="clear" w:color="auto" w:fill="auto"/>
            <w:vAlign w:val="center"/>
          </w:tcPr>
          <w:p w:rsidR="00E77CEE" w:rsidRPr="001C1858" w:rsidRDefault="009679E4"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E77CEE" w:rsidRPr="0057287A" w:rsidTr="0052639D">
        <w:trPr>
          <w:trHeight w:val="454"/>
        </w:trPr>
        <w:tc>
          <w:tcPr>
            <w:tcW w:w="567" w:type="dxa"/>
            <w:vMerge/>
            <w:tcBorders>
              <w:top w:val="nil"/>
              <w:bottom w:val="nil"/>
              <w:right w:val="single" w:sz="6" w:space="0" w:color="auto"/>
            </w:tcBorders>
            <w:shd w:val="clear" w:color="auto" w:fill="FDE9D9"/>
          </w:tcPr>
          <w:p w:rsidR="00E77CEE" w:rsidRPr="00A31FA6" w:rsidRDefault="00E77CEE" w:rsidP="00575684">
            <w:pPr>
              <w:jc w:val="center"/>
              <w:rPr>
                <w:rFonts w:ascii="ＭＳ Ｐ明朝" w:eastAsia="ＭＳ Ｐ明朝" w:hAnsi="ＭＳ Ｐ明朝"/>
                <w:b/>
                <w:sz w:val="20"/>
                <w:szCs w:val="22"/>
              </w:rPr>
            </w:pPr>
          </w:p>
        </w:tc>
        <w:tc>
          <w:tcPr>
            <w:tcW w:w="284" w:type="dxa"/>
            <w:tcBorders>
              <w:top w:val="nil"/>
              <w:left w:val="single" w:sz="6" w:space="0" w:color="auto"/>
              <w:bottom w:val="nil"/>
              <w:right w:val="single" w:sz="4" w:space="0" w:color="auto"/>
            </w:tcBorders>
            <w:shd w:val="clear" w:color="auto" w:fill="auto"/>
            <w:vAlign w:val="center"/>
          </w:tcPr>
          <w:p w:rsidR="00E77CEE" w:rsidRPr="001C1858" w:rsidRDefault="00E77CEE" w:rsidP="00A24FA7">
            <w:pPr>
              <w:snapToGrid w:val="0"/>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E77CEE" w:rsidRDefault="00E77CEE" w:rsidP="00A24FA7">
            <w:pPr>
              <w:snapToGrid w:val="0"/>
              <w:jc w:val="right"/>
              <w:rPr>
                <w:rFonts w:ascii="ＭＳ Ｐ明朝" w:eastAsia="ＭＳ Ｐ明朝" w:hAnsi="ＭＳ Ｐ明朝" w:hint="eastAsia"/>
                <w:sz w:val="18"/>
                <w:szCs w:val="18"/>
              </w:rPr>
            </w:pPr>
            <w:r>
              <w:rPr>
                <w:rFonts w:ascii="ＭＳ Ｐ明朝" w:eastAsia="ＭＳ Ｐ明朝" w:hAnsi="ＭＳ Ｐ明朝" w:hint="eastAsia"/>
                <w:sz w:val="18"/>
                <w:szCs w:val="18"/>
              </w:rPr>
              <w:t>⑤</w:t>
            </w:r>
          </w:p>
          <w:p w:rsidR="009679E4" w:rsidRDefault="009679E4" w:rsidP="00A24FA7">
            <w:pPr>
              <w:snapToGrid w:val="0"/>
              <w:jc w:val="right"/>
              <w:rPr>
                <w:rFonts w:ascii="ＭＳ Ｐ明朝" w:eastAsia="ＭＳ Ｐ明朝" w:hAnsi="ＭＳ Ｐ明朝"/>
                <w:sz w:val="18"/>
                <w:szCs w:val="18"/>
              </w:rPr>
            </w:pPr>
          </w:p>
        </w:tc>
        <w:tc>
          <w:tcPr>
            <w:tcW w:w="8080" w:type="dxa"/>
            <w:tcBorders>
              <w:top w:val="single" w:sz="4" w:space="0" w:color="auto"/>
              <w:left w:val="nil"/>
              <w:bottom w:val="single" w:sz="4" w:space="0" w:color="auto"/>
              <w:right w:val="single" w:sz="6" w:space="0" w:color="auto"/>
            </w:tcBorders>
            <w:shd w:val="clear" w:color="auto" w:fill="auto"/>
            <w:vAlign w:val="center"/>
          </w:tcPr>
          <w:p w:rsidR="00E77CEE" w:rsidRPr="009679E4" w:rsidRDefault="00E77CEE" w:rsidP="007A488E">
            <w:pPr>
              <w:snapToGrid w:val="0"/>
              <w:ind w:rightChars="25" w:right="53"/>
              <w:jc w:val="left"/>
              <w:rPr>
                <w:rFonts w:ascii="ＭＳ Ｐ明朝" w:eastAsia="ＭＳ Ｐ明朝" w:hAnsi="ＭＳ Ｐ明朝"/>
                <w:sz w:val="16"/>
                <w:szCs w:val="18"/>
              </w:rPr>
            </w:pPr>
            <w:r w:rsidRPr="009679E4">
              <w:rPr>
                <w:rFonts w:ascii="ＭＳ Ｐ明朝" w:eastAsia="ＭＳ Ｐ明朝" w:hAnsi="ＭＳ Ｐ明朝" w:hint="eastAsia"/>
                <w:sz w:val="16"/>
                <w:szCs w:val="18"/>
              </w:rPr>
              <w:t>利用者ごとの栄養ケア計画に基づき、管理栄養士等が利用者ごとの栄養改善サービスを提供すること。その際、栄養ケア計画に実施上の問題点があれば、直ちに当該計画を修正すること。</w:t>
            </w:r>
          </w:p>
        </w:tc>
        <w:tc>
          <w:tcPr>
            <w:tcW w:w="709" w:type="dxa"/>
            <w:tcBorders>
              <w:top w:val="single" w:sz="4" w:space="0" w:color="auto"/>
              <w:left w:val="single" w:sz="6" w:space="0" w:color="auto"/>
              <w:bottom w:val="single" w:sz="4" w:space="0" w:color="auto"/>
            </w:tcBorders>
            <w:shd w:val="clear" w:color="auto" w:fill="auto"/>
            <w:vAlign w:val="center"/>
          </w:tcPr>
          <w:p w:rsidR="00E77CEE" w:rsidRPr="001C1858" w:rsidRDefault="009679E4"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E77CEE" w:rsidRPr="0057287A" w:rsidTr="0052639D">
        <w:trPr>
          <w:trHeight w:val="680"/>
        </w:trPr>
        <w:tc>
          <w:tcPr>
            <w:tcW w:w="567" w:type="dxa"/>
            <w:vMerge/>
            <w:tcBorders>
              <w:top w:val="nil"/>
              <w:bottom w:val="nil"/>
              <w:right w:val="single" w:sz="6" w:space="0" w:color="auto"/>
            </w:tcBorders>
            <w:shd w:val="clear" w:color="auto" w:fill="FDE9D9"/>
          </w:tcPr>
          <w:p w:rsidR="00E77CEE" w:rsidRPr="00A31FA6" w:rsidRDefault="00E77CEE" w:rsidP="00575684">
            <w:pPr>
              <w:jc w:val="center"/>
              <w:rPr>
                <w:rFonts w:ascii="ＭＳ Ｐ明朝" w:eastAsia="ＭＳ Ｐ明朝" w:hAnsi="ＭＳ Ｐ明朝"/>
                <w:b/>
                <w:sz w:val="20"/>
                <w:szCs w:val="22"/>
              </w:rPr>
            </w:pPr>
          </w:p>
        </w:tc>
        <w:tc>
          <w:tcPr>
            <w:tcW w:w="284" w:type="dxa"/>
            <w:tcBorders>
              <w:top w:val="nil"/>
              <w:left w:val="single" w:sz="6" w:space="0" w:color="auto"/>
              <w:bottom w:val="single" w:sz="6" w:space="0" w:color="auto"/>
              <w:right w:val="single" w:sz="4" w:space="0" w:color="auto"/>
            </w:tcBorders>
            <w:shd w:val="clear" w:color="auto" w:fill="auto"/>
            <w:vAlign w:val="center"/>
          </w:tcPr>
          <w:p w:rsidR="00E77CEE" w:rsidRPr="001C1858" w:rsidRDefault="00E77CEE" w:rsidP="009679E4">
            <w:pPr>
              <w:snapToGrid w:val="0"/>
              <w:rPr>
                <w:rFonts w:ascii="ＭＳ Ｐ明朝" w:eastAsia="ＭＳ Ｐ明朝" w:hAnsi="ＭＳ Ｐ明朝"/>
                <w:sz w:val="18"/>
                <w:szCs w:val="22"/>
              </w:rPr>
            </w:pPr>
          </w:p>
        </w:tc>
        <w:tc>
          <w:tcPr>
            <w:tcW w:w="283" w:type="dxa"/>
            <w:tcBorders>
              <w:top w:val="single" w:sz="4" w:space="0" w:color="auto"/>
              <w:left w:val="single" w:sz="4" w:space="0" w:color="auto"/>
              <w:bottom w:val="single" w:sz="6" w:space="0" w:color="auto"/>
              <w:right w:val="nil"/>
            </w:tcBorders>
            <w:shd w:val="clear" w:color="auto" w:fill="auto"/>
            <w:vAlign w:val="center"/>
          </w:tcPr>
          <w:p w:rsidR="00E77CEE" w:rsidRPr="009679E4" w:rsidRDefault="00E77CEE" w:rsidP="00F0665D">
            <w:pPr>
              <w:snapToGrid w:val="0"/>
              <w:jc w:val="right"/>
              <w:rPr>
                <w:rFonts w:ascii="ＭＳ Ｐ明朝" w:eastAsia="ＭＳ Ｐ明朝" w:hAnsi="ＭＳ Ｐ明朝" w:hint="eastAsia"/>
                <w:sz w:val="18"/>
                <w:szCs w:val="18"/>
              </w:rPr>
            </w:pPr>
            <w:r w:rsidRPr="009679E4">
              <w:rPr>
                <w:rFonts w:ascii="ＭＳ Ｐ明朝" w:eastAsia="ＭＳ Ｐ明朝" w:hAnsi="ＭＳ Ｐ明朝" w:hint="eastAsia"/>
                <w:sz w:val="18"/>
                <w:szCs w:val="18"/>
              </w:rPr>
              <w:t>⑥</w:t>
            </w:r>
          </w:p>
          <w:p w:rsidR="009679E4" w:rsidRPr="009679E4" w:rsidRDefault="009679E4" w:rsidP="009679E4">
            <w:pPr>
              <w:snapToGrid w:val="0"/>
              <w:rPr>
                <w:rFonts w:ascii="ＭＳ Ｐ明朝" w:eastAsia="ＭＳ Ｐ明朝" w:hAnsi="ＭＳ Ｐ明朝" w:hint="eastAsia"/>
                <w:sz w:val="16"/>
                <w:szCs w:val="18"/>
              </w:rPr>
            </w:pPr>
          </w:p>
          <w:p w:rsidR="009679E4" w:rsidRPr="009679E4" w:rsidRDefault="009679E4" w:rsidP="009679E4">
            <w:pPr>
              <w:snapToGrid w:val="0"/>
              <w:rPr>
                <w:rFonts w:ascii="ＭＳ Ｐ明朝" w:eastAsia="ＭＳ Ｐ明朝" w:hAnsi="ＭＳ Ｐ明朝"/>
                <w:sz w:val="16"/>
                <w:szCs w:val="18"/>
              </w:rPr>
            </w:pPr>
          </w:p>
        </w:tc>
        <w:tc>
          <w:tcPr>
            <w:tcW w:w="8080" w:type="dxa"/>
            <w:tcBorders>
              <w:top w:val="single" w:sz="4" w:space="0" w:color="auto"/>
              <w:left w:val="nil"/>
              <w:bottom w:val="single" w:sz="6" w:space="0" w:color="auto"/>
              <w:right w:val="single" w:sz="6" w:space="0" w:color="auto"/>
            </w:tcBorders>
            <w:shd w:val="clear" w:color="auto" w:fill="auto"/>
            <w:vAlign w:val="center"/>
          </w:tcPr>
          <w:p w:rsidR="00E77CEE" w:rsidRPr="00F14198" w:rsidRDefault="00E77CEE" w:rsidP="009679E4">
            <w:pPr>
              <w:snapToGrid w:val="0"/>
              <w:jc w:val="left"/>
              <w:rPr>
                <w:rFonts w:ascii="ＭＳ Ｐ明朝" w:eastAsia="ＭＳ Ｐ明朝" w:hAnsi="ＭＳ Ｐ明朝"/>
                <w:sz w:val="16"/>
                <w:szCs w:val="18"/>
              </w:rPr>
            </w:pPr>
            <w:r w:rsidRPr="00F14198">
              <w:rPr>
                <w:rFonts w:ascii="ＭＳ Ｐ明朝" w:eastAsia="ＭＳ Ｐ明朝" w:hAnsi="ＭＳ Ｐ明朝" w:hint="eastAsia"/>
                <w:sz w:val="16"/>
                <w:szCs w:val="18"/>
              </w:rPr>
              <w:t>利用者の栄養状態に応じて、定期的に、利用者の生活機能の状況を検討し、概ね３か月ごとに体重を測定する等により、栄養状態の評価を行い、その結果を当該利用者を担当する介護支援専門員や利用者の主治の医師に対して情報提供すること。</w:t>
            </w:r>
          </w:p>
        </w:tc>
        <w:tc>
          <w:tcPr>
            <w:tcW w:w="709" w:type="dxa"/>
            <w:tcBorders>
              <w:top w:val="single" w:sz="4" w:space="0" w:color="auto"/>
              <w:left w:val="single" w:sz="6" w:space="0" w:color="auto"/>
              <w:bottom w:val="single" w:sz="6" w:space="0" w:color="auto"/>
            </w:tcBorders>
            <w:shd w:val="clear" w:color="auto" w:fill="auto"/>
            <w:vAlign w:val="center"/>
          </w:tcPr>
          <w:p w:rsidR="00E77CEE" w:rsidRPr="001C1858" w:rsidRDefault="009679E4" w:rsidP="009679E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670598" w:rsidRPr="0057287A" w:rsidTr="0037289D">
        <w:trPr>
          <w:trHeight w:val="294"/>
        </w:trPr>
        <w:tc>
          <w:tcPr>
            <w:tcW w:w="567" w:type="dxa"/>
            <w:vMerge/>
            <w:tcBorders>
              <w:top w:val="nil"/>
              <w:bottom w:val="nil"/>
              <w:right w:val="single" w:sz="6" w:space="0" w:color="auto"/>
            </w:tcBorders>
            <w:shd w:val="clear" w:color="auto" w:fill="FDE9D9"/>
          </w:tcPr>
          <w:p w:rsidR="00670598" w:rsidRPr="00A31FA6" w:rsidRDefault="00670598" w:rsidP="00575684">
            <w:pPr>
              <w:jc w:val="center"/>
              <w:rPr>
                <w:rFonts w:ascii="ＭＳ Ｐ明朝" w:eastAsia="ＭＳ Ｐ明朝" w:hAnsi="ＭＳ Ｐ明朝"/>
                <w:b/>
                <w:sz w:val="20"/>
                <w:szCs w:val="22"/>
              </w:rPr>
            </w:pPr>
          </w:p>
        </w:tc>
        <w:tc>
          <w:tcPr>
            <w:tcW w:w="284" w:type="dxa"/>
            <w:tcBorders>
              <w:top w:val="single" w:sz="6" w:space="0" w:color="auto"/>
              <w:left w:val="single" w:sz="6" w:space="0" w:color="auto"/>
              <w:bottom w:val="single" w:sz="6" w:space="0" w:color="auto"/>
              <w:right w:val="nil"/>
            </w:tcBorders>
            <w:shd w:val="clear" w:color="auto" w:fill="auto"/>
            <w:vAlign w:val="center"/>
          </w:tcPr>
          <w:p w:rsidR="00670598" w:rsidRPr="001C1858" w:rsidRDefault="00670598" w:rsidP="00A24FA7">
            <w:pPr>
              <w:snapToGrid w:val="0"/>
              <w:jc w:val="right"/>
              <w:rPr>
                <w:rFonts w:ascii="ＭＳ Ｐ明朝" w:eastAsia="ＭＳ Ｐ明朝" w:hAnsi="ＭＳ Ｐ明朝"/>
                <w:sz w:val="18"/>
                <w:szCs w:val="22"/>
              </w:rPr>
            </w:pPr>
            <w:r>
              <w:rPr>
                <w:rFonts w:ascii="ＭＳ Ｐ明朝" w:eastAsia="ＭＳ Ｐ明朝" w:hAnsi="ＭＳ Ｐ明朝" w:hint="eastAsia"/>
                <w:sz w:val="18"/>
                <w:szCs w:val="22"/>
              </w:rPr>
              <w:t>４</w:t>
            </w:r>
          </w:p>
        </w:tc>
        <w:tc>
          <w:tcPr>
            <w:tcW w:w="8363" w:type="dxa"/>
            <w:gridSpan w:val="2"/>
            <w:tcBorders>
              <w:top w:val="single" w:sz="6" w:space="0" w:color="auto"/>
              <w:left w:val="nil"/>
              <w:bottom w:val="single" w:sz="6" w:space="0" w:color="auto"/>
              <w:right w:val="single" w:sz="6" w:space="0" w:color="auto"/>
            </w:tcBorders>
            <w:shd w:val="clear" w:color="auto" w:fill="auto"/>
            <w:vAlign w:val="center"/>
          </w:tcPr>
          <w:p w:rsidR="00670598" w:rsidRPr="00F14198" w:rsidRDefault="00670598" w:rsidP="00A24FA7">
            <w:pPr>
              <w:snapToGrid w:val="0"/>
              <w:jc w:val="left"/>
              <w:rPr>
                <w:rFonts w:ascii="ＭＳ Ｐ明朝" w:eastAsia="ＭＳ Ｐ明朝" w:hAnsi="ＭＳ Ｐ明朝"/>
                <w:sz w:val="18"/>
                <w:szCs w:val="18"/>
              </w:rPr>
            </w:pPr>
            <w:r w:rsidRPr="00670598">
              <w:rPr>
                <w:rFonts w:ascii="ＭＳ Ｐ明朝" w:eastAsia="ＭＳ Ｐ明朝" w:hAnsi="ＭＳ Ｐ明朝" w:hint="eastAsia"/>
                <w:sz w:val="18"/>
                <w:szCs w:val="18"/>
              </w:rPr>
              <w:t>定員超過利用・人員基準欠如に該当していない</w:t>
            </w:r>
            <w:r w:rsidR="0037289D">
              <w:rPr>
                <w:rFonts w:ascii="ＭＳ Ｐ明朝" w:eastAsia="ＭＳ Ｐ明朝" w:hAnsi="ＭＳ Ｐ明朝" w:hint="eastAsia"/>
                <w:sz w:val="18"/>
                <w:szCs w:val="18"/>
              </w:rPr>
              <w:t>。</w:t>
            </w:r>
          </w:p>
        </w:tc>
        <w:tc>
          <w:tcPr>
            <w:tcW w:w="709" w:type="dxa"/>
            <w:tcBorders>
              <w:top w:val="single" w:sz="6" w:space="0" w:color="auto"/>
              <w:left w:val="single" w:sz="6" w:space="0" w:color="auto"/>
              <w:bottom w:val="single" w:sz="6" w:space="0" w:color="auto"/>
            </w:tcBorders>
            <w:shd w:val="clear" w:color="auto" w:fill="auto"/>
            <w:vAlign w:val="center"/>
          </w:tcPr>
          <w:p w:rsidR="00670598" w:rsidRPr="001C1858" w:rsidRDefault="009679E4"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670598" w:rsidRPr="0057287A" w:rsidTr="00A01ED2">
        <w:trPr>
          <w:trHeight w:val="737"/>
        </w:trPr>
        <w:tc>
          <w:tcPr>
            <w:tcW w:w="567" w:type="dxa"/>
            <w:vMerge/>
            <w:tcBorders>
              <w:top w:val="nil"/>
              <w:bottom w:val="nil"/>
              <w:right w:val="single" w:sz="6" w:space="0" w:color="auto"/>
            </w:tcBorders>
            <w:shd w:val="clear" w:color="auto" w:fill="FDE9D9"/>
          </w:tcPr>
          <w:p w:rsidR="00670598" w:rsidRPr="00A31FA6" w:rsidRDefault="00670598" w:rsidP="00575684">
            <w:pPr>
              <w:jc w:val="center"/>
              <w:rPr>
                <w:rFonts w:ascii="ＭＳ Ｐ明朝" w:eastAsia="ＭＳ Ｐ明朝" w:hAnsi="ＭＳ Ｐ明朝"/>
                <w:b/>
                <w:sz w:val="20"/>
                <w:szCs w:val="22"/>
              </w:rPr>
            </w:pPr>
          </w:p>
        </w:tc>
        <w:tc>
          <w:tcPr>
            <w:tcW w:w="284" w:type="dxa"/>
            <w:tcBorders>
              <w:top w:val="single" w:sz="6" w:space="0" w:color="auto"/>
              <w:left w:val="single" w:sz="6" w:space="0" w:color="auto"/>
              <w:bottom w:val="single" w:sz="6" w:space="0" w:color="auto"/>
              <w:right w:val="nil"/>
            </w:tcBorders>
            <w:shd w:val="clear" w:color="auto" w:fill="auto"/>
            <w:vAlign w:val="center"/>
          </w:tcPr>
          <w:p w:rsidR="00670598" w:rsidRDefault="00670598" w:rsidP="00F0665D">
            <w:pPr>
              <w:snapToGrid w:val="0"/>
              <w:jc w:val="right"/>
              <w:rPr>
                <w:rFonts w:ascii="ＭＳ Ｐ明朝" w:eastAsia="ＭＳ Ｐ明朝" w:hAnsi="ＭＳ Ｐ明朝" w:hint="eastAsia"/>
                <w:sz w:val="18"/>
                <w:szCs w:val="22"/>
              </w:rPr>
            </w:pPr>
            <w:r>
              <w:rPr>
                <w:rFonts w:ascii="ＭＳ Ｐ明朝" w:eastAsia="ＭＳ Ｐ明朝" w:hAnsi="ＭＳ Ｐ明朝" w:hint="eastAsia"/>
                <w:sz w:val="18"/>
                <w:szCs w:val="22"/>
              </w:rPr>
              <w:t>５</w:t>
            </w:r>
          </w:p>
          <w:p w:rsidR="00F0665D" w:rsidRDefault="00F0665D" w:rsidP="00F0665D">
            <w:pPr>
              <w:snapToGrid w:val="0"/>
              <w:jc w:val="right"/>
              <w:rPr>
                <w:rFonts w:ascii="ＭＳ Ｐ明朝" w:eastAsia="ＭＳ Ｐ明朝" w:hAnsi="ＭＳ Ｐ明朝" w:hint="eastAsia"/>
                <w:sz w:val="18"/>
                <w:szCs w:val="22"/>
              </w:rPr>
            </w:pPr>
          </w:p>
          <w:p w:rsidR="00F0665D" w:rsidRPr="001C1858" w:rsidRDefault="00F0665D" w:rsidP="00F0665D">
            <w:pPr>
              <w:snapToGrid w:val="0"/>
              <w:jc w:val="right"/>
              <w:rPr>
                <w:rFonts w:ascii="ＭＳ Ｐ明朝" w:eastAsia="ＭＳ Ｐ明朝" w:hAnsi="ＭＳ Ｐ明朝"/>
                <w:sz w:val="18"/>
                <w:szCs w:val="22"/>
              </w:rPr>
            </w:pPr>
          </w:p>
        </w:tc>
        <w:tc>
          <w:tcPr>
            <w:tcW w:w="8363" w:type="dxa"/>
            <w:gridSpan w:val="2"/>
            <w:tcBorders>
              <w:top w:val="single" w:sz="6" w:space="0" w:color="auto"/>
              <w:left w:val="nil"/>
              <w:bottom w:val="single" w:sz="6" w:space="0" w:color="auto"/>
              <w:right w:val="single" w:sz="6" w:space="0" w:color="auto"/>
            </w:tcBorders>
            <w:shd w:val="clear" w:color="auto" w:fill="auto"/>
            <w:vAlign w:val="center"/>
          </w:tcPr>
          <w:p w:rsidR="00670598" w:rsidRPr="001C1858" w:rsidRDefault="00F0665D" w:rsidP="00F0665D">
            <w:pPr>
              <w:snapToGrid w:val="0"/>
              <w:jc w:val="left"/>
              <w:rPr>
                <w:rFonts w:ascii="ＭＳ Ｐ明朝" w:eastAsia="ＭＳ Ｐ明朝" w:hAnsi="ＭＳ Ｐ明朝"/>
                <w:sz w:val="18"/>
                <w:szCs w:val="18"/>
              </w:rPr>
            </w:pPr>
            <w:r w:rsidRPr="00670598">
              <w:rPr>
                <w:rFonts w:ascii="ＭＳ Ｐ明朝" w:eastAsia="ＭＳ Ｐ明朝" w:hAnsi="ＭＳ Ｐ明朝" w:hint="eastAsia"/>
                <w:sz w:val="18"/>
                <w:szCs w:val="22"/>
              </w:rPr>
              <w:t>栄養改善サービスを概ね３か月実施した時点で栄養状態の改善状況について評価を行い</w:t>
            </w:r>
            <w:r w:rsidR="0052639D">
              <w:rPr>
                <w:rFonts w:ascii="ＭＳ Ｐ明朝" w:eastAsia="ＭＳ Ｐ明朝" w:hAnsi="ＭＳ Ｐ明朝" w:hint="eastAsia"/>
                <w:sz w:val="18"/>
                <w:szCs w:val="22"/>
              </w:rPr>
              <w:t>、</w:t>
            </w:r>
            <w:r w:rsidRPr="00670598">
              <w:rPr>
                <w:rFonts w:ascii="ＭＳ Ｐ明朝" w:eastAsia="ＭＳ Ｐ明朝" w:hAnsi="ＭＳ Ｐ明朝" w:hint="eastAsia"/>
                <w:sz w:val="18"/>
                <w:szCs w:val="22"/>
              </w:rPr>
              <w:t>その結果を介護予防支援事業者に報告する。栄養状態に係る課題が解決され</w:t>
            </w:r>
            <w:r w:rsidR="0052639D">
              <w:rPr>
                <w:rFonts w:ascii="ＭＳ Ｐ明朝" w:eastAsia="ＭＳ Ｐ明朝" w:hAnsi="ＭＳ Ｐ明朝" w:hint="eastAsia"/>
                <w:sz w:val="18"/>
                <w:szCs w:val="22"/>
              </w:rPr>
              <w:t>、</w:t>
            </w:r>
            <w:r w:rsidRPr="00670598">
              <w:rPr>
                <w:rFonts w:ascii="ＭＳ Ｐ明朝" w:eastAsia="ＭＳ Ｐ明朝" w:hAnsi="ＭＳ Ｐ明朝" w:hint="eastAsia"/>
                <w:sz w:val="18"/>
                <w:szCs w:val="22"/>
              </w:rPr>
              <w:t>サービスを継続する必要性が認め</w:t>
            </w:r>
            <w:r w:rsidR="0052639D">
              <w:rPr>
                <w:rFonts w:ascii="ＭＳ Ｐ明朝" w:eastAsia="ＭＳ Ｐ明朝" w:hAnsi="ＭＳ Ｐ明朝" w:hint="eastAsia"/>
                <w:sz w:val="18"/>
                <w:szCs w:val="22"/>
              </w:rPr>
              <w:t>られ</w:t>
            </w:r>
            <w:r w:rsidRPr="00670598">
              <w:rPr>
                <w:rFonts w:ascii="ＭＳ Ｐ明朝" w:eastAsia="ＭＳ Ｐ明朝" w:hAnsi="ＭＳ Ｐ明朝" w:hint="eastAsia"/>
                <w:sz w:val="18"/>
                <w:szCs w:val="22"/>
              </w:rPr>
              <w:t>ない場合は</w:t>
            </w:r>
            <w:r w:rsidR="0052639D">
              <w:rPr>
                <w:rFonts w:ascii="ＭＳ Ｐ明朝" w:eastAsia="ＭＳ Ｐ明朝" w:hAnsi="ＭＳ Ｐ明朝" w:hint="eastAsia"/>
                <w:sz w:val="18"/>
                <w:szCs w:val="22"/>
              </w:rPr>
              <w:t>、</w:t>
            </w:r>
            <w:r w:rsidRPr="00670598">
              <w:rPr>
                <w:rFonts w:ascii="ＭＳ Ｐ明朝" w:eastAsia="ＭＳ Ｐ明朝" w:hAnsi="ＭＳ Ｐ明朝" w:hint="eastAsia"/>
                <w:sz w:val="18"/>
                <w:szCs w:val="22"/>
              </w:rPr>
              <w:t>サービスを終了する。</w:t>
            </w:r>
          </w:p>
        </w:tc>
        <w:tc>
          <w:tcPr>
            <w:tcW w:w="709" w:type="dxa"/>
            <w:tcBorders>
              <w:top w:val="single" w:sz="6" w:space="0" w:color="auto"/>
              <w:left w:val="single" w:sz="6" w:space="0" w:color="auto"/>
              <w:bottom w:val="single" w:sz="6" w:space="0" w:color="auto"/>
            </w:tcBorders>
            <w:shd w:val="clear" w:color="auto" w:fill="auto"/>
            <w:vAlign w:val="center"/>
          </w:tcPr>
          <w:p w:rsidR="00670598" w:rsidRPr="001C1858" w:rsidRDefault="009679E4"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14198" w:rsidRPr="005A7A37" w:rsidTr="007A488E">
        <w:trPr>
          <w:trHeight w:val="290"/>
        </w:trPr>
        <w:tc>
          <w:tcPr>
            <w:tcW w:w="567" w:type="dxa"/>
            <w:vMerge/>
            <w:tcBorders>
              <w:top w:val="nil"/>
              <w:bottom w:val="single" w:sz="12" w:space="0" w:color="auto"/>
              <w:right w:val="single" w:sz="6" w:space="0" w:color="auto"/>
            </w:tcBorders>
            <w:shd w:val="clear" w:color="auto" w:fill="FDE9D9"/>
          </w:tcPr>
          <w:p w:rsidR="00F14198" w:rsidRPr="00A31FA6" w:rsidRDefault="00F14198" w:rsidP="00575684">
            <w:pPr>
              <w:jc w:val="center"/>
              <w:rPr>
                <w:rFonts w:ascii="ＭＳ Ｐ明朝" w:eastAsia="ＭＳ Ｐ明朝" w:hAnsi="ＭＳ Ｐ明朝"/>
                <w:b/>
                <w:sz w:val="20"/>
                <w:szCs w:val="22"/>
              </w:rPr>
            </w:pPr>
          </w:p>
        </w:tc>
        <w:tc>
          <w:tcPr>
            <w:tcW w:w="284" w:type="dxa"/>
            <w:tcBorders>
              <w:top w:val="single" w:sz="6" w:space="0" w:color="auto"/>
              <w:left w:val="single" w:sz="6" w:space="0" w:color="auto"/>
              <w:bottom w:val="single" w:sz="12" w:space="0" w:color="auto"/>
              <w:right w:val="nil"/>
            </w:tcBorders>
            <w:shd w:val="clear" w:color="auto" w:fill="auto"/>
            <w:vAlign w:val="center"/>
          </w:tcPr>
          <w:p w:rsidR="009679E4" w:rsidRPr="001C1858" w:rsidRDefault="00F0665D" w:rsidP="00F0665D">
            <w:pPr>
              <w:snapToGrid w:val="0"/>
              <w:jc w:val="right"/>
              <w:rPr>
                <w:rFonts w:ascii="ＭＳ Ｐ明朝" w:eastAsia="ＭＳ Ｐ明朝" w:hAnsi="ＭＳ Ｐ明朝"/>
                <w:sz w:val="18"/>
                <w:szCs w:val="22"/>
              </w:rPr>
            </w:pPr>
            <w:r>
              <w:rPr>
                <w:rFonts w:ascii="ＭＳ Ｐ明朝" w:eastAsia="ＭＳ Ｐ明朝" w:hAnsi="ＭＳ Ｐ明朝" w:hint="eastAsia"/>
                <w:sz w:val="18"/>
                <w:szCs w:val="22"/>
              </w:rPr>
              <w:t>６</w:t>
            </w:r>
          </w:p>
        </w:tc>
        <w:tc>
          <w:tcPr>
            <w:tcW w:w="8363" w:type="dxa"/>
            <w:gridSpan w:val="2"/>
            <w:tcBorders>
              <w:top w:val="single" w:sz="6" w:space="0" w:color="auto"/>
              <w:left w:val="nil"/>
              <w:bottom w:val="single" w:sz="12" w:space="0" w:color="auto"/>
              <w:right w:val="single" w:sz="6" w:space="0" w:color="auto"/>
            </w:tcBorders>
            <w:shd w:val="clear" w:color="auto" w:fill="auto"/>
            <w:vAlign w:val="center"/>
          </w:tcPr>
          <w:p w:rsidR="00F14198" w:rsidRPr="005A7A37" w:rsidRDefault="00F0665D" w:rsidP="00A24FA7">
            <w:pPr>
              <w:snapToGrid w:val="0"/>
              <w:jc w:val="left"/>
              <w:rPr>
                <w:rFonts w:ascii="ＭＳ Ｐ明朝" w:eastAsia="ＭＳ Ｐ明朝" w:hAnsi="ＭＳ Ｐ明朝"/>
                <w:sz w:val="20"/>
                <w:szCs w:val="22"/>
              </w:rPr>
            </w:pPr>
            <w:r w:rsidRPr="00670598">
              <w:rPr>
                <w:rFonts w:ascii="ＭＳ Ｐ明朝" w:eastAsia="ＭＳ Ｐ明朝" w:hAnsi="ＭＳ Ｐ明朝" w:hint="eastAsia"/>
                <w:sz w:val="18"/>
                <w:szCs w:val="22"/>
              </w:rPr>
              <w:t>管理栄養士による居宅療養管理指導が行われている者に算定することは不可</w:t>
            </w:r>
          </w:p>
        </w:tc>
        <w:tc>
          <w:tcPr>
            <w:tcW w:w="709" w:type="dxa"/>
            <w:tcBorders>
              <w:top w:val="single" w:sz="6" w:space="0" w:color="auto"/>
              <w:left w:val="single" w:sz="6" w:space="0" w:color="auto"/>
              <w:bottom w:val="single" w:sz="12" w:space="0" w:color="auto"/>
            </w:tcBorders>
            <w:shd w:val="clear" w:color="auto" w:fill="auto"/>
            <w:vAlign w:val="center"/>
          </w:tcPr>
          <w:p w:rsidR="00F14198" w:rsidRPr="001C1858" w:rsidRDefault="009679E4" w:rsidP="00575684">
            <w:pPr>
              <w:jc w:val="center"/>
              <w:rPr>
                <w:rFonts w:ascii="ＭＳ Ｐ明朝" w:eastAsia="ＭＳ Ｐ明朝" w:hAnsi="ＭＳ Ｐ明朝"/>
                <w:sz w:val="18"/>
                <w:szCs w:val="22"/>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bl>
    <w:p w:rsidR="00DC3BDF" w:rsidRPr="007A488E" w:rsidRDefault="00DC3BDF" w:rsidP="00F0665D">
      <w:pPr>
        <w:snapToGrid w:val="0"/>
        <w:rPr>
          <w:sz w:val="16"/>
        </w:rPr>
      </w:pPr>
    </w:p>
    <w:tbl>
      <w:tblPr>
        <w:tblW w:w="9909" w:type="dxa"/>
        <w:tblInd w:w="99"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1404"/>
        <w:gridCol w:w="7796"/>
        <w:gridCol w:w="709"/>
      </w:tblGrid>
      <w:tr w:rsidR="001C1858" w:rsidRPr="001C1858" w:rsidTr="00591B84">
        <w:trPr>
          <w:trHeight w:val="284"/>
        </w:trPr>
        <w:tc>
          <w:tcPr>
            <w:tcW w:w="1404" w:type="dxa"/>
            <w:vMerge w:val="restart"/>
            <w:tcBorders>
              <w:top w:val="single" w:sz="12" w:space="0" w:color="auto"/>
              <w:right w:val="single" w:sz="6" w:space="0" w:color="auto"/>
            </w:tcBorders>
            <w:shd w:val="clear" w:color="000000" w:fill="FDE9D9"/>
            <w:noWrap/>
            <w:vAlign w:val="center"/>
            <w:hideMark/>
          </w:tcPr>
          <w:p w:rsidR="001C1858" w:rsidRPr="001C1858" w:rsidRDefault="001C1858" w:rsidP="00FB3633">
            <w:pPr>
              <w:widowControl/>
              <w:jc w:val="center"/>
              <w:rPr>
                <w:rFonts w:ascii="ＭＳ Ｐ明朝" w:eastAsia="ＭＳ Ｐ明朝" w:hAnsi="ＭＳ Ｐ明朝" w:cs="ＭＳ Ｐゴシック"/>
                <w:b/>
                <w:bCs/>
                <w:kern w:val="0"/>
                <w:sz w:val="18"/>
                <w:szCs w:val="20"/>
              </w:rPr>
            </w:pPr>
            <w:r w:rsidRPr="001C1858">
              <w:rPr>
                <w:rFonts w:ascii="ＭＳ Ｐ明朝" w:eastAsia="ＭＳ Ｐ明朝" w:hAnsi="ＭＳ Ｐ明朝" w:cs="ＭＳ Ｐゴシック" w:hint="eastAsia"/>
                <w:b/>
                <w:bCs/>
                <w:kern w:val="0"/>
                <w:sz w:val="18"/>
                <w:szCs w:val="20"/>
              </w:rPr>
              <w:t>添付書類</w:t>
            </w:r>
          </w:p>
        </w:tc>
        <w:tc>
          <w:tcPr>
            <w:tcW w:w="7796" w:type="dxa"/>
            <w:tcBorders>
              <w:top w:val="single" w:sz="12" w:space="0" w:color="auto"/>
              <w:left w:val="single" w:sz="6" w:space="0" w:color="auto"/>
              <w:bottom w:val="single" w:sz="6" w:space="0" w:color="auto"/>
            </w:tcBorders>
            <w:shd w:val="clear" w:color="auto" w:fill="auto"/>
            <w:noWrap/>
            <w:vAlign w:val="center"/>
            <w:hideMark/>
          </w:tcPr>
          <w:p w:rsidR="001C1858" w:rsidRPr="001C1858" w:rsidRDefault="001C1858" w:rsidP="007A488E">
            <w:pPr>
              <w:widowControl/>
              <w:snapToGrid w:val="0"/>
              <w:ind w:firstLineChars="50" w:firstLine="90"/>
              <w:jc w:val="left"/>
              <w:rPr>
                <w:rFonts w:ascii="ＭＳ Ｐ明朝" w:eastAsia="ＭＳ Ｐ明朝" w:hAnsi="ＭＳ Ｐ明朝" w:cs="ＭＳ Ｐゴシック"/>
                <w:bCs/>
                <w:kern w:val="0"/>
                <w:sz w:val="18"/>
                <w:szCs w:val="20"/>
              </w:rPr>
            </w:pPr>
            <w:r>
              <w:rPr>
                <w:rFonts w:ascii="ＭＳ Ｐ明朝" w:eastAsia="ＭＳ Ｐ明朝" w:hAnsi="ＭＳ Ｐ明朝" w:cs="ＭＳ Ｐゴシック" w:hint="eastAsia"/>
                <w:bCs/>
                <w:kern w:val="0"/>
                <w:sz w:val="18"/>
                <w:szCs w:val="20"/>
              </w:rPr>
              <w:t xml:space="preserve">１　</w:t>
            </w:r>
            <w:r w:rsidR="00670598" w:rsidRPr="00670598">
              <w:rPr>
                <w:rFonts w:ascii="ＭＳ Ｐ明朝" w:eastAsia="ＭＳ Ｐ明朝" w:hAnsi="ＭＳ Ｐ明朝" w:cs="ＭＳ Ｐゴシック" w:hint="eastAsia"/>
                <w:bCs/>
                <w:kern w:val="0"/>
                <w:sz w:val="18"/>
                <w:szCs w:val="20"/>
              </w:rPr>
              <w:t>算定開始予定月の従業者の勤務の体制及び勤務形態一覧表（管理栄養士の勤務を記載）</w:t>
            </w:r>
          </w:p>
        </w:tc>
        <w:tc>
          <w:tcPr>
            <w:tcW w:w="709" w:type="dxa"/>
            <w:tcBorders>
              <w:top w:val="single" w:sz="12" w:space="0" w:color="auto"/>
              <w:left w:val="single" w:sz="6" w:space="0" w:color="auto"/>
              <w:bottom w:val="single" w:sz="6" w:space="0" w:color="auto"/>
            </w:tcBorders>
            <w:shd w:val="clear" w:color="auto" w:fill="auto"/>
            <w:vAlign w:val="center"/>
          </w:tcPr>
          <w:p w:rsidR="001C1858" w:rsidRPr="001C1858" w:rsidRDefault="001C1858" w:rsidP="001C1858">
            <w:pPr>
              <w:widowControl/>
              <w:jc w:val="center"/>
              <w:rPr>
                <w:rFonts w:ascii="ＭＳ Ｐ明朝" w:eastAsia="ＭＳ Ｐ明朝" w:hAnsi="ＭＳ Ｐ明朝" w:cs="ＭＳ Ｐゴシック"/>
                <w:bCs/>
                <w:kern w:val="0"/>
                <w:sz w:val="18"/>
                <w:szCs w:val="20"/>
              </w:rPr>
            </w:pPr>
            <w:r w:rsidRPr="001C1858">
              <w:rPr>
                <w:rFonts w:ascii="ＭＳ Ｐ明朝" w:eastAsia="ＭＳ Ｐ明朝" w:hAnsi="ＭＳ Ｐ明朝" w:cs="ＭＳ Ｐゴシック" w:hint="eastAsia"/>
                <w:bCs/>
                <w:kern w:val="0"/>
                <w:sz w:val="24"/>
                <w:szCs w:val="20"/>
              </w:rPr>
              <w:t>□</w:t>
            </w:r>
          </w:p>
        </w:tc>
      </w:tr>
      <w:tr w:rsidR="001C1858" w:rsidRPr="001C1858" w:rsidTr="00591B84">
        <w:trPr>
          <w:trHeight w:val="284"/>
        </w:trPr>
        <w:tc>
          <w:tcPr>
            <w:tcW w:w="1404" w:type="dxa"/>
            <w:vMerge/>
            <w:tcBorders>
              <w:bottom w:val="single" w:sz="12" w:space="0" w:color="auto"/>
              <w:right w:val="single" w:sz="6" w:space="0" w:color="auto"/>
            </w:tcBorders>
            <w:shd w:val="clear" w:color="000000" w:fill="FDE9D9"/>
            <w:noWrap/>
            <w:vAlign w:val="center"/>
          </w:tcPr>
          <w:p w:rsidR="001C1858" w:rsidRPr="001C1858" w:rsidRDefault="001C1858" w:rsidP="00FB3633">
            <w:pPr>
              <w:widowControl/>
              <w:jc w:val="center"/>
              <w:rPr>
                <w:rFonts w:ascii="ＭＳ Ｐ明朝" w:eastAsia="ＭＳ Ｐ明朝" w:hAnsi="ＭＳ Ｐ明朝" w:cs="ＭＳ Ｐゴシック"/>
                <w:b/>
                <w:bCs/>
                <w:kern w:val="0"/>
                <w:sz w:val="18"/>
                <w:szCs w:val="20"/>
              </w:rPr>
            </w:pPr>
          </w:p>
        </w:tc>
        <w:tc>
          <w:tcPr>
            <w:tcW w:w="7796" w:type="dxa"/>
            <w:tcBorders>
              <w:top w:val="single" w:sz="6" w:space="0" w:color="auto"/>
              <w:left w:val="single" w:sz="6" w:space="0" w:color="auto"/>
              <w:bottom w:val="single" w:sz="12" w:space="0" w:color="auto"/>
            </w:tcBorders>
            <w:shd w:val="clear" w:color="auto" w:fill="auto"/>
            <w:noWrap/>
            <w:vAlign w:val="center"/>
          </w:tcPr>
          <w:p w:rsidR="001C1858" w:rsidRPr="001C1858" w:rsidRDefault="001C1858" w:rsidP="00670598">
            <w:pPr>
              <w:widowControl/>
              <w:ind w:firstLineChars="50" w:firstLine="90"/>
              <w:jc w:val="left"/>
              <w:rPr>
                <w:rFonts w:ascii="ＭＳ Ｐ明朝" w:eastAsia="ＭＳ Ｐ明朝" w:hAnsi="ＭＳ Ｐ明朝" w:cs="ＭＳ Ｐゴシック"/>
                <w:bCs/>
                <w:kern w:val="0"/>
                <w:sz w:val="18"/>
                <w:szCs w:val="20"/>
              </w:rPr>
            </w:pPr>
            <w:r>
              <w:rPr>
                <w:rFonts w:ascii="ＭＳ Ｐ明朝" w:eastAsia="ＭＳ Ｐ明朝" w:hAnsi="ＭＳ Ｐ明朝" w:cs="ＭＳ Ｐゴシック" w:hint="eastAsia"/>
                <w:bCs/>
                <w:kern w:val="0"/>
                <w:sz w:val="18"/>
                <w:szCs w:val="20"/>
              </w:rPr>
              <w:t xml:space="preserve">２　</w:t>
            </w:r>
            <w:r w:rsidR="00670598" w:rsidRPr="00670598">
              <w:rPr>
                <w:rFonts w:ascii="ＭＳ Ｐ明朝" w:eastAsia="ＭＳ Ｐ明朝" w:hAnsi="ＭＳ Ｐ明朝" w:cs="ＭＳ Ｐゴシック" w:hint="eastAsia"/>
                <w:bCs/>
                <w:kern w:val="0"/>
                <w:sz w:val="18"/>
                <w:szCs w:val="20"/>
              </w:rPr>
              <w:t>管理栄養士の資格証</w:t>
            </w:r>
          </w:p>
        </w:tc>
        <w:tc>
          <w:tcPr>
            <w:tcW w:w="709" w:type="dxa"/>
            <w:tcBorders>
              <w:top w:val="single" w:sz="6" w:space="0" w:color="auto"/>
              <w:left w:val="single" w:sz="6" w:space="0" w:color="auto"/>
              <w:bottom w:val="single" w:sz="12" w:space="0" w:color="auto"/>
            </w:tcBorders>
            <w:shd w:val="clear" w:color="auto" w:fill="auto"/>
            <w:vAlign w:val="center"/>
          </w:tcPr>
          <w:p w:rsidR="001C1858" w:rsidRPr="001C1858" w:rsidRDefault="001C1858" w:rsidP="001C1858">
            <w:pPr>
              <w:widowControl/>
              <w:jc w:val="center"/>
              <w:rPr>
                <w:rFonts w:ascii="ＭＳ Ｐ明朝" w:eastAsia="ＭＳ Ｐ明朝" w:hAnsi="ＭＳ Ｐ明朝" w:cs="ＭＳ Ｐゴシック"/>
                <w:bCs/>
                <w:kern w:val="0"/>
                <w:sz w:val="18"/>
                <w:szCs w:val="20"/>
              </w:rPr>
            </w:pPr>
            <w:r w:rsidRPr="001C1858">
              <w:rPr>
                <w:rFonts w:ascii="ＭＳ Ｐ明朝" w:eastAsia="ＭＳ Ｐ明朝" w:hAnsi="ＭＳ Ｐ明朝" w:cs="ＭＳ Ｐゴシック" w:hint="eastAsia"/>
                <w:bCs/>
                <w:kern w:val="0"/>
                <w:sz w:val="24"/>
                <w:szCs w:val="20"/>
              </w:rPr>
              <w:t>□</w:t>
            </w:r>
          </w:p>
        </w:tc>
      </w:tr>
    </w:tbl>
    <w:p w:rsidR="00CD749D" w:rsidRDefault="004C6F7F" w:rsidP="007A488E">
      <w:pPr>
        <w:snapToGrid w:val="0"/>
        <w:spacing w:beforeLines="10" w:before="31"/>
        <w:ind w:left="270" w:hangingChars="150" w:hanging="270"/>
        <w:rPr>
          <w:sz w:val="18"/>
        </w:rPr>
      </w:pPr>
      <w:r w:rsidRPr="004C6F7F">
        <w:rPr>
          <w:rFonts w:hint="eastAsia"/>
          <w:sz w:val="18"/>
        </w:rPr>
        <w:t>※</w:t>
      </w:r>
      <w:r>
        <w:rPr>
          <w:rFonts w:hint="eastAsia"/>
          <w:sz w:val="18"/>
        </w:rPr>
        <w:t xml:space="preserve"> </w:t>
      </w:r>
      <w:r w:rsidR="00670598" w:rsidRPr="00670598">
        <w:rPr>
          <w:rFonts w:hint="eastAsia"/>
          <w:sz w:val="18"/>
        </w:rPr>
        <w:t>加算の要</w:t>
      </w:r>
      <w:r w:rsidR="007A488E">
        <w:rPr>
          <w:rFonts w:hint="eastAsia"/>
          <w:sz w:val="18"/>
        </w:rPr>
        <w:t>件については</w:t>
      </w:r>
      <w:r w:rsidR="0052639D">
        <w:rPr>
          <w:rFonts w:hint="eastAsia"/>
          <w:sz w:val="18"/>
        </w:rPr>
        <w:t>、</w:t>
      </w:r>
      <w:r w:rsidR="007A488E">
        <w:rPr>
          <w:rFonts w:hint="eastAsia"/>
          <w:sz w:val="18"/>
        </w:rPr>
        <w:t>介護報酬告示及び解釈通知を確認してください。また、</w:t>
      </w:r>
      <w:r w:rsidR="00670598" w:rsidRPr="00670598">
        <w:rPr>
          <w:rFonts w:hint="eastAsia"/>
          <w:sz w:val="18"/>
        </w:rPr>
        <w:t>「居宅サービスにおける栄養ケア・マネジメント等に関する事務処理手順例及び様式例の提示について」（厚生労働省通知）を確認してください。</w:t>
      </w:r>
    </w:p>
    <w:p w:rsidR="008E2894" w:rsidRPr="005121B4" w:rsidRDefault="005121B4" w:rsidP="007A488E">
      <w:pPr>
        <w:wordWrap w:val="0"/>
        <w:spacing w:beforeLines="50" w:before="159"/>
        <w:jc w:val="right"/>
        <w:rPr>
          <w:rFonts w:ascii="ＭＳ Ｐ明朝" w:eastAsia="ＭＳ Ｐ明朝" w:hAnsi="ＭＳ Ｐ明朝"/>
          <w:szCs w:val="20"/>
        </w:rPr>
      </w:pPr>
      <w:r w:rsidRPr="005E1E82">
        <w:rPr>
          <w:rFonts w:ascii="ＭＳ Ｐ明朝" w:eastAsia="ＭＳ Ｐ明朝" w:hAnsi="ＭＳ Ｐ明朝" w:hint="eastAsia"/>
          <w:b/>
          <w:szCs w:val="20"/>
          <w:bdr w:val="single" w:sz="4" w:space="0" w:color="auto"/>
        </w:rPr>
        <w:t xml:space="preserve">　介護予防・日常生活支援総合事業用</w:t>
      </w:r>
      <w:r w:rsidRPr="005E1E82">
        <w:rPr>
          <w:rFonts w:ascii="ＭＳ Ｐ明朝" w:eastAsia="ＭＳ Ｐ明朝" w:hAnsi="ＭＳ Ｐ明朝" w:hint="eastAsia"/>
          <w:szCs w:val="20"/>
          <w:bdr w:val="single" w:sz="4" w:space="0" w:color="auto"/>
        </w:rPr>
        <w:t xml:space="preserve">  </w:t>
      </w:r>
    </w:p>
    <w:sectPr w:rsidR="008E2894" w:rsidRPr="005121B4" w:rsidSect="008E2894">
      <w:pgSz w:w="11906" w:h="16838" w:code="9"/>
      <w:pgMar w:top="454" w:right="1021" w:bottom="454" w:left="1021" w:header="851" w:footer="992" w:gutter="0"/>
      <w:cols w:space="425"/>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94"/>
    <w:rsid w:val="00010B53"/>
    <w:rsid w:val="00060DBE"/>
    <w:rsid w:val="001C1858"/>
    <w:rsid w:val="002C0B8C"/>
    <w:rsid w:val="002F35E7"/>
    <w:rsid w:val="0037289D"/>
    <w:rsid w:val="00405562"/>
    <w:rsid w:val="00496173"/>
    <w:rsid w:val="004C6F7F"/>
    <w:rsid w:val="005121B4"/>
    <w:rsid w:val="0052639D"/>
    <w:rsid w:val="00575684"/>
    <w:rsid w:val="00591B84"/>
    <w:rsid w:val="005A7A37"/>
    <w:rsid w:val="00670598"/>
    <w:rsid w:val="007A488E"/>
    <w:rsid w:val="008070E4"/>
    <w:rsid w:val="008A46B5"/>
    <w:rsid w:val="008E2894"/>
    <w:rsid w:val="009679E4"/>
    <w:rsid w:val="00A01ED2"/>
    <w:rsid w:val="00A24853"/>
    <w:rsid w:val="00A24FA7"/>
    <w:rsid w:val="00A84B6C"/>
    <w:rsid w:val="00C72F4F"/>
    <w:rsid w:val="00CB4AD0"/>
    <w:rsid w:val="00CD749D"/>
    <w:rsid w:val="00D060E1"/>
    <w:rsid w:val="00D33A74"/>
    <w:rsid w:val="00D70C92"/>
    <w:rsid w:val="00DC3BDF"/>
    <w:rsid w:val="00E77CEE"/>
    <w:rsid w:val="00F0665D"/>
    <w:rsid w:val="00F1182D"/>
    <w:rsid w:val="00F14198"/>
    <w:rsid w:val="00FE2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8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8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628301">
      <w:bodyDiv w:val="1"/>
      <w:marLeft w:val="0"/>
      <w:marRight w:val="0"/>
      <w:marTop w:val="0"/>
      <w:marBottom w:val="0"/>
      <w:divBdr>
        <w:top w:val="none" w:sz="0" w:space="0" w:color="auto"/>
        <w:left w:val="none" w:sz="0" w:space="0" w:color="auto"/>
        <w:bottom w:val="none" w:sz="0" w:space="0" w:color="auto"/>
        <w:right w:val="none" w:sz="0" w:space="0" w:color="auto"/>
      </w:divBdr>
    </w:div>
    <w:div w:id="197251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14</cp:revision>
  <cp:lastPrinted>2017-02-05T02:58:00Z</cp:lastPrinted>
  <dcterms:created xsi:type="dcterms:W3CDTF">2017-02-04T09:46:00Z</dcterms:created>
  <dcterms:modified xsi:type="dcterms:W3CDTF">2017-02-05T04:08:00Z</dcterms:modified>
</cp:coreProperties>
</file>