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F390" w14:textId="79482C4E"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415AEB">
        <w:rPr>
          <w:rFonts w:hint="eastAsia"/>
          <w:b/>
          <w:sz w:val="32"/>
          <w:szCs w:val="32"/>
        </w:rPr>
        <w:t>３</w:t>
      </w:r>
      <w:bookmarkStart w:id="0" w:name="_GoBack"/>
      <w:bookmarkEnd w:id="0"/>
      <w:r w:rsidR="00241644">
        <w:rPr>
          <w:rFonts w:hint="eastAsia"/>
          <w:b/>
          <w:sz w:val="32"/>
          <w:szCs w:val="32"/>
        </w:rPr>
        <w:t>回）</w:t>
      </w:r>
    </w:p>
    <w:p w14:paraId="5F25BE11" w14:textId="77777777" w:rsidR="00E7545A" w:rsidRPr="00570AE9" w:rsidRDefault="00E7545A" w:rsidP="00E7545A">
      <w:pPr>
        <w:wordWrap w:val="0"/>
        <w:jc w:val="right"/>
      </w:pPr>
    </w:p>
    <w:p w14:paraId="45F97B73" w14:textId="77777777" w:rsidR="00D92E85" w:rsidRPr="00AD021D" w:rsidRDefault="00D92E85"/>
    <w:tbl>
      <w:tblPr>
        <w:tblStyle w:val="a3"/>
        <w:tblW w:w="0" w:type="auto"/>
        <w:tblLook w:val="04A0" w:firstRow="1" w:lastRow="0" w:firstColumn="1" w:lastColumn="0" w:noHBand="0" w:noVBand="1"/>
      </w:tblPr>
      <w:tblGrid>
        <w:gridCol w:w="1271"/>
        <w:gridCol w:w="2552"/>
        <w:gridCol w:w="4671"/>
      </w:tblGrid>
      <w:tr w:rsidR="00735E4A" w14:paraId="6F240172" w14:textId="77777777" w:rsidTr="008651EC">
        <w:trPr>
          <w:trHeight w:val="394"/>
        </w:trPr>
        <w:tc>
          <w:tcPr>
            <w:tcW w:w="1271" w:type="dxa"/>
          </w:tcPr>
          <w:p w14:paraId="0F01CC7D" w14:textId="77777777" w:rsidR="00735E4A" w:rsidRPr="000B630D" w:rsidRDefault="00735E4A" w:rsidP="00367FC7">
            <w:pPr>
              <w:jc w:val="distribute"/>
              <w:rPr>
                <w:b/>
              </w:rPr>
            </w:pPr>
            <w:r w:rsidRPr="000B630D">
              <w:rPr>
                <w:rFonts w:hint="eastAsia"/>
                <w:b/>
              </w:rPr>
              <w:t>施設名</w:t>
            </w:r>
          </w:p>
        </w:tc>
        <w:tc>
          <w:tcPr>
            <w:tcW w:w="7223" w:type="dxa"/>
            <w:gridSpan w:val="2"/>
          </w:tcPr>
          <w:p w14:paraId="530E857D" w14:textId="77777777" w:rsidR="00735E4A" w:rsidRPr="000B630D" w:rsidRDefault="00570AE9" w:rsidP="004A5BD9">
            <w:pPr>
              <w:rPr>
                <w:b/>
              </w:rPr>
            </w:pPr>
            <w:r w:rsidRPr="000B630D">
              <w:rPr>
                <w:rFonts w:hint="eastAsia"/>
                <w:b/>
              </w:rPr>
              <w:t>菜の花小規模多機能ホーム</w:t>
            </w:r>
          </w:p>
        </w:tc>
      </w:tr>
      <w:tr w:rsidR="00735E4A" w:rsidRPr="000B630D" w14:paraId="01BB5454" w14:textId="77777777" w:rsidTr="008651EC">
        <w:trPr>
          <w:trHeight w:val="287"/>
        </w:trPr>
        <w:tc>
          <w:tcPr>
            <w:tcW w:w="1271" w:type="dxa"/>
          </w:tcPr>
          <w:p w14:paraId="535867FA" w14:textId="77777777" w:rsidR="00735E4A" w:rsidRPr="000B630D" w:rsidRDefault="00735E4A" w:rsidP="00367FC7">
            <w:pPr>
              <w:jc w:val="distribute"/>
              <w:rPr>
                <w:b/>
              </w:rPr>
            </w:pPr>
            <w:r w:rsidRPr="000B630D">
              <w:rPr>
                <w:rFonts w:hint="eastAsia"/>
                <w:b/>
              </w:rPr>
              <w:t>施設種類</w:t>
            </w:r>
          </w:p>
        </w:tc>
        <w:tc>
          <w:tcPr>
            <w:tcW w:w="7223" w:type="dxa"/>
            <w:gridSpan w:val="2"/>
          </w:tcPr>
          <w:p w14:paraId="0199BB83" w14:textId="77777777" w:rsidR="00735E4A" w:rsidRPr="000B630D" w:rsidRDefault="00570AE9" w:rsidP="00735E4A">
            <w:pPr>
              <w:rPr>
                <w:b/>
              </w:rPr>
            </w:pPr>
            <w:r w:rsidRPr="000B630D">
              <w:rPr>
                <w:rFonts w:hint="eastAsia"/>
                <w:b/>
              </w:rPr>
              <w:t>小規模多機能</w:t>
            </w:r>
          </w:p>
        </w:tc>
      </w:tr>
      <w:tr w:rsidR="00735E4A" w:rsidRPr="000B630D" w14:paraId="5F6EF916" w14:textId="77777777" w:rsidTr="008651EC">
        <w:trPr>
          <w:trHeight w:val="335"/>
        </w:trPr>
        <w:tc>
          <w:tcPr>
            <w:tcW w:w="1271" w:type="dxa"/>
          </w:tcPr>
          <w:p w14:paraId="0A9ED5CA" w14:textId="77777777" w:rsidR="00735E4A" w:rsidRPr="000B630D" w:rsidRDefault="00735E4A" w:rsidP="00367FC7">
            <w:pPr>
              <w:jc w:val="distribute"/>
              <w:rPr>
                <w:b/>
              </w:rPr>
            </w:pPr>
            <w:r w:rsidRPr="000B630D">
              <w:rPr>
                <w:rFonts w:hint="eastAsia"/>
                <w:b/>
              </w:rPr>
              <w:t>開催日時</w:t>
            </w:r>
          </w:p>
        </w:tc>
        <w:tc>
          <w:tcPr>
            <w:tcW w:w="7223" w:type="dxa"/>
            <w:gridSpan w:val="2"/>
          </w:tcPr>
          <w:p w14:paraId="0A7C5900" w14:textId="68BD88C8" w:rsidR="00735E4A" w:rsidRPr="000B630D" w:rsidRDefault="00480B66" w:rsidP="00E46406">
            <w:pPr>
              <w:rPr>
                <w:b/>
              </w:rPr>
            </w:pPr>
            <w:r w:rsidRPr="000B630D">
              <w:rPr>
                <w:rFonts w:hint="eastAsia"/>
                <w:b/>
              </w:rPr>
              <w:t>令和</w:t>
            </w:r>
            <w:r w:rsidR="00B93E1F">
              <w:rPr>
                <w:rFonts w:hint="eastAsia"/>
                <w:b/>
              </w:rPr>
              <w:t>2</w:t>
            </w:r>
            <w:r w:rsidRPr="000B630D">
              <w:rPr>
                <w:rFonts w:hint="eastAsia"/>
                <w:b/>
              </w:rPr>
              <w:t>年</w:t>
            </w:r>
            <w:r w:rsidR="00DC3E89">
              <w:rPr>
                <w:rFonts w:hint="eastAsia"/>
                <w:b/>
              </w:rPr>
              <w:t>9</w:t>
            </w:r>
            <w:r w:rsidR="00570AE9" w:rsidRPr="000B630D">
              <w:rPr>
                <w:rFonts w:hint="eastAsia"/>
                <w:b/>
              </w:rPr>
              <w:t xml:space="preserve">月　</w:t>
            </w:r>
            <w:r w:rsidR="00DC3E89">
              <w:rPr>
                <w:rFonts w:hint="eastAsia"/>
                <w:b/>
              </w:rPr>
              <w:t>28</w:t>
            </w:r>
            <w:r w:rsidR="00570AE9" w:rsidRPr="000B630D">
              <w:rPr>
                <w:rFonts w:hint="eastAsia"/>
                <w:b/>
              </w:rPr>
              <w:t xml:space="preserve">日　</w:t>
            </w:r>
            <w:r w:rsidR="00570AE9" w:rsidRPr="000B630D">
              <w:rPr>
                <w:rFonts w:hint="eastAsia"/>
                <w:b/>
              </w:rPr>
              <w:t>14</w:t>
            </w:r>
            <w:r w:rsidR="00735E4A" w:rsidRPr="000B630D">
              <w:rPr>
                <w:rFonts w:hint="eastAsia"/>
                <w:b/>
              </w:rPr>
              <w:t xml:space="preserve">時　</w:t>
            </w:r>
            <w:r w:rsidR="00570AE9" w:rsidRPr="000B630D">
              <w:rPr>
                <w:rFonts w:hint="eastAsia"/>
                <w:b/>
              </w:rPr>
              <w:t>00</w:t>
            </w:r>
            <w:r w:rsidR="00570AE9" w:rsidRPr="000B630D">
              <w:rPr>
                <w:rFonts w:hint="eastAsia"/>
                <w:b/>
              </w:rPr>
              <w:t xml:space="preserve">　分　～　</w:t>
            </w:r>
            <w:r w:rsidR="00570AE9" w:rsidRPr="000B630D">
              <w:rPr>
                <w:rFonts w:hint="eastAsia"/>
                <w:b/>
              </w:rPr>
              <w:t>15</w:t>
            </w:r>
            <w:r w:rsidR="00570AE9" w:rsidRPr="000B630D">
              <w:rPr>
                <w:rFonts w:hint="eastAsia"/>
                <w:b/>
              </w:rPr>
              <w:t xml:space="preserve">　時</w:t>
            </w:r>
            <w:r w:rsidR="00735E4A" w:rsidRPr="000B630D">
              <w:rPr>
                <w:rFonts w:hint="eastAsia"/>
                <w:b/>
              </w:rPr>
              <w:t xml:space="preserve">　</w:t>
            </w:r>
            <w:r w:rsidR="00570AE9" w:rsidRPr="000B630D">
              <w:rPr>
                <w:rFonts w:hint="eastAsia"/>
                <w:b/>
              </w:rPr>
              <w:t>00</w:t>
            </w:r>
            <w:r w:rsidR="00735E4A" w:rsidRPr="000B630D">
              <w:rPr>
                <w:rFonts w:hint="eastAsia"/>
                <w:b/>
              </w:rPr>
              <w:t>分</w:t>
            </w:r>
          </w:p>
        </w:tc>
      </w:tr>
      <w:tr w:rsidR="00735E4A" w:rsidRPr="000B630D" w14:paraId="112DF24B" w14:textId="77777777" w:rsidTr="008651EC">
        <w:trPr>
          <w:trHeight w:val="335"/>
        </w:trPr>
        <w:tc>
          <w:tcPr>
            <w:tcW w:w="1271" w:type="dxa"/>
          </w:tcPr>
          <w:p w14:paraId="3F56A88E" w14:textId="77777777" w:rsidR="00735E4A" w:rsidRPr="000B630D" w:rsidRDefault="00735E4A" w:rsidP="00367FC7">
            <w:pPr>
              <w:jc w:val="distribute"/>
              <w:rPr>
                <w:b/>
              </w:rPr>
            </w:pPr>
            <w:r w:rsidRPr="000B630D">
              <w:rPr>
                <w:rFonts w:hint="eastAsia"/>
                <w:b/>
              </w:rPr>
              <w:t>会場</w:t>
            </w:r>
          </w:p>
        </w:tc>
        <w:tc>
          <w:tcPr>
            <w:tcW w:w="7223" w:type="dxa"/>
            <w:gridSpan w:val="2"/>
          </w:tcPr>
          <w:p w14:paraId="7A8D1365" w14:textId="77777777" w:rsidR="00735E4A" w:rsidRPr="000B630D" w:rsidRDefault="00570AE9" w:rsidP="00735E4A">
            <w:pPr>
              <w:rPr>
                <w:b/>
              </w:rPr>
            </w:pPr>
            <w:r w:rsidRPr="000B630D">
              <w:rPr>
                <w:rFonts w:hint="eastAsia"/>
                <w:b/>
              </w:rPr>
              <w:t>菜の花小規模多機能ホーム会議室</w:t>
            </w:r>
          </w:p>
        </w:tc>
      </w:tr>
      <w:tr w:rsidR="003A2C83" w:rsidRPr="000B630D" w14:paraId="2C1C847F" w14:textId="77777777" w:rsidTr="008651EC">
        <w:trPr>
          <w:trHeight w:val="335"/>
        </w:trPr>
        <w:tc>
          <w:tcPr>
            <w:tcW w:w="1271" w:type="dxa"/>
            <w:vMerge w:val="restart"/>
            <w:vAlign w:val="center"/>
          </w:tcPr>
          <w:p w14:paraId="2AB4F09A" w14:textId="77777777" w:rsidR="003A2C83" w:rsidRPr="000B630D" w:rsidRDefault="003A2C83" w:rsidP="00367FC7">
            <w:pPr>
              <w:jc w:val="distribute"/>
              <w:rPr>
                <w:b/>
              </w:rPr>
            </w:pPr>
            <w:r w:rsidRPr="000B630D">
              <w:rPr>
                <w:rFonts w:hint="eastAsia"/>
                <w:b/>
              </w:rPr>
              <w:t>参加者</w:t>
            </w:r>
          </w:p>
        </w:tc>
        <w:tc>
          <w:tcPr>
            <w:tcW w:w="2552" w:type="dxa"/>
          </w:tcPr>
          <w:p w14:paraId="7A7F171D" w14:textId="77777777" w:rsidR="003A2C83" w:rsidRPr="000B630D" w:rsidRDefault="003A2C83" w:rsidP="00367FC7">
            <w:pPr>
              <w:jc w:val="distribute"/>
              <w:rPr>
                <w:b/>
              </w:rPr>
            </w:pPr>
            <w:r w:rsidRPr="000B630D">
              <w:rPr>
                <w:rFonts w:hint="eastAsia"/>
                <w:b/>
              </w:rPr>
              <w:t>利用者代表</w:t>
            </w:r>
          </w:p>
        </w:tc>
        <w:tc>
          <w:tcPr>
            <w:tcW w:w="4671" w:type="dxa"/>
          </w:tcPr>
          <w:p w14:paraId="78A6A533" w14:textId="77777777" w:rsidR="003A2C83" w:rsidRPr="000B630D" w:rsidRDefault="00E43CEA" w:rsidP="003A2C83">
            <w:pPr>
              <w:jc w:val="right"/>
              <w:rPr>
                <w:b/>
              </w:rPr>
            </w:pPr>
            <w:r w:rsidRPr="000B630D">
              <w:rPr>
                <w:rFonts w:hint="eastAsia"/>
                <w:b/>
              </w:rPr>
              <w:t>0</w:t>
            </w:r>
            <w:r w:rsidR="003A2C83" w:rsidRPr="000B630D">
              <w:rPr>
                <w:rFonts w:hint="eastAsia"/>
                <w:b/>
              </w:rPr>
              <w:t>人</w:t>
            </w:r>
          </w:p>
        </w:tc>
      </w:tr>
      <w:tr w:rsidR="003A2C83" w:rsidRPr="000B630D" w14:paraId="4F939AB3" w14:textId="77777777" w:rsidTr="008651EC">
        <w:trPr>
          <w:trHeight w:val="335"/>
        </w:trPr>
        <w:tc>
          <w:tcPr>
            <w:tcW w:w="1271" w:type="dxa"/>
            <w:vMerge/>
          </w:tcPr>
          <w:p w14:paraId="5D13D66D" w14:textId="77777777" w:rsidR="003A2C83" w:rsidRPr="000B630D" w:rsidRDefault="003A2C83" w:rsidP="00735E4A">
            <w:pPr>
              <w:rPr>
                <w:b/>
              </w:rPr>
            </w:pPr>
          </w:p>
        </w:tc>
        <w:tc>
          <w:tcPr>
            <w:tcW w:w="2552" w:type="dxa"/>
          </w:tcPr>
          <w:p w14:paraId="5D15E8B7" w14:textId="77777777" w:rsidR="003A2C83" w:rsidRPr="000B630D" w:rsidRDefault="003A2C83" w:rsidP="00367FC7">
            <w:pPr>
              <w:jc w:val="distribute"/>
              <w:rPr>
                <w:b/>
              </w:rPr>
            </w:pPr>
            <w:r w:rsidRPr="000B630D">
              <w:rPr>
                <w:rFonts w:hint="eastAsia"/>
                <w:b/>
              </w:rPr>
              <w:t>利用者家族代表</w:t>
            </w:r>
          </w:p>
        </w:tc>
        <w:tc>
          <w:tcPr>
            <w:tcW w:w="4671" w:type="dxa"/>
          </w:tcPr>
          <w:p w14:paraId="2C8D9B82" w14:textId="489E53ED" w:rsidR="003A2C83" w:rsidRPr="000B630D" w:rsidRDefault="004957D0" w:rsidP="003A2C83">
            <w:pPr>
              <w:jc w:val="right"/>
              <w:rPr>
                <w:b/>
              </w:rPr>
            </w:pPr>
            <w:r>
              <w:rPr>
                <w:rFonts w:hint="eastAsia"/>
                <w:b/>
              </w:rPr>
              <w:t>0</w:t>
            </w:r>
            <w:r w:rsidR="003A2C83" w:rsidRPr="000B630D">
              <w:rPr>
                <w:rFonts w:hint="eastAsia"/>
                <w:b/>
              </w:rPr>
              <w:t>人</w:t>
            </w:r>
          </w:p>
        </w:tc>
      </w:tr>
      <w:tr w:rsidR="003A2C83" w:rsidRPr="000B630D" w14:paraId="64F6EE73" w14:textId="77777777" w:rsidTr="008651EC">
        <w:trPr>
          <w:trHeight w:val="335"/>
        </w:trPr>
        <w:tc>
          <w:tcPr>
            <w:tcW w:w="1271" w:type="dxa"/>
            <w:vMerge/>
          </w:tcPr>
          <w:p w14:paraId="6CA2A203" w14:textId="77777777" w:rsidR="003A2C83" w:rsidRPr="000B630D" w:rsidRDefault="003A2C83" w:rsidP="00735E4A">
            <w:pPr>
              <w:rPr>
                <w:b/>
              </w:rPr>
            </w:pPr>
          </w:p>
        </w:tc>
        <w:tc>
          <w:tcPr>
            <w:tcW w:w="2552" w:type="dxa"/>
          </w:tcPr>
          <w:p w14:paraId="362E36E4" w14:textId="77777777" w:rsidR="003A2C83" w:rsidRPr="000B630D" w:rsidRDefault="003A2C83" w:rsidP="00367FC7">
            <w:pPr>
              <w:jc w:val="distribute"/>
              <w:rPr>
                <w:b/>
              </w:rPr>
            </w:pPr>
            <w:r w:rsidRPr="000B630D">
              <w:rPr>
                <w:rFonts w:hint="eastAsia"/>
                <w:b/>
              </w:rPr>
              <w:t>地域住民代表</w:t>
            </w:r>
          </w:p>
        </w:tc>
        <w:tc>
          <w:tcPr>
            <w:tcW w:w="4671" w:type="dxa"/>
          </w:tcPr>
          <w:p w14:paraId="25FC8E97" w14:textId="17C96048"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3FE01663" w14:textId="77777777" w:rsidTr="008651EC">
        <w:trPr>
          <w:trHeight w:val="335"/>
        </w:trPr>
        <w:tc>
          <w:tcPr>
            <w:tcW w:w="1271" w:type="dxa"/>
            <w:vMerge/>
          </w:tcPr>
          <w:p w14:paraId="7026A96F" w14:textId="77777777" w:rsidR="003A2C83" w:rsidRPr="000B630D" w:rsidRDefault="003A2C83" w:rsidP="00735E4A">
            <w:pPr>
              <w:rPr>
                <w:b/>
              </w:rPr>
            </w:pPr>
          </w:p>
        </w:tc>
        <w:tc>
          <w:tcPr>
            <w:tcW w:w="2552" w:type="dxa"/>
          </w:tcPr>
          <w:p w14:paraId="163F0A9A" w14:textId="77777777" w:rsidR="003A2C83" w:rsidRPr="000B630D" w:rsidRDefault="003A2C83" w:rsidP="00367FC7">
            <w:pPr>
              <w:jc w:val="distribute"/>
              <w:rPr>
                <w:b/>
              </w:rPr>
            </w:pPr>
            <w:r w:rsidRPr="000B630D">
              <w:rPr>
                <w:rFonts w:hint="eastAsia"/>
                <w:b/>
              </w:rPr>
              <w:t>有識者</w:t>
            </w:r>
          </w:p>
        </w:tc>
        <w:tc>
          <w:tcPr>
            <w:tcW w:w="4671" w:type="dxa"/>
          </w:tcPr>
          <w:p w14:paraId="0B86726A" w14:textId="77777777" w:rsidR="003A2C83" w:rsidRPr="000B630D" w:rsidRDefault="000B630D" w:rsidP="003A2C83">
            <w:pPr>
              <w:jc w:val="right"/>
              <w:rPr>
                <w:b/>
              </w:rPr>
            </w:pPr>
            <w:r>
              <w:rPr>
                <w:rFonts w:hint="eastAsia"/>
                <w:b/>
              </w:rPr>
              <w:t>0</w:t>
            </w:r>
            <w:r w:rsidR="003A2C83" w:rsidRPr="000B630D">
              <w:rPr>
                <w:rFonts w:hint="eastAsia"/>
                <w:b/>
              </w:rPr>
              <w:t>人</w:t>
            </w:r>
          </w:p>
        </w:tc>
      </w:tr>
      <w:tr w:rsidR="003A2C83" w:rsidRPr="000B630D" w14:paraId="418E3AC3" w14:textId="77777777" w:rsidTr="008651EC">
        <w:trPr>
          <w:trHeight w:val="335"/>
        </w:trPr>
        <w:tc>
          <w:tcPr>
            <w:tcW w:w="1271" w:type="dxa"/>
            <w:vMerge/>
          </w:tcPr>
          <w:p w14:paraId="12C7B18E" w14:textId="77777777" w:rsidR="003A2C83" w:rsidRPr="000B630D" w:rsidRDefault="003A2C83" w:rsidP="00735E4A">
            <w:pPr>
              <w:rPr>
                <w:b/>
              </w:rPr>
            </w:pPr>
          </w:p>
        </w:tc>
        <w:tc>
          <w:tcPr>
            <w:tcW w:w="2552" w:type="dxa"/>
          </w:tcPr>
          <w:p w14:paraId="11F3430B" w14:textId="77777777" w:rsidR="003A2C83" w:rsidRPr="000B630D" w:rsidRDefault="003A2C83" w:rsidP="00367FC7">
            <w:pPr>
              <w:jc w:val="distribute"/>
              <w:rPr>
                <w:b/>
              </w:rPr>
            </w:pPr>
            <w:r w:rsidRPr="000B630D">
              <w:rPr>
                <w:rFonts w:hint="eastAsia"/>
                <w:b/>
              </w:rPr>
              <w:t>高齢者お世話センター</w:t>
            </w:r>
          </w:p>
        </w:tc>
        <w:tc>
          <w:tcPr>
            <w:tcW w:w="4671" w:type="dxa"/>
          </w:tcPr>
          <w:p w14:paraId="3C5FC826" w14:textId="6AE6C5B0" w:rsidR="003A2C83" w:rsidRPr="000B630D" w:rsidRDefault="00B3752A" w:rsidP="003A2C83">
            <w:pPr>
              <w:jc w:val="right"/>
              <w:rPr>
                <w:b/>
              </w:rPr>
            </w:pPr>
            <w:r>
              <w:rPr>
                <w:rFonts w:hint="eastAsia"/>
                <w:b/>
              </w:rPr>
              <w:t>0</w:t>
            </w:r>
            <w:r w:rsidR="003A2C83" w:rsidRPr="000B630D">
              <w:rPr>
                <w:rFonts w:hint="eastAsia"/>
                <w:b/>
              </w:rPr>
              <w:t>人</w:t>
            </w:r>
          </w:p>
        </w:tc>
      </w:tr>
      <w:tr w:rsidR="003A2C83" w:rsidRPr="000B630D" w14:paraId="1103C78A" w14:textId="77777777" w:rsidTr="008651EC">
        <w:trPr>
          <w:trHeight w:val="335"/>
        </w:trPr>
        <w:tc>
          <w:tcPr>
            <w:tcW w:w="1271" w:type="dxa"/>
            <w:vMerge/>
          </w:tcPr>
          <w:p w14:paraId="08712655" w14:textId="77777777" w:rsidR="003A2C83" w:rsidRPr="000B630D" w:rsidRDefault="003A2C83" w:rsidP="00735E4A">
            <w:pPr>
              <w:rPr>
                <w:b/>
              </w:rPr>
            </w:pPr>
          </w:p>
        </w:tc>
        <w:tc>
          <w:tcPr>
            <w:tcW w:w="2552" w:type="dxa"/>
          </w:tcPr>
          <w:p w14:paraId="77D83609" w14:textId="77777777" w:rsidR="003A2C83" w:rsidRPr="000B630D" w:rsidRDefault="003A2C83" w:rsidP="00367FC7">
            <w:pPr>
              <w:jc w:val="distribute"/>
              <w:rPr>
                <w:b/>
              </w:rPr>
            </w:pPr>
            <w:r w:rsidRPr="000B630D">
              <w:rPr>
                <w:rFonts w:hint="eastAsia"/>
                <w:b/>
              </w:rPr>
              <w:t>市職員</w:t>
            </w:r>
          </w:p>
        </w:tc>
        <w:tc>
          <w:tcPr>
            <w:tcW w:w="4671" w:type="dxa"/>
          </w:tcPr>
          <w:p w14:paraId="3C9DE916" w14:textId="1F0C9488" w:rsidR="003A2C83" w:rsidRPr="000B630D" w:rsidRDefault="005D43D1" w:rsidP="003A2C83">
            <w:pPr>
              <w:jc w:val="right"/>
              <w:rPr>
                <w:b/>
              </w:rPr>
            </w:pPr>
            <w:r>
              <w:rPr>
                <w:rFonts w:hint="eastAsia"/>
                <w:b/>
              </w:rPr>
              <w:t>0</w:t>
            </w:r>
            <w:r w:rsidR="003A2C83" w:rsidRPr="000B630D">
              <w:rPr>
                <w:rFonts w:hint="eastAsia"/>
                <w:b/>
              </w:rPr>
              <w:t>人</w:t>
            </w:r>
          </w:p>
        </w:tc>
      </w:tr>
      <w:tr w:rsidR="003A2C83" w:rsidRPr="000B630D" w14:paraId="2483955C" w14:textId="77777777" w:rsidTr="008651EC">
        <w:trPr>
          <w:trHeight w:val="335"/>
        </w:trPr>
        <w:tc>
          <w:tcPr>
            <w:tcW w:w="1271" w:type="dxa"/>
            <w:vMerge/>
          </w:tcPr>
          <w:p w14:paraId="590AA4BD" w14:textId="77777777" w:rsidR="003A2C83" w:rsidRPr="000B630D" w:rsidRDefault="003A2C83" w:rsidP="00735E4A">
            <w:pPr>
              <w:rPr>
                <w:b/>
              </w:rPr>
            </w:pPr>
          </w:p>
        </w:tc>
        <w:tc>
          <w:tcPr>
            <w:tcW w:w="2552" w:type="dxa"/>
          </w:tcPr>
          <w:p w14:paraId="085EDBED" w14:textId="77777777" w:rsidR="003A2C83" w:rsidRPr="000B630D" w:rsidRDefault="003A2C83" w:rsidP="00367FC7">
            <w:pPr>
              <w:jc w:val="distribute"/>
              <w:rPr>
                <w:b/>
              </w:rPr>
            </w:pPr>
            <w:r w:rsidRPr="000B630D">
              <w:rPr>
                <w:rFonts w:hint="eastAsia"/>
                <w:b/>
              </w:rPr>
              <w:t>事業者</w:t>
            </w:r>
          </w:p>
        </w:tc>
        <w:tc>
          <w:tcPr>
            <w:tcW w:w="4671" w:type="dxa"/>
          </w:tcPr>
          <w:p w14:paraId="3A27D0D7" w14:textId="3B886A70" w:rsidR="003A2C83" w:rsidRPr="000B630D" w:rsidRDefault="00DC1FF9" w:rsidP="003A2C83">
            <w:pPr>
              <w:jc w:val="right"/>
              <w:rPr>
                <w:b/>
              </w:rPr>
            </w:pPr>
            <w:r>
              <w:rPr>
                <w:rFonts w:hint="eastAsia"/>
                <w:b/>
              </w:rPr>
              <w:t>3</w:t>
            </w:r>
            <w:r w:rsidR="003A2C83" w:rsidRPr="000B630D">
              <w:rPr>
                <w:rFonts w:hint="eastAsia"/>
                <w:b/>
              </w:rPr>
              <w:t>人</w:t>
            </w:r>
          </w:p>
        </w:tc>
      </w:tr>
    </w:tbl>
    <w:p w14:paraId="6705A850" w14:textId="77777777" w:rsidR="00D92E85" w:rsidRPr="000B630D" w:rsidRDefault="00D92E85" w:rsidP="00735E4A">
      <w:pPr>
        <w:rPr>
          <w:b/>
        </w:rPr>
      </w:pPr>
    </w:p>
    <w:tbl>
      <w:tblPr>
        <w:tblStyle w:val="a3"/>
        <w:tblW w:w="0" w:type="auto"/>
        <w:tblLook w:val="04A0" w:firstRow="1" w:lastRow="0" w:firstColumn="1" w:lastColumn="0" w:noHBand="0" w:noVBand="1"/>
      </w:tblPr>
      <w:tblGrid>
        <w:gridCol w:w="1129"/>
        <w:gridCol w:w="7365"/>
      </w:tblGrid>
      <w:tr w:rsidR="008F4DAE" w14:paraId="2F810CD0" w14:textId="77777777" w:rsidTr="006B367D">
        <w:tc>
          <w:tcPr>
            <w:tcW w:w="1129" w:type="dxa"/>
            <w:tcBorders>
              <w:top w:val="single" w:sz="4" w:space="0" w:color="auto"/>
              <w:left w:val="single" w:sz="4" w:space="0" w:color="auto"/>
              <w:bottom w:val="nil"/>
            </w:tcBorders>
          </w:tcPr>
          <w:p w14:paraId="5F16E040" w14:textId="77777777" w:rsidR="003A2C83" w:rsidRPr="000B630D" w:rsidRDefault="003A2C83" w:rsidP="006B367D">
            <w:pPr>
              <w:jc w:val="distribute"/>
              <w:rPr>
                <w:b/>
              </w:rPr>
            </w:pPr>
            <w:r w:rsidRPr="000B630D">
              <w:rPr>
                <w:rFonts w:hint="eastAsia"/>
                <w:b/>
              </w:rPr>
              <w:t>報告事項</w:t>
            </w:r>
          </w:p>
        </w:tc>
        <w:tc>
          <w:tcPr>
            <w:tcW w:w="7365" w:type="dxa"/>
            <w:vMerge w:val="restart"/>
            <w:tcBorders>
              <w:top w:val="single" w:sz="4" w:space="0" w:color="auto"/>
              <w:right w:val="single" w:sz="4" w:space="0" w:color="auto"/>
            </w:tcBorders>
          </w:tcPr>
          <w:p w14:paraId="581ABB61" w14:textId="7BAF56A7" w:rsidR="00B93E1F" w:rsidRDefault="00B93E1F" w:rsidP="006B367D">
            <w:pPr>
              <w:ind w:left="723" w:hangingChars="300" w:hanging="723"/>
              <w:rPr>
                <w:b/>
                <w:sz w:val="24"/>
                <w:szCs w:val="24"/>
              </w:rPr>
            </w:pPr>
            <w:r>
              <w:rPr>
                <w:rFonts w:hint="eastAsia"/>
                <w:b/>
                <w:sz w:val="24"/>
                <w:szCs w:val="24"/>
              </w:rPr>
              <w:t>新型コロナウイルス感染拡大の観点から</w:t>
            </w:r>
            <w:r w:rsidR="00DC3E89">
              <w:rPr>
                <w:rFonts w:hint="eastAsia"/>
                <w:b/>
                <w:sz w:val="24"/>
                <w:szCs w:val="24"/>
              </w:rPr>
              <w:t>9</w:t>
            </w:r>
            <w:r>
              <w:rPr>
                <w:rFonts w:hint="eastAsia"/>
                <w:b/>
                <w:sz w:val="24"/>
                <w:szCs w:val="24"/>
              </w:rPr>
              <w:t>月予定していました</w:t>
            </w:r>
          </w:p>
          <w:p w14:paraId="6F9AF363" w14:textId="1B01E5C5" w:rsidR="00B93E1F" w:rsidRDefault="00B93E1F" w:rsidP="006B367D">
            <w:pPr>
              <w:rPr>
                <w:b/>
                <w:sz w:val="24"/>
                <w:szCs w:val="24"/>
              </w:rPr>
            </w:pPr>
            <w:r>
              <w:rPr>
                <w:rFonts w:hint="eastAsia"/>
                <w:b/>
                <w:sz w:val="24"/>
                <w:szCs w:val="24"/>
              </w:rPr>
              <w:t>第</w:t>
            </w:r>
            <w:r w:rsidR="00D7634C">
              <w:rPr>
                <w:rFonts w:hint="eastAsia"/>
                <w:b/>
                <w:sz w:val="24"/>
                <w:szCs w:val="24"/>
              </w:rPr>
              <w:t>2</w:t>
            </w:r>
            <w:r>
              <w:rPr>
                <w:rFonts w:hint="eastAsia"/>
                <w:b/>
                <w:sz w:val="24"/>
                <w:szCs w:val="24"/>
              </w:rPr>
              <w:t>回運営推進会議は議事にて委員の皆様に報告意見照会を行いその結果を議事録にまとめ文書で御報告いたしました。</w:t>
            </w:r>
          </w:p>
          <w:p w14:paraId="662F6CF5" w14:textId="77777777" w:rsidR="00B93E1F" w:rsidRDefault="00B93E1F" w:rsidP="006B367D">
            <w:pPr>
              <w:ind w:left="723" w:hangingChars="300" w:hanging="723"/>
              <w:rPr>
                <w:b/>
                <w:sz w:val="24"/>
                <w:szCs w:val="24"/>
              </w:rPr>
            </w:pPr>
          </w:p>
          <w:p w14:paraId="7C5110EA" w14:textId="26780A4A"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利用状況報告</w:t>
            </w:r>
            <w:r>
              <w:rPr>
                <w:rFonts w:hint="eastAsia"/>
                <w:b/>
                <w:sz w:val="24"/>
                <w:szCs w:val="24"/>
              </w:rPr>
              <w:t>」</w:t>
            </w:r>
          </w:p>
          <w:p w14:paraId="5DBABB0A" w14:textId="7605CA37" w:rsidR="008B1A4E" w:rsidRDefault="008B1A4E" w:rsidP="006B367D">
            <w:pPr>
              <w:ind w:left="632" w:hangingChars="300" w:hanging="632"/>
              <w:rPr>
                <w:b/>
              </w:rPr>
            </w:pPr>
            <w:r>
              <w:rPr>
                <w:rFonts w:hint="eastAsia"/>
                <w:b/>
              </w:rPr>
              <w:t>利用状況</w:t>
            </w:r>
            <w:r w:rsidR="00DC3E89">
              <w:rPr>
                <w:rFonts w:hint="eastAsia"/>
                <w:b/>
              </w:rPr>
              <w:t>8</w:t>
            </w:r>
            <w:r>
              <w:rPr>
                <w:rFonts w:hint="eastAsia"/>
                <w:b/>
              </w:rPr>
              <w:t>月末現在登録者数男性</w:t>
            </w:r>
            <w:r w:rsidR="00DC3E89">
              <w:rPr>
                <w:rFonts w:hint="eastAsia"/>
                <w:b/>
              </w:rPr>
              <w:t>6</w:t>
            </w:r>
            <w:r>
              <w:rPr>
                <w:rFonts w:hint="eastAsia"/>
                <w:b/>
              </w:rPr>
              <w:t>名</w:t>
            </w:r>
            <w:r w:rsidR="00BC65FD">
              <w:rPr>
                <w:rFonts w:hint="eastAsia"/>
                <w:b/>
              </w:rPr>
              <w:t xml:space="preserve">　</w:t>
            </w:r>
            <w:r>
              <w:rPr>
                <w:rFonts w:hint="eastAsia"/>
                <w:b/>
              </w:rPr>
              <w:t>女性</w:t>
            </w:r>
            <w:r w:rsidR="005A1652">
              <w:rPr>
                <w:rFonts w:hint="eastAsia"/>
                <w:b/>
              </w:rPr>
              <w:t>1</w:t>
            </w:r>
            <w:r w:rsidR="00B3752A">
              <w:rPr>
                <w:rFonts w:hint="eastAsia"/>
                <w:b/>
              </w:rPr>
              <w:t>2</w:t>
            </w:r>
            <w:r>
              <w:rPr>
                <w:rFonts w:hint="eastAsia"/>
                <w:b/>
              </w:rPr>
              <w:t>名</w:t>
            </w:r>
          </w:p>
          <w:p w14:paraId="551E0FF8" w14:textId="406D943B" w:rsidR="00BC65FD" w:rsidRDefault="008B1A4E" w:rsidP="006B367D">
            <w:pPr>
              <w:ind w:left="632" w:hangingChars="300" w:hanging="632"/>
              <w:rPr>
                <w:b/>
              </w:rPr>
            </w:pPr>
            <w:r>
              <w:rPr>
                <w:rFonts w:hint="eastAsia"/>
                <w:b/>
              </w:rPr>
              <w:t>要支援</w:t>
            </w:r>
            <w:r w:rsidR="00BC65FD">
              <w:rPr>
                <w:rFonts w:hint="eastAsia"/>
                <w:b/>
              </w:rPr>
              <w:t>2</w:t>
            </w:r>
            <w:r>
              <w:rPr>
                <w:rFonts w:hint="eastAsia"/>
                <w:b/>
              </w:rPr>
              <w:t>・</w:t>
            </w:r>
            <w:r w:rsidR="00DC3E89">
              <w:rPr>
                <w:rFonts w:hint="eastAsia"/>
                <w:b/>
              </w:rPr>
              <w:t>1</w:t>
            </w:r>
            <w:r>
              <w:rPr>
                <w:rFonts w:hint="eastAsia"/>
                <w:b/>
              </w:rPr>
              <w:t>名　要介護</w:t>
            </w:r>
            <w:r w:rsidR="00BC65FD">
              <w:rPr>
                <w:rFonts w:hint="eastAsia"/>
                <w:b/>
              </w:rPr>
              <w:t>1</w:t>
            </w:r>
            <w:r w:rsidR="00BC65FD">
              <w:rPr>
                <w:rFonts w:hint="eastAsia"/>
                <w:b/>
              </w:rPr>
              <w:t>・</w:t>
            </w:r>
            <w:r w:rsidR="00B3752A">
              <w:rPr>
                <w:rFonts w:hint="eastAsia"/>
                <w:b/>
              </w:rPr>
              <w:t>1</w:t>
            </w:r>
            <w:r w:rsidR="00BC65FD">
              <w:rPr>
                <w:rFonts w:hint="eastAsia"/>
                <w:b/>
              </w:rPr>
              <w:t>名　要介護</w:t>
            </w:r>
            <w:r w:rsidR="00BC65FD">
              <w:rPr>
                <w:rFonts w:hint="eastAsia"/>
                <w:b/>
              </w:rPr>
              <w:t>2</w:t>
            </w:r>
            <w:r w:rsidR="00BC65FD">
              <w:rPr>
                <w:rFonts w:hint="eastAsia"/>
                <w:b/>
              </w:rPr>
              <w:t>・</w:t>
            </w:r>
            <w:r w:rsidR="0038203A">
              <w:rPr>
                <w:rFonts w:hint="eastAsia"/>
                <w:b/>
              </w:rPr>
              <w:t>4</w:t>
            </w:r>
            <w:r w:rsidR="00BC65FD">
              <w:rPr>
                <w:rFonts w:hint="eastAsia"/>
                <w:b/>
              </w:rPr>
              <w:t>名　要介護</w:t>
            </w:r>
            <w:r w:rsidR="00BC65FD">
              <w:rPr>
                <w:rFonts w:hint="eastAsia"/>
                <w:b/>
              </w:rPr>
              <w:t>3</w:t>
            </w:r>
            <w:r w:rsidR="00BC65FD">
              <w:rPr>
                <w:rFonts w:hint="eastAsia"/>
                <w:b/>
              </w:rPr>
              <w:t>・</w:t>
            </w:r>
            <w:r w:rsidR="0070606E">
              <w:rPr>
                <w:rFonts w:hint="eastAsia"/>
                <w:b/>
              </w:rPr>
              <w:t>1</w:t>
            </w:r>
            <w:r w:rsidR="00BC65FD">
              <w:rPr>
                <w:rFonts w:hint="eastAsia"/>
                <w:b/>
              </w:rPr>
              <w:t xml:space="preserve">名　</w:t>
            </w:r>
          </w:p>
          <w:p w14:paraId="135A33E4" w14:textId="39436794" w:rsidR="008B1A4E" w:rsidRDefault="00BC65FD" w:rsidP="006B367D">
            <w:pPr>
              <w:ind w:left="632" w:hangingChars="300" w:hanging="632"/>
              <w:rPr>
                <w:b/>
              </w:rPr>
            </w:pPr>
            <w:r>
              <w:rPr>
                <w:rFonts w:hint="eastAsia"/>
                <w:b/>
              </w:rPr>
              <w:t>要介護</w:t>
            </w:r>
            <w:r>
              <w:rPr>
                <w:rFonts w:hint="eastAsia"/>
                <w:b/>
              </w:rPr>
              <w:t>4</w:t>
            </w:r>
            <w:r>
              <w:rPr>
                <w:rFonts w:hint="eastAsia"/>
                <w:b/>
              </w:rPr>
              <w:t>・</w:t>
            </w:r>
            <w:r w:rsidR="00B3752A">
              <w:rPr>
                <w:rFonts w:hint="eastAsia"/>
                <w:b/>
              </w:rPr>
              <w:t>9</w:t>
            </w:r>
            <w:r>
              <w:rPr>
                <w:rFonts w:hint="eastAsia"/>
                <w:b/>
              </w:rPr>
              <w:t xml:space="preserve">名　</w:t>
            </w:r>
            <w:r w:rsidR="0038203A">
              <w:rPr>
                <w:rFonts w:hint="eastAsia"/>
                <w:b/>
              </w:rPr>
              <w:t>要介護</w:t>
            </w:r>
            <w:r w:rsidR="0038203A">
              <w:rPr>
                <w:rFonts w:hint="eastAsia"/>
                <w:b/>
              </w:rPr>
              <w:t>5</w:t>
            </w:r>
            <w:r w:rsidR="0038203A">
              <w:rPr>
                <w:rFonts w:hint="eastAsia"/>
                <w:b/>
              </w:rPr>
              <w:t>・</w:t>
            </w:r>
            <w:r w:rsidR="0038203A">
              <w:rPr>
                <w:rFonts w:hint="eastAsia"/>
                <w:b/>
              </w:rPr>
              <w:t>1</w:t>
            </w:r>
            <w:r w:rsidR="0038203A">
              <w:rPr>
                <w:rFonts w:hint="eastAsia"/>
                <w:b/>
              </w:rPr>
              <w:t>名</w:t>
            </w:r>
            <w:r>
              <w:rPr>
                <w:rFonts w:hint="eastAsia"/>
                <w:b/>
              </w:rPr>
              <w:t>合計</w:t>
            </w:r>
            <w:r>
              <w:rPr>
                <w:rFonts w:hint="eastAsia"/>
                <w:b/>
              </w:rPr>
              <w:t>1</w:t>
            </w:r>
            <w:r w:rsidR="00B3752A">
              <w:rPr>
                <w:rFonts w:hint="eastAsia"/>
                <w:b/>
              </w:rPr>
              <w:t>9</w:t>
            </w:r>
            <w:r>
              <w:rPr>
                <w:rFonts w:hint="eastAsia"/>
                <w:b/>
              </w:rPr>
              <w:t>名</w:t>
            </w:r>
          </w:p>
          <w:p w14:paraId="317B3302" w14:textId="77777777" w:rsidR="00B91880" w:rsidRDefault="00B91880" w:rsidP="006B367D">
            <w:pPr>
              <w:ind w:left="723" w:hangingChars="300" w:hanging="723"/>
              <w:rPr>
                <w:b/>
                <w:sz w:val="24"/>
                <w:szCs w:val="24"/>
              </w:rPr>
            </w:pPr>
          </w:p>
          <w:p w14:paraId="3A28574F" w14:textId="68A8DEE0" w:rsidR="00B91880" w:rsidRPr="00B91880" w:rsidRDefault="00B91880" w:rsidP="006B367D">
            <w:pPr>
              <w:ind w:left="723" w:hangingChars="300" w:hanging="723"/>
              <w:rPr>
                <w:b/>
                <w:sz w:val="24"/>
                <w:szCs w:val="24"/>
              </w:rPr>
            </w:pPr>
            <w:r>
              <w:rPr>
                <w:rFonts w:hint="eastAsia"/>
                <w:b/>
                <w:sz w:val="24"/>
                <w:szCs w:val="24"/>
              </w:rPr>
              <w:t>「</w:t>
            </w:r>
            <w:r w:rsidRPr="00B91880">
              <w:rPr>
                <w:rFonts w:hint="eastAsia"/>
                <w:b/>
                <w:sz w:val="24"/>
                <w:szCs w:val="24"/>
              </w:rPr>
              <w:t>現状報告</w:t>
            </w:r>
            <w:r>
              <w:rPr>
                <w:rFonts w:hint="eastAsia"/>
                <w:b/>
                <w:sz w:val="24"/>
                <w:szCs w:val="24"/>
              </w:rPr>
              <w:t>」</w:t>
            </w:r>
          </w:p>
          <w:p w14:paraId="129277E4" w14:textId="637BD541" w:rsidR="008B1A4E" w:rsidRDefault="00DC3E89" w:rsidP="005A1652">
            <w:pPr>
              <w:ind w:leftChars="100" w:left="632" w:hangingChars="200" w:hanging="422"/>
              <w:rPr>
                <w:b/>
              </w:rPr>
            </w:pPr>
            <w:r>
              <w:rPr>
                <w:rFonts w:hint="eastAsia"/>
                <w:b/>
              </w:rPr>
              <w:t>7</w:t>
            </w:r>
            <w:r w:rsidR="008B1A4E">
              <w:rPr>
                <w:rFonts w:hint="eastAsia"/>
                <w:b/>
              </w:rPr>
              <w:t>月、</w:t>
            </w:r>
            <w:r>
              <w:rPr>
                <w:rFonts w:hint="eastAsia"/>
                <w:b/>
              </w:rPr>
              <w:t>8</w:t>
            </w:r>
            <w:r w:rsidR="008B1A4E">
              <w:rPr>
                <w:rFonts w:hint="eastAsia"/>
                <w:b/>
              </w:rPr>
              <w:t>月の現状報告です</w:t>
            </w:r>
          </w:p>
          <w:p w14:paraId="64157548" w14:textId="44860AE7" w:rsidR="005A1652" w:rsidRDefault="00DC3E89" w:rsidP="0038203A">
            <w:pPr>
              <w:ind w:firstLineChars="100" w:firstLine="211"/>
              <w:rPr>
                <w:b/>
              </w:rPr>
            </w:pPr>
            <w:r>
              <w:rPr>
                <w:rFonts w:hint="eastAsia"/>
                <w:b/>
              </w:rPr>
              <w:t>7</w:t>
            </w:r>
            <w:r w:rsidR="008B1A4E">
              <w:rPr>
                <w:rFonts w:hint="eastAsia"/>
                <w:b/>
              </w:rPr>
              <w:t>月</w:t>
            </w:r>
            <w:r>
              <w:rPr>
                <w:rFonts w:hint="eastAsia"/>
                <w:b/>
              </w:rPr>
              <w:t>8</w:t>
            </w:r>
            <w:r>
              <w:rPr>
                <w:rFonts w:hint="eastAsia"/>
                <w:b/>
              </w:rPr>
              <w:t>日男性</w:t>
            </w:r>
            <w:r>
              <w:rPr>
                <w:rFonts w:hint="eastAsia"/>
                <w:b/>
              </w:rPr>
              <w:t>1</w:t>
            </w:r>
            <w:r>
              <w:rPr>
                <w:rFonts w:hint="eastAsia"/>
                <w:b/>
              </w:rPr>
              <w:t>名の方が新規泊り利用されております</w:t>
            </w:r>
          </w:p>
          <w:p w14:paraId="1C57C2C7" w14:textId="06952BBD" w:rsidR="00DC3E89" w:rsidRDefault="00DC3E89" w:rsidP="0038203A">
            <w:pPr>
              <w:ind w:firstLineChars="100" w:firstLine="211"/>
              <w:rPr>
                <w:b/>
              </w:rPr>
            </w:pPr>
            <w:r>
              <w:rPr>
                <w:rFonts w:hint="eastAsia"/>
                <w:b/>
              </w:rPr>
              <w:t>7</w:t>
            </w:r>
            <w:r>
              <w:rPr>
                <w:rFonts w:hint="eastAsia"/>
                <w:b/>
              </w:rPr>
              <w:t>月１７日泊り利用男性</w:t>
            </w:r>
            <w:r>
              <w:rPr>
                <w:rFonts w:hint="eastAsia"/>
                <w:b/>
              </w:rPr>
              <w:t>1</w:t>
            </w:r>
            <w:r>
              <w:rPr>
                <w:rFonts w:hint="eastAsia"/>
                <w:b/>
              </w:rPr>
              <w:t>名の方が検査入院で阿南医療センターに入院されましたが</w:t>
            </w:r>
            <w:r>
              <w:rPr>
                <w:rFonts w:hint="eastAsia"/>
                <w:b/>
              </w:rPr>
              <w:t>7</w:t>
            </w:r>
            <w:r>
              <w:rPr>
                <w:rFonts w:hint="eastAsia"/>
                <w:b/>
              </w:rPr>
              <w:t>月</w:t>
            </w:r>
            <w:r>
              <w:rPr>
                <w:rFonts w:hint="eastAsia"/>
                <w:b/>
              </w:rPr>
              <w:t>22</w:t>
            </w:r>
            <w:r>
              <w:rPr>
                <w:rFonts w:hint="eastAsia"/>
                <w:b/>
              </w:rPr>
              <w:t>日無事に退院され再び泊り利用されています</w:t>
            </w:r>
          </w:p>
          <w:p w14:paraId="23BBA6F0" w14:textId="10282697" w:rsidR="00DC3E89" w:rsidRDefault="00DC3E89" w:rsidP="0038203A">
            <w:pPr>
              <w:ind w:firstLineChars="100" w:firstLine="211"/>
              <w:rPr>
                <w:b/>
              </w:rPr>
            </w:pPr>
            <w:r>
              <w:rPr>
                <w:rFonts w:hint="eastAsia"/>
                <w:b/>
              </w:rPr>
              <w:t>7</w:t>
            </w:r>
            <w:r>
              <w:rPr>
                <w:rFonts w:hint="eastAsia"/>
                <w:b/>
              </w:rPr>
              <w:t>月１９日泊り利用されておりました</w:t>
            </w:r>
            <w:r w:rsidR="008A7594">
              <w:rPr>
                <w:rFonts w:hint="eastAsia"/>
                <w:b/>
              </w:rPr>
              <w:t>男性</w:t>
            </w:r>
            <w:r w:rsidR="008A7594">
              <w:rPr>
                <w:rFonts w:hint="eastAsia"/>
                <w:b/>
              </w:rPr>
              <w:t>1</w:t>
            </w:r>
            <w:r w:rsidR="008A7594">
              <w:rPr>
                <w:rFonts w:hint="eastAsia"/>
                <w:b/>
              </w:rPr>
              <w:t>名の方が自宅に戻られ登録終了されています。</w:t>
            </w:r>
          </w:p>
          <w:p w14:paraId="6F5D1E0F" w14:textId="4CABDDCF" w:rsidR="008A7594" w:rsidRDefault="008A7594" w:rsidP="0038203A">
            <w:pPr>
              <w:ind w:firstLineChars="100" w:firstLine="211"/>
              <w:rPr>
                <w:b/>
              </w:rPr>
            </w:pPr>
            <w:r>
              <w:rPr>
                <w:rFonts w:hint="eastAsia"/>
                <w:b/>
              </w:rPr>
              <w:t>8</w:t>
            </w:r>
            <w:r>
              <w:rPr>
                <w:rFonts w:hint="eastAsia"/>
                <w:b/>
              </w:rPr>
              <w:t>月</w:t>
            </w:r>
            <w:r>
              <w:rPr>
                <w:rFonts w:hint="eastAsia"/>
                <w:b/>
              </w:rPr>
              <w:t>2</w:t>
            </w:r>
            <w:r>
              <w:rPr>
                <w:rFonts w:hint="eastAsia"/>
                <w:b/>
              </w:rPr>
              <w:t>日透析送迎利用男性の方が自宅にて転倒し大腿骨骨折し入院となり登録終了されています</w:t>
            </w:r>
          </w:p>
          <w:p w14:paraId="5A30F50E" w14:textId="782344F0" w:rsidR="00EC6329" w:rsidRDefault="00EC6329" w:rsidP="005A1652">
            <w:pPr>
              <w:ind w:firstLineChars="100" w:firstLine="211"/>
              <w:rPr>
                <w:b/>
              </w:rPr>
            </w:pPr>
          </w:p>
          <w:p w14:paraId="55919373" w14:textId="1BE8BBA3" w:rsidR="008B6CFC" w:rsidRPr="008B6CFC" w:rsidRDefault="008B6CFC" w:rsidP="008B6CFC">
            <w:pPr>
              <w:rPr>
                <w:b/>
                <w:sz w:val="24"/>
                <w:szCs w:val="24"/>
              </w:rPr>
            </w:pPr>
            <w:r>
              <w:rPr>
                <w:rFonts w:hint="eastAsia"/>
                <w:b/>
                <w:sz w:val="24"/>
                <w:szCs w:val="24"/>
              </w:rPr>
              <w:t>「</w:t>
            </w:r>
            <w:r w:rsidRPr="008B6CFC">
              <w:rPr>
                <w:rFonts w:hint="eastAsia"/>
                <w:b/>
                <w:sz w:val="24"/>
                <w:szCs w:val="24"/>
              </w:rPr>
              <w:t>行事報告</w:t>
            </w:r>
            <w:r>
              <w:rPr>
                <w:rFonts w:hint="eastAsia"/>
                <w:b/>
                <w:sz w:val="24"/>
                <w:szCs w:val="24"/>
              </w:rPr>
              <w:t>」</w:t>
            </w:r>
          </w:p>
          <w:p w14:paraId="0A5BDF2F" w14:textId="77777777" w:rsidR="008A7594" w:rsidRDefault="008A7594" w:rsidP="000950DA">
            <w:pPr>
              <w:ind w:leftChars="300" w:left="841" w:hangingChars="100" w:hanging="211"/>
              <w:rPr>
                <w:b/>
              </w:rPr>
            </w:pPr>
            <w:r>
              <w:rPr>
                <w:rFonts w:hint="eastAsia"/>
                <w:b/>
              </w:rPr>
              <w:lastRenderedPageBreak/>
              <w:t>7</w:t>
            </w:r>
            <w:r>
              <w:rPr>
                <w:rFonts w:hint="eastAsia"/>
                <w:b/>
              </w:rPr>
              <w:t>月、</w:t>
            </w:r>
            <w:r>
              <w:rPr>
                <w:rFonts w:hint="eastAsia"/>
                <w:b/>
              </w:rPr>
              <w:t>8</w:t>
            </w:r>
            <w:r w:rsidR="008B6CFC">
              <w:rPr>
                <w:rFonts w:hint="eastAsia"/>
                <w:b/>
              </w:rPr>
              <w:t>月</w:t>
            </w:r>
            <w:r>
              <w:rPr>
                <w:rFonts w:hint="eastAsia"/>
                <w:b/>
              </w:rPr>
              <w:t>、の行事報告をいたしました</w:t>
            </w:r>
          </w:p>
          <w:p w14:paraId="726FD080" w14:textId="126FF5E2" w:rsidR="00F52CF4" w:rsidRDefault="008A7594" w:rsidP="000950DA">
            <w:pPr>
              <w:ind w:leftChars="300" w:left="841" w:hangingChars="100" w:hanging="211"/>
              <w:rPr>
                <w:b/>
              </w:rPr>
            </w:pPr>
            <w:r>
              <w:rPr>
                <w:rFonts w:hint="eastAsia"/>
                <w:b/>
              </w:rPr>
              <w:t>７月</w:t>
            </w:r>
            <w:r>
              <w:rPr>
                <w:rFonts w:hint="eastAsia"/>
                <w:b/>
              </w:rPr>
              <w:t>4</w:t>
            </w:r>
            <w:r>
              <w:rPr>
                <w:rFonts w:hint="eastAsia"/>
                <w:b/>
              </w:rPr>
              <w:t>日　　避難訓練実施</w:t>
            </w:r>
            <w:r w:rsidR="008B6CFC">
              <w:rPr>
                <w:rFonts w:hint="eastAsia"/>
                <w:b/>
              </w:rPr>
              <w:t>、</w:t>
            </w:r>
          </w:p>
          <w:p w14:paraId="55341DE3" w14:textId="7C645503" w:rsidR="002E2E28" w:rsidRDefault="008A7594" w:rsidP="002E2E28">
            <w:pPr>
              <w:ind w:firstLineChars="300" w:firstLine="632"/>
              <w:rPr>
                <w:rFonts w:ascii="Roboto" w:eastAsia="ＭＳ Ｐゴシック" w:hAnsi="Roboto" w:cs="Arial" w:hint="eastAsia"/>
                <w:b/>
                <w:bCs/>
                <w:color w:val="201F20"/>
                <w:kern w:val="0"/>
                <w:sz w:val="23"/>
                <w:szCs w:val="23"/>
              </w:rPr>
            </w:pPr>
            <w:r>
              <w:rPr>
                <w:rFonts w:hint="eastAsia"/>
                <w:b/>
              </w:rPr>
              <w:t>７</w:t>
            </w:r>
            <w:r w:rsidR="002E2E28">
              <w:rPr>
                <w:rFonts w:hint="eastAsia"/>
                <w:b/>
              </w:rPr>
              <w:t>月</w:t>
            </w:r>
            <w:r>
              <w:rPr>
                <w:rFonts w:hint="eastAsia"/>
                <w:b/>
              </w:rPr>
              <w:t>8</w:t>
            </w:r>
            <w:r>
              <w:rPr>
                <w:rFonts w:hint="eastAsia"/>
                <w:b/>
              </w:rPr>
              <w:t>月園芸療法（野菜の収穫）を毎日行いました</w:t>
            </w:r>
          </w:p>
          <w:p w14:paraId="2B0F1D50" w14:textId="461F7A50" w:rsidR="002F30A7" w:rsidRPr="002E2E28" w:rsidRDefault="002F30A7" w:rsidP="000950DA">
            <w:pPr>
              <w:ind w:leftChars="300" w:left="841" w:hangingChars="100" w:hanging="211"/>
              <w:rPr>
                <w:b/>
              </w:rPr>
            </w:pPr>
          </w:p>
          <w:p w14:paraId="6339AED5" w14:textId="36F5064F" w:rsidR="008B6CFC" w:rsidRDefault="008B6CFC" w:rsidP="008B6CFC">
            <w:pPr>
              <w:jc w:val="left"/>
              <w:rPr>
                <w:b/>
                <w:sz w:val="28"/>
                <w:szCs w:val="28"/>
              </w:rPr>
            </w:pPr>
            <w:r>
              <w:rPr>
                <w:rFonts w:hint="eastAsia"/>
                <w:b/>
                <w:sz w:val="28"/>
                <w:szCs w:val="28"/>
              </w:rPr>
              <w:t>意見交換（今後の問題について）</w:t>
            </w:r>
          </w:p>
          <w:p w14:paraId="276851E7" w14:textId="5A621DB6" w:rsidR="008B6CFC" w:rsidRPr="000950DA" w:rsidRDefault="008B6CFC" w:rsidP="008B6CFC">
            <w:pPr>
              <w:rPr>
                <w:b/>
                <w:sz w:val="24"/>
                <w:szCs w:val="24"/>
              </w:rPr>
            </w:pPr>
            <w:r w:rsidRPr="000950DA">
              <w:rPr>
                <w:rFonts w:hint="eastAsia"/>
                <w:b/>
                <w:sz w:val="24"/>
                <w:szCs w:val="24"/>
              </w:rPr>
              <w:t>「議題」</w:t>
            </w:r>
            <w:r w:rsidR="002E2E28">
              <w:rPr>
                <w:rFonts w:hint="eastAsia"/>
                <w:b/>
                <w:szCs w:val="21"/>
              </w:rPr>
              <w:t>引き続き</w:t>
            </w:r>
            <w:r w:rsidR="002E2E28">
              <w:rPr>
                <w:rFonts w:ascii="Helvetica" w:eastAsia="ＭＳ Ｐゴシック" w:hAnsi="Helvetica" w:cs="ＭＳ Ｐゴシック" w:hint="eastAsia"/>
                <w:b/>
                <w:bCs/>
                <w:color w:val="1A1A1A"/>
                <w:kern w:val="0"/>
                <w:sz w:val="23"/>
                <w:szCs w:val="23"/>
              </w:rPr>
              <w:t>新型コロナウイルス感染症について</w:t>
            </w:r>
          </w:p>
          <w:p w14:paraId="688AEC22" w14:textId="77777777" w:rsidR="006C0C77" w:rsidRDefault="006C0C77" w:rsidP="006C0C77">
            <w:pPr>
              <w:pStyle w:val="aa"/>
              <w:widowControl/>
              <w:spacing w:after="240"/>
              <w:ind w:leftChars="0" w:left="106"/>
              <w:jc w:val="left"/>
              <w:rPr>
                <w:rFonts w:ascii="ＭＳ 明朝" w:eastAsia="ＭＳ 明朝" w:hAnsi="ＭＳ 明朝" w:cs="ＭＳ 明朝"/>
                <w:b/>
              </w:rPr>
            </w:pPr>
            <w:r>
              <w:rPr>
                <w:rFonts w:ascii="ＭＳ 明朝" w:eastAsia="ＭＳ 明朝" w:hAnsi="ＭＳ 明朝" w:cs="ＭＳ 明朝" w:hint="eastAsia"/>
                <w:b/>
                <w:szCs w:val="21"/>
                <w:u w:val="double"/>
              </w:rPr>
              <w:t>菜の花小規模多機能ホームにでは感染症予防対策として施設で作成している感染症の予防等の指示や感染マニュアルに基づく取り組みを徹底する。</w:t>
            </w:r>
          </w:p>
          <w:p w14:paraId="3A7FB061" w14:textId="560AF7DE" w:rsidR="00BA3C0D" w:rsidRDefault="00BA3C0D" w:rsidP="006C0C77">
            <w:pPr>
              <w:pStyle w:val="aa"/>
              <w:widowControl/>
              <w:spacing w:after="240"/>
              <w:ind w:leftChars="0" w:left="106"/>
              <w:jc w:val="left"/>
              <w:rPr>
                <w:rFonts w:ascii="ＭＳ 明朝" w:eastAsia="ＭＳ 明朝" w:hAnsi="ＭＳ 明朝" w:cs="ＭＳ 明朝"/>
                <w:b/>
              </w:rPr>
            </w:pPr>
            <w:r>
              <w:rPr>
                <w:rFonts w:ascii="ＭＳ 明朝" w:eastAsia="ＭＳ 明朝" w:hAnsi="ＭＳ 明朝" w:cs="ＭＳ 明朝" w:hint="eastAsia"/>
                <w:b/>
              </w:rPr>
              <w:t>役員の</w:t>
            </w:r>
            <w:r w:rsidR="007F5E23">
              <w:rPr>
                <w:rFonts w:ascii="ＭＳ 明朝" w:eastAsia="ＭＳ 明朝" w:hAnsi="ＭＳ 明朝" w:cs="ＭＳ 明朝" w:hint="eastAsia"/>
                <w:b/>
              </w:rPr>
              <w:t>方の自宅を訪問し玄関先でケアマネジャーが変ったこと伝え施設の現状報告を伝えております、質問、問題点についてお聞きしたが気を付けて下さい、</w:t>
            </w:r>
            <w:r w:rsidR="00A000B4">
              <w:rPr>
                <w:rFonts w:ascii="ＭＳ 明朝" w:eastAsia="ＭＳ 明朝" w:hAnsi="ＭＳ 明朝" w:cs="ＭＳ 明朝" w:hint="eastAsia"/>
                <w:b/>
              </w:rPr>
              <w:t>頑張ってくださいと励ましのお声掛けくださいました。</w:t>
            </w:r>
          </w:p>
          <w:p w14:paraId="7DD3D789" w14:textId="56DC9958" w:rsidR="00A000B4" w:rsidRDefault="00A000B4" w:rsidP="006C0C77">
            <w:pPr>
              <w:pStyle w:val="aa"/>
              <w:widowControl/>
              <w:spacing w:after="240"/>
              <w:ind w:leftChars="0" w:left="106"/>
              <w:jc w:val="left"/>
              <w:rPr>
                <w:rFonts w:ascii="ＭＳ 明朝" w:eastAsia="ＭＳ 明朝" w:hAnsi="ＭＳ 明朝" w:cs="ＭＳ 明朝"/>
                <w:b/>
              </w:rPr>
            </w:pPr>
            <w:r>
              <w:rPr>
                <w:rFonts w:ascii="ＭＳ 明朝" w:eastAsia="ＭＳ 明朝" w:hAnsi="ＭＳ 明朝" w:cs="ＭＳ 明朝" w:hint="eastAsia"/>
                <w:b/>
              </w:rPr>
              <w:t>施設は感染対策継続しています</w:t>
            </w:r>
          </w:p>
          <w:p w14:paraId="6A0EF0E3" w14:textId="5594653A" w:rsidR="007703E3" w:rsidRPr="007703E3" w:rsidRDefault="007703E3" w:rsidP="007703E3">
            <w:pPr>
              <w:widowControl/>
              <w:spacing w:after="315" w:line="384" w:lineRule="atLeast"/>
              <w:jc w:val="left"/>
              <w:outlineLvl w:val="2"/>
              <w:rPr>
                <w:rFonts w:ascii="メイリオ" w:eastAsia="メイリオ" w:hAnsi="メイリオ" w:cs="ＭＳ Ｐゴシック"/>
                <w:b/>
                <w:bCs/>
                <w:color w:val="4D4D4D"/>
                <w:kern w:val="0"/>
                <w:sz w:val="16"/>
                <w:szCs w:val="16"/>
              </w:rPr>
            </w:pPr>
            <w:r>
              <w:rPr>
                <w:rFonts w:ascii="メイリオ" w:eastAsia="メイリオ" w:hAnsi="メイリオ" w:cs="ＭＳ Ｐゴシック" w:hint="eastAsia"/>
                <w:b/>
                <w:bCs/>
                <w:color w:val="4D4D4D"/>
                <w:kern w:val="0"/>
                <w:sz w:val="16"/>
                <w:szCs w:val="16"/>
              </w:rPr>
              <w:t>【</w:t>
            </w:r>
            <w:r w:rsidRPr="007703E3">
              <w:rPr>
                <w:rFonts w:ascii="メイリオ" w:eastAsia="メイリオ" w:hAnsi="メイリオ" w:cs="ＭＳ Ｐゴシック" w:hint="eastAsia"/>
                <w:b/>
                <w:bCs/>
                <w:color w:val="4D4D4D"/>
                <w:kern w:val="0"/>
                <w:sz w:val="16"/>
                <w:szCs w:val="16"/>
              </w:rPr>
              <w:t>一人ひとりができる新型コロナウイルス感染症対策は？</w:t>
            </w:r>
            <w:r>
              <w:rPr>
                <w:rFonts w:ascii="メイリオ" w:eastAsia="メイリオ" w:hAnsi="メイリオ" w:cs="ＭＳ Ｐゴシック" w:hint="eastAsia"/>
                <w:b/>
                <w:bCs/>
                <w:color w:val="4D4D4D"/>
                <w:kern w:val="0"/>
                <w:sz w:val="16"/>
                <w:szCs w:val="16"/>
              </w:rPr>
              <w:t>】</w:t>
            </w:r>
          </w:p>
          <w:p w14:paraId="5A3C144C" w14:textId="77777777" w:rsidR="007703E3" w:rsidRPr="007703E3" w:rsidRDefault="007703E3" w:rsidP="007703E3">
            <w:pPr>
              <w:widowControl/>
              <w:spacing w:after="195" w:line="384" w:lineRule="atLeast"/>
              <w:jc w:val="left"/>
              <w:outlineLvl w:val="3"/>
              <w:rPr>
                <w:rFonts w:ascii="メイリオ" w:eastAsia="メイリオ" w:hAnsi="メイリオ" w:cs="ＭＳ Ｐゴシック"/>
                <w:b/>
                <w:bCs/>
                <w:color w:val="4D4D4D"/>
                <w:kern w:val="0"/>
                <w:sz w:val="16"/>
                <w:szCs w:val="16"/>
              </w:rPr>
            </w:pPr>
            <w:r w:rsidRPr="007703E3">
              <w:rPr>
                <w:rFonts w:ascii="メイリオ" w:eastAsia="メイリオ" w:hAnsi="メイリオ" w:cs="ＭＳ Ｐゴシック" w:hint="eastAsia"/>
                <w:b/>
                <w:bCs/>
                <w:color w:val="4D4D4D"/>
                <w:kern w:val="0"/>
                <w:sz w:val="16"/>
                <w:szCs w:val="16"/>
              </w:rPr>
              <w:t>■新型コロナウイルスに感染しないようにするために</w:t>
            </w:r>
          </w:p>
          <w:p w14:paraId="4DE38DA9" w14:textId="77777777" w:rsidR="007703E3" w:rsidRPr="007703E3" w:rsidRDefault="007703E3" w:rsidP="007703E3">
            <w:pPr>
              <w:widowControl/>
              <w:spacing w:line="384" w:lineRule="atLeast"/>
              <w:jc w:val="left"/>
              <w:rPr>
                <w:rFonts w:ascii="メイリオ" w:eastAsia="メイリオ" w:hAnsi="メイリオ" w:cs="ＭＳ Ｐゴシック"/>
                <w:b/>
                <w:bCs/>
                <w:color w:val="333333"/>
                <w:kern w:val="0"/>
                <w:sz w:val="16"/>
                <w:szCs w:val="16"/>
              </w:rPr>
            </w:pPr>
            <w:r w:rsidRPr="007703E3">
              <w:rPr>
                <w:rFonts w:ascii="メイリオ" w:eastAsia="メイリオ" w:hAnsi="メイリオ" w:cs="ＭＳ Ｐゴシック" w:hint="eastAsia"/>
                <w:b/>
                <w:bCs/>
                <w:color w:val="333333"/>
                <w:kern w:val="0"/>
                <w:sz w:val="16"/>
                <w:szCs w:val="16"/>
              </w:rPr>
              <w:t xml:space="preserve">　感染経路の中心は飛沫感染及び接触感染です。人と人との距離をとること（Social distancing; 社会的距離）、外出時はマスクを着用する、家の中でも咳エチケットを心がける、さらに家やオフィスの換気を十分にする、十分な睡眠などで自己の健康管理をしっかりする等で、自己のみならず、他人への感染を回避するとともに、他人に感染させないように徹底することが必要です。</w:t>
            </w:r>
            <w:r w:rsidRPr="007703E3">
              <w:rPr>
                <w:rFonts w:ascii="メイリオ" w:eastAsia="メイリオ" w:hAnsi="メイリオ" w:cs="ＭＳ Ｐゴシック" w:hint="eastAsia"/>
                <w:b/>
                <w:bCs/>
                <w:color w:val="333333"/>
                <w:kern w:val="0"/>
                <w:sz w:val="16"/>
                <w:szCs w:val="16"/>
              </w:rPr>
              <w:br/>
              <w:t xml:space="preserve">　また、閉鎖空間において近距離で多くの人と会話する等の一定の環境下であれば、咳やくしゃみ等の症状がなくても感染を拡大させるリスクがあるとされています。無症状の者からの感染の可能性も指摘されており、油断は禁物です。</w:t>
            </w:r>
            <w:r w:rsidRPr="007703E3">
              <w:rPr>
                <w:rFonts w:ascii="メイリオ" w:eastAsia="メイリオ" w:hAnsi="メイリオ" w:cs="ＭＳ Ｐゴシック" w:hint="eastAsia"/>
                <w:b/>
                <w:bCs/>
                <w:color w:val="333333"/>
                <w:kern w:val="0"/>
                <w:sz w:val="16"/>
                <w:szCs w:val="16"/>
              </w:rPr>
              <w:br/>
              <w:t xml:space="preserve">　これらの状況を踏まえ、「３つの密（密閉・密集・密接）」の回避、マスクの着用、石けんによる手洗いや手指消毒用アルコールによる消毒や咳エチケットの励行などをお願いします。</w:t>
            </w:r>
          </w:p>
          <w:p w14:paraId="2DBE755F" w14:textId="77777777" w:rsidR="007703E3" w:rsidRPr="007703E3" w:rsidRDefault="007703E3" w:rsidP="007703E3">
            <w:pPr>
              <w:widowControl/>
              <w:spacing w:before="100" w:beforeAutospacing="1" w:after="100" w:afterAutospacing="1"/>
              <w:jc w:val="left"/>
              <w:outlineLvl w:val="2"/>
              <w:rPr>
                <w:b/>
                <w:bCs/>
                <w:sz w:val="16"/>
                <w:szCs w:val="16"/>
              </w:rPr>
            </w:pPr>
          </w:p>
          <w:p w14:paraId="7EA98357" w14:textId="77777777" w:rsidR="007703E3" w:rsidRPr="007703E3" w:rsidRDefault="007703E3" w:rsidP="007703E3">
            <w:pPr>
              <w:pStyle w:val="aa"/>
              <w:widowControl/>
              <w:spacing w:after="240"/>
              <w:ind w:leftChars="0" w:left="450"/>
              <w:jc w:val="left"/>
              <w:rPr>
                <w:rFonts w:ascii="ＭＳ 明朝" w:eastAsia="ＭＳ 明朝" w:hAnsi="ＭＳ 明朝" w:cs="ＭＳ 明朝"/>
                <w:b/>
                <w:bCs/>
                <w:sz w:val="16"/>
                <w:szCs w:val="16"/>
              </w:rPr>
            </w:pPr>
            <w:r w:rsidRPr="007703E3">
              <w:rPr>
                <w:rFonts w:ascii="ＭＳ 明朝" w:eastAsia="ＭＳ 明朝" w:hAnsi="ＭＳ 明朝" w:cs="ＭＳ 明朝" w:hint="eastAsia"/>
                <w:b/>
                <w:bCs/>
                <w:sz w:val="16"/>
                <w:szCs w:val="16"/>
              </w:rPr>
              <w:t xml:space="preserve">　</w:t>
            </w:r>
          </w:p>
          <w:p w14:paraId="77CDDC15" w14:textId="3D95B8E0" w:rsidR="008B6CFC" w:rsidRPr="007703E3" w:rsidRDefault="008B6CFC" w:rsidP="007703E3">
            <w:pPr>
              <w:widowControl/>
              <w:spacing w:after="240"/>
              <w:jc w:val="left"/>
              <w:rPr>
                <w:rFonts w:ascii="ＭＳ 明朝" w:eastAsia="ＭＳ 明朝" w:hAnsi="ＭＳ 明朝" w:cs="ＭＳ 明朝"/>
                <w:b/>
              </w:rPr>
            </w:pPr>
          </w:p>
        </w:tc>
      </w:tr>
      <w:tr w:rsidR="008F4DAE" w14:paraId="6B36FF2C" w14:textId="77777777" w:rsidTr="008A6EAD">
        <w:trPr>
          <w:trHeight w:val="6795"/>
        </w:trPr>
        <w:tc>
          <w:tcPr>
            <w:tcW w:w="1129" w:type="dxa"/>
            <w:tcBorders>
              <w:top w:val="nil"/>
              <w:left w:val="single" w:sz="4" w:space="0" w:color="auto"/>
              <w:bottom w:val="single" w:sz="4" w:space="0" w:color="auto"/>
              <w:right w:val="single" w:sz="4" w:space="0" w:color="auto"/>
            </w:tcBorders>
          </w:tcPr>
          <w:p w14:paraId="04D552B8" w14:textId="04502E35" w:rsidR="003A2C83" w:rsidRDefault="003A2C83" w:rsidP="006B367D"/>
        </w:tc>
        <w:tc>
          <w:tcPr>
            <w:tcW w:w="7365" w:type="dxa"/>
            <w:vMerge/>
            <w:tcBorders>
              <w:left w:val="single" w:sz="4" w:space="0" w:color="auto"/>
              <w:bottom w:val="single" w:sz="4" w:space="0" w:color="auto"/>
              <w:right w:val="single" w:sz="4" w:space="0" w:color="auto"/>
            </w:tcBorders>
          </w:tcPr>
          <w:p w14:paraId="06D31771" w14:textId="77777777" w:rsidR="003A2C83" w:rsidRDefault="003A2C83" w:rsidP="006B367D"/>
        </w:tc>
      </w:tr>
    </w:tbl>
    <w:p w14:paraId="162F5C27" w14:textId="77777777"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1480" w14:textId="77777777" w:rsidR="00081A53" w:rsidRDefault="00081A53" w:rsidP="00C156D9">
      <w:r>
        <w:separator/>
      </w:r>
    </w:p>
  </w:endnote>
  <w:endnote w:type="continuationSeparator" w:id="0">
    <w:p w14:paraId="0B9B51DE" w14:textId="77777777"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boto">
    <w:altName w:val="Times New Roman"/>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EFCBD" w14:textId="77777777" w:rsidR="00081A53" w:rsidRDefault="00081A53" w:rsidP="00C156D9">
      <w:r>
        <w:separator/>
      </w:r>
    </w:p>
  </w:footnote>
  <w:footnote w:type="continuationSeparator" w:id="0">
    <w:p w14:paraId="3F18EEFD" w14:textId="77777777" w:rsidR="00081A53" w:rsidRDefault="00081A53"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05015"/>
    <w:multiLevelType w:val="hybridMultilevel"/>
    <w:tmpl w:val="62945C4E"/>
    <w:lvl w:ilvl="0" w:tplc="7650358E">
      <w:start w:val="1"/>
      <w:numFmt w:val="decimalEnclosedCircle"/>
      <w:lvlText w:val="%1"/>
      <w:lvlJc w:val="left"/>
      <w:pPr>
        <w:ind w:left="643" w:hanging="360"/>
      </w:pPr>
      <w:rPr>
        <w:lang w:val="en-US"/>
      </w:rPr>
    </w:lvl>
    <w:lvl w:ilvl="1" w:tplc="0EB45040">
      <w:start w:val="1"/>
      <w:numFmt w:val="decimalEnclosedCircle"/>
      <w:lvlText w:val="%2"/>
      <w:lvlJc w:val="left"/>
      <w:pPr>
        <w:ind w:left="885" w:hanging="36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1" w15:restartNumberingAfterBreak="0">
    <w:nsid w:val="28311BC9"/>
    <w:multiLevelType w:val="hybridMultilevel"/>
    <w:tmpl w:val="F3F21410"/>
    <w:lvl w:ilvl="0" w:tplc="818C5A12">
      <w:start w:val="1"/>
      <w:numFmt w:val="decimalEnclosedCircle"/>
      <w:lvlText w:val="%1"/>
      <w:lvlJc w:val="left"/>
      <w:pPr>
        <w:ind w:left="465"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abstractNum w:abstractNumId="2" w15:restartNumberingAfterBreak="0">
    <w:nsid w:val="5FFD4994"/>
    <w:multiLevelType w:val="hybridMultilevel"/>
    <w:tmpl w:val="F9CA6924"/>
    <w:lvl w:ilvl="0" w:tplc="0F28BFC8">
      <w:numFmt w:val="bullet"/>
      <w:lvlText w:val="＊"/>
      <w:lvlJc w:val="left"/>
      <w:pPr>
        <w:ind w:left="476" w:hanging="360"/>
      </w:pPr>
      <w:rPr>
        <w:rFonts w:ascii="ＭＳ 明朝" w:eastAsia="ＭＳ 明朝" w:hAnsi="ＭＳ 明朝" w:cs="ＭＳ 明朝" w:hint="eastAsia"/>
        <w:b/>
        <w:bCs/>
      </w:rPr>
    </w:lvl>
    <w:lvl w:ilvl="1" w:tplc="0409000B">
      <w:start w:val="1"/>
      <w:numFmt w:val="bullet"/>
      <w:lvlText w:val=""/>
      <w:lvlJc w:val="left"/>
      <w:pPr>
        <w:ind w:left="956" w:hanging="420"/>
      </w:pPr>
      <w:rPr>
        <w:rFonts w:ascii="Wingdings" w:hAnsi="Wingdings" w:hint="default"/>
      </w:rPr>
    </w:lvl>
    <w:lvl w:ilvl="2" w:tplc="0409000D">
      <w:start w:val="1"/>
      <w:numFmt w:val="bullet"/>
      <w:lvlText w:val=""/>
      <w:lvlJc w:val="left"/>
      <w:pPr>
        <w:ind w:left="1376" w:hanging="420"/>
      </w:pPr>
      <w:rPr>
        <w:rFonts w:ascii="Wingdings" w:hAnsi="Wingdings" w:hint="default"/>
      </w:rPr>
    </w:lvl>
    <w:lvl w:ilvl="3" w:tplc="04090001">
      <w:start w:val="1"/>
      <w:numFmt w:val="bullet"/>
      <w:lvlText w:val=""/>
      <w:lvlJc w:val="left"/>
      <w:pPr>
        <w:ind w:left="1796" w:hanging="420"/>
      </w:pPr>
      <w:rPr>
        <w:rFonts w:ascii="Wingdings" w:hAnsi="Wingdings" w:hint="default"/>
      </w:rPr>
    </w:lvl>
    <w:lvl w:ilvl="4" w:tplc="0409000B">
      <w:start w:val="1"/>
      <w:numFmt w:val="bullet"/>
      <w:lvlText w:val=""/>
      <w:lvlJc w:val="left"/>
      <w:pPr>
        <w:ind w:left="2216" w:hanging="420"/>
      </w:pPr>
      <w:rPr>
        <w:rFonts w:ascii="Wingdings" w:hAnsi="Wingdings" w:hint="default"/>
      </w:rPr>
    </w:lvl>
    <w:lvl w:ilvl="5" w:tplc="0409000D">
      <w:start w:val="1"/>
      <w:numFmt w:val="bullet"/>
      <w:lvlText w:val=""/>
      <w:lvlJc w:val="left"/>
      <w:pPr>
        <w:ind w:left="2636" w:hanging="420"/>
      </w:pPr>
      <w:rPr>
        <w:rFonts w:ascii="Wingdings" w:hAnsi="Wingdings" w:hint="default"/>
      </w:rPr>
    </w:lvl>
    <w:lvl w:ilvl="6" w:tplc="04090001">
      <w:start w:val="1"/>
      <w:numFmt w:val="bullet"/>
      <w:lvlText w:val=""/>
      <w:lvlJc w:val="left"/>
      <w:pPr>
        <w:ind w:left="3056" w:hanging="420"/>
      </w:pPr>
      <w:rPr>
        <w:rFonts w:ascii="Wingdings" w:hAnsi="Wingdings" w:hint="default"/>
      </w:rPr>
    </w:lvl>
    <w:lvl w:ilvl="7" w:tplc="0409000B">
      <w:start w:val="1"/>
      <w:numFmt w:val="bullet"/>
      <w:lvlText w:val=""/>
      <w:lvlJc w:val="left"/>
      <w:pPr>
        <w:ind w:left="3476" w:hanging="420"/>
      </w:pPr>
      <w:rPr>
        <w:rFonts w:ascii="Wingdings" w:hAnsi="Wingdings" w:hint="default"/>
      </w:rPr>
    </w:lvl>
    <w:lvl w:ilvl="8" w:tplc="0409000D">
      <w:start w:val="1"/>
      <w:numFmt w:val="bullet"/>
      <w:lvlText w:val=""/>
      <w:lvlJc w:val="left"/>
      <w:pPr>
        <w:ind w:left="3896" w:hanging="420"/>
      </w:pPr>
      <w:rPr>
        <w:rFonts w:ascii="Wingdings" w:hAnsi="Wingdings" w:hint="default"/>
      </w:rPr>
    </w:lvl>
  </w:abstractNum>
  <w:abstractNum w:abstractNumId="3" w15:restartNumberingAfterBreak="0">
    <w:nsid w:val="6A3C4533"/>
    <w:multiLevelType w:val="hybridMultilevel"/>
    <w:tmpl w:val="A9C6835E"/>
    <w:lvl w:ilvl="0" w:tplc="D5E65C5A">
      <w:start w:val="1"/>
      <w:numFmt w:val="decimalFullWidth"/>
      <w:lvlText w:val="%1）"/>
      <w:lvlJc w:val="left"/>
      <w:pPr>
        <w:ind w:left="450" w:hanging="450"/>
      </w:pPr>
    </w:lvl>
    <w:lvl w:ilvl="1" w:tplc="3BE8B69A">
      <w:start w:val="1"/>
      <w:numFmt w:val="bullet"/>
      <w:lvlText w:val="・"/>
      <w:lvlJc w:val="left"/>
      <w:pPr>
        <w:ind w:left="780" w:hanging="360"/>
      </w:pPr>
      <w:rPr>
        <w:rFonts w:ascii="ＭＳ 明朝" w:eastAsia="ＭＳ 明朝" w:hAnsi="ＭＳ 明朝" w:cstheme="minorBidi"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6B15601D"/>
    <w:multiLevelType w:val="hybridMultilevel"/>
    <w:tmpl w:val="C8B2EF3A"/>
    <w:lvl w:ilvl="0" w:tplc="3838433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7666033C"/>
    <w:multiLevelType w:val="hybridMultilevel"/>
    <w:tmpl w:val="86EED640"/>
    <w:lvl w:ilvl="0" w:tplc="A9F491FA">
      <w:start w:val="1"/>
      <w:numFmt w:val="decimalEnclosedCircle"/>
      <w:lvlText w:val="%1"/>
      <w:lvlJc w:val="left"/>
      <w:pPr>
        <w:ind w:left="360" w:hanging="360"/>
      </w:pPr>
      <w:rPr>
        <w:rFonts w:ascii="ＭＳ 明朝" w:eastAsia="ＭＳ 明朝" w:hAnsi="ＭＳ 明朝" w:cs="ＭＳ 明朝" w:hint="eastAsia"/>
      </w:rPr>
    </w:lvl>
    <w:lvl w:ilvl="1" w:tplc="04090017">
      <w:start w:val="1"/>
      <w:numFmt w:val="aiueoFullWidth"/>
      <w:lvlText w:val="(%2)"/>
      <w:lvlJc w:val="left"/>
      <w:pPr>
        <w:ind w:left="945" w:hanging="420"/>
      </w:pPr>
    </w:lvl>
    <w:lvl w:ilvl="2" w:tplc="04090011">
      <w:start w:val="1"/>
      <w:numFmt w:val="decimalEnclosedCircle"/>
      <w:lvlText w:val="%3"/>
      <w:lvlJc w:val="left"/>
      <w:pPr>
        <w:ind w:left="1365" w:hanging="420"/>
      </w:pPr>
    </w:lvl>
    <w:lvl w:ilvl="3" w:tplc="0409000F">
      <w:start w:val="1"/>
      <w:numFmt w:val="decimal"/>
      <w:lvlText w:val="%4."/>
      <w:lvlJc w:val="left"/>
      <w:pPr>
        <w:ind w:left="1785" w:hanging="420"/>
      </w:pPr>
    </w:lvl>
    <w:lvl w:ilvl="4" w:tplc="04090017">
      <w:start w:val="1"/>
      <w:numFmt w:val="aiueoFullWidth"/>
      <w:lvlText w:val="(%5)"/>
      <w:lvlJc w:val="left"/>
      <w:pPr>
        <w:ind w:left="2205" w:hanging="420"/>
      </w:pPr>
    </w:lvl>
    <w:lvl w:ilvl="5" w:tplc="04090011">
      <w:start w:val="1"/>
      <w:numFmt w:val="decimalEnclosedCircle"/>
      <w:lvlText w:val="%6"/>
      <w:lvlJc w:val="left"/>
      <w:pPr>
        <w:ind w:left="2625" w:hanging="420"/>
      </w:pPr>
    </w:lvl>
    <w:lvl w:ilvl="6" w:tplc="0409000F">
      <w:start w:val="1"/>
      <w:numFmt w:val="decimal"/>
      <w:lvlText w:val="%7."/>
      <w:lvlJc w:val="left"/>
      <w:pPr>
        <w:ind w:left="3045" w:hanging="420"/>
      </w:pPr>
    </w:lvl>
    <w:lvl w:ilvl="7" w:tplc="04090017">
      <w:start w:val="1"/>
      <w:numFmt w:val="aiueoFullWidth"/>
      <w:lvlText w:val="(%8)"/>
      <w:lvlJc w:val="left"/>
      <w:pPr>
        <w:ind w:left="3465" w:hanging="420"/>
      </w:pPr>
    </w:lvl>
    <w:lvl w:ilvl="8" w:tplc="04090011">
      <w:start w:val="1"/>
      <w:numFmt w:val="decimalEnclosedCircle"/>
      <w:lvlText w:val="%9"/>
      <w:lvlJc w:val="left"/>
      <w:pPr>
        <w:ind w:left="3885" w:hanging="42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08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85"/>
    <w:rsid w:val="00002162"/>
    <w:rsid w:val="000075CE"/>
    <w:rsid w:val="000276BE"/>
    <w:rsid w:val="00041B65"/>
    <w:rsid w:val="00042721"/>
    <w:rsid w:val="00063DE2"/>
    <w:rsid w:val="00081A53"/>
    <w:rsid w:val="000950DA"/>
    <w:rsid w:val="000A5554"/>
    <w:rsid w:val="000B5F4D"/>
    <w:rsid w:val="000B630D"/>
    <w:rsid w:val="0011003F"/>
    <w:rsid w:val="00127902"/>
    <w:rsid w:val="001D5F30"/>
    <w:rsid w:val="001F29EE"/>
    <w:rsid w:val="0021124D"/>
    <w:rsid w:val="002140CF"/>
    <w:rsid w:val="00241644"/>
    <w:rsid w:val="00252EF6"/>
    <w:rsid w:val="00275169"/>
    <w:rsid w:val="002E2E28"/>
    <w:rsid w:val="002F30A7"/>
    <w:rsid w:val="002F3364"/>
    <w:rsid w:val="00311B5A"/>
    <w:rsid w:val="0034483F"/>
    <w:rsid w:val="00362A8F"/>
    <w:rsid w:val="00367FC7"/>
    <w:rsid w:val="003805F2"/>
    <w:rsid w:val="0038203A"/>
    <w:rsid w:val="003A2C83"/>
    <w:rsid w:val="003C492C"/>
    <w:rsid w:val="00415AEB"/>
    <w:rsid w:val="00422EB2"/>
    <w:rsid w:val="004272A0"/>
    <w:rsid w:val="004307C5"/>
    <w:rsid w:val="00450DCB"/>
    <w:rsid w:val="00456F5A"/>
    <w:rsid w:val="00480B66"/>
    <w:rsid w:val="004957D0"/>
    <w:rsid w:val="00497604"/>
    <w:rsid w:val="004C0181"/>
    <w:rsid w:val="004F3DF7"/>
    <w:rsid w:val="004F7503"/>
    <w:rsid w:val="00503D23"/>
    <w:rsid w:val="00512FB4"/>
    <w:rsid w:val="005205D6"/>
    <w:rsid w:val="00545CCA"/>
    <w:rsid w:val="0054691C"/>
    <w:rsid w:val="00570AE9"/>
    <w:rsid w:val="00576E04"/>
    <w:rsid w:val="00591C4D"/>
    <w:rsid w:val="00596FBA"/>
    <w:rsid w:val="005A1520"/>
    <w:rsid w:val="005A1652"/>
    <w:rsid w:val="005D43D1"/>
    <w:rsid w:val="005F6E49"/>
    <w:rsid w:val="00623630"/>
    <w:rsid w:val="0064165F"/>
    <w:rsid w:val="0064586A"/>
    <w:rsid w:val="00660F0A"/>
    <w:rsid w:val="0066418D"/>
    <w:rsid w:val="0067657C"/>
    <w:rsid w:val="00690A68"/>
    <w:rsid w:val="006924B1"/>
    <w:rsid w:val="006B367D"/>
    <w:rsid w:val="006B3836"/>
    <w:rsid w:val="006C0C77"/>
    <w:rsid w:val="006C6186"/>
    <w:rsid w:val="006E5C23"/>
    <w:rsid w:val="0070606E"/>
    <w:rsid w:val="00735E4A"/>
    <w:rsid w:val="007578EB"/>
    <w:rsid w:val="007703E3"/>
    <w:rsid w:val="007B4DDC"/>
    <w:rsid w:val="007E4BA5"/>
    <w:rsid w:val="007F5DE1"/>
    <w:rsid w:val="007F5E23"/>
    <w:rsid w:val="0080370F"/>
    <w:rsid w:val="00840C01"/>
    <w:rsid w:val="008651EC"/>
    <w:rsid w:val="00881B2E"/>
    <w:rsid w:val="00881C0B"/>
    <w:rsid w:val="008938B7"/>
    <w:rsid w:val="008A6EAD"/>
    <w:rsid w:val="008A7594"/>
    <w:rsid w:val="008B1A4E"/>
    <w:rsid w:val="008B60FA"/>
    <w:rsid w:val="008B6CFC"/>
    <w:rsid w:val="008C06C5"/>
    <w:rsid w:val="008C267A"/>
    <w:rsid w:val="008F4653"/>
    <w:rsid w:val="008F4DAE"/>
    <w:rsid w:val="00927238"/>
    <w:rsid w:val="00987623"/>
    <w:rsid w:val="009943F0"/>
    <w:rsid w:val="009A360C"/>
    <w:rsid w:val="009A472C"/>
    <w:rsid w:val="009B63ED"/>
    <w:rsid w:val="009C07BF"/>
    <w:rsid w:val="009C0C66"/>
    <w:rsid w:val="009D025E"/>
    <w:rsid w:val="009F4CB5"/>
    <w:rsid w:val="00A000B4"/>
    <w:rsid w:val="00A31F63"/>
    <w:rsid w:val="00A33EBC"/>
    <w:rsid w:val="00A45BFA"/>
    <w:rsid w:val="00A74D59"/>
    <w:rsid w:val="00AB0408"/>
    <w:rsid w:val="00AD021D"/>
    <w:rsid w:val="00AE0DB9"/>
    <w:rsid w:val="00B24055"/>
    <w:rsid w:val="00B3752A"/>
    <w:rsid w:val="00B428B6"/>
    <w:rsid w:val="00B91880"/>
    <w:rsid w:val="00B93E1F"/>
    <w:rsid w:val="00BA18FB"/>
    <w:rsid w:val="00BA3C0D"/>
    <w:rsid w:val="00BC65FD"/>
    <w:rsid w:val="00BD3A55"/>
    <w:rsid w:val="00BD40EF"/>
    <w:rsid w:val="00C156D9"/>
    <w:rsid w:val="00C30F58"/>
    <w:rsid w:val="00C34FF1"/>
    <w:rsid w:val="00C4461F"/>
    <w:rsid w:val="00D20CB9"/>
    <w:rsid w:val="00D2173E"/>
    <w:rsid w:val="00D30FA8"/>
    <w:rsid w:val="00D42888"/>
    <w:rsid w:val="00D5469D"/>
    <w:rsid w:val="00D7634C"/>
    <w:rsid w:val="00D81BFE"/>
    <w:rsid w:val="00D85E88"/>
    <w:rsid w:val="00D92E85"/>
    <w:rsid w:val="00DC1FF9"/>
    <w:rsid w:val="00DC3E89"/>
    <w:rsid w:val="00E02262"/>
    <w:rsid w:val="00E2386B"/>
    <w:rsid w:val="00E27167"/>
    <w:rsid w:val="00E43CEA"/>
    <w:rsid w:val="00E46406"/>
    <w:rsid w:val="00E7545A"/>
    <w:rsid w:val="00EC6329"/>
    <w:rsid w:val="00ED278B"/>
    <w:rsid w:val="00ED400D"/>
    <w:rsid w:val="00F04417"/>
    <w:rsid w:val="00F2046D"/>
    <w:rsid w:val="00F345F2"/>
    <w:rsid w:val="00F37A1B"/>
    <w:rsid w:val="00F52CF4"/>
    <w:rsid w:val="00F82015"/>
    <w:rsid w:val="00FA4324"/>
    <w:rsid w:val="00FB25D9"/>
    <w:rsid w:val="00FB270D"/>
    <w:rsid w:val="00FD1688"/>
    <w:rsid w:val="00FD47B3"/>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0833">
      <v:textbox inset="5.85pt,.7pt,5.85pt,.7pt"/>
    </o:shapedefaults>
    <o:shapelayout v:ext="edit">
      <o:idmap v:ext="edit" data="1"/>
    </o:shapelayout>
  </w:shapeDefaults>
  <w:decimalSymbol w:val="."/>
  <w:listSeparator w:val=","/>
  <w14:docId w14:val="135420EF"/>
  <w15:docId w15:val="{AFAEBA07-197C-4F5B-A75B-86887274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99"/>
    <w:qFormat/>
    <w:rsid w:val="006B3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5506">
      <w:bodyDiv w:val="1"/>
      <w:marLeft w:val="0"/>
      <w:marRight w:val="0"/>
      <w:marTop w:val="0"/>
      <w:marBottom w:val="0"/>
      <w:divBdr>
        <w:top w:val="none" w:sz="0" w:space="0" w:color="auto"/>
        <w:left w:val="none" w:sz="0" w:space="0" w:color="auto"/>
        <w:bottom w:val="none" w:sz="0" w:space="0" w:color="auto"/>
        <w:right w:val="none" w:sz="0" w:space="0" w:color="auto"/>
      </w:divBdr>
    </w:div>
    <w:div w:id="51663892">
      <w:bodyDiv w:val="1"/>
      <w:marLeft w:val="0"/>
      <w:marRight w:val="0"/>
      <w:marTop w:val="0"/>
      <w:marBottom w:val="0"/>
      <w:divBdr>
        <w:top w:val="none" w:sz="0" w:space="0" w:color="auto"/>
        <w:left w:val="none" w:sz="0" w:space="0" w:color="auto"/>
        <w:bottom w:val="none" w:sz="0" w:space="0" w:color="auto"/>
        <w:right w:val="none" w:sz="0" w:space="0" w:color="auto"/>
      </w:divBdr>
    </w:div>
    <w:div w:id="389160612">
      <w:bodyDiv w:val="1"/>
      <w:marLeft w:val="0"/>
      <w:marRight w:val="0"/>
      <w:marTop w:val="0"/>
      <w:marBottom w:val="0"/>
      <w:divBdr>
        <w:top w:val="none" w:sz="0" w:space="0" w:color="auto"/>
        <w:left w:val="none" w:sz="0" w:space="0" w:color="auto"/>
        <w:bottom w:val="none" w:sz="0" w:space="0" w:color="auto"/>
        <w:right w:val="none" w:sz="0" w:space="0" w:color="auto"/>
      </w:divBdr>
    </w:div>
    <w:div w:id="764150298">
      <w:bodyDiv w:val="1"/>
      <w:marLeft w:val="0"/>
      <w:marRight w:val="0"/>
      <w:marTop w:val="0"/>
      <w:marBottom w:val="0"/>
      <w:divBdr>
        <w:top w:val="none" w:sz="0" w:space="0" w:color="auto"/>
        <w:left w:val="none" w:sz="0" w:space="0" w:color="auto"/>
        <w:bottom w:val="none" w:sz="0" w:space="0" w:color="auto"/>
        <w:right w:val="none" w:sz="0" w:space="0" w:color="auto"/>
      </w:divBdr>
    </w:div>
    <w:div w:id="1038120223">
      <w:bodyDiv w:val="1"/>
      <w:marLeft w:val="0"/>
      <w:marRight w:val="0"/>
      <w:marTop w:val="0"/>
      <w:marBottom w:val="0"/>
      <w:divBdr>
        <w:top w:val="none" w:sz="0" w:space="0" w:color="auto"/>
        <w:left w:val="none" w:sz="0" w:space="0" w:color="auto"/>
        <w:bottom w:val="none" w:sz="0" w:space="0" w:color="auto"/>
        <w:right w:val="none" w:sz="0" w:space="0" w:color="auto"/>
      </w:divBdr>
    </w:div>
    <w:div w:id="1325402949">
      <w:bodyDiv w:val="1"/>
      <w:marLeft w:val="0"/>
      <w:marRight w:val="0"/>
      <w:marTop w:val="0"/>
      <w:marBottom w:val="0"/>
      <w:divBdr>
        <w:top w:val="none" w:sz="0" w:space="0" w:color="auto"/>
        <w:left w:val="none" w:sz="0" w:space="0" w:color="auto"/>
        <w:bottom w:val="none" w:sz="0" w:space="0" w:color="auto"/>
        <w:right w:val="none" w:sz="0" w:space="0" w:color="auto"/>
      </w:divBdr>
    </w:div>
    <w:div w:id="1328049812">
      <w:bodyDiv w:val="1"/>
      <w:marLeft w:val="0"/>
      <w:marRight w:val="0"/>
      <w:marTop w:val="0"/>
      <w:marBottom w:val="0"/>
      <w:divBdr>
        <w:top w:val="none" w:sz="0" w:space="0" w:color="auto"/>
        <w:left w:val="none" w:sz="0" w:space="0" w:color="auto"/>
        <w:bottom w:val="none" w:sz="0" w:space="0" w:color="auto"/>
        <w:right w:val="none" w:sz="0" w:space="0" w:color="auto"/>
      </w:divBdr>
    </w:div>
    <w:div w:id="1365323856">
      <w:bodyDiv w:val="1"/>
      <w:marLeft w:val="0"/>
      <w:marRight w:val="0"/>
      <w:marTop w:val="0"/>
      <w:marBottom w:val="0"/>
      <w:divBdr>
        <w:top w:val="none" w:sz="0" w:space="0" w:color="auto"/>
        <w:left w:val="none" w:sz="0" w:space="0" w:color="auto"/>
        <w:bottom w:val="none" w:sz="0" w:space="0" w:color="auto"/>
        <w:right w:val="none" w:sz="0" w:space="0" w:color="auto"/>
      </w:divBdr>
    </w:div>
    <w:div w:id="1562401372">
      <w:bodyDiv w:val="1"/>
      <w:marLeft w:val="0"/>
      <w:marRight w:val="0"/>
      <w:marTop w:val="0"/>
      <w:marBottom w:val="0"/>
      <w:divBdr>
        <w:top w:val="none" w:sz="0" w:space="0" w:color="auto"/>
        <w:left w:val="none" w:sz="0" w:space="0" w:color="auto"/>
        <w:bottom w:val="none" w:sz="0" w:space="0" w:color="auto"/>
        <w:right w:val="none" w:sz="0" w:space="0" w:color="auto"/>
      </w:divBdr>
    </w:div>
    <w:div w:id="1705057354">
      <w:bodyDiv w:val="1"/>
      <w:marLeft w:val="0"/>
      <w:marRight w:val="0"/>
      <w:marTop w:val="0"/>
      <w:marBottom w:val="0"/>
      <w:divBdr>
        <w:top w:val="none" w:sz="0" w:space="0" w:color="auto"/>
        <w:left w:val="none" w:sz="0" w:space="0" w:color="auto"/>
        <w:bottom w:val="none" w:sz="0" w:space="0" w:color="auto"/>
        <w:right w:val="none" w:sz="0" w:space="0" w:color="auto"/>
      </w:divBdr>
    </w:div>
    <w:div w:id="1804230206">
      <w:bodyDiv w:val="1"/>
      <w:marLeft w:val="0"/>
      <w:marRight w:val="0"/>
      <w:marTop w:val="0"/>
      <w:marBottom w:val="0"/>
      <w:divBdr>
        <w:top w:val="none" w:sz="0" w:space="0" w:color="auto"/>
        <w:left w:val="none" w:sz="0" w:space="0" w:color="auto"/>
        <w:bottom w:val="none" w:sz="0" w:space="0" w:color="auto"/>
        <w:right w:val="none" w:sz="0" w:space="0" w:color="auto"/>
      </w:divBdr>
    </w:div>
    <w:div w:id="1901744639">
      <w:bodyDiv w:val="1"/>
      <w:marLeft w:val="0"/>
      <w:marRight w:val="0"/>
      <w:marTop w:val="0"/>
      <w:marBottom w:val="0"/>
      <w:divBdr>
        <w:top w:val="none" w:sz="0" w:space="0" w:color="auto"/>
        <w:left w:val="none" w:sz="0" w:space="0" w:color="auto"/>
        <w:bottom w:val="none" w:sz="0" w:space="0" w:color="auto"/>
        <w:right w:val="none" w:sz="0" w:space="0" w:color="auto"/>
      </w:divBdr>
    </w:div>
    <w:div w:id="206702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95DAB-46AA-43CD-991E-9DD8D35A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6</cp:revision>
  <cp:lastPrinted>2021-01-25T05:28:00Z</cp:lastPrinted>
  <dcterms:created xsi:type="dcterms:W3CDTF">2020-09-26T11:38:00Z</dcterms:created>
  <dcterms:modified xsi:type="dcterms:W3CDTF">2021-01-25T05:28:00Z</dcterms:modified>
</cp:coreProperties>
</file>