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C0B" w:rsidRPr="00D92E85" w:rsidRDefault="00E7545A" w:rsidP="00881C0B">
      <w:pPr>
        <w:jc w:val="center"/>
        <w:rPr>
          <w:b/>
          <w:sz w:val="32"/>
          <w:szCs w:val="32"/>
        </w:rPr>
      </w:pPr>
      <w:bookmarkStart w:id="0" w:name="_GoBack"/>
      <w:bookmarkEnd w:id="0"/>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570AE9">
        <w:rPr>
          <w:rFonts w:hint="eastAsia"/>
          <w:b/>
          <w:sz w:val="32"/>
          <w:szCs w:val="32"/>
        </w:rPr>
        <w:t>（第</w:t>
      </w:r>
      <w:r w:rsidR="009A360C">
        <w:rPr>
          <w:rFonts w:hint="eastAsia"/>
          <w:b/>
          <w:sz w:val="32"/>
          <w:szCs w:val="32"/>
        </w:rPr>
        <w:t>2</w:t>
      </w:r>
      <w:r w:rsidR="00241644">
        <w:rPr>
          <w:rFonts w:hint="eastAsia"/>
          <w:b/>
          <w:sz w:val="32"/>
          <w:szCs w:val="32"/>
        </w:rPr>
        <w:t>回）</w:t>
      </w:r>
    </w:p>
    <w:p w:rsidR="00E7545A" w:rsidRPr="00570AE9" w:rsidRDefault="00E7545A" w:rsidP="00E7545A">
      <w:pPr>
        <w:wordWrap w:val="0"/>
        <w:jc w:val="right"/>
      </w:pPr>
    </w:p>
    <w:p w:rsidR="00D92E85" w:rsidRDefault="00D92E85"/>
    <w:tbl>
      <w:tblPr>
        <w:tblStyle w:val="a3"/>
        <w:tblW w:w="0" w:type="auto"/>
        <w:tblLook w:val="04A0" w:firstRow="1" w:lastRow="0" w:firstColumn="1" w:lastColumn="0" w:noHBand="0" w:noVBand="1"/>
      </w:tblPr>
      <w:tblGrid>
        <w:gridCol w:w="1271"/>
        <w:gridCol w:w="2552"/>
        <w:gridCol w:w="4671"/>
      </w:tblGrid>
      <w:tr w:rsidR="00735E4A" w:rsidTr="008651EC">
        <w:trPr>
          <w:trHeight w:val="394"/>
        </w:trPr>
        <w:tc>
          <w:tcPr>
            <w:tcW w:w="1271" w:type="dxa"/>
          </w:tcPr>
          <w:p w:rsidR="00735E4A" w:rsidRPr="000B630D" w:rsidRDefault="00735E4A" w:rsidP="00367FC7">
            <w:pPr>
              <w:jc w:val="distribute"/>
              <w:rPr>
                <w:b/>
              </w:rPr>
            </w:pPr>
            <w:r w:rsidRPr="000B630D">
              <w:rPr>
                <w:rFonts w:hint="eastAsia"/>
                <w:b/>
              </w:rPr>
              <w:t>施設名</w:t>
            </w:r>
          </w:p>
        </w:tc>
        <w:tc>
          <w:tcPr>
            <w:tcW w:w="7223" w:type="dxa"/>
            <w:gridSpan w:val="2"/>
          </w:tcPr>
          <w:p w:rsidR="00735E4A" w:rsidRPr="000B630D" w:rsidRDefault="00570AE9" w:rsidP="004A5BD9">
            <w:pPr>
              <w:rPr>
                <w:b/>
              </w:rPr>
            </w:pPr>
            <w:r w:rsidRPr="000B630D">
              <w:rPr>
                <w:rFonts w:hint="eastAsia"/>
                <w:b/>
              </w:rPr>
              <w:t>菜の花小規模多機能ホーム</w:t>
            </w:r>
          </w:p>
        </w:tc>
      </w:tr>
      <w:tr w:rsidR="00735E4A" w:rsidRPr="000B630D" w:rsidTr="008651EC">
        <w:trPr>
          <w:trHeight w:val="287"/>
        </w:trPr>
        <w:tc>
          <w:tcPr>
            <w:tcW w:w="1271" w:type="dxa"/>
          </w:tcPr>
          <w:p w:rsidR="00735E4A" w:rsidRPr="000B630D" w:rsidRDefault="00735E4A" w:rsidP="00367FC7">
            <w:pPr>
              <w:jc w:val="distribute"/>
              <w:rPr>
                <w:b/>
              </w:rPr>
            </w:pPr>
            <w:r w:rsidRPr="000B630D">
              <w:rPr>
                <w:rFonts w:hint="eastAsia"/>
                <w:b/>
              </w:rPr>
              <w:t>施設種類</w:t>
            </w:r>
          </w:p>
        </w:tc>
        <w:tc>
          <w:tcPr>
            <w:tcW w:w="7223" w:type="dxa"/>
            <w:gridSpan w:val="2"/>
          </w:tcPr>
          <w:p w:rsidR="00735E4A" w:rsidRPr="000B630D" w:rsidRDefault="00570AE9" w:rsidP="00735E4A">
            <w:pPr>
              <w:rPr>
                <w:b/>
              </w:rPr>
            </w:pPr>
            <w:r w:rsidRPr="000B630D">
              <w:rPr>
                <w:rFonts w:hint="eastAsia"/>
                <w:b/>
              </w:rPr>
              <w:t>小規模多機能</w:t>
            </w:r>
          </w:p>
        </w:tc>
      </w:tr>
      <w:tr w:rsidR="00735E4A" w:rsidRPr="000B630D" w:rsidTr="008651EC">
        <w:trPr>
          <w:trHeight w:val="335"/>
        </w:trPr>
        <w:tc>
          <w:tcPr>
            <w:tcW w:w="1271" w:type="dxa"/>
          </w:tcPr>
          <w:p w:rsidR="00735E4A" w:rsidRPr="000B630D" w:rsidRDefault="00735E4A" w:rsidP="00367FC7">
            <w:pPr>
              <w:jc w:val="distribute"/>
              <w:rPr>
                <w:b/>
              </w:rPr>
            </w:pPr>
            <w:r w:rsidRPr="000B630D">
              <w:rPr>
                <w:rFonts w:hint="eastAsia"/>
                <w:b/>
              </w:rPr>
              <w:t>開催日時</w:t>
            </w:r>
          </w:p>
        </w:tc>
        <w:tc>
          <w:tcPr>
            <w:tcW w:w="7223" w:type="dxa"/>
            <w:gridSpan w:val="2"/>
          </w:tcPr>
          <w:p w:rsidR="00735E4A" w:rsidRPr="000B630D" w:rsidRDefault="00480B66" w:rsidP="00E46406">
            <w:pPr>
              <w:rPr>
                <w:b/>
              </w:rPr>
            </w:pPr>
            <w:r w:rsidRPr="000B630D">
              <w:rPr>
                <w:rFonts w:hint="eastAsia"/>
                <w:b/>
              </w:rPr>
              <w:t>令和元年</w:t>
            </w:r>
            <w:r w:rsidR="009A360C">
              <w:rPr>
                <w:rFonts w:hint="eastAsia"/>
                <w:b/>
              </w:rPr>
              <w:t>7</w:t>
            </w:r>
            <w:r w:rsidR="00570AE9" w:rsidRPr="000B630D">
              <w:rPr>
                <w:rFonts w:hint="eastAsia"/>
                <w:b/>
              </w:rPr>
              <w:t xml:space="preserve">月　</w:t>
            </w:r>
            <w:r w:rsidRPr="000B630D">
              <w:rPr>
                <w:rFonts w:hint="eastAsia"/>
                <w:b/>
              </w:rPr>
              <w:t>2</w:t>
            </w:r>
            <w:r w:rsidR="009A360C">
              <w:rPr>
                <w:rFonts w:hint="eastAsia"/>
                <w:b/>
              </w:rPr>
              <w:t>9</w:t>
            </w:r>
            <w:r w:rsidR="00570AE9" w:rsidRPr="000B630D">
              <w:rPr>
                <w:rFonts w:hint="eastAsia"/>
                <w:b/>
              </w:rPr>
              <w:t xml:space="preserve">日　</w:t>
            </w:r>
            <w:r w:rsidR="00570AE9" w:rsidRPr="000B630D">
              <w:rPr>
                <w:rFonts w:hint="eastAsia"/>
                <w:b/>
              </w:rPr>
              <w:t>14</w:t>
            </w:r>
            <w:r w:rsidR="00735E4A" w:rsidRPr="000B630D">
              <w:rPr>
                <w:rFonts w:hint="eastAsia"/>
                <w:b/>
              </w:rPr>
              <w:t xml:space="preserve">時　</w:t>
            </w:r>
            <w:r w:rsidR="00570AE9" w:rsidRPr="000B630D">
              <w:rPr>
                <w:rFonts w:hint="eastAsia"/>
                <w:b/>
              </w:rPr>
              <w:t>00</w:t>
            </w:r>
            <w:r w:rsidR="00570AE9" w:rsidRPr="000B630D">
              <w:rPr>
                <w:rFonts w:hint="eastAsia"/>
                <w:b/>
              </w:rPr>
              <w:t xml:space="preserve">　分　～　</w:t>
            </w:r>
            <w:r w:rsidR="00570AE9" w:rsidRPr="000B630D">
              <w:rPr>
                <w:rFonts w:hint="eastAsia"/>
                <w:b/>
              </w:rPr>
              <w:t>15</w:t>
            </w:r>
            <w:r w:rsidR="00570AE9" w:rsidRPr="000B630D">
              <w:rPr>
                <w:rFonts w:hint="eastAsia"/>
                <w:b/>
              </w:rPr>
              <w:t xml:space="preserve">　時</w:t>
            </w:r>
            <w:r w:rsidR="00735E4A" w:rsidRPr="000B630D">
              <w:rPr>
                <w:rFonts w:hint="eastAsia"/>
                <w:b/>
              </w:rPr>
              <w:t xml:space="preserve">　</w:t>
            </w:r>
            <w:r w:rsidR="00570AE9" w:rsidRPr="000B630D">
              <w:rPr>
                <w:rFonts w:hint="eastAsia"/>
                <w:b/>
              </w:rPr>
              <w:t>00</w:t>
            </w:r>
            <w:r w:rsidR="00735E4A" w:rsidRPr="000B630D">
              <w:rPr>
                <w:rFonts w:hint="eastAsia"/>
                <w:b/>
              </w:rPr>
              <w:t>分</w:t>
            </w:r>
          </w:p>
        </w:tc>
      </w:tr>
      <w:tr w:rsidR="00735E4A" w:rsidRPr="000B630D" w:rsidTr="008651EC">
        <w:trPr>
          <w:trHeight w:val="335"/>
        </w:trPr>
        <w:tc>
          <w:tcPr>
            <w:tcW w:w="1271" w:type="dxa"/>
          </w:tcPr>
          <w:p w:rsidR="00735E4A" w:rsidRPr="000B630D" w:rsidRDefault="00735E4A" w:rsidP="00367FC7">
            <w:pPr>
              <w:jc w:val="distribute"/>
              <w:rPr>
                <w:b/>
              </w:rPr>
            </w:pPr>
            <w:r w:rsidRPr="000B630D">
              <w:rPr>
                <w:rFonts w:hint="eastAsia"/>
                <w:b/>
              </w:rPr>
              <w:t>会場</w:t>
            </w:r>
          </w:p>
        </w:tc>
        <w:tc>
          <w:tcPr>
            <w:tcW w:w="7223" w:type="dxa"/>
            <w:gridSpan w:val="2"/>
          </w:tcPr>
          <w:p w:rsidR="00735E4A" w:rsidRPr="000B630D" w:rsidRDefault="00570AE9" w:rsidP="00735E4A">
            <w:pPr>
              <w:rPr>
                <w:b/>
              </w:rPr>
            </w:pPr>
            <w:r w:rsidRPr="000B630D">
              <w:rPr>
                <w:rFonts w:hint="eastAsia"/>
                <w:b/>
              </w:rPr>
              <w:t>菜の花小規模多機能ホーム会議室</w:t>
            </w:r>
          </w:p>
        </w:tc>
      </w:tr>
      <w:tr w:rsidR="003A2C83" w:rsidRPr="000B630D" w:rsidTr="008651EC">
        <w:trPr>
          <w:trHeight w:val="335"/>
        </w:trPr>
        <w:tc>
          <w:tcPr>
            <w:tcW w:w="1271" w:type="dxa"/>
            <w:vMerge w:val="restart"/>
            <w:vAlign w:val="center"/>
          </w:tcPr>
          <w:p w:rsidR="003A2C83" w:rsidRPr="000B630D" w:rsidRDefault="003A2C83" w:rsidP="00367FC7">
            <w:pPr>
              <w:jc w:val="distribute"/>
              <w:rPr>
                <w:b/>
              </w:rPr>
            </w:pPr>
            <w:r w:rsidRPr="000B630D">
              <w:rPr>
                <w:rFonts w:hint="eastAsia"/>
                <w:b/>
              </w:rPr>
              <w:t>参加者</w:t>
            </w:r>
          </w:p>
        </w:tc>
        <w:tc>
          <w:tcPr>
            <w:tcW w:w="2552" w:type="dxa"/>
          </w:tcPr>
          <w:p w:rsidR="003A2C83" w:rsidRPr="000B630D" w:rsidRDefault="003A2C83" w:rsidP="00367FC7">
            <w:pPr>
              <w:jc w:val="distribute"/>
              <w:rPr>
                <w:b/>
              </w:rPr>
            </w:pPr>
            <w:r w:rsidRPr="000B630D">
              <w:rPr>
                <w:rFonts w:hint="eastAsia"/>
                <w:b/>
              </w:rPr>
              <w:t>利用者代表</w:t>
            </w:r>
          </w:p>
        </w:tc>
        <w:tc>
          <w:tcPr>
            <w:tcW w:w="4671" w:type="dxa"/>
          </w:tcPr>
          <w:p w:rsidR="003A2C83" w:rsidRPr="000B630D" w:rsidRDefault="00E43CEA" w:rsidP="003A2C83">
            <w:pPr>
              <w:jc w:val="right"/>
              <w:rPr>
                <w:b/>
              </w:rPr>
            </w:pPr>
            <w:r w:rsidRPr="000B630D">
              <w:rPr>
                <w:rFonts w:hint="eastAsia"/>
                <w:b/>
              </w:rPr>
              <w:t>0</w:t>
            </w:r>
            <w:r w:rsidR="003A2C83" w:rsidRPr="000B630D">
              <w:rPr>
                <w:rFonts w:hint="eastAsia"/>
                <w:b/>
              </w:rPr>
              <w:t>人</w:t>
            </w:r>
          </w:p>
        </w:tc>
      </w:tr>
      <w:tr w:rsidR="003A2C83" w:rsidRPr="000B630D" w:rsidTr="008651EC">
        <w:trPr>
          <w:trHeight w:val="335"/>
        </w:trPr>
        <w:tc>
          <w:tcPr>
            <w:tcW w:w="1271" w:type="dxa"/>
            <w:vMerge/>
          </w:tcPr>
          <w:p w:rsidR="003A2C83" w:rsidRPr="000B630D" w:rsidRDefault="003A2C83" w:rsidP="00735E4A">
            <w:pPr>
              <w:rPr>
                <w:b/>
              </w:rPr>
            </w:pPr>
          </w:p>
        </w:tc>
        <w:tc>
          <w:tcPr>
            <w:tcW w:w="2552" w:type="dxa"/>
          </w:tcPr>
          <w:p w:rsidR="003A2C83" w:rsidRPr="000B630D" w:rsidRDefault="003A2C83" w:rsidP="00367FC7">
            <w:pPr>
              <w:jc w:val="distribute"/>
              <w:rPr>
                <w:b/>
              </w:rPr>
            </w:pPr>
            <w:r w:rsidRPr="000B630D">
              <w:rPr>
                <w:rFonts w:hint="eastAsia"/>
                <w:b/>
              </w:rPr>
              <w:t>利用者家族代表</w:t>
            </w:r>
          </w:p>
        </w:tc>
        <w:tc>
          <w:tcPr>
            <w:tcW w:w="4671" w:type="dxa"/>
          </w:tcPr>
          <w:p w:rsidR="003A2C83" w:rsidRPr="000B630D" w:rsidRDefault="000B630D" w:rsidP="003A2C83">
            <w:pPr>
              <w:jc w:val="right"/>
              <w:rPr>
                <w:b/>
              </w:rPr>
            </w:pPr>
            <w:r>
              <w:rPr>
                <w:rFonts w:hint="eastAsia"/>
                <w:b/>
              </w:rPr>
              <w:t>0</w:t>
            </w:r>
            <w:r w:rsidR="003A2C83" w:rsidRPr="000B630D">
              <w:rPr>
                <w:rFonts w:hint="eastAsia"/>
                <w:b/>
              </w:rPr>
              <w:t>人</w:t>
            </w:r>
          </w:p>
        </w:tc>
      </w:tr>
      <w:tr w:rsidR="003A2C83" w:rsidRPr="000B630D" w:rsidTr="008651EC">
        <w:trPr>
          <w:trHeight w:val="335"/>
        </w:trPr>
        <w:tc>
          <w:tcPr>
            <w:tcW w:w="1271" w:type="dxa"/>
            <w:vMerge/>
          </w:tcPr>
          <w:p w:rsidR="003A2C83" w:rsidRPr="000B630D" w:rsidRDefault="003A2C83" w:rsidP="00735E4A">
            <w:pPr>
              <w:rPr>
                <w:b/>
              </w:rPr>
            </w:pPr>
          </w:p>
        </w:tc>
        <w:tc>
          <w:tcPr>
            <w:tcW w:w="2552" w:type="dxa"/>
          </w:tcPr>
          <w:p w:rsidR="003A2C83" w:rsidRPr="000B630D" w:rsidRDefault="003A2C83" w:rsidP="00367FC7">
            <w:pPr>
              <w:jc w:val="distribute"/>
              <w:rPr>
                <w:b/>
              </w:rPr>
            </w:pPr>
            <w:r w:rsidRPr="000B630D">
              <w:rPr>
                <w:rFonts w:hint="eastAsia"/>
                <w:b/>
              </w:rPr>
              <w:t>地域住民代表</w:t>
            </w:r>
          </w:p>
        </w:tc>
        <w:tc>
          <w:tcPr>
            <w:tcW w:w="4671" w:type="dxa"/>
          </w:tcPr>
          <w:p w:rsidR="003A2C83" w:rsidRPr="000B630D" w:rsidRDefault="009A360C" w:rsidP="003A2C83">
            <w:pPr>
              <w:jc w:val="right"/>
              <w:rPr>
                <w:b/>
              </w:rPr>
            </w:pPr>
            <w:r>
              <w:rPr>
                <w:rFonts w:hint="eastAsia"/>
                <w:b/>
              </w:rPr>
              <w:t>6</w:t>
            </w:r>
            <w:r w:rsidR="003A2C83" w:rsidRPr="000B630D">
              <w:rPr>
                <w:rFonts w:hint="eastAsia"/>
                <w:b/>
              </w:rPr>
              <w:t>人</w:t>
            </w:r>
          </w:p>
        </w:tc>
      </w:tr>
      <w:tr w:rsidR="003A2C83" w:rsidRPr="000B630D" w:rsidTr="008651EC">
        <w:trPr>
          <w:trHeight w:val="335"/>
        </w:trPr>
        <w:tc>
          <w:tcPr>
            <w:tcW w:w="1271" w:type="dxa"/>
            <w:vMerge/>
          </w:tcPr>
          <w:p w:rsidR="003A2C83" w:rsidRPr="000B630D" w:rsidRDefault="003A2C83" w:rsidP="00735E4A">
            <w:pPr>
              <w:rPr>
                <w:b/>
              </w:rPr>
            </w:pPr>
          </w:p>
        </w:tc>
        <w:tc>
          <w:tcPr>
            <w:tcW w:w="2552" w:type="dxa"/>
          </w:tcPr>
          <w:p w:rsidR="003A2C83" w:rsidRPr="000B630D" w:rsidRDefault="003A2C83" w:rsidP="00367FC7">
            <w:pPr>
              <w:jc w:val="distribute"/>
              <w:rPr>
                <w:b/>
              </w:rPr>
            </w:pPr>
            <w:r w:rsidRPr="000B630D">
              <w:rPr>
                <w:rFonts w:hint="eastAsia"/>
                <w:b/>
              </w:rPr>
              <w:t>有識者</w:t>
            </w:r>
          </w:p>
        </w:tc>
        <w:tc>
          <w:tcPr>
            <w:tcW w:w="4671" w:type="dxa"/>
          </w:tcPr>
          <w:p w:rsidR="003A2C83" w:rsidRPr="000B630D" w:rsidRDefault="000B630D" w:rsidP="003A2C83">
            <w:pPr>
              <w:jc w:val="right"/>
              <w:rPr>
                <w:b/>
              </w:rPr>
            </w:pPr>
            <w:r>
              <w:rPr>
                <w:rFonts w:hint="eastAsia"/>
                <w:b/>
              </w:rPr>
              <w:t>0</w:t>
            </w:r>
            <w:r w:rsidR="003A2C83" w:rsidRPr="000B630D">
              <w:rPr>
                <w:rFonts w:hint="eastAsia"/>
                <w:b/>
              </w:rPr>
              <w:t>人</w:t>
            </w:r>
          </w:p>
        </w:tc>
      </w:tr>
      <w:tr w:rsidR="003A2C83" w:rsidRPr="000B630D" w:rsidTr="008651EC">
        <w:trPr>
          <w:trHeight w:val="335"/>
        </w:trPr>
        <w:tc>
          <w:tcPr>
            <w:tcW w:w="1271" w:type="dxa"/>
            <w:vMerge/>
          </w:tcPr>
          <w:p w:rsidR="003A2C83" w:rsidRPr="000B630D" w:rsidRDefault="003A2C83" w:rsidP="00735E4A">
            <w:pPr>
              <w:rPr>
                <w:b/>
              </w:rPr>
            </w:pPr>
          </w:p>
        </w:tc>
        <w:tc>
          <w:tcPr>
            <w:tcW w:w="2552" w:type="dxa"/>
          </w:tcPr>
          <w:p w:rsidR="003A2C83" w:rsidRPr="000B630D" w:rsidRDefault="003A2C83" w:rsidP="00367FC7">
            <w:pPr>
              <w:jc w:val="distribute"/>
              <w:rPr>
                <w:b/>
              </w:rPr>
            </w:pPr>
            <w:r w:rsidRPr="000B630D">
              <w:rPr>
                <w:rFonts w:hint="eastAsia"/>
                <w:b/>
              </w:rPr>
              <w:t>高齢者お世話センター</w:t>
            </w:r>
          </w:p>
        </w:tc>
        <w:tc>
          <w:tcPr>
            <w:tcW w:w="4671" w:type="dxa"/>
          </w:tcPr>
          <w:p w:rsidR="003A2C83" w:rsidRPr="000B630D" w:rsidRDefault="008938B7" w:rsidP="003A2C83">
            <w:pPr>
              <w:jc w:val="right"/>
              <w:rPr>
                <w:b/>
              </w:rPr>
            </w:pPr>
            <w:r w:rsidRPr="000B630D">
              <w:rPr>
                <w:rFonts w:hint="eastAsia"/>
                <w:b/>
              </w:rPr>
              <w:t>１</w:t>
            </w:r>
            <w:r w:rsidR="003A2C83" w:rsidRPr="000B630D">
              <w:rPr>
                <w:rFonts w:hint="eastAsia"/>
                <w:b/>
              </w:rPr>
              <w:t>人</w:t>
            </w:r>
          </w:p>
        </w:tc>
      </w:tr>
      <w:tr w:rsidR="003A2C83" w:rsidRPr="000B630D" w:rsidTr="008651EC">
        <w:trPr>
          <w:trHeight w:val="335"/>
        </w:trPr>
        <w:tc>
          <w:tcPr>
            <w:tcW w:w="1271" w:type="dxa"/>
            <w:vMerge/>
          </w:tcPr>
          <w:p w:rsidR="003A2C83" w:rsidRPr="000B630D" w:rsidRDefault="003A2C83" w:rsidP="00735E4A">
            <w:pPr>
              <w:rPr>
                <w:b/>
              </w:rPr>
            </w:pPr>
          </w:p>
        </w:tc>
        <w:tc>
          <w:tcPr>
            <w:tcW w:w="2552" w:type="dxa"/>
          </w:tcPr>
          <w:p w:rsidR="003A2C83" w:rsidRPr="000B630D" w:rsidRDefault="003A2C83" w:rsidP="00367FC7">
            <w:pPr>
              <w:jc w:val="distribute"/>
              <w:rPr>
                <w:b/>
              </w:rPr>
            </w:pPr>
            <w:r w:rsidRPr="000B630D">
              <w:rPr>
                <w:rFonts w:hint="eastAsia"/>
                <w:b/>
              </w:rPr>
              <w:t>市職員</w:t>
            </w:r>
          </w:p>
        </w:tc>
        <w:tc>
          <w:tcPr>
            <w:tcW w:w="4671" w:type="dxa"/>
          </w:tcPr>
          <w:p w:rsidR="003A2C83" w:rsidRPr="000B630D" w:rsidRDefault="009A360C" w:rsidP="003A2C83">
            <w:pPr>
              <w:jc w:val="right"/>
              <w:rPr>
                <w:b/>
              </w:rPr>
            </w:pPr>
            <w:r>
              <w:rPr>
                <w:rFonts w:hint="eastAsia"/>
                <w:b/>
              </w:rPr>
              <w:t>0</w:t>
            </w:r>
            <w:r w:rsidR="003A2C83" w:rsidRPr="000B630D">
              <w:rPr>
                <w:rFonts w:hint="eastAsia"/>
                <w:b/>
              </w:rPr>
              <w:t>人</w:t>
            </w:r>
          </w:p>
        </w:tc>
      </w:tr>
      <w:tr w:rsidR="003A2C83" w:rsidRPr="000B630D" w:rsidTr="008651EC">
        <w:trPr>
          <w:trHeight w:val="335"/>
        </w:trPr>
        <w:tc>
          <w:tcPr>
            <w:tcW w:w="1271" w:type="dxa"/>
            <w:vMerge/>
          </w:tcPr>
          <w:p w:rsidR="003A2C83" w:rsidRPr="000B630D" w:rsidRDefault="003A2C83" w:rsidP="00735E4A">
            <w:pPr>
              <w:rPr>
                <w:b/>
              </w:rPr>
            </w:pPr>
          </w:p>
        </w:tc>
        <w:tc>
          <w:tcPr>
            <w:tcW w:w="2552" w:type="dxa"/>
          </w:tcPr>
          <w:p w:rsidR="003A2C83" w:rsidRPr="000B630D" w:rsidRDefault="003A2C83" w:rsidP="00367FC7">
            <w:pPr>
              <w:jc w:val="distribute"/>
              <w:rPr>
                <w:b/>
              </w:rPr>
            </w:pPr>
            <w:r w:rsidRPr="000B630D">
              <w:rPr>
                <w:rFonts w:hint="eastAsia"/>
                <w:b/>
              </w:rPr>
              <w:t>事業者</w:t>
            </w:r>
          </w:p>
        </w:tc>
        <w:tc>
          <w:tcPr>
            <w:tcW w:w="4671" w:type="dxa"/>
          </w:tcPr>
          <w:p w:rsidR="003A2C83" w:rsidRPr="000B630D" w:rsidRDefault="009A360C" w:rsidP="003A2C83">
            <w:pPr>
              <w:jc w:val="right"/>
              <w:rPr>
                <w:b/>
              </w:rPr>
            </w:pPr>
            <w:r>
              <w:rPr>
                <w:rFonts w:hint="eastAsia"/>
                <w:b/>
              </w:rPr>
              <w:t>3</w:t>
            </w:r>
            <w:r w:rsidR="003A2C83" w:rsidRPr="000B630D">
              <w:rPr>
                <w:rFonts w:hint="eastAsia"/>
                <w:b/>
              </w:rPr>
              <w:t>人</w:t>
            </w:r>
          </w:p>
        </w:tc>
      </w:tr>
    </w:tbl>
    <w:p w:rsidR="00D92E85" w:rsidRPr="000B630D" w:rsidRDefault="00D92E85" w:rsidP="00735E4A">
      <w:pPr>
        <w:rPr>
          <w:b/>
        </w:rPr>
      </w:pPr>
    </w:p>
    <w:tbl>
      <w:tblPr>
        <w:tblStyle w:val="a3"/>
        <w:tblW w:w="0" w:type="auto"/>
        <w:tblLook w:val="04A0" w:firstRow="1" w:lastRow="0" w:firstColumn="1" w:lastColumn="0" w:noHBand="0" w:noVBand="1"/>
      </w:tblPr>
      <w:tblGrid>
        <w:gridCol w:w="1129"/>
        <w:gridCol w:w="7365"/>
      </w:tblGrid>
      <w:tr w:rsidR="003A2C83" w:rsidTr="009A360C">
        <w:tc>
          <w:tcPr>
            <w:tcW w:w="1129" w:type="dxa"/>
            <w:tcBorders>
              <w:top w:val="single" w:sz="4" w:space="0" w:color="auto"/>
              <w:left w:val="single" w:sz="4" w:space="0" w:color="auto"/>
              <w:bottom w:val="single" w:sz="4" w:space="0" w:color="auto"/>
            </w:tcBorders>
          </w:tcPr>
          <w:p w:rsidR="003A2C83" w:rsidRPr="000B630D" w:rsidRDefault="003A2C83" w:rsidP="00367FC7">
            <w:pPr>
              <w:jc w:val="distribute"/>
              <w:rPr>
                <w:b/>
              </w:rPr>
            </w:pPr>
            <w:r w:rsidRPr="000B630D">
              <w:rPr>
                <w:rFonts w:hint="eastAsia"/>
                <w:b/>
              </w:rPr>
              <w:t>報告事項</w:t>
            </w:r>
          </w:p>
        </w:tc>
        <w:tc>
          <w:tcPr>
            <w:tcW w:w="7365" w:type="dxa"/>
            <w:vMerge w:val="restart"/>
            <w:tcBorders>
              <w:top w:val="single" w:sz="4" w:space="0" w:color="auto"/>
              <w:right w:val="single" w:sz="4" w:space="0" w:color="auto"/>
            </w:tcBorders>
          </w:tcPr>
          <w:p w:rsidR="000B630D" w:rsidRPr="000B630D" w:rsidRDefault="000B630D" w:rsidP="000B630D">
            <w:pPr>
              <w:jc w:val="left"/>
              <w:rPr>
                <w:b/>
                <w:sz w:val="28"/>
                <w:szCs w:val="28"/>
              </w:rPr>
            </w:pPr>
            <w:r w:rsidRPr="000B630D">
              <w:rPr>
                <w:rFonts w:hint="eastAsia"/>
                <w:b/>
                <w:sz w:val="28"/>
                <w:szCs w:val="28"/>
              </w:rPr>
              <w:t>現状報告</w:t>
            </w:r>
          </w:p>
          <w:p w:rsidR="000B630D" w:rsidRPr="000B630D" w:rsidRDefault="000B630D" w:rsidP="000B630D">
            <w:pPr>
              <w:ind w:left="632" w:hangingChars="300" w:hanging="632"/>
              <w:rPr>
                <w:b/>
              </w:rPr>
            </w:pPr>
            <w:r w:rsidRPr="000B630D">
              <w:rPr>
                <w:rFonts w:hint="eastAsia"/>
                <w:b/>
              </w:rPr>
              <w:t xml:space="preserve">　</w:t>
            </w:r>
            <w:r w:rsidR="009A360C">
              <w:rPr>
                <w:rFonts w:hint="eastAsia"/>
                <w:b/>
              </w:rPr>
              <w:t>5</w:t>
            </w:r>
            <w:r w:rsidRPr="000B630D">
              <w:rPr>
                <w:rFonts w:hint="eastAsia"/>
                <w:b/>
              </w:rPr>
              <w:t>月、</w:t>
            </w:r>
            <w:r w:rsidR="009A360C">
              <w:rPr>
                <w:rFonts w:hint="eastAsia"/>
                <w:b/>
              </w:rPr>
              <w:t>6</w:t>
            </w:r>
            <w:r w:rsidRPr="000B630D">
              <w:rPr>
                <w:rFonts w:hint="eastAsia"/>
                <w:b/>
              </w:rPr>
              <w:t>月の現状報告です</w:t>
            </w:r>
          </w:p>
          <w:p w:rsidR="00F2046D" w:rsidRDefault="00F2046D" w:rsidP="000B630D">
            <w:pPr>
              <w:rPr>
                <w:b/>
              </w:rPr>
            </w:pPr>
          </w:p>
          <w:p w:rsidR="00F2046D" w:rsidRDefault="009A360C" w:rsidP="000B630D">
            <w:pPr>
              <w:rPr>
                <w:b/>
              </w:rPr>
            </w:pPr>
            <w:r>
              <w:rPr>
                <w:rFonts w:hint="eastAsia"/>
                <w:b/>
              </w:rPr>
              <w:t>5</w:t>
            </w:r>
            <w:r w:rsidR="000B630D" w:rsidRPr="000B630D">
              <w:rPr>
                <w:rFonts w:hint="eastAsia"/>
                <w:b/>
              </w:rPr>
              <w:t>月</w:t>
            </w:r>
            <w:r>
              <w:rPr>
                <w:rFonts w:hint="eastAsia"/>
                <w:b/>
              </w:rPr>
              <w:t>通い</w:t>
            </w:r>
            <w:r w:rsidR="000B630D" w:rsidRPr="000B630D">
              <w:rPr>
                <w:rFonts w:hint="eastAsia"/>
                <w:b/>
              </w:rPr>
              <w:t>の利用者男性</w:t>
            </w:r>
            <w:r w:rsidR="000B630D" w:rsidRPr="000B630D">
              <w:rPr>
                <w:b/>
              </w:rPr>
              <w:t>1</w:t>
            </w:r>
            <w:r w:rsidR="000B630D" w:rsidRPr="000B630D">
              <w:rPr>
                <w:rFonts w:hint="eastAsia"/>
                <w:b/>
              </w:rPr>
              <w:t>名の方が</w:t>
            </w:r>
            <w:r>
              <w:rPr>
                <w:rFonts w:hint="eastAsia"/>
                <w:b/>
              </w:rPr>
              <w:t>14</w:t>
            </w:r>
            <w:r w:rsidR="000B630D" w:rsidRPr="000B630D">
              <w:rPr>
                <w:rFonts w:hint="eastAsia"/>
                <w:b/>
              </w:rPr>
              <w:t>日に</w:t>
            </w:r>
            <w:r>
              <w:rPr>
                <w:rFonts w:hint="eastAsia"/>
                <w:b/>
              </w:rPr>
              <w:t>入院され登録終了しています。</w:t>
            </w:r>
          </w:p>
          <w:p w:rsidR="000B630D" w:rsidRPr="000B630D" w:rsidRDefault="009A360C" w:rsidP="000B630D">
            <w:pPr>
              <w:rPr>
                <w:b/>
              </w:rPr>
            </w:pPr>
            <w:r>
              <w:rPr>
                <w:rFonts w:hint="eastAsia"/>
                <w:b/>
              </w:rPr>
              <w:t>6</w:t>
            </w:r>
            <w:r>
              <w:rPr>
                <w:rFonts w:hint="eastAsia"/>
                <w:b/>
              </w:rPr>
              <w:t>月</w:t>
            </w:r>
            <w:r>
              <w:rPr>
                <w:rFonts w:hint="eastAsia"/>
                <w:b/>
              </w:rPr>
              <w:t>3</w:t>
            </w:r>
            <w:r>
              <w:rPr>
                <w:rFonts w:hint="eastAsia"/>
                <w:b/>
              </w:rPr>
              <w:t>日新規利用者男性</w:t>
            </w:r>
            <w:r>
              <w:rPr>
                <w:rFonts w:hint="eastAsia"/>
                <w:b/>
              </w:rPr>
              <w:t>1</w:t>
            </w:r>
            <w:r>
              <w:rPr>
                <w:rFonts w:hint="eastAsia"/>
                <w:b/>
              </w:rPr>
              <w:t>名の方</w:t>
            </w:r>
            <w:bookmarkStart w:id="1" w:name="_Hlk4084679"/>
            <w:r>
              <w:rPr>
                <w:rFonts w:hint="eastAsia"/>
                <w:b/>
              </w:rPr>
              <w:t>が透析送迎を</w:t>
            </w:r>
            <w:bookmarkStart w:id="2" w:name="_Hlk4177177"/>
            <w:bookmarkEnd w:id="1"/>
            <w:r w:rsidR="000B630D" w:rsidRPr="000B630D">
              <w:rPr>
                <w:rFonts w:hint="eastAsia"/>
                <w:b/>
              </w:rPr>
              <w:t>利用され</w:t>
            </w:r>
            <w:bookmarkEnd w:id="2"/>
            <w:r w:rsidR="000B630D" w:rsidRPr="000B630D">
              <w:rPr>
                <w:rFonts w:hint="eastAsia"/>
                <w:b/>
              </w:rPr>
              <w:t>ております。</w:t>
            </w:r>
          </w:p>
          <w:p w:rsidR="000B630D" w:rsidRPr="000B630D" w:rsidRDefault="000B630D" w:rsidP="000B630D">
            <w:pPr>
              <w:rPr>
                <w:b/>
                <w:sz w:val="28"/>
                <w:szCs w:val="28"/>
              </w:rPr>
            </w:pPr>
          </w:p>
          <w:p w:rsidR="000B630D" w:rsidRPr="000B630D" w:rsidRDefault="000B630D" w:rsidP="000B630D">
            <w:pPr>
              <w:rPr>
                <w:b/>
                <w:sz w:val="28"/>
                <w:szCs w:val="28"/>
              </w:rPr>
            </w:pPr>
            <w:r w:rsidRPr="000B630D">
              <w:rPr>
                <w:b/>
                <w:sz w:val="28"/>
                <w:szCs w:val="28"/>
              </w:rPr>
              <w:t>4</w:t>
            </w:r>
            <w:r w:rsidRPr="000B630D">
              <w:rPr>
                <w:rFonts w:hint="eastAsia"/>
                <w:b/>
                <w:sz w:val="28"/>
                <w:szCs w:val="28"/>
              </w:rPr>
              <w:t>・行事報告</w:t>
            </w:r>
          </w:p>
          <w:p w:rsidR="000B630D" w:rsidRDefault="009A360C" w:rsidP="000B630D">
            <w:pPr>
              <w:rPr>
                <w:b/>
              </w:rPr>
            </w:pPr>
            <w:r>
              <w:rPr>
                <w:rFonts w:hint="eastAsia"/>
                <w:b/>
              </w:rPr>
              <w:t>どこからともなく聴こえてくる風鈴の</w:t>
            </w:r>
            <w:r w:rsidR="00F2046D">
              <w:rPr>
                <w:rFonts w:hint="eastAsia"/>
                <w:b/>
              </w:rPr>
              <w:t>音に夏の粋「いき」を感じるこの頃となり</w:t>
            </w:r>
            <w:r w:rsidR="000B630D" w:rsidRPr="000B630D">
              <w:rPr>
                <w:rFonts w:hint="eastAsia"/>
                <w:b/>
              </w:rPr>
              <w:t>まし</w:t>
            </w:r>
            <w:r w:rsidR="00F2046D">
              <w:rPr>
                <w:rFonts w:hint="eastAsia"/>
                <w:b/>
              </w:rPr>
              <w:t>た</w:t>
            </w:r>
          </w:p>
          <w:p w:rsidR="00F2046D" w:rsidRDefault="00F2046D" w:rsidP="000B630D">
            <w:pPr>
              <w:rPr>
                <w:b/>
              </w:rPr>
            </w:pPr>
            <w:r>
              <w:rPr>
                <w:rFonts w:hint="eastAsia"/>
                <w:b/>
              </w:rPr>
              <w:t>チリンチリンと鳴る風鈴の音に日本の夏を感じるこの頃です</w:t>
            </w:r>
          </w:p>
          <w:p w:rsidR="00F2046D" w:rsidRDefault="00F2046D" w:rsidP="000B630D">
            <w:pPr>
              <w:rPr>
                <w:b/>
              </w:rPr>
            </w:pPr>
          </w:p>
          <w:p w:rsidR="000B630D" w:rsidRPr="000B630D" w:rsidRDefault="00F2046D" w:rsidP="000B630D">
            <w:pPr>
              <w:rPr>
                <w:b/>
              </w:rPr>
            </w:pPr>
            <w:r>
              <w:rPr>
                <w:rFonts w:hint="eastAsia"/>
                <w:b/>
              </w:rPr>
              <w:t>5</w:t>
            </w:r>
            <w:r w:rsidR="000B630D" w:rsidRPr="000B630D">
              <w:rPr>
                <w:rFonts w:hint="eastAsia"/>
                <w:b/>
              </w:rPr>
              <w:t>月、</w:t>
            </w:r>
            <w:r>
              <w:rPr>
                <w:rFonts w:hint="eastAsia"/>
                <w:b/>
              </w:rPr>
              <w:t>6</w:t>
            </w:r>
            <w:r w:rsidR="000B630D" w:rsidRPr="000B630D">
              <w:rPr>
                <w:rFonts w:hint="eastAsia"/>
                <w:b/>
              </w:rPr>
              <w:t>月の行事報告をいたします。</w:t>
            </w:r>
          </w:p>
          <w:p w:rsidR="000B630D" w:rsidRPr="000B630D" w:rsidRDefault="00F2046D" w:rsidP="000B630D">
            <w:pPr>
              <w:ind w:left="632" w:hangingChars="300" w:hanging="632"/>
              <w:rPr>
                <w:b/>
              </w:rPr>
            </w:pPr>
            <w:r>
              <w:rPr>
                <w:rFonts w:hint="eastAsia"/>
                <w:b/>
              </w:rPr>
              <w:t>5</w:t>
            </w:r>
            <w:r w:rsidR="000B630D" w:rsidRPr="000B630D">
              <w:rPr>
                <w:rFonts w:hint="eastAsia"/>
                <w:b/>
              </w:rPr>
              <w:t>月</w:t>
            </w:r>
            <w:r>
              <w:rPr>
                <w:rFonts w:hint="eastAsia"/>
                <w:b/>
              </w:rPr>
              <w:t>4</w:t>
            </w:r>
            <w:r w:rsidR="000B630D" w:rsidRPr="000B630D">
              <w:rPr>
                <w:rFonts w:hint="eastAsia"/>
                <w:b/>
              </w:rPr>
              <w:t>日、</w:t>
            </w:r>
            <w:r>
              <w:rPr>
                <w:rFonts w:hint="eastAsia"/>
                <w:b/>
              </w:rPr>
              <w:t>加茂谷鯉のぼり</w:t>
            </w:r>
            <w:r w:rsidR="000B630D" w:rsidRPr="000B630D">
              <w:rPr>
                <w:rFonts w:hint="eastAsia"/>
                <w:b/>
              </w:rPr>
              <w:t>を見学</w:t>
            </w:r>
          </w:p>
          <w:p w:rsidR="00503D23" w:rsidRDefault="00503D23" w:rsidP="000B630D">
            <w:pPr>
              <w:rPr>
                <w:b/>
              </w:rPr>
            </w:pPr>
            <w:r>
              <w:rPr>
                <w:rFonts w:hint="eastAsia"/>
                <w:b/>
              </w:rPr>
              <w:t>5</w:t>
            </w:r>
            <w:r w:rsidR="000B630D" w:rsidRPr="000B630D">
              <w:rPr>
                <w:rFonts w:hint="eastAsia"/>
                <w:b/>
              </w:rPr>
              <w:t>月</w:t>
            </w:r>
            <w:r>
              <w:rPr>
                <w:rFonts w:hint="eastAsia"/>
                <w:b/>
              </w:rPr>
              <w:t>16</w:t>
            </w:r>
            <w:r w:rsidR="000B630D" w:rsidRPr="000B630D">
              <w:rPr>
                <w:rFonts w:hint="eastAsia"/>
                <w:b/>
              </w:rPr>
              <w:t xml:space="preserve">日　</w:t>
            </w:r>
            <w:r w:rsidR="00F2046D">
              <w:rPr>
                <w:rFonts w:hint="eastAsia"/>
                <w:b/>
              </w:rPr>
              <w:t>お楽しみ会</w:t>
            </w:r>
            <w:r w:rsidR="00F2046D">
              <w:rPr>
                <w:rFonts w:hint="eastAsia"/>
                <w:b/>
              </w:rPr>
              <w:t>(</w:t>
            </w:r>
            <w:r w:rsidR="00F2046D">
              <w:rPr>
                <w:rFonts w:hint="eastAsia"/>
                <w:b/>
              </w:rPr>
              <w:t>なかちゃんグループによる、歌、</w:t>
            </w:r>
            <w:r>
              <w:rPr>
                <w:rFonts w:hint="eastAsia"/>
                <w:b/>
              </w:rPr>
              <w:t>オカリナ演奏</w:t>
            </w:r>
            <w:r>
              <w:rPr>
                <w:rFonts w:hint="eastAsia"/>
                <w:b/>
              </w:rPr>
              <w:t>)</w:t>
            </w:r>
          </w:p>
          <w:p w:rsidR="000B630D" w:rsidRPr="000B630D" w:rsidRDefault="00503D23" w:rsidP="000B630D">
            <w:pPr>
              <w:rPr>
                <w:b/>
              </w:rPr>
            </w:pPr>
            <w:r w:rsidRPr="000B630D">
              <w:rPr>
                <w:b/>
              </w:rPr>
              <w:t xml:space="preserve"> </w:t>
            </w:r>
            <w:r>
              <w:rPr>
                <w:rFonts w:hint="eastAsia"/>
                <w:b/>
              </w:rPr>
              <w:t>6</w:t>
            </w:r>
            <w:r w:rsidR="000B630D" w:rsidRPr="000B630D">
              <w:rPr>
                <w:rFonts w:hint="eastAsia"/>
                <w:b/>
              </w:rPr>
              <w:t>月</w:t>
            </w:r>
            <w:r>
              <w:rPr>
                <w:rFonts w:hint="eastAsia"/>
                <w:b/>
              </w:rPr>
              <w:t>1</w:t>
            </w:r>
            <w:r w:rsidR="000B630D" w:rsidRPr="000B630D">
              <w:rPr>
                <w:rFonts w:hint="eastAsia"/>
                <w:b/>
              </w:rPr>
              <w:t xml:space="preserve">日　</w:t>
            </w:r>
            <w:bookmarkStart w:id="3" w:name="_Hlk9282421"/>
            <w:r>
              <w:rPr>
                <w:rFonts w:hint="eastAsia"/>
                <w:b/>
              </w:rPr>
              <w:t>菖蒲、薔薇の</w:t>
            </w:r>
            <w:r w:rsidR="000B630D" w:rsidRPr="000B630D">
              <w:rPr>
                <w:rFonts w:hint="eastAsia"/>
                <w:b/>
              </w:rPr>
              <w:t>花を見学</w:t>
            </w:r>
            <w:bookmarkEnd w:id="3"/>
          </w:p>
          <w:p w:rsidR="00D30FA8" w:rsidRDefault="00D30FA8" w:rsidP="000B630D">
            <w:pPr>
              <w:rPr>
                <w:b/>
              </w:rPr>
            </w:pPr>
            <w:r>
              <w:rPr>
                <w:rFonts w:hint="eastAsia"/>
                <w:b/>
              </w:rPr>
              <w:t>6</w:t>
            </w:r>
            <w:r w:rsidR="000B630D" w:rsidRPr="000B630D">
              <w:rPr>
                <w:rFonts w:hint="eastAsia"/>
                <w:b/>
              </w:rPr>
              <w:t>月</w:t>
            </w:r>
            <w:r>
              <w:rPr>
                <w:rFonts w:hint="eastAsia"/>
                <w:b/>
              </w:rPr>
              <w:t>22</w:t>
            </w:r>
            <w:r w:rsidR="000B630D" w:rsidRPr="000B630D">
              <w:rPr>
                <w:rFonts w:hint="eastAsia"/>
                <w:b/>
              </w:rPr>
              <w:t>日</w:t>
            </w:r>
            <w:r>
              <w:rPr>
                <w:rFonts w:hint="eastAsia"/>
                <w:b/>
              </w:rPr>
              <w:t xml:space="preserve">　紫陽花の花見学</w:t>
            </w:r>
          </w:p>
          <w:p w:rsidR="000B630D" w:rsidRPr="000B630D" w:rsidRDefault="00D30FA8" w:rsidP="000B630D">
            <w:pPr>
              <w:rPr>
                <w:b/>
              </w:rPr>
            </w:pPr>
            <w:r>
              <w:rPr>
                <w:rFonts w:hint="eastAsia"/>
                <w:b/>
              </w:rPr>
              <w:t>6</w:t>
            </w:r>
            <w:r>
              <w:rPr>
                <w:rFonts w:hint="eastAsia"/>
                <w:b/>
              </w:rPr>
              <w:t>月</w:t>
            </w:r>
            <w:r>
              <w:rPr>
                <w:rFonts w:hint="eastAsia"/>
                <w:b/>
              </w:rPr>
              <w:t>23</w:t>
            </w:r>
            <w:r>
              <w:rPr>
                <w:rFonts w:hint="eastAsia"/>
                <w:b/>
              </w:rPr>
              <w:t>日　小運動会</w:t>
            </w:r>
          </w:p>
          <w:p w:rsidR="000B630D" w:rsidRPr="000B630D" w:rsidRDefault="000B630D" w:rsidP="000B630D">
            <w:pPr>
              <w:rPr>
                <w:b/>
                <w:sz w:val="28"/>
                <w:szCs w:val="28"/>
              </w:rPr>
            </w:pPr>
            <w:r w:rsidRPr="000B630D">
              <w:rPr>
                <w:b/>
                <w:sz w:val="28"/>
                <w:szCs w:val="28"/>
              </w:rPr>
              <w:lastRenderedPageBreak/>
              <w:t>5</w:t>
            </w:r>
            <w:r w:rsidRPr="000B630D">
              <w:rPr>
                <w:rFonts w:hint="eastAsia"/>
                <w:b/>
                <w:sz w:val="28"/>
                <w:szCs w:val="28"/>
              </w:rPr>
              <w:t>・</w:t>
            </w:r>
            <w:bookmarkStart w:id="4" w:name="_Hlk9284079"/>
            <w:r w:rsidRPr="000B630D">
              <w:rPr>
                <w:rFonts w:hint="eastAsia"/>
                <w:b/>
                <w:sz w:val="28"/>
                <w:szCs w:val="28"/>
              </w:rPr>
              <w:t>計画</w:t>
            </w:r>
            <w:bookmarkEnd w:id="4"/>
          </w:p>
          <w:p w:rsidR="000B630D" w:rsidRPr="000B630D" w:rsidRDefault="00FB270D" w:rsidP="000B630D">
            <w:pPr>
              <w:rPr>
                <w:b/>
              </w:rPr>
            </w:pPr>
            <w:r>
              <w:rPr>
                <w:rFonts w:hint="eastAsia"/>
                <w:b/>
              </w:rPr>
              <w:t>７</w:t>
            </w:r>
            <w:r w:rsidR="000B630D" w:rsidRPr="000B630D">
              <w:rPr>
                <w:rFonts w:hint="eastAsia"/>
                <w:b/>
              </w:rPr>
              <w:t>月、お誕生日（お楽しみ会）が実施されました。</w:t>
            </w:r>
          </w:p>
          <w:p w:rsidR="000B630D" w:rsidRPr="000B630D" w:rsidRDefault="00FB270D" w:rsidP="000B630D">
            <w:pPr>
              <w:rPr>
                <w:b/>
              </w:rPr>
            </w:pPr>
            <w:r>
              <w:rPr>
                <w:rFonts w:hint="eastAsia"/>
                <w:b/>
              </w:rPr>
              <w:t>8</w:t>
            </w:r>
            <w:r w:rsidR="000B630D" w:rsidRPr="000B630D">
              <w:rPr>
                <w:rFonts w:hint="eastAsia"/>
                <w:b/>
              </w:rPr>
              <w:t>月、</w:t>
            </w:r>
            <w:r>
              <w:rPr>
                <w:rFonts w:hint="eastAsia"/>
                <w:b/>
              </w:rPr>
              <w:t>夏祭り</w:t>
            </w:r>
            <w:r w:rsidR="000B630D" w:rsidRPr="000B630D">
              <w:rPr>
                <w:rFonts w:hint="eastAsia"/>
                <w:b/>
              </w:rPr>
              <w:t xml:space="preserve">　予定しております</w:t>
            </w:r>
          </w:p>
          <w:p w:rsidR="00D85E88" w:rsidRPr="000B630D" w:rsidRDefault="001F29EE" w:rsidP="001F29EE">
            <w:pPr>
              <w:jc w:val="left"/>
              <w:rPr>
                <w:b/>
                <w:sz w:val="28"/>
                <w:szCs w:val="28"/>
              </w:rPr>
            </w:pPr>
            <w:r w:rsidRPr="000B630D">
              <w:rPr>
                <w:b/>
                <w:sz w:val="28"/>
                <w:szCs w:val="28"/>
              </w:rPr>
              <w:t>5</w:t>
            </w:r>
            <w:r w:rsidRPr="000B630D">
              <w:rPr>
                <w:rFonts w:hint="eastAsia"/>
                <w:b/>
                <w:sz w:val="28"/>
                <w:szCs w:val="28"/>
              </w:rPr>
              <w:t>・意見交換（今後の問題について）</w:t>
            </w:r>
          </w:p>
          <w:p w:rsidR="00591C4D" w:rsidRDefault="00591C4D" w:rsidP="003805F2">
            <w:pPr>
              <w:widowControl/>
              <w:spacing w:before="100" w:beforeAutospacing="1" w:after="240"/>
              <w:ind w:left="240" w:right="240"/>
              <w:jc w:val="left"/>
              <w:rPr>
                <w:rFonts w:ascii="メイリオ" w:eastAsia="メイリオ" w:hAnsi="メイリオ" w:cs="メイリオ"/>
                <w:b/>
                <w:bCs/>
                <w:color w:val="333333"/>
                <w:kern w:val="0"/>
                <w:sz w:val="20"/>
                <w:szCs w:val="20"/>
              </w:rPr>
            </w:pPr>
            <w:r>
              <w:rPr>
                <w:rFonts w:ascii="メイリオ" w:eastAsia="メイリオ" w:hAnsi="メイリオ" w:cs="メイリオ" w:hint="eastAsia"/>
                <w:b/>
                <w:bCs/>
                <w:color w:val="333333"/>
                <w:kern w:val="0"/>
                <w:sz w:val="20"/>
                <w:szCs w:val="20"/>
              </w:rPr>
              <w:t>7月から8月が発生のピークする熱中症に</w:t>
            </w:r>
            <w:r w:rsidR="007578EB">
              <w:rPr>
                <w:rFonts w:ascii="メイリオ" w:eastAsia="メイリオ" w:hAnsi="メイリオ" w:cs="メイリオ" w:hint="eastAsia"/>
                <w:b/>
                <w:bCs/>
                <w:color w:val="333333"/>
                <w:kern w:val="0"/>
                <w:sz w:val="20"/>
                <w:szCs w:val="20"/>
              </w:rPr>
              <w:t>ついて</w:t>
            </w:r>
          </w:p>
          <w:p w:rsidR="003805F2" w:rsidRPr="007578EB" w:rsidRDefault="003805F2" w:rsidP="003805F2">
            <w:pPr>
              <w:widowControl/>
              <w:spacing w:before="100" w:beforeAutospacing="1" w:after="240"/>
              <w:ind w:left="240" w:right="240"/>
              <w:jc w:val="left"/>
              <w:rPr>
                <w:rFonts w:ascii="メイリオ" w:eastAsia="メイリオ" w:hAnsi="メイリオ" w:cs="メイリオ"/>
                <w:color w:val="333333"/>
                <w:kern w:val="0"/>
                <w:sz w:val="18"/>
                <w:szCs w:val="18"/>
              </w:rPr>
            </w:pPr>
            <w:r w:rsidRPr="007578EB">
              <w:rPr>
                <w:rFonts w:ascii="メイリオ" w:eastAsia="メイリオ" w:hAnsi="メイリオ" w:cs="メイリオ" w:hint="eastAsia"/>
                <w:b/>
                <w:bCs/>
                <w:color w:val="333333"/>
                <w:kern w:val="0"/>
                <w:sz w:val="18"/>
                <w:szCs w:val="18"/>
              </w:rPr>
              <w:t>熱中症</w:t>
            </w:r>
            <w:r w:rsidR="007578EB" w:rsidRPr="007578EB">
              <w:rPr>
                <w:rFonts w:ascii="メイリオ" w:eastAsia="メイリオ" w:hAnsi="メイリオ" w:cs="メイリオ" w:hint="eastAsia"/>
                <w:b/>
                <w:bCs/>
                <w:color w:val="333333"/>
                <w:kern w:val="0"/>
                <w:sz w:val="18"/>
                <w:szCs w:val="18"/>
              </w:rPr>
              <w:t>・・</w:t>
            </w:r>
            <w:r w:rsidR="00591C4D" w:rsidRPr="007578EB">
              <w:rPr>
                <w:rFonts w:ascii="メイリオ" w:eastAsia="メイリオ" w:hAnsi="メイリオ" w:cs="メイリオ" w:hint="eastAsia"/>
                <w:bCs/>
                <w:color w:val="333333"/>
                <w:kern w:val="0"/>
                <w:sz w:val="18"/>
                <w:szCs w:val="18"/>
              </w:rPr>
              <w:t>体</w:t>
            </w:r>
            <w:r w:rsidRPr="007578EB">
              <w:rPr>
                <w:rFonts w:ascii="メイリオ" w:eastAsia="メイリオ" w:hAnsi="メイリオ" w:cs="メイリオ" w:hint="eastAsia"/>
                <w:color w:val="333333"/>
                <w:kern w:val="0"/>
                <w:sz w:val="18"/>
                <w:szCs w:val="18"/>
              </w:rPr>
              <w:t>温</w:t>
            </w:r>
            <w:r w:rsidR="00591C4D" w:rsidRPr="007578EB">
              <w:rPr>
                <w:rFonts w:ascii="メイリオ" w:eastAsia="メイリオ" w:hAnsi="メイリオ" w:cs="メイリオ" w:hint="eastAsia"/>
                <w:color w:val="333333"/>
                <w:kern w:val="0"/>
                <w:sz w:val="18"/>
                <w:szCs w:val="18"/>
              </w:rPr>
              <w:t>が</w:t>
            </w:r>
            <w:r w:rsidRPr="007578EB">
              <w:rPr>
                <w:rFonts w:ascii="メイリオ" w:eastAsia="メイリオ" w:hAnsi="メイリオ" w:cs="メイリオ" w:hint="eastAsia"/>
                <w:color w:val="333333"/>
                <w:kern w:val="0"/>
                <w:sz w:val="18"/>
                <w:szCs w:val="18"/>
              </w:rPr>
              <w:t xml:space="preserve">異常に高くなり、体に不具合を生じた状態をいいます熱中症は屋外にいるときだけでなく、気密性の高い室内、体育館や作業場などの屋内でも発生しますので注意しましょう。 </w:t>
            </w:r>
          </w:p>
          <w:p w:rsidR="00591C4D" w:rsidRPr="007578EB" w:rsidRDefault="003805F2" w:rsidP="00591C4D">
            <w:pPr>
              <w:widowControl/>
              <w:spacing w:before="100" w:beforeAutospacing="1" w:after="240"/>
              <w:ind w:left="240" w:right="240"/>
              <w:jc w:val="left"/>
              <w:rPr>
                <w:rFonts w:ascii="メイリオ" w:eastAsia="メイリオ" w:hAnsi="メイリオ" w:cs="メイリオ"/>
                <w:color w:val="333333"/>
                <w:kern w:val="0"/>
                <w:sz w:val="18"/>
                <w:szCs w:val="18"/>
              </w:rPr>
            </w:pPr>
            <w:r w:rsidRPr="007578EB">
              <w:rPr>
                <w:rFonts w:ascii="メイリオ" w:eastAsia="メイリオ" w:hAnsi="メイリオ" w:cs="メイリオ" w:hint="eastAsia"/>
                <w:b/>
                <w:bCs/>
                <w:color w:val="333333"/>
                <w:kern w:val="0"/>
                <w:sz w:val="18"/>
                <w:szCs w:val="18"/>
              </w:rPr>
              <w:t>熱中症の症状は？</w:t>
            </w:r>
            <w:r w:rsidRPr="007578EB">
              <w:rPr>
                <w:rFonts w:ascii="メイリオ" w:eastAsia="メイリオ" w:hAnsi="メイリオ" w:cs="メイリオ" w:hint="eastAsia"/>
                <w:color w:val="333333"/>
                <w:kern w:val="0"/>
                <w:sz w:val="18"/>
                <w:szCs w:val="18"/>
              </w:rPr>
              <w:t>熱中症になると、大量の発汗、めまいや立ちくらみ、熱けいれん（筋肉痛、こむら返りなど）を起こります。さらに症状が進むと、頭痛、吐き気、嘔吐、倦怠感といった症状が出てきます。 そして重症化してしまうと、高体温、全身のけいれん、意識障害などが起こり、死に至ることもあるのです。</w:t>
            </w:r>
          </w:p>
          <w:p w:rsidR="00591C4D" w:rsidRPr="007578EB" w:rsidRDefault="003805F2" w:rsidP="00591C4D">
            <w:pPr>
              <w:widowControl/>
              <w:spacing w:before="100" w:beforeAutospacing="1" w:after="240"/>
              <w:ind w:left="240" w:right="240"/>
              <w:jc w:val="left"/>
              <w:rPr>
                <w:rFonts w:ascii="メイリオ" w:eastAsia="メイリオ" w:hAnsi="メイリオ" w:cs="メイリオ"/>
                <w:b/>
                <w:bCs/>
                <w:color w:val="CC0000"/>
                <w:kern w:val="0"/>
                <w:sz w:val="18"/>
                <w:szCs w:val="18"/>
              </w:rPr>
            </w:pPr>
            <w:r w:rsidRPr="007578EB">
              <w:rPr>
                <w:rFonts w:ascii="メイリオ" w:eastAsia="メイリオ" w:hAnsi="メイリオ" w:cs="メイリオ" w:hint="eastAsia"/>
                <w:b/>
                <w:bCs/>
                <w:color w:val="333333"/>
                <w:kern w:val="0"/>
                <w:sz w:val="18"/>
                <w:szCs w:val="18"/>
              </w:rPr>
              <w:t>予防するには</w:t>
            </w:r>
            <w:r w:rsidRPr="007578EB">
              <w:rPr>
                <w:rFonts w:ascii="メイリオ" w:eastAsia="メイリオ" w:hAnsi="メイリオ" w:cs="メイリオ" w:hint="eastAsia"/>
                <w:b/>
                <w:bCs/>
                <w:color w:val="CC0000"/>
                <w:kern w:val="0"/>
                <w:sz w:val="18"/>
                <w:szCs w:val="18"/>
              </w:rPr>
              <w:t xml:space="preserve">１、暑さを避けましょう　　２、こまめに水分補給　</w:t>
            </w:r>
          </w:p>
          <w:p w:rsidR="003805F2" w:rsidRPr="007578EB" w:rsidRDefault="003805F2" w:rsidP="00591C4D">
            <w:pPr>
              <w:widowControl/>
              <w:spacing w:before="100" w:beforeAutospacing="1" w:after="240"/>
              <w:ind w:left="240" w:right="240"/>
              <w:jc w:val="left"/>
              <w:rPr>
                <w:rFonts w:ascii="メイリオ" w:eastAsia="メイリオ" w:hAnsi="メイリオ" w:cs="メイリオ"/>
                <w:color w:val="333333"/>
                <w:kern w:val="0"/>
                <w:sz w:val="18"/>
                <w:szCs w:val="18"/>
              </w:rPr>
            </w:pPr>
            <w:r w:rsidRPr="007578EB">
              <w:rPr>
                <w:rFonts w:ascii="メイリオ" w:eastAsia="メイリオ" w:hAnsi="メイリオ" w:cs="メイリオ" w:hint="eastAsia"/>
                <w:b/>
                <w:bCs/>
                <w:color w:val="CC0000"/>
                <w:kern w:val="0"/>
                <w:sz w:val="18"/>
                <w:szCs w:val="18"/>
              </w:rPr>
              <w:t>３、十分な体調管理</w:t>
            </w:r>
          </w:p>
          <w:p w:rsidR="006E5C23" w:rsidRPr="003805F2" w:rsidRDefault="006E5C23" w:rsidP="00735E4A">
            <w:pPr>
              <w:rPr>
                <w:b/>
              </w:rPr>
            </w:pPr>
          </w:p>
        </w:tc>
      </w:tr>
      <w:tr w:rsidR="003A2C83" w:rsidTr="009A360C">
        <w:trPr>
          <w:trHeight w:val="2064"/>
        </w:trPr>
        <w:tc>
          <w:tcPr>
            <w:tcW w:w="1129" w:type="dxa"/>
            <w:tcBorders>
              <w:left w:val="single" w:sz="4" w:space="0" w:color="auto"/>
              <w:bottom w:val="single" w:sz="4" w:space="0" w:color="auto"/>
              <w:right w:val="nil"/>
            </w:tcBorders>
          </w:tcPr>
          <w:p w:rsidR="003A2C83" w:rsidRDefault="00F345F2" w:rsidP="00F345F2">
            <w:r>
              <w:rPr>
                <w:rFonts w:hint="eastAsia"/>
              </w:rPr>
              <w:t xml:space="preserve">　</w:t>
            </w:r>
          </w:p>
        </w:tc>
        <w:tc>
          <w:tcPr>
            <w:tcW w:w="7365" w:type="dxa"/>
            <w:vMerge/>
            <w:tcBorders>
              <w:left w:val="nil"/>
              <w:bottom w:val="single" w:sz="4" w:space="0" w:color="auto"/>
              <w:right w:val="single" w:sz="4" w:space="0" w:color="auto"/>
            </w:tcBorders>
          </w:tcPr>
          <w:p w:rsidR="003A2C83" w:rsidRDefault="003A2C83" w:rsidP="00735E4A"/>
        </w:tc>
      </w:tr>
      <w:tr w:rsidR="003A2C83" w:rsidTr="009A360C">
        <w:tc>
          <w:tcPr>
            <w:tcW w:w="1129" w:type="dxa"/>
            <w:tcBorders>
              <w:left w:val="single" w:sz="4" w:space="0" w:color="auto"/>
              <w:bottom w:val="single" w:sz="4" w:space="0" w:color="auto"/>
            </w:tcBorders>
          </w:tcPr>
          <w:p w:rsidR="003A2C83" w:rsidRPr="000B630D" w:rsidRDefault="003A2C83" w:rsidP="00367FC7">
            <w:pPr>
              <w:jc w:val="distribute"/>
              <w:rPr>
                <w:b/>
              </w:rPr>
            </w:pPr>
            <w:r w:rsidRPr="000B630D">
              <w:rPr>
                <w:rFonts w:hint="eastAsia"/>
                <w:b/>
              </w:rPr>
              <w:t>議題</w:t>
            </w:r>
          </w:p>
        </w:tc>
        <w:tc>
          <w:tcPr>
            <w:tcW w:w="7365" w:type="dxa"/>
            <w:vMerge w:val="restart"/>
            <w:tcBorders>
              <w:bottom w:val="single" w:sz="8" w:space="0" w:color="auto"/>
              <w:right w:val="single" w:sz="4" w:space="0" w:color="auto"/>
            </w:tcBorders>
          </w:tcPr>
          <w:p w:rsidR="003A2C83" w:rsidRPr="000B630D" w:rsidRDefault="003A2C83" w:rsidP="00367FC7">
            <w:pPr>
              <w:jc w:val="distribute"/>
              <w:rPr>
                <w:b/>
              </w:rPr>
            </w:pPr>
          </w:p>
          <w:p w:rsidR="005A1520" w:rsidRPr="000B630D" w:rsidRDefault="005A1520" w:rsidP="005A1520">
            <w:pPr>
              <w:rPr>
                <w:b/>
              </w:rPr>
            </w:pPr>
            <w:r w:rsidRPr="000B630D">
              <w:rPr>
                <w:rFonts w:hint="eastAsia"/>
                <w:b/>
              </w:rPr>
              <w:t>・菜の花小規模多機能ホーム利用状況報告</w:t>
            </w:r>
          </w:p>
          <w:p w:rsidR="005A1520" w:rsidRPr="000B630D" w:rsidRDefault="005A1520" w:rsidP="005A1520">
            <w:pPr>
              <w:rPr>
                <w:b/>
              </w:rPr>
            </w:pPr>
            <w:r w:rsidRPr="000B630D">
              <w:rPr>
                <w:rFonts w:hint="eastAsia"/>
                <w:b/>
              </w:rPr>
              <w:t>・菜の花小規模多機能ホーム行事報告</w:t>
            </w:r>
          </w:p>
          <w:p w:rsidR="000075CE" w:rsidRPr="000B630D" w:rsidRDefault="004307C5" w:rsidP="005A1520">
            <w:pPr>
              <w:rPr>
                <w:b/>
              </w:rPr>
            </w:pPr>
            <w:r w:rsidRPr="000B630D">
              <w:rPr>
                <w:rFonts w:hint="eastAsia"/>
                <w:b/>
              </w:rPr>
              <w:t>・菜の花便り配布</w:t>
            </w:r>
          </w:p>
          <w:p w:rsidR="000B630D" w:rsidRDefault="000B630D" w:rsidP="005A1520">
            <w:pPr>
              <w:rPr>
                <w:b/>
              </w:rPr>
            </w:pPr>
            <w:r w:rsidRPr="000B630D">
              <w:rPr>
                <w:rFonts w:hint="eastAsia"/>
                <w:b/>
              </w:rPr>
              <w:t>・</w:t>
            </w:r>
            <w:r w:rsidR="007578EB" w:rsidRPr="00987623">
              <w:rPr>
                <w:rFonts w:ascii="メイリオ" w:eastAsia="メイリオ" w:hAnsi="メイリオ" w:cs="メイリオ" w:hint="eastAsia"/>
                <w:b/>
                <w:bCs/>
                <w:color w:val="333333"/>
                <w:kern w:val="0"/>
                <w:szCs w:val="21"/>
              </w:rPr>
              <w:t>熱中症</w:t>
            </w:r>
            <w:r w:rsidRPr="00987623">
              <w:rPr>
                <w:rFonts w:hint="eastAsia"/>
                <w:b/>
                <w:szCs w:val="21"/>
              </w:rPr>
              <w:t>とは？</w:t>
            </w:r>
          </w:p>
          <w:p w:rsidR="000075CE" w:rsidRPr="000B630D" w:rsidRDefault="000075CE" w:rsidP="005A1520">
            <w:pPr>
              <w:rPr>
                <w:b/>
              </w:rPr>
            </w:pPr>
            <w:r w:rsidRPr="000B630D">
              <w:rPr>
                <w:rFonts w:hint="eastAsia"/>
                <w:b/>
              </w:rPr>
              <w:t>以上を報告させて頂きます</w:t>
            </w:r>
          </w:p>
        </w:tc>
      </w:tr>
      <w:tr w:rsidR="003A2C83" w:rsidTr="009A360C">
        <w:trPr>
          <w:trHeight w:val="4085"/>
        </w:trPr>
        <w:tc>
          <w:tcPr>
            <w:tcW w:w="1129" w:type="dxa"/>
            <w:tcBorders>
              <w:top w:val="single" w:sz="4" w:space="0" w:color="auto"/>
              <w:left w:val="single" w:sz="4" w:space="0" w:color="auto"/>
              <w:bottom w:val="single" w:sz="4" w:space="0" w:color="auto"/>
              <w:right w:val="nil"/>
            </w:tcBorders>
          </w:tcPr>
          <w:p w:rsidR="003A2C83" w:rsidRDefault="003A2C83" w:rsidP="00735E4A"/>
        </w:tc>
        <w:tc>
          <w:tcPr>
            <w:tcW w:w="7365" w:type="dxa"/>
            <w:vMerge/>
            <w:tcBorders>
              <w:top w:val="single" w:sz="8" w:space="0" w:color="auto"/>
              <w:left w:val="nil"/>
              <w:bottom w:val="single" w:sz="4" w:space="0" w:color="auto"/>
              <w:right w:val="single" w:sz="4" w:space="0" w:color="auto"/>
            </w:tcBorders>
          </w:tcPr>
          <w:p w:rsidR="003A2C83" w:rsidRDefault="003A2C83" w:rsidP="00735E4A"/>
        </w:tc>
      </w:tr>
    </w:tbl>
    <w:p w:rsidR="003A2C83" w:rsidRDefault="003A2C83" w:rsidP="00735E4A"/>
    <w:sectPr w:rsidR="003A2C83" w:rsidSect="00FD16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A53" w:rsidRDefault="00081A53" w:rsidP="00C156D9">
      <w:r>
        <w:separator/>
      </w:r>
    </w:p>
  </w:endnote>
  <w:endnote w:type="continuationSeparator" w:id="0">
    <w:p w:rsidR="00081A53" w:rsidRDefault="00081A53"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A53" w:rsidRDefault="00081A53" w:rsidP="00C156D9">
      <w:r>
        <w:separator/>
      </w:r>
    </w:p>
  </w:footnote>
  <w:footnote w:type="continuationSeparator" w:id="0">
    <w:p w:rsidR="00081A53" w:rsidRDefault="00081A53"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85"/>
    <w:rsid w:val="000075CE"/>
    <w:rsid w:val="000276BE"/>
    <w:rsid w:val="00041B65"/>
    <w:rsid w:val="00063DE2"/>
    <w:rsid w:val="00081A53"/>
    <w:rsid w:val="000B630D"/>
    <w:rsid w:val="0011003F"/>
    <w:rsid w:val="001F29EE"/>
    <w:rsid w:val="002140CF"/>
    <w:rsid w:val="00241644"/>
    <w:rsid w:val="00311B5A"/>
    <w:rsid w:val="0034483F"/>
    <w:rsid w:val="00367FC7"/>
    <w:rsid w:val="003805F2"/>
    <w:rsid w:val="003A2C83"/>
    <w:rsid w:val="003C492C"/>
    <w:rsid w:val="004307C5"/>
    <w:rsid w:val="00456F5A"/>
    <w:rsid w:val="00480B66"/>
    <w:rsid w:val="004F3DF7"/>
    <w:rsid w:val="00503D23"/>
    <w:rsid w:val="00512FB4"/>
    <w:rsid w:val="005205D6"/>
    <w:rsid w:val="00570AE9"/>
    <w:rsid w:val="00576E04"/>
    <w:rsid w:val="00591C4D"/>
    <w:rsid w:val="00596FBA"/>
    <w:rsid w:val="005A1520"/>
    <w:rsid w:val="00623630"/>
    <w:rsid w:val="0064165F"/>
    <w:rsid w:val="0066418D"/>
    <w:rsid w:val="0067657C"/>
    <w:rsid w:val="006924B1"/>
    <w:rsid w:val="006B3836"/>
    <w:rsid w:val="006C6186"/>
    <w:rsid w:val="006E5C23"/>
    <w:rsid w:val="00735E4A"/>
    <w:rsid w:val="007578EB"/>
    <w:rsid w:val="007B4DDC"/>
    <w:rsid w:val="007E4BA5"/>
    <w:rsid w:val="00840C01"/>
    <w:rsid w:val="008651EC"/>
    <w:rsid w:val="00881C0B"/>
    <w:rsid w:val="008938B7"/>
    <w:rsid w:val="008B60FA"/>
    <w:rsid w:val="00927238"/>
    <w:rsid w:val="00987623"/>
    <w:rsid w:val="009943F0"/>
    <w:rsid w:val="009A360C"/>
    <w:rsid w:val="009A472C"/>
    <w:rsid w:val="009F4CB5"/>
    <w:rsid w:val="00A74D59"/>
    <w:rsid w:val="00AE0DB9"/>
    <w:rsid w:val="00BA18FB"/>
    <w:rsid w:val="00BD40EF"/>
    <w:rsid w:val="00C156D9"/>
    <w:rsid w:val="00C30F58"/>
    <w:rsid w:val="00C34FF1"/>
    <w:rsid w:val="00C4461F"/>
    <w:rsid w:val="00D2173E"/>
    <w:rsid w:val="00D30FA8"/>
    <w:rsid w:val="00D42888"/>
    <w:rsid w:val="00D81BFE"/>
    <w:rsid w:val="00D85E88"/>
    <w:rsid w:val="00D92E85"/>
    <w:rsid w:val="00E43CEA"/>
    <w:rsid w:val="00E46406"/>
    <w:rsid w:val="00E7545A"/>
    <w:rsid w:val="00ED278B"/>
    <w:rsid w:val="00F04417"/>
    <w:rsid w:val="00F2046D"/>
    <w:rsid w:val="00F345F2"/>
    <w:rsid w:val="00F37A1B"/>
    <w:rsid w:val="00F82015"/>
    <w:rsid w:val="00FB25D9"/>
    <w:rsid w:val="00FB270D"/>
    <w:rsid w:val="00FD1688"/>
    <w:rsid w:val="00FF3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06038768-6C1C-49FA-AE27-E51F90BC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6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3892">
      <w:bodyDiv w:val="1"/>
      <w:marLeft w:val="0"/>
      <w:marRight w:val="0"/>
      <w:marTop w:val="0"/>
      <w:marBottom w:val="0"/>
      <w:divBdr>
        <w:top w:val="none" w:sz="0" w:space="0" w:color="auto"/>
        <w:left w:val="none" w:sz="0" w:space="0" w:color="auto"/>
        <w:bottom w:val="none" w:sz="0" w:space="0" w:color="auto"/>
        <w:right w:val="none" w:sz="0" w:space="0" w:color="auto"/>
      </w:divBdr>
    </w:div>
    <w:div w:id="764150298">
      <w:bodyDiv w:val="1"/>
      <w:marLeft w:val="0"/>
      <w:marRight w:val="0"/>
      <w:marTop w:val="0"/>
      <w:marBottom w:val="0"/>
      <w:divBdr>
        <w:top w:val="none" w:sz="0" w:space="0" w:color="auto"/>
        <w:left w:val="none" w:sz="0" w:space="0" w:color="auto"/>
        <w:bottom w:val="none" w:sz="0" w:space="0" w:color="auto"/>
        <w:right w:val="none" w:sz="0" w:space="0" w:color="auto"/>
      </w:divBdr>
    </w:div>
    <w:div w:id="1705057354">
      <w:bodyDiv w:val="1"/>
      <w:marLeft w:val="0"/>
      <w:marRight w:val="0"/>
      <w:marTop w:val="0"/>
      <w:marBottom w:val="0"/>
      <w:divBdr>
        <w:top w:val="none" w:sz="0" w:space="0" w:color="auto"/>
        <w:left w:val="none" w:sz="0" w:space="0" w:color="auto"/>
        <w:bottom w:val="none" w:sz="0" w:space="0" w:color="auto"/>
        <w:right w:val="none" w:sz="0" w:space="0" w:color="auto"/>
      </w:divBdr>
    </w:div>
    <w:div w:id="1804230206">
      <w:bodyDiv w:val="1"/>
      <w:marLeft w:val="0"/>
      <w:marRight w:val="0"/>
      <w:marTop w:val="0"/>
      <w:marBottom w:val="0"/>
      <w:divBdr>
        <w:top w:val="none" w:sz="0" w:space="0" w:color="auto"/>
        <w:left w:val="none" w:sz="0" w:space="0" w:color="auto"/>
        <w:bottom w:val="none" w:sz="0" w:space="0" w:color="auto"/>
        <w:right w:val="none" w:sz="0" w:space="0" w:color="auto"/>
      </w:divBdr>
    </w:div>
    <w:div w:id="20670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2336B-711B-492C-8ABC-12C6E632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nanohana</cp:lastModifiedBy>
  <cp:revision>2</cp:revision>
  <cp:lastPrinted>2015-05-21T08:44:00Z</cp:lastPrinted>
  <dcterms:created xsi:type="dcterms:W3CDTF">2019-08-07T11:27:00Z</dcterms:created>
  <dcterms:modified xsi:type="dcterms:W3CDTF">2019-08-07T11:27:00Z</dcterms:modified>
</cp:coreProperties>
</file>