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sz w:val="32"/>
          <w:szCs w:val="32"/>
        </w:rPr>
        <w:t>地域密着型サービス運営推進会議記録（第</w:t>
      </w:r>
      <w:r>
        <w:rPr>
          <w:rFonts w:hint="eastAsia"/>
          <w:b/>
          <w:sz w:val="32"/>
          <w:szCs w:val="32"/>
          <w:lang w:val="en-US" w:eastAsia="ja-JP"/>
        </w:rPr>
        <w:t>6</w:t>
      </w:r>
      <w:r>
        <w:rPr>
          <w:rFonts w:hint="eastAsia"/>
          <w:b/>
          <w:sz w:val="32"/>
          <w:szCs w:val="32"/>
        </w:rPr>
        <w:t>回）</w:t>
      </w:r>
    </w:p>
    <w:tbl>
      <w:tblPr>
        <w:tblStyle w:val="8"/>
        <w:tblpPr w:leftFromText="142" w:rightFromText="142" w:vertAnchor="text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278"/>
        <w:gridCol w:w="2529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675" w:type="dxa"/>
            <w:gridSpan w:val="2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施設名</w:t>
            </w:r>
          </w:p>
        </w:tc>
        <w:tc>
          <w:tcPr>
            <w:tcW w:w="7959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菜の花小規模多機能ホーム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75" w:type="dxa"/>
            <w:gridSpan w:val="2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施設種類</w:t>
            </w:r>
          </w:p>
        </w:tc>
        <w:tc>
          <w:tcPr>
            <w:tcW w:w="7959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小規模多機能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開催日時</w:t>
            </w:r>
          </w:p>
        </w:tc>
        <w:tc>
          <w:tcPr>
            <w:tcW w:w="7959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令和7年</w:t>
            </w:r>
            <w:r>
              <w:rPr>
                <w:rFonts w:hint="eastAsia"/>
                <w:b/>
                <w:lang w:val="en-US" w:eastAsia="ja-JP"/>
              </w:rPr>
              <w:t>2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ja-JP"/>
              </w:rPr>
              <w:t>18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eastAsia="ja-JP"/>
              </w:rPr>
              <w:t>　水　</w:t>
            </w:r>
            <w:r>
              <w:rPr>
                <w:rFonts w:hint="eastAsia"/>
                <w:b/>
              </w:rPr>
              <w:t>曜日　14時　00　分　～　15　時　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会場</w:t>
            </w:r>
          </w:p>
        </w:tc>
        <w:tc>
          <w:tcPr>
            <w:tcW w:w="7959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菜の花小規模多機能ホーム会議室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restart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参加者</w:t>
            </w: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利用者代表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利用者家族代表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地域住民代表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  <w:lang w:val="en-US" w:eastAsia="ja-JP"/>
              </w:rPr>
              <w:t>4</w:t>
            </w:r>
            <w:r>
              <w:rPr>
                <w:rFonts w:hint="eastAsia"/>
                <w:b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有識者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高齢者お世話センター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市職員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75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29" w:type="dxa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事業者</w:t>
            </w:r>
          </w:p>
        </w:tc>
        <w:tc>
          <w:tcPr>
            <w:tcW w:w="5430" w:type="dxa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報告事項</w:t>
            </w:r>
          </w:p>
        </w:tc>
        <w:tc>
          <w:tcPr>
            <w:tcW w:w="9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6</w:t>
            </w:r>
            <w:r>
              <w:rPr>
                <w:rFonts w:hint="eastAsia"/>
                <w:b/>
                <w:sz w:val="20"/>
                <w:szCs w:val="20"/>
              </w:rPr>
              <w:t>回運営推進会議は、委員の皆様には参加いただき運営推進会議を行いました。</w:t>
            </w:r>
          </w:p>
          <w:p>
            <w:pPr>
              <w:ind w:left="602" w:hanging="602" w:hangingChars="300"/>
              <w:rPr>
                <w:b/>
                <w:sz w:val="20"/>
                <w:szCs w:val="20"/>
              </w:rPr>
            </w:pPr>
          </w:p>
          <w:p>
            <w:pPr>
              <w:ind w:left="602" w:hanging="602" w:hangingChars="3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「利用状況報告」</w:t>
            </w:r>
          </w:p>
          <w:p>
            <w:pPr>
              <w:ind w:left="602" w:hanging="602" w:hangingChars="3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利用状況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月末現在登録者数　男性3名　女性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12</w:t>
            </w:r>
            <w:r>
              <w:rPr>
                <w:rFonts w:hint="eastAsia"/>
                <w:b/>
                <w:sz w:val="20"/>
                <w:szCs w:val="20"/>
              </w:rPr>
              <w:t>名　合計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15</w:t>
            </w:r>
            <w:r>
              <w:rPr>
                <w:rFonts w:hint="eastAsia"/>
                <w:b/>
                <w:sz w:val="20"/>
                <w:szCs w:val="20"/>
              </w:rPr>
              <w:t>名</w:t>
            </w:r>
          </w:p>
          <w:p>
            <w:pPr>
              <w:ind w:left="602" w:hanging="602" w:hangingChars="3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要支援1・0名要支援2・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名　要介護1・1名　要介護2・4名　要介護3・3名　</w:t>
            </w:r>
          </w:p>
          <w:p>
            <w:pPr>
              <w:ind w:left="602" w:hanging="602" w:hangingChars="30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要介護4・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名　要介護5・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名　合計1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5</w:t>
            </w:r>
            <w:r>
              <w:rPr>
                <w:rFonts w:hint="eastAsia"/>
                <w:b/>
                <w:sz w:val="20"/>
                <w:szCs w:val="20"/>
              </w:rPr>
              <w:t>名</w:t>
            </w:r>
          </w:p>
          <w:p>
            <w:pPr>
              <w:rPr>
                <w:rFonts w:hint="eastAsia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0"/>
                <w:szCs w:val="20"/>
              </w:rPr>
              <w:t>通いサービスの提供回</w:t>
            </w:r>
            <w:r>
              <w:rPr>
                <w:rFonts w:hint="eastAsia"/>
                <w:b/>
                <w:sz w:val="20"/>
                <w:szCs w:val="20"/>
              </w:rPr>
              <w:t>数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300</w:t>
            </w:r>
          </w:p>
          <w:p>
            <w:pPr>
              <w:rPr>
                <w:rFonts w:hint="eastAsia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0"/>
                <w:szCs w:val="20"/>
              </w:rPr>
              <w:t>訪問サービスの提供回</w:t>
            </w:r>
            <w:r>
              <w:rPr>
                <w:rFonts w:hint="eastAsia"/>
                <w:b/>
                <w:sz w:val="20"/>
                <w:szCs w:val="20"/>
              </w:rPr>
              <w:t>数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124</w:t>
            </w:r>
          </w:p>
          <w:p>
            <w:pPr>
              <w:ind w:left="602" w:hanging="602" w:hangingChars="300"/>
              <w:rPr>
                <w:rFonts w:hint="eastAsia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0"/>
                <w:szCs w:val="20"/>
              </w:rPr>
              <w:t>宿泊サービスの提供回</w:t>
            </w:r>
            <w:r>
              <w:rPr>
                <w:rFonts w:hint="eastAsia"/>
                <w:b/>
                <w:sz w:val="20"/>
                <w:szCs w:val="20"/>
              </w:rPr>
              <w:t>数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260</w:t>
            </w:r>
          </w:p>
          <w:p>
            <w:pPr>
              <w:jc w:val="left"/>
              <w:rPr>
                <w:rFonts w:hint="eastAsia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</w:rPr>
              <w:t>合計</w:t>
            </w: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690</w:t>
            </w:r>
          </w:p>
          <w:tbl>
            <w:tblPr>
              <w:tblStyle w:val="8"/>
              <w:tblW w:w="9727" w:type="dxa"/>
              <w:tblInd w:w="-1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9727" w:type="dxa"/>
                  <w:tcBorders>
                    <w:top w:val="nil"/>
                    <w:bottom w:val="nil"/>
                  </w:tcBorders>
                  <w:vAlign w:val="center"/>
                </w:tcPr>
                <w:p/>
              </w:tc>
            </w:tr>
          </w:tbl>
          <w:p>
            <w:pPr>
              <w:jc w:val="left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現状報告</w:t>
            </w:r>
          </w:p>
          <w:p>
            <w:pPr>
              <w:jc w:val="left"/>
              <w:rPr>
                <w:rFonts w:ascii="ＭＳ 明朝" w:hAnsi="ＭＳ 明朝" w:eastAsia="ＭＳ 明朝"/>
                <w:b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12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月</w:t>
            </w:r>
            <w:bookmarkStart w:id="0" w:name="_Hlk142345573"/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、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1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月</w:t>
            </w:r>
            <w:bookmarkStart w:id="1" w:name="_Hlk142345543"/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の現状報告です</w:t>
            </w:r>
            <w:bookmarkEnd w:id="1"/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　</w:t>
            </w:r>
            <w:bookmarkEnd w:id="0"/>
          </w:p>
          <w:p>
            <w:pPr>
              <w:rPr>
                <w:rFonts w:ascii="ＭＳ 明朝" w:hAnsi="ＭＳ 明朝" w:eastAsia="ＭＳ 明朝"/>
                <w:b/>
                <w:bCs/>
                <w:sz w:val="20"/>
                <w:szCs w:val="20"/>
              </w:rPr>
            </w:pPr>
          </w:p>
          <w:p>
            <w:pP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12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14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曜日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透析送迎、訪問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サービス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利用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の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男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性1名方が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自宅にて状態悪くなり救急搬送され</w:t>
            </w:r>
          </w:p>
          <w:p>
            <w:pPr>
              <w:rPr>
                <w:rFonts w:ascii="ＭＳ 明朝" w:hAnsi="ＭＳ 明朝" w:eastAsia="ＭＳ 明朝"/>
                <w:b/>
                <w:bCs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　入院されましたが１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2月25日木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曜日退院され再び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透析送迎訪問サービス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利用されています</w:t>
            </w:r>
          </w:p>
          <w:p>
            <w:pPr>
              <w:ind w:left="482" w:hanging="402" w:hangingChars="200"/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</w:pPr>
          </w:p>
          <w:p>
            <w:pPr>
              <w:ind w:left="482" w:hanging="402" w:hangingChars="200"/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12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17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水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曜日通いサービス利用、女性1名の方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が自宅で転倒され入院となり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12月19日金曜日</w:t>
            </w:r>
          </w:p>
          <w:p>
            <w:pPr>
              <w:ind w:left="482" w:hanging="402" w:hangingChars="200"/>
              <w:rPr>
                <w:rFonts w:ascii="ＭＳ 明朝" w:hAnsi="ＭＳ 明朝" w:eastAsia="ＭＳ 明朝"/>
                <w:b/>
                <w:bCs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　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登録終了しました。</w:t>
            </w:r>
          </w:p>
          <w:p>
            <w:pPr>
              <w:ind w:left="482" w:hanging="402" w:hangingChars="200"/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月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4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曜日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透析送迎サービス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、女性1名の方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eastAsia="ja-JP"/>
              </w:rPr>
              <w:t>が自宅で転倒され入院となり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1月19日月曜日</w:t>
            </w:r>
          </w:p>
          <w:p>
            <w:pPr>
              <w:ind w:left="482" w:hanging="402" w:hangingChars="200"/>
              <w:rPr>
                <w:rFonts w:ascii="ＭＳ 明朝" w:hAnsi="ＭＳ 明朝" w:eastAsia="ＭＳ 明朝"/>
                <w:b/>
                <w:bCs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  <w:lang w:val="en-US" w:eastAsia="ja-JP"/>
              </w:rPr>
              <w:t>　</w:t>
            </w:r>
            <w:r>
              <w:rPr>
                <w:rFonts w:hint="eastAsia" w:ascii="ＭＳ 明朝" w:hAnsi="ＭＳ 明朝" w:eastAsia="ＭＳ 明朝"/>
                <w:b/>
                <w:bCs/>
                <w:sz w:val="20"/>
                <w:szCs w:val="20"/>
              </w:rPr>
              <w:t>登録終了しました。</w:t>
            </w:r>
          </w:p>
          <w:p>
            <w:pPr>
              <w:rPr>
                <w:rFonts w:hint="eastAsia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　</w:t>
            </w: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4・行事報告</w:t>
            </w:r>
          </w:p>
          <w:p>
            <w:pPr>
              <w:ind w:left="460" w:hanging="402" w:hangingChars="200"/>
              <w:rPr>
                <w:rFonts w:hint="eastAsia" w:ascii="ＭＳ 明朝" w:hAnsi="ＭＳ 明朝" w:eastAsia="ＭＳ 明朝"/>
                <w:b/>
                <w:sz w:val="20"/>
                <w:szCs w:val="20"/>
              </w:rPr>
            </w:pPr>
          </w:p>
          <w:p>
            <w:pPr>
              <w:ind w:left="460" w:hanging="402" w:hangingChars="200"/>
              <w:rPr>
                <w:rFonts w:ascii="ＭＳ 明朝" w:hAnsi="ＭＳ 明朝" w:eastAsia="ＭＳ 明朝" w:cs="Arial"/>
                <w:b/>
                <w:bCs/>
                <w:color w:val="201F20"/>
                <w:kern w:val="0"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12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月、1月の</w:t>
            </w:r>
            <w:bookmarkStart w:id="2" w:name="_Hlk169220978"/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行事報告をいたします。</w:t>
            </w:r>
            <w:bookmarkEnd w:id="2"/>
          </w:p>
          <w:p>
            <w:pPr>
              <w:rPr>
                <w:rFonts w:hint="eastAsia" w:ascii="ＭＳ 明朝" w:hAnsi="ＭＳ 明朝" w:eastAsia="ＭＳ 明朝"/>
                <w:b/>
                <w:sz w:val="20"/>
                <w:szCs w:val="20"/>
                <w:lang w:eastAsia="ja-JP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eastAsia="ja-JP"/>
              </w:rPr>
              <w:t>　　</w:t>
            </w:r>
          </w:p>
          <w:p>
            <w:pPr>
              <w:rPr>
                <w:rFonts w:ascii="ＭＳ 明朝" w:hAnsi="ＭＳ 明朝" w:eastAsia="ＭＳ 明朝"/>
                <w:b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1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2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月行事報告をいたします。</w:t>
            </w:r>
          </w:p>
          <w:p>
            <w:pPr>
              <w:ind w:left="621" w:leftChars="200" w:hanging="201" w:hangingChars="100"/>
              <w:rPr>
                <w:rFonts w:ascii="ＭＳ 明朝" w:hAnsi="ＭＳ 明朝" w:eastAsia="ＭＳ 明朝"/>
                <w:b/>
                <w:sz w:val="20"/>
                <w:szCs w:val="20"/>
              </w:rPr>
            </w:pPr>
          </w:p>
          <w:p>
            <w:pPr>
              <w:rPr>
                <w:rFonts w:ascii="ＭＳ 明朝" w:hAnsi="ＭＳ 明朝" w:eastAsia="ＭＳ 明朝"/>
                <w:b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12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月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23日火曜日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eastAsia="ja-JP"/>
              </w:rPr>
              <w:t>お誕生会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を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開きました</w:t>
            </w:r>
          </w:p>
          <w:p>
            <w:pPr>
              <w:rPr>
                <w:rFonts w:hint="default" w:ascii="ＭＳ 明朝" w:hAnsi="ＭＳ 明朝" w:eastAsia="ＭＳ 明朝"/>
                <w:b/>
                <w:sz w:val="20"/>
                <w:szCs w:val="20"/>
                <w:lang w:val="en-US" w:eastAsia="ja-JP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12月25日木曜日クリスマス会を開きケーキプレゼントを渡し皆でクリスマスソング合唱されました。</w:t>
            </w:r>
          </w:p>
          <w:p>
            <w:pPr>
              <w:rPr>
                <w:rFonts w:hint="eastAsia" w:ascii="ＭＳ 明朝" w:hAnsi="ＭＳ 明朝" w:eastAsia="ＭＳ 明朝"/>
                <w:b/>
                <w:sz w:val="20"/>
                <w:szCs w:val="20"/>
              </w:rPr>
            </w:pPr>
          </w:p>
          <w:p>
            <w:pPr>
              <w:rPr>
                <w:rFonts w:hint="eastAsia" w:ascii="ＭＳ 明朝" w:hAnsi="ＭＳ 明朝" w:eastAsia="ＭＳ 明朝"/>
                <w:b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1月行事報告をいたします。</w:t>
            </w:r>
          </w:p>
          <w:p>
            <w:pP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</w:pPr>
          </w:p>
          <w:p>
            <w:pP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1月1日木曜日おせち料理を食べ新年会を開きました2日、3日にはレクリエーションで福笑い、</w:t>
            </w:r>
          </w:p>
          <w:p>
            <w:pP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　</w:t>
            </w:r>
            <w:bookmarkStart w:id="4" w:name="_GoBack"/>
            <w:bookmarkEnd w:id="4"/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初詣、書道、絵馬、に今年度の願いを書きお正月気分を感じて頂きました。</w:t>
            </w:r>
          </w:p>
          <w:p>
            <w:pPr>
              <w:rPr>
                <w:b/>
                <w:sz w:val="20"/>
                <w:szCs w:val="20"/>
              </w:rPr>
            </w:pPr>
          </w:p>
          <w:p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5・計画</w:t>
            </w:r>
          </w:p>
          <w:p>
            <w:pPr>
              <w:rPr>
                <w:rFonts w:ascii="ＭＳ 明朝" w:hAnsi="ＭＳ 明朝" w:eastAsia="ＭＳ 明朝"/>
                <w:b/>
                <w:sz w:val="20"/>
                <w:szCs w:val="20"/>
              </w:rPr>
            </w:pPr>
            <w:bookmarkStart w:id="3" w:name="_Hlk169221086"/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2月</w:t>
            </w:r>
            <w:bookmarkEnd w:id="3"/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の計画</w:t>
            </w:r>
          </w:p>
          <w:p>
            <w:pPr>
              <w:jc w:val="left"/>
              <w:rPr>
                <w:rFonts w:ascii="ＭＳ 明朝" w:hAnsi="ＭＳ 明朝" w:eastAsia="ＭＳ 明朝"/>
                <w:b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2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月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val="en-US" w:eastAsia="ja-JP"/>
              </w:rPr>
              <w:t>3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日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eastAsia="ja-JP"/>
              </w:rPr>
              <w:t>水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</w:rPr>
              <w:t>曜日</w:t>
            </w:r>
            <w:r>
              <w:rPr>
                <w:rFonts w:hint="eastAsia" w:ascii="ＭＳ 明朝" w:hAnsi="ＭＳ 明朝" w:eastAsia="ＭＳ 明朝"/>
                <w:b/>
                <w:sz w:val="20"/>
                <w:szCs w:val="20"/>
                <w:lang w:eastAsia="ja-JP"/>
              </w:rPr>
              <w:t>節分豆まきを実施されました。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3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b/>
                <w:sz w:val="20"/>
                <w:szCs w:val="20"/>
              </w:rPr>
            </w:pPr>
          </w:p>
        </w:tc>
        <w:tc>
          <w:tcPr>
            <w:tcW w:w="923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ＭＳ 明朝" w:hAnsi="ＭＳ 明朝" w:eastAsia="ＭＳ 明朝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37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jc w:val="left"/>
        <w:rPr>
          <w:b/>
          <w:sz w:val="28"/>
          <w:szCs w:val="28"/>
        </w:rPr>
      </w:pPr>
      <w:r>
        <w:rPr>
          <w:sz w:val="20"/>
          <w:szCs w:val="20"/>
        </w:rPr>
        <w:br w:type="textWrapping" w:clear="all"/>
      </w:r>
    </w:p>
    <w:p/>
    <w:sectPr>
      <w:pgSz w:w="11850" w:h="16783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5"/>
    <w:rsid w:val="00002162"/>
    <w:rsid w:val="00005512"/>
    <w:rsid w:val="000075CE"/>
    <w:rsid w:val="000276BE"/>
    <w:rsid w:val="000314C9"/>
    <w:rsid w:val="0003289D"/>
    <w:rsid w:val="0003340E"/>
    <w:rsid w:val="00041B65"/>
    <w:rsid w:val="00042721"/>
    <w:rsid w:val="00044435"/>
    <w:rsid w:val="00054307"/>
    <w:rsid w:val="00063DE2"/>
    <w:rsid w:val="00081A53"/>
    <w:rsid w:val="000950DA"/>
    <w:rsid w:val="00095516"/>
    <w:rsid w:val="000A5554"/>
    <w:rsid w:val="000A6A07"/>
    <w:rsid w:val="000B5F4D"/>
    <w:rsid w:val="000B630D"/>
    <w:rsid w:val="000F297F"/>
    <w:rsid w:val="00107301"/>
    <w:rsid w:val="0011003F"/>
    <w:rsid w:val="00120042"/>
    <w:rsid w:val="00127902"/>
    <w:rsid w:val="00130BDC"/>
    <w:rsid w:val="00154AB4"/>
    <w:rsid w:val="00157BE5"/>
    <w:rsid w:val="00161BD6"/>
    <w:rsid w:val="00186801"/>
    <w:rsid w:val="001D5F30"/>
    <w:rsid w:val="001E6985"/>
    <w:rsid w:val="001F185A"/>
    <w:rsid w:val="001F29EE"/>
    <w:rsid w:val="0021124D"/>
    <w:rsid w:val="002140CF"/>
    <w:rsid w:val="00223A82"/>
    <w:rsid w:val="00241644"/>
    <w:rsid w:val="00252EF6"/>
    <w:rsid w:val="00255AA0"/>
    <w:rsid w:val="0025730B"/>
    <w:rsid w:val="00275169"/>
    <w:rsid w:val="0027557D"/>
    <w:rsid w:val="002D491D"/>
    <w:rsid w:val="002E19FB"/>
    <w:rsid w:val="002E2E28"/>
    <w:rsid w:val="002F30A7"/>
    <w:rsid w:val="002F3364"/>
    <w:rsid w:val="00311B5A"/>
    <w:rsid w:val="0034483F"/>
    <w:rsid w:val="00362A8F"/>
    <w:rsid w:val="00364238"/>
    <w:rsid w:val="00367FC7"/>
    <w:rsid w:val="003805F2"/>
    <w:rsid w:val="0038203A"/>
    <w:rsid w:val="003A0A6A"/>
    <w:rsid w:val="003A2C83"/>
    <w:rsid w:val="003C492C"/>
    <w:rsid w:val="003C56A1"/>
    <w:rsid w:val="003F0C73"/>
    <w:rsid w:val="003F1E31"/>
    <w:rsid w:val="003F6943"/>
    <w:rsid w:val="00422EB2"/>
    <w:rsid w:val="004238AC"/>
    <w:rsid w:val="00425CE5"/>
    <w:rsid w:val="004272A0"/>
    <w:rsid w:val="004307C5"/>
    <w:rsid w:val="00450DCB"/>
    <w:rsid w:val="00456F5A"/>
    <w:rsid w:val="0047187B"/>
    <w:rsid w:val="00480B66"/>
    <w:rsid w:val="004957D0"/>
    <w:rsid w:val="00497604"/>
    <w:rsid w:val="004B4015"/>
    <w:rsid w:val="004C0181"/>
    <w:rsid w:val="004E2FFF"/>
    <w:rsid w:val="004E3283"/>
    <w:rsid w:val="004F3DF7"/>
    <w:rsid w:val="004F4AEA"/>
    <w:rsid w:val="004F7503"/>
    <w:rsid w:val="00503D23"/>
    <w:rsid w:val="00512FB4"/>
    <w:rsid w:val="00515791"/>
    <w:rsid w:val="005205D6"/>
    <w:rsid w:val="0052394D"/>
    <w:rsid w:val="005255EC"/>
    <w:rsid w:val="00532C3D"/>
    <w:rsid w:val="00545CCA"/>
    <w:rsid w:val="0054691C"/>
    <w:rsid w:val="00570AE9"/>
    <w:rsid w:val="005710CD"/>
    <w:rsid w:val="00576E04"/>
    <w:rsid w:val="00584C75"/>
    <w:rsid w:val="00591C4D"/>
    <w:rsid w:val="00594EB5"/>
    <w:rsid w:val="00596FBA"/>
    <w:rsid w:val="005A1520"/>
    <w:rsid w:val="005A1652"/>
    <w:rsid w:val="005A42E0"/>
    <w:rsid w:val="005D43D1"/>
    <w:rsid w:val="005E32CF"/>
    <w:rsid w:val="005E377A"/>
    <w:rsid w:val="005E6CFC"/>
    <w:rsid w:val="005F6E49"/>
    <w:rsid w:val="0060307A"/>
    <w:rsid w:val="00623630"/>
    <w:rsid w:val="006318F5"/>
    <w:rsid w:val="0064165F"/>
    <w:rsid w:val="0064586A"/>
    <w:rsid w:val="00660F0A"/>
    <w:rsid w:val="0066418D"/>
    <w:rsid w:val="00670380"/>
    <w:rsid w:val="0067250C"/>
    <w:rsid w:val="0067657C"/>
    <w:rsid w:val="00687F21"/>
    <w:rsid w:val="00690A68"/>
    <w:rsid w:val="00690C4A"/>
    <w:rsid w:val="006924B1"/>
    <w:rsid w:val="006B367D"/>
    <w:rsid w:val="006B3836"/>
    <w:rsid w:val="006C0C77"/>
    <w:rsid w:val="006C6186"/>
    <w:rsid w:val="006C7A78"/>
    <w:rsid w:val="006E5C23"/>
    <w:rsid w:val="007045B8"/>
    <w:rsid w:val="0070606E"/>
    <w:rsid w:val="007206BA"/>
    <w:rsid w:val="00727195"/>
    <w:rsid w:val="00735E4A"/>
    <w:rsid w:val="007578EB"/>
    <w:rsid w:val="007703E3"/>
    <w:rsid w:val="007A1104"/>
    <w:rsid w:val="007B4DDC"/>
    <w:rsid w:val="007C3F74"/>
    <w:rsid w:val="007E3914"/>
    <w:rsid w:val="007E4BA5"/>
    <w:rsid w:val="007F0C01"/>
    <w:rsid w:val="007F5DE1"/>
    <w:rsid w:val="007F5E23"/>
    <w:rsid w:val="0080120F"/>
    <w:rsid w:val="0080370F"/>
    <w:rsid w:val="00812974"/>
    <w:rsid w:val="00840C01"/>
    <w:rsid w:val="008635A6"/>
    <w:rsid w:val="008651EC"/>
    <w:rsid w:val="00881B2E"/>
    <w:rsid w:val="00881C0B"/>
    <w:rsid w:val="008938B7"/>
    <w:rsid w:val="0089752D"/>
    <w:rsid w:val="008A64E5"/>
    <w:rsid w:val="008A6EAD"/>
    <w:rsid w:val="008A7594"/>
    <w:rsid w:val="008B1A4E"/>
    <w:rsid w:val="008B60FA"/>
    <w:rsid w:val="008B6CFC"/>
    <w:rsid w:val="008C06C5"/>
    <w:rsid w:val="008C267A"/>
    <w:rsid w:val="008F4653"/>
    <w:rsid w:val="008F4DAE"/>
    <w:rsid w:val="008F5C53"/>
    <w:rsid w:val="00920C8C"/>
    <w:rsid w:val="009218D1"/>
    <w:rsid w:val="00927238"/>
    <w:rsid w:val="00943F90"/>
    <w:rsid w:val="00945535"/>
    <w:rsid w:val="00962683"/>
    <w:rsid w:val="009715D0"/>
    <w:rsid w:val="00980AED"/>
    <w:rsid w:val="00987623"/>
    <w:rsid w:val="009943F0"/>
    <w:rsid w:val="009A360C"/>
    <w:rsid w:val="009A472C"/>
    <w:rsid w:val="009B63ED"/>
    <w:rsid w:val="009C07BF"/>
    <w:rsid w:val="009C0C66"/>
    <w:rsid w:val="009D025E"/>
    <w:rsid w:val="009E2AAA"/>
    <w:rsid w:val="009E3885"/>
    <w:rsid w:val="009F0D09"/>
    <w:rsid w:val="009F4CB5"/>
    <w:rsid w:val="00A000B4"/>
    <w:rsid w:val="00A03501"/>
    <w:rsid w:val="00A31F63"/>
    <w:rsid w:val="00A33EBC"/>
    <w:rsid w:val="00A37E9C"/>
    <w:rsid w:val="00A45BFA"/>
    <w:rsid w:val="00A54219"/>
    <w:rsid w:val="00A6432E"/>
    <w:rsid w:val="00A74D59"/>
    <w:rsid w:val="00AB0408"/>
    <w:rsid w:val="00AD021D"/>
    <w:rsid w:val="00AE0DB9"/>
    <w:rsid w:val="00AE6DBE"/>
    <w:rsid w:val="00AE742E"/>
    <w:rsid w:val="00AF2D59"/>
    <w:rsid w:val="00B0102C"/>
    <w:rsid w:val="00B03B19"/>
    <w:rsid w:val="00B24055"/>
    <w:rsid w:val="00B265E1"/>
    <w:rsid w:val="00B310C7"/>
    <w:rsid w:val="00B3752A"/>
    <w:rsid w:val="00B428B6"/>
    <w:rsid w:val="00B51C02"/>
    <w:rsid w:val="00B75EE1"/>
    <w:rsid w:val="00B836E3"/>
    <w:rsid w:val="00B91880"/>
    <w:rsid w:val="00B93E1F"/>
    <w:rsid w:val="00B95CA9"/>
    <w:rsid w:val="00BA18FB"/>
    <w:rsid w:val="00BA3C0D"/>
    <w:rsid w:val="00BB39E1"/>
    <w:rsid w:val="00BC65FD"/>
    <w:rsid w:val="00BD3A55"/>
    <w:rsid w:val="00BD40EF"/>
    <w:rsid w:val="00BE398F"/>
    <w:rsid w:val="00C156D9"/>
    <w:rsid w:val="00C2399A"/>
    <w:rsid w:val="00C30F58"/>
    <w:rsid w:val="00C319CE"/>
    <w:rsid w:val="00C34FF1"/>
    <w:rsid w:val="00C4461F"/>
    <w:rsid w:val="00C65113"/>
    <w:rsid w:val="00C84A09"/>
    <w:rsid w:val="00CA5284"/>
    <w:rsid w:val="00CB1360"/>
    <w:rsid w:val="00CC1159"/>
    <w:rsid w:val="00CE77F0"/>
    <w:rsid w:val="00D05292"/>
    <w:rsid w:val="00D1578E"/>
    <w:rsid w:val="00D17A02"/>
    <w:rsid w:val="00D20CB9"/>
    <w:rsid w:val="00D2173E"/>
    <w:rsid w:val="00D30FA8"/>
    <w:rsid w:val="00D34BE1"/>
    <w:rsid w:val="00D42888"/>
    <w:rsid w:val="00D44297"/>
    <w:rsid w:val="00D44DE1"/>
    <w:rsid w:val="00D5469D"/>
    <w:rsid w:val="00D7621F"/>
    <w:rsid w:val="00D7634C"/>
    <w:rsid w:val="00D81BFE"/>
    <w:rsid w:val="00D85E88"/>
    <w:rsid w:val="00D92E85"/>
    <w:rsid w:val="00DB2A00"/>
    <w:rsid w:val="00DC1FF9"/>
    <w:rsid w:val="00DC3E89"/>
    <w:rsid w:val="00DF19B6"/>
    <w:rsid w:val="00DF3E2A"/>
    <w:rsid w:val="00E02262"/>
    <w:rsid w:val="00E20642"/>
    <w:rsid w:val="00E2386B"/>
    <w:rsid w:val="00E27167"/>
    <w:rsid w:val="00E316FC"/>
    <w:rsid w:val="00E41425"/>
    <w:rsid w:val="00E43CEA"/>
    <w:rsid w:val="00E46406"/>
    <w:rsid w:val="00E5397B"/>
    <w:rsid w:val="00E7545A"/>
    <w:rsid w:val="00E777D4"/>
    <w:rsid w:val="00E90FAF"/>
    <w:rsid w:val="00E9787F"/>
    <w:rsid w:val="00EA05CC"/>
    <w:rsid w:val="00EB5FDF"/>
    <w:rsid w:val="00EC6329"/>
    <w:rsid w:val="00ED278B"/>
    <w:rsid w:val="00ED400D"/>
    <w:rsid w:val="00EE4EBC"/>
    <w:rsid w:val="00F04417"/>
    <w:rsid w:val="00F2046D"/>
    <w:rsid w:val="00F262A2"/>
    <w:rsid w:val="00F345F2"/>
    <w:rsid w:val="00F34C2B"/>
    <w:rsid w:val="00F37A1B"/>
    <w:rsid w:val="00F52CF4"/>
    <w:rsid w:val="00F74352"/>
    <w:rsid w:val="00F82015"/>
    <w:rsid w:val="00FA4324"/>
    <w:rsid w:val="00FB25D9"/>
    <w:rsid w:val="00FB270D"/>
    <w:rsid w:val="00FC02ED"/>
    <w:rsid w:val="00FC1FCE"/>
    <w:rsid w:val="00FD1688"/>
    <w:rsid w:val="00FD47B3"/>
    <w:rsid w:val="00FD6275"/>
    <w:rsid w:val="00FE6BC9"/>
    <w:rsid w:val="00FF3534"/>
    <w:rsid w:val="02564A29"/>
    <w:rsid w:val="031512CA"/>
    <w:rsid w:val="038006F2"/>
    <w:rsid w:val="0B9D169D"/>
    <w:rsid w:val="10C734D5"/>
    <w:rsid w:val="138A7483"/>
    <w:rsid w:val="13C80DF3"/>
    <w:rsid w:val="264C4DA9"/>
    <w:rsid w:val="31EF51B5"/>
    <w:rsid w:val="47B30CC0"/>
    <w:rsid w:val="4C6D785C"/>
    <w:rsid w:val="4C893A3D"/>
    <w:rsid w:val="4CB43AEF"/>
    <w:rsid w:val="4DB501AC"/>
    <w:rsid w:val="4ED423D7"/>
    <w:rsid w:val="5120057D"/>
    <w:rsid w:val="5A1E08C0"/>
    <w:rsid w:val="5FA12A37"/>
    <w:rsid w:val="5FF846F7"/>
    <w:rsid w:val="62973E2A"/>
    <w:rsid w:val="67651CB5"/>
    <w:rsid w:val="6B61614A"/>
    <w:rsid w:val="6DB31237"/>
    <w:rsid w:val="6E5A0970"/>
    <w:rsid w:val="73AB7355"/>
    <w:rsid w:val="7C8A5C54"/>
    <w:rsid w:val="7E247971"/>
    <w:rsid w:val="7EDB522A"/>
    <w:rsid w:val="7FA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ヘッダー (文字)"/>
    <w:basedOn w:val="5"/>
    <w:link w:val="4"/>
    <w:qFormat/>
    <w:uiPriority w:val="99"/>
  </w:style>
  <w:style w:type="character" w:customStyle="1" w:styleId="10">
    <w:name w:val="フッター (文字)"/>
    <w:basedOn w:val="5"/>
    <w:link w:val="2"/>
    <w:qFormat/>
    <w:uiPriority w:val="99"/>
  </w:style>
  <w:style w:type="character" w:customStyle="1" w:styleId="11">
    <w:name w:val="吹き出し (文字)"/>
    <w:basedOn w:val="5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2">
    <w:name w:val="List Paragraph"/>
    <w:basedOn w:val="1"/>
    <w:qFormat/>
    <w:uiPriority w:val="9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F78EDD-B9B7-45D2-8F80-817670161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168</Words>
  <Characters>959</Characters>
  <Lines>7</Lines>
  <Paragraphs>2</Paragraphs>
  <TotalTime>22</TotalTime>
  <ScaleCrop>false</ScaleCrop>
  <LinksUpToDate>false</LinksUpToDate>
  <CharactersWithSpaces>1125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2025-03-01T01:33:00Z</dcterms:created>
  <dc:creator>inf14-u12</dc:creator>
  <cp:lastModifiedBy>owner</cp:lastModifiedBy>
  <cp:lastPrinted>2025-11-25T10:53:00Z</cp:lastPrinted>
  <dcterms:modified xsi:type="dcterms:W3CDTF">2026-03-07T13:20:40Z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