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54A2D" w14:textId="46769ACC" w:rsidR="00881C0B" w:rsidRPr="00D92E85" w:rsidRDefault="00E7545A" w:rsidP="00467BFB">
      <w:pPr>
        <w:jc w:val="center"/>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241644">
        <w:rPr>
          <w:rFonts w:hint="eastAsia"/>
          <w:b/>
          <w:sz w:val="32"/>
          <w:szCs w:val="32"/>
        </w:rPr>
        <w:t>（第</w:t>
      </w:r>
      <w:r w:rsidR="007D2E82">
        <w:rPr>
          <w:rFonts w:hint="eastAsia"/>
          <w:b/>
          <w:sz w:val="32"/>
          <w:szCs w:val="32"/>
        </w:rPr>
        <w:t>1</w:t>
      </w:r>
      <w:r w:rsidR="00241644">
        <w:rPr>
          <w:rFonts w:hint="eastAsia"/>
          <w:b/>
          <w:sz w:val="32"/>
          <w:szCs w:val="32"/>
        </w:rPr>
        <w:t>回）</w:t>
      </w:r>
    </w:p>
    <w:p w14:paraId="0A76FE48" w14:textId="77777777" w:rsidR="00D92E85" w:rsidRPr="007D2E82" w:rsidRDefault="00D92E85"/>
    <w:tbl>
      <w:tblPr>
        <w:tblStyle w:val="a3"/>
        <w:tblW w:w="0" w:type="auto"/>
        <w:tblLook w:val="04A0" w:firstRow="1" w:lastRow="0" w:firstColumn="1" w:lastColumn="0" w:noHBand="0" w:noVBand="1"/>
      </w:tblPr>
      <w:tblGrid>
        <w:gridCol w:w="1271"/>
        <w:gridCol w:w="2552"/>
        <w:gridCol w:w="4671"/>
      </w:tblGrid>
      <w:tr w:rsidR="00735E4A" w14:paraId="7D2E080D" w14:textId="77777777" w:rsidTr="008651EC">
        <w:trPr>
          <w:trHeight w:val="394"/>
        </w:trPr>
        <w:tc>
          <w:tcPr>
            <w:tcW w:w="1271" w:type="dxa"/>
          </w:tcPr>
          <w:p w14:paraId="1205C2F6" w14:textId="77777777" w:rsidR="00735E4A" w:rsidRDefault="00735E4A" w:rsidP="00367FC7">
            <w:pPr>
              <w:jc w:val="distribute"/>
            </w:pPr>
            <w:r>
              <w:rPr>
                <w:rFonts w:hint="eastAsia"/>
              </w:rPr>
              <w:t>施設名</w:t>
            </w:r>
          </w:p>
        </w:tc>
        <w:tc>
          <w:tcPr>
            <w:tcW w:w="7223" w:type="dxa"/>
            <w:gridSpan w:val="2"/>
          </w:tcPr>
          <w:p w14:paraId="021510B1" w14:textId="52468319" w:rsidR="00735E4A" w:rsidRDefault="00EB4169" w:rsidP="004A5BD9">
            <w:r>
              <w:rPr>
                <w:rFonts w:hint="eastAsia"/>
              </w:rPr>
              <w:t xml:space="preserve">　</w:t>
            </w:r>
            <w:r w:rsidR="00A0069D">
              <w:rPr>
                <w:rFonts w:hint="eastAsia"/>
              </w:rPr>
              <w:t>小規模多機能ホーム健祥会セビリア</w:t>
            </w:r>
          </w:p>
        </w:tc>
      </w:tr>
      <w:tr w:rsidR="00735E4A" w14:paraId="5A53281E" w14:textId="77777777" w:rsidTr="008651EC">
        <w:trPr>
          <w:trHeight w:val="287"/>
        </w:trPr>
        <w:tc>
          <w:tcPr>
            <w:tcW w:w="1271" w:type="dxa"/>
          </w:tcPr>
          <w:p w14:paraId="69F7CBF0" w14:textId="77777777" w:rsidR="00735E4A" w:rsidRDefault="00735E4A" w:rsidP="00367FC7">
            <w:pPr>
              <w:jc w:val="distribute"/>
            </w:pPr>
            <w:r>
              <w:rPr>
                <w:rFonts w:hint="eastAsia"/>
              </w:rPr>
              <w:t>施設種類</w:t>
            </w:r>
          </w:p>
        </w:tc>
        <w:tc>
          <w:tcPr>
            <w:tcW w:w="7223" w:type="dxa"/>
            <w:gridSpan w:val="2"/>
          </w:tcPr>
          <w:p w14:paraId="6257B8A3" w14:textId="4B6033CB" w:rsidR="00735E4A" w:rsidRDefault="00EB4169" w:rsidP="00735E4A">
            <w:r>
              <w:rPr>
                <w:rFonts w:hint="eastAsia"/>
              </w:rPr>
              <w:t xml:space="preserve">　</w:t>
            </w:r>
            <w:r w:rsidR="00A0069D">
              <w:rPr>
                <w:rFonts w:hint="eastAsia"/>
              </w:rPr>
              <w:t>小規模多機能型居宅介護</w:t>
            </w:r>
          </w:p>
        </w:tc>
      </w:tr>
      <w:tr w:rsidR="00735E4A" w:rsidRPr="004863D9" w14:paraId="59ABAF68" w14:textId="77777777" w:rsidTr="008651EC">
        <w:trPr>
          <w:trHeight w:val="335"/>
        </w:trPr>
        <w:tc>
          <w:tcPr>
            <w:tcW w:w="1271" w:type="dxa"/>
          </w:tcPr>
          <w:p w14:paraId="4336FE1C" w14:textId="77777777" w:rsidR="00735E4A" w:rsidRDefault="00735E4A" w:rsidP="00367FC7">
            <w:pPr>
              <w:jc w:val="distribute"/>
            </w:pPr>
            <w:r>
              <w:rPr>
                <w:rFonts w:hint="eastAsia"/>
              </w:rPr>
              <w:t>開催日時</w:t>
            </w:r>
          </w:p>
        </w:tc>
        <w:tc>
          <w:tcPr>
            <w:tcW w:w="7223" w:type="dxa"/>
            <w:gridSpan w:val="2"/>
          </w:tcPr>
          <w:p w14:paraId="2FBF51A3" w14:textId="7B3E646C" w:rsidR="00735E4A" w:rsidRDefault="00E479DF" w:rsidP="00467BFB">
            <w:pPr>
              <w:ind w:firstLineChars="100" w:firstLine="210"/>
            </w:pPr>
            <w:r>
              <w:rPr>
                <w:rFonts w:hint="eastAsia"/>
              </w:rPr>
              <w:t>令和</w:t>
            </w:r>
            <w:r>
              <w:rPr>
                <w:rFonts w:hint="eastAsia"/>
              </w:rPr>
              <w:t>6</w:t>
            </w:r>
            <w:r>
              <w:rPr>
                <w:rFonts w:hint="eastAsia"/>
              </w:rPr>
              <w:t>年</w:t>
            </w:r>
            <w:r w:rsidR="007D2E82">
              <w:rPr>
                <w:rFonts w:hint="eastAsia"/>
              </w:rPr>
              <w:t>5</w:t>
            </w:r>
            <w:r>
              <w:rPr>
                <w:rFonts w:hint="eastAsia"/>
              </w:rPr>
              <w:t>月</w:t>
            </w:r>
            <w:r w:rsidR="007D2E82">
              <w:rPr>
                <w:rFonts w:hint="eastAsia"/>
              </w:rPr>
              <w:t>29</w:t>
            </w:r>
            <w:r>
              <w:rPr>
                <w:rFonts w:hint="eastAsia"/>
              </w:rPr>
              <w:t>日</w:t>
            </w:r>
          </w:p>
        </w:tc>
      </w:tr>
      <w:tr w:rsidR="00735E4A" w14:paraId="7E41434C" w14:textId="77777777" w:rsidTr="008651EC">
        <w:trPr>
          <w:trHeight w:val="335"/>
        </w:trPr>
        <w:tc>
          <w:tcPr>
            <w:tcW w:w="1271" w:type="dxa"/>
          </w:tcPr>
          <w:p w14:paraId="2A7516C7" w14:textId="77777777" w:rsidR="00735E4A" w:rsidRDefault="00735E4A" w:rsidP="00367FC7">
            <w:pPr>
              <w:jc w:val="distribute"/>
            </w:pPr>
            <w:r>
              <w:rPr>
                <w:rFonts w:hint="eastAsia"/>
              </w:rPr>
              <w:t>会場</w:t>
            </w:r>
          </w:p>
        </w:tc>
        <w:tc>
          <w:tcPr>
            <w:tcW w:w="7223" w:type="dxa"/>
            <w:gridSpan w:val="2"/>
          </w:tcPr>
          <w:p w14:paraId="68F79CA5" w14:textId="41FB32FC" w:rsidR="00735E4A" w:rsidRDefault="00EB4169" w:rsidP="00735E4A">
            <w:r>
              <w:rPr>
                <w:rFonts w:hint="eastAsia"/>
              </w:rPr>
              <w:t xml:space="preserve">　</w:t>
            </w:r>
            <w:r w:rsidR="0028463E">
              <w:rPr>
                <w:rFonts w:hint="eastAsia"/>
              </w:rPr>
              <w:t>グループホーム笑顔毎日</w:t>
            </w:r>
          </w:p>
        </w:tc>
      </w:tr>
      <w:tr w:rsidR="003A2C83" w14:paraId="3710CD37" w14:textId="77777777" w:rsidTr="008651EC">
        <w:trPr>
          <w:trHeight w:val="335"/>
        </w:trPr>
        <w:tc>
          <w:tcPr>
            <w:tcW w:w="1271" w:type="dxa"/>
            <w:vMerge w:val="restart"/>
            <w:vAlign w:val="center"/>
          </w:tcPr>
          <w:p w14:paraId="28BFC740" w14:textId="77777777" w:rsidR="003A2C83" w:rsidRDefault="003A2C83" w:rsidP="00367FC7">
            <w:pPr>
              <w:jc w:val="distribute"/>
            </w:pPr>
            <w:r>
              <w:rPr>
                <w:rFonts w:hint="eastAsia"/>
              </w:rPr>
              <w:t>参加者</w:t>
            </w:r>
          </w:p>
        </w:tc>
        <w:tc>
          <w:tcPr>
            <w:tcW w:w="2552" w:type="dxa"/>
          </w:tcPr>
          <w:p w14:paraId="604BB9D7" w14:textId="77777777" w:rsidR="003A2C83" w:rsidRDefault="003A2C83" w:rsidP="00367FC7">
            <w:pPr>
              <w:jc w:val="distribute"/>
            </w:pPr>
            <w:r>
              <w:rPr>
                <w:rFonts w:hint="eastAsia"/>
              </w:rPr>
              <w:t>利用者代表</w:t>
            </w:r>
          </w:p>
        </w:tc>
        <w:tc>
          <w:tcPr>
            <w:tcW w:w="4671" w:type="dxa"/>
          </w:tcPr>
          <w:p w14:paraId="542553E8" w14:textId="7373B685" w:rsidR="003A2C83" w:rsidRDefault="003A2C83" w:rsidP="003A2C83">
            <w:pPr>
              <w:jc w:val="right"/>
            </w:pPr>
            <w:r>
              <w:rPr>
                <w:rFonts w:hint="eastAsia"/>
              </w:rPr>
              <w:t>人</w:t>
            </w:r>
          </w:p>
        </w:tc>
      </w:tr>
      <w:tr w:rsidR="003A2C83" w14:paraId="3B8F91DC" w14:textId="77777777" w:rsidTr="008651EC">
        <w:trPr>
          <w:trHeight w:val="335"/>
        </w:trPr>
        <w:tc>
          <w:tcPr>
            <w:tcW w:w="1271" w:type="dxa"/>
            <w:vMerge/>
          </w:tcPr>
          <w:p w14:paraId="1A9D79F8" w14:textId="77777777" w:rsidR="003A2C83" w:rsidRDefault="003A2C83" w:rsidP="00735E4A"/>
        </w:tc>
        <w:tc>
          <w:tcPr>
            <w:tcW w:w="2552" w:type="dxa"/>
          </w:tcPr>
          <w:p w14:paraId="265CE168" w14:textId="77777777" w:rsidR="003A2C83" w:rsidRDefault="003A2C83" w:rsidP="00367FC7">
            <w:pPr>
              <w:jc w:val="distribute"/>
            </w:pPr>
            <w:r>
              <w:rPr>
                <w:rFonts w:hint="eastAsia"/>
              </w:rPr>
              <w:t>利用者家族代表</w:t>
            </w:r>
          </w:p>
        </w:tc>
        <w:tc>
          <w:tcPr>
            <w:tcW w:w="4671" w:type="dxa"/>
          </w:tcPr>
          <w:p w14:paraId="5440231A" w14:textId="392DF691" w:rsidR="003A2C83" w:rsidRDefault="003A2C83" w:rsidP="003A2C83">
            <w:pPr>
              <w:jc w:val="right"/>
            </w:pPr>
            <w:r>
              <w:rPr>
                <w:rFonts w:hint="eastAsia"/>
              </w:rPr>
              <w:t>人</w:t>
            </w:r>
          </w:p>
        </w:tc>
      </w:tr>
      <w:tr w:rsidR="003A2C83" w14:paraId="45E0D716" w14:textId="77777777" w:rsidTr="008651EC">
        <w:trPr>
          <w:trHeight w:val="335"/>
        </w:trPr>
        <w:tc>
          <w:tcPr>
            <w:tcW w:w="1271" w:type="dxa"/>
            <w:vMerge/>
          </w:tcPr>
          <w:p w14:paraId="0DDB709A" w14:textId="77777777" w:rsidR="003A2C83" w:rsidRDefault="003A2C83" w:rsidP="00735E4A"/>
        </w:tc>
        <w:tc>
          <w:tcPr>
            <w:tcW w:w="2552" w:type="dxa"/>
          </w:tcPr>
          <w:p w14:paraId="367B88F5" w14:textId="77777777" w:rsidR="003A2C83" w:rsidRDefault="003A2C83" w:rsidP="00367FC7">
            <w:pPr>
              <w:jc w:val="distribute"/>
            </w:pPr>
            <w:r>
              <w:rPr>
                <w:rFonts w:hint="eastAsia"/>
              </w:rPr>
              <w:t>地域住民代表</w:t>
            </w:r>
          </w:p>
        </w:tc>
        <w:tc>
          <w:tcPr>
            <w:tcW w:w="4671" w:type="dxa"/>
          </w:tcPr>
          <w:p w14:paraId="3C41DDA5" w14:textId="76BF8488" w:rsidR="003A2C83" w:rsidRDefault="00954090" w:rsidP="003A2C83">
            <w:pPr>
              <w:jc w:val="right"/>
            </w:pPr>
            <w:r>
              <w:rPr>
                <w:rFonts w:hint="eastAsia"/>
              </w:rPr>
              <w:t>3</w:t>
            </w:r>
            <w:r w:rsidR="003A2C83">
              <w:rPr>
                <w:rFonts w:hint="eastAsia"/>
              </w:rPr>
              <w:t>人</w:t>
            </w:r>
          </w:p>
        </w:tc>
      </w:tr>
      <w:tr w:rsidR="003A2C83" w14:paraId="6AFD15EF" w14:textId="77777777" w:rsidTr="008651EC">
        <w:trPr>
          <w:trHeight w:val="335"/>
        </w:trPr>
        <w:tc>
          <w:tcPr>
            <w:tcW w:w="1271" w:type="dxa"/>
            <w:vMerge/>
          </w:tcPr>
          <w:p w14:paraId="5DA84028" w14:textId="77777777" w:rsidR="003A2C83" w:rsidRDefault="003A2C83" w:rsidP="00735E4A"/>
        </w:tc>
        <w:tc>
          <w:tcPr>
            <w:tcW w:w="2552" w:type="dxa"/>
          </w:tcPr>
          <w:p w14:paraId="1AB21E38" w14:textId="77777777" w:rsidR="003A2C83" w:rsidRDefault="003A2C83" w:rsidP="00367FC7">
            <w:pPr>
              <w:jc w:val="distribute"/>
            </w:pPr>
            <w:r>
              <w:rPr>
                <w:rFonts w:hint="eastAsia"/>
              </w:rPr>
              <w:t>有識者</w:t>
            </w:r>
          </w:p>
        </w:tc>
        <w:tc>
          <w:tcPr>
            <w:tcW w:w="4671" w:type="dxa"/>
          </w:tcPr>
          <w:p w14:paraId="3E3DFC19" w14:textId="77777777" w:rsidR="003A2C83" w:rsidRDefault="007A2C68" w:rsidP="003A2C83">
            <w:pPr>
              <w:jc w:val="right"/>
            </w:pPr>
            <w:r>
              <w:rPr>
                <w:rFonts w:hint="eastAsia"/>
              </w:rPr>
              <w:t>1</w:t>
            </w:r>
            <w:r w:rsidR="003A2C83">
              <w:rPr>
                <w:rFonts w:hint="eastAsia"/>
              </w:rPr>
              <w:t>人</w:t>
            </w:r>
          </w:p>
        </w:tc>
      </w:tr>
      <w:tr w:rsidR="003A2C83" w14:paraId="353EF95A" w14:textId="77777777" w:rsidTr="008651EC">
        <w:trPr>
          <w:trHeight w:val="335"/>
        </w:trPr>
        <w:tc>
          <w:tcPr>
            <w:tcW w:w="1271" w:type="dxa"/>
            <w:vMerge/>
          </w:tcPr>
          <w:p w14:paraId="0A3F5D46" w14:textId="77777777" w:rsidR="003A2C83" w:rsidRDefault="003A2C83" w:rsidP="00735E4A"/>
        </w:tc>
        <w:tc>
          <w:tcPr>
            <w:tcW w:w="2552" w:type="dxa"/>
          </w:tcPr>
          <w:p w14:paraId="3BEA0C30" w14:textId="77777777" w:rsidR="003A2C83" w:rsidRDefault="003A2C83" w:rsidP="00367FC7">
            <w:pPr>
              <w:jc w:val="distribute"/>
            </w:pPr>
            <w:r>
              <w:rPr>
                <w:rFonts w:hint="eastAsia"/>
              </w:rPr>
              <w:t>高齢者お世話センター</w:t>
            </w:r>
          </w:p>
        </w:tc>
        <w:tc>
          <w:tcPr>
            <w:tcW w:w="4671" w:type="dxa"/>
          </w:tcPr>
          <w:p w14:paraId="1CE26B66" w14:textId="6692F70B" w:rsidR="003A2C83" w:rsidRDefault="00FE1B16" w:rsidP="003A2C83">
            <w:pPr>
              <w:jc w:val="right"/>
            </w:pPr>
            <w:r>
              <w:rPr>
                <w:rFonts w:hint="eastAsia"/>
              </w:rPr>
              <w:t>1</w:t>
            </w:r>
            <w:r w:rsidR="003A2C83">
              <w:rPr>
                <w:rFonts w:hint="eastAsia"/>
              </w:rPr>
              <w:t>人</w:t>
            </w:r>
          </w:p>
        </w:tc>
      </w:tr>
      <w:tr w:rsidR="003A2C83" w14:paraId="260815BE" w14:textId="77777777" w:rsidTr="008651EC">
        <w:trPr>
          <w:trHeight w:val="335"/>
        </w:trPr>
        <w:tc>
          <w:tcPr>
            <w:tcW w:w="1271" w:type="dxa"/>
            <w:vMerge/>
          </w:tcPr>
          <w:p w14:paraId="4BF0CE9B" w14:textId="77777777" w:rsidR="003A2C83" w:rsidRDefault="003A2C83" w:rsidP="00735E4A"/>
        </w:tc>
        <w:tc>
          <w:tcPr>
            <w:tcW w:w="2552" w:type="dxa"/>
          </w:tcPr>
          <w:p w14:paraId="7032F323" w14:textId="77777777" w:rsidR="003A2C83" w:rsidRPr="003A2C83" w:rsidRDefault="003A2C83" w:rsidP="00367FC7">
            <w:pPr>
              <w:jc w:val="distribute"/>
            </w:pPr>
            <w:r>
              <w:rPr>
                <w:rFonts w:hint="eastAsia"/>
              </w:rPr>
              <w:t>市職員</w:t>
            </w:r>
          </w:p>
        </w:tc>
        <w:tc>
          <w:tcPr>
            <w:tcW w:w="4671" w:type="dxa"/>
          </w:tcPr>
          <w:p w14:paraId="6DA675F4" w14:textId="77777777" w:rsidR="003A2C83" w:rsidRDefault="00EB4169" w:rsidP="003A2C83">
            <w:pPr>
              <w:jc w:val="right"/>
            </w:pPr>
            <w:r>
              <w:rPr>
                <w:rFonts w:hint="eastAsia"/>
              </w:rPr>
              <w:t>1</w:t>
            </w:r>
            <w:r w:rsidR="003A2C83">
              <w:rPr>
                <w:rFonts w:hint="eastAsia"/>
              </w:rPr>
              <w:t>人</w:t>
            </w:r>
          </w:p>
        </w:tc>
      </w:tr>
      <w:tr w:rsidR="003A2C83" w14:paraId="2F10D76F" w14:textId="77777777" w:rsidTr="008651EC">
        <w:trPr>
          <w:trHeight w:val="335"/>
        </w:trPr>
        <w:tc>
          <w:tcPr>
            <w:tcW w:w="1271" w:type="dxa"/>
            <w:vMerge/>
          </w:tcPr>
          <w:p w14:paraId="1F36D67E" w14:textId="77777777" w:rsidR="003A2C83" w:rsidRDefault="003A2C83" w:rsidP="00735E4A"/>
        </w:tc>
        <w:tc>
          <w:tcPr>
            <w:tcW w:w="2552" w:type="dxa"/>
          </w:tcPr>
          <w:p w14:paraId="15CF69A8" w14:textId="77777777" w:rsidR="003A2C83" w:rsidRDefault="003A2C83" w:rsidP="00367FC7">
            <w:pPr>
              <w:jc w:val="distribute"/>
            </w:pPr>
            <w:r>
              <w:rPr>
                <w:rFonts w:hint="eastAsia"/>
              </w:rPr>
              <w:t>事業者</w:t>
            </w:r>
          </w:p>
        </w:tc>
        <w:tc>
          <w:tcPr>
            <w:tcW w:w="4671" w:type="dxa"/>
          </w:tcPr>
          <w:p w14:paraId="51150941" w14:textId="40CCB96A" w:rsidR="003A2C83" w:rsidRDefault="008169EC" w:rsidP="003A2C83">
            <w:pPr>
              <w:jc w:val="right"/>
            </w:pPr>
            <w:r>
              <w:rPr>
                <w:rFonts w:hint="eastAsia"/>
              </w:rPr>
              <w:t>１</w:t>
            </w:r>
            <w:r w:rsidR="003A2C83">
              <w:rPr>
                <w:rFonts w:hint="eastAsia"/>
              </w:rPr>
              <w:t>人</w:t>
            </w:r>
          </w:p>
        </w:tc>
      </w:tr>
    </w:tbl>
    <w:p w14:paraId="3425887A" w14:textId="77777777" w:rsidR="00D92E85" w:rsidRDefault="00D92E85" w:rsidP="00735E4A"/>
    <w:tbl>
      <w:tblPr>
        <w:tblStyle w:val="a3"/>
        <w:tblW w:w="0" w:type="auto"/>
        <w:tblLook w:val="04A0" w:firstRow="1" w:lastRow="0" w:firstColumn="1" w:lastColumn="0" w:noHBand="0" w:noVBand="1"/>
      </w:tblPr>
      <w:tblGrid>
        <w:gridCol w:w="1129"/>
        <w:gridCol w:w="7365"/>
      </w:tblGrid>
      <w:tr w:rsidR="003A2C83" w14:paraId="133FCD14" w14:textId="77777777" w:rsidTr="008651EC">
        <w:tc>
          <w:tcPr>
            <w:tcW w:w="1129" w:type="dxa"/>
            <w:tcBorders>
              <w:top w:val="single" w:sz="4" w:space="0" w:color="auto"/>
              <w:left w:val="single" w:sz="4" w:space="0" w:color="auto"/>
              <w:bottom w:val="single" w:sz="4" w:space="0" w:color="auto"/>
            </w:tcBorders>
          </w:tcPr>
          <w:p w14:paraId="1EF19148" w14:textId="77777777" w:rsidR="003A2C83" w:rsidRDefault="003A2C83" w:rsidP="00367FC7">
            <w:pPr>
              <w:jc w:val="distribute"/>
            </w:pPr>
            <w:r>
              <w:rPr>
                <w:rFonts w:hint="eastAsia"/>
              </w:rPr>
              <w:t>報告事項</w:t>
            </w:r>
          </w:p>
        </w:tc>
        <w:tc>
          <w:tcPr>
            <w:tcW w:w="7365" w:type="dxa"/>
            <w:vMerge w:val="restart"/>
            <w:tcBorders>
              <w:top w:val="single" w:sz="4" w:space="0" w:color="auto"/>
              <w:right w:val="single" w:sz="4" w:space="0" w:color="auto"/>
            </w:tcBorders>
          </w:tcPr>
          <w:p w14:paraId="71EFA509" w14:textId="77777777" w:rsidR="007D2E82" w:rsidRDefault="007D2E82" w:rsidP="007D2E82">
            <w:r>
              <w:rPr>
                <w:rFonts w:hint="eastAsia"/>
              </w:rPr>
              <w:t>・運営推進委員の紹介</w:t>
            </w:r>
          </w:p>
          <w:p w14:paraId="119B387E" w14:textId="77777777" w:rsidR="007D2E82" w:rsidRDefault="007D2E82" w:rsidP="007D2E82">
            <w:r>
              <w:rPr>
                <w:rFonts w:hint="eastAsia"/>
              </w:rPr>
              <w:t>・現況報告（</w:t>
            </w:r>
            <w:r>
              <w:rPr>
                <w:rFonts w:hint="eastAsia"/>
              </w:rPr>
              <w:t>R6.4</w:t>
            </w:r>
            <w:r>
              <w:rPr>
                <w:rFonts w:hint="eastAsia"/>
              </w:rPr>
              <w:t>～</w:t>
            </w:r>
            <w:r>
              <w:rPr>
                <w:rFonts w:hint="eastAsia"/>
              </w:rPr>
              <w:t>R6.5</w:t>
            </w:r>
            <w:r>
              <w:rPr>
                <w:rFonts w:hint="eastAsia"/>
              </w:rPr>
              <w:t>）</w:t>
            </w:r>
          </w:p>
          <w:p w14:paraId="5A03F4FD" w14:textId="77777777" w:rsidR="007D2E82" w:rsidRDefault="007D2E82" w:rsidP="007D2E82">
            <w:r>
              <w:rPr>
                <w:rFonts w:hint="eastAsia"/>
              </w:rPr>
              <w:t>・令和</w:t>
            </w:r>
            <w:r>
              <w:rPr>
                <w:rFonts w:hint="eastAsia"/>
              </w:rPr>
              <w:t>6</w:t>
            </w:r>
            <w:r>
              <w:rPr>
                <w:rFonts w:hint="eastAsia"/>
              </w:rPr>
              <w:t>年度事業計画について</w:t>
            </w:r>
          </w:p>
          <w:p w14:paraId="396C853A" w14:textId="64DA7130" w:rsidR="00724DB0" w:rsidRDefault="007D2E82" w:rsidP="007D2E82">
            <w:r>
              <w:rPr>
                <w:rFonts w:hint="eastAsia"/>
              </w:rPr>
              <w:t>・意見交換</w:t>
            </w:r>
          </w:p>
        </w:tc>
      </w:tr>
      <w:tr w:rsidR="003A2C83" w14:paraId="3A3F8701" w14:textId="77777777" w:rsidTr="008169EC">
        <w:trPr>
          <w:trHeight w:val="1440"/>
        </w:trPr>
        <w:tc>
          <w:tcPr>
            <w:tcW w:w="1129" w:type="dxa"/>
            <w:tcBorders>
              <w:left w:val="single" w:sz="4" w:space="0" w:color="auto"/>
              <w:bottom w:val="single" w:sz="4" w:space="0" w:color="auto"/>
              <w:right w:val="nil"/>
            </w:tcBorders>
          </w:tcPr>
          <w:p w14:paraId="11AB24ED" w14:textId="77777777" w:rsidR="003A2C83" w:rsidRDefault="003A2C83" w:rsidP="00735E4A"/>
        </w:tc>
        <w:tc>
          <w:tcPr>
            <w:tcW w:w="7365" w:type="dxa"/>
            <w:vMerge/>
            <w:tcBorders>
              <w:left w:val="nil"/>
              <w:bottom w:val="single" w:sz="4" w:space="0" w:color="auto"/>
              <w:right w:val="single" w:sz="4" w:space="0" w:color="auto"/>
            </w:tcBorders>
          </w:tcPr>
          <w:p w14:paraId="6DB45576" w14:textId="77777777" w:rsidR="003A2C83" w:rsidRDefault="003A2C83" w:rsidP="00735E4A"/>
        </w:tc>
      </w:tr>
      <w:tr w:rsidR="003A2C83" w14:paraId="255D517F" w14:textId="77777777" w:rsidTr="008651EC">
        <w:tc>
          <w:tcPr>
            <w:tcW w:w="1129" w:type="dxa"/>
            <w:tcBorders>
              <w:left w:val="single" w:sz="4" w:space="0" w:color="auto"/>
              <w:bottom w:val="single" w:sz="4" w:space="0" w:color="auto"/>
            </w:tcBorders>
          </w:tcPr>
          <w:p w14:paraId="322B0403" w14:textId="77777777" w:rsidR="003A2C83" w:rsidRDefault="003A2C83" w:rsidP="00367FC7">
            <w:pPr>
              <w:jc w:val="distribute"/>
            </w:pPr>
            <w:r>
              <w:rPr>
                <w:rFonts w:hint="eastAsia"/>
              </w:rPr>
              <w:t>議題</w:t>
            </w:r>
          </w:p>
        </w:tc>
        <w:tc>
          <w:tcPr>
            <w:tcW w:w="7365" w:type="dxa"/>
            <w:vMerge w:val="restart"/>
            <w:tcBorders>
              <w:bottom w:val="single" w:sz="8" w:space="0" w:color="auto"/>
              <w:right w:val="single" w:sz="4" w:space="0" w:color="auto"/>
            </w:tcBorders>
          </w:tcPr>
          <w:p w14:paraId="0CA8B98C" w14:textId="77777777" w:rsidR="007D2E82" w:rsidRDefault="007D2E82" w:rsidP="007D2E82">
            <w:pPr>
              <w:jc w:val="left"/>
            </w:pPr>
            <w:r>
              <w:rPr>
                <w:rFonts w:hint="eastAsia"/>
              </w:rPr>
              <w:t>令和</w:t>
            </w:r>
            <w:r>
              <w:rPr>
                <w:rFonts w:hint="eastAsia"/>
              </w:rPr>
              <w:t>6</w:t>
            </w:r>
            <w:r>
              <w:rPr>
                <w:rFonts w:hint="eastAsia"/>
              </w:rPr>
              <w:t>年度第</w:t>
            </w:r>
            <w:r>
              <w:rPr>
                <w:rFonts w:hint="eastAsia"/>
              </w:rPr>
              <w:t>1</w:t>
            </w:r>
            <w:r>
              <w:rPr>
                <w:rFonts w:hint="eastAsia"/>
              </w:rPr>
              <w:t>回目の運営推進会議の開催にあたり、運営推進委員の紹介を行う。今年度より新しく</w:t>
            </w:r>
            <w:r>
              <w:rPr>
                <w:rFonts w:hint="eastAsia"/>
              </w:rPr>
              <w:t>3</w:t>
            </w:r>
            <w:r>
              <w:rPr>
                <w:rFonts w:hint="eastAsia"/>
              </w:rPr>
              <w:t>名の委員に就任いただいています。</w:t>
            </w:r>
          </w:p>
          <w:p w14:paraId="3FE2E3DC" w14:textId="040183AE" w:rsidR="007D2E82" w:rsidRDefault="007D2E82" w:rsidP="007D2E82">
            <w:pPr>
              <w:jc w:val="left"/>
            </w:pPr>
            <w:r>
              <w:rPr>
                <w:rFonts w:hint="eastAsia"/>
              </w:rPr>
              <w:t>令和</w:t>
            </w:r>
            <w:r>
              <w:rPr>
                <w:rFonts w:hint="eastAsia"/>
              </w:rPr>
              <w:t>6</w:t>
            </w:r>
            <w:r>
              <w:rPr>
                <w:rFonts w:hint="eastAsia"/>
              </w:rPr>
              <w:t>年</w:t>
            </w:r>
            <w:r>
              <w:rPr>
                <w:rFonts w:hint="eastAsia"/>
              </w:rPr>
              <w:t>4</w:t>
            </w:r>
            <w:r>
              <w:rPr>
                <w:rFonts w:hint="eastAsia"/>
              </w:rPr>
              <w:t>月～</w:t>
            </w:r>
            <w:r>
              <w:rPr>
                <w:rFonts w:hint="eastAsia"/>
              </w:rPr>
              <w:t>5</w:t>
            </w:r>
            <w:r>
              <w:rPr>
                <w:rFonts w:hint="eastAsia"/>
              </w:rPr>
              <w:t>月にかけての現況報告（</w:t>
            </w:r>
            <w:r>
              <w:rPr>
                <w:rFonts w:hint="eastAsia"/>
              </w:rPr>
              <w:t>新規登録・解除</w:t>
            </w:r>
            <w:r>
              <w:rPr>
                <w:rFonts w:hint="eastAsia"/>
              </w:rPr>
              <w:t>、委員会・研修会、行事）について報告を行う。</w:t>
            </w:r>
            <w:r>
              <w:rPr>
                <w:rFonts w:hint="eastAsia"/>
              </w:rPr>
              <w:t>5</w:t>
            </w:r>
            <w:r>
              <w:rPr>
                <w:rFonts w:hint="eastAsia"/>
              </w:rPr>
              <w:t>月</w:t>
            </w:r>
            <w:r>
              <w:rPr>
                <w:rFonts w:hint="eastAsia"/>
              </w:rPr>
              <w:t>29</w:t>
            </w:r>
            <w:r>
              <w:rPr>
                <w:rFonts w:hint="eastAsia"/>
              </w:rPr>
              <w:t>日現在、</w:t>
            </w:r>
            <w:r>
              <w:rPr>
                <w:rFonts w:hint="eastAsia"/>
              </w:rPr>
              <w:t>登録者</w:t>
            </w:r>
            <w:r>
              <w:rPr>
                <w:rFonts w:hint="eastAsia"/>
              </w:rPr>
              <w:t>数</w:t>
            </w:r>
            <w:r>
              <w:rPr>
                <w:rFonts w:hint="eastAsia"/>
              </w:rPr>
              <w:t>23</w:t>
            </w:r>
            <w:r>
              <w:rPr>
                <w:rFonts w:hint="eastAsia"/>
              </w:rPr>
              <w:t>名での運営状況となっています。</w:t>
            </w:r>
          </w:p>
          <w:p w14:paraId="4FE66EA2" w14:textId="62105001" w:rsidR="007D2E82" w:rsidRDefault="007D2E82" w:rsidP="007D2E82">
            <w:pPr>
              <w:jc w:val="left"/>
            </w:pPr>
            <w:r>
              <w:rPr>
                <w:rFonts w:hint="eastAsia"/>
              </w:rPr>
              <w:t>令和</w:t>
            </w:r>
            <w:r>
              <w:rPr>
                <w:rFonts w:hint="eastAsia"/>
              </w:rPr>
              <w:t>6</w:t>
            </w:r>
            <w:r>
              <w:rPr>
                <w:rFonts w:hint="eastAsia"/>
              </w:rPr>
              <w:t>年度の事業計画、事業所の基本方針について説明を行う。</w:t>
            </w:r>
            <w:r>
              <w:rPr>
                <w:rFonts w:hint="eastAsia"/>
              </w:rPr>
              <w:t>1</w:t>
            </w:r>
            <w:r>
              <w:rPr>
                <w:rFonts w:hint="eastAsia"/>
              </w:rPr>
              <w:t xml:space="preserve">．利用者様第一の高品質な介護サービスの提供　</w:t>
            </w:r>
            <w:r>
              <w:rPr>
                <w:rFonts w:hint="eastAsia"/>
              </w:rPr>
              <w:t>2</w:t>
            </w:r>
            <w:r>
              <w:rPr>
                <w:rFonts w:hint="eastAsia"/>
              </w:rPr>
              <w:t xml:space="preserve">．認知症介護の質向上　</w:t>
            </w:r>
            <w:r>
              <w:rPr>
                <w:rFonts w:hint="eastAsia"/>
              </w:rPr>
              <w:t>3</w:t>
            </w:r>
            <w:r>
              <w:rPr>
                <w:rFonts w:hint="eastAsia"/>
              </w:rPr>
              <w:t xml:space="preserve">．職環境の整備　４．地域交流の促進　</w:t>
            </w:r>
            <w:r>
              <w:rPr>
                <w:rFonts w:hint="eastAsia"/>
              </w:rPr>
              <w:t>4</w:t>
            </w:r>
            <w:r>
              <w:rPr>
                <w:rFonts w:hint="eastAsia"/>
              </w:rPr>
              <w:t>つの重点目標を掲げ、事業所職員一丸となって取り組みます。</w:t>
            </w:r>
          </w:p>
          <w:p w14:paraId="562F0DB3" w14:textId="10129462" w:rsidR="007D2E82" w:rsidRDefault="007D2E82" w:rsidP="007D2E82">
            <w:pPr>
              <w:jc w:val="left"/>
            </w:pPr>
            <w:r>
              <w:rPr>
                <w:rFonts w:hint="eastAsia"/>
              </w:rPr>
              <w:t>（北部第</w:t>
            </w:r>
            <w:r>
              <w:rPr>
                <w:rFonts w:hint="eastAsia"/>
              </w:rPr>
              <w:t>2</w:t>
            </w:r>
            <w:r>
              <w:rPr>
                <w:rFonts w:hint="eastAsia"/>
              </w:rPr>
              <w:t>高齢者お世話センターより）認知症予防の啓発活動として、地域でチームオレンジという地域ボランティアを組織化し、認知症カフェや地域の見守り活動を行っています。</w:t>
            </w:r>
            <w:r>
              <w:rPr>
                <w:rFonts w:hint="eastAsia"/>
              </w:rPr>
              <w:t>5</w:t>
            </w:r>
            <w:r>
              <w:rPr>
                <w:rFonts w:hint="eastAsia"/>
              </w:rPr>
              <w:t>月</w:t>
            </w:r>
            <w:r>
              <w:rPr>
                <w:rFonts w:hint="eastAsia"/>
              </w:rPr>
              <w:t>26</w:t>
            </w:r>
            <w:r>
              <w:rPr>
                <w:rFonts w:hint="eastAsia"/>
              </w:rPr>
              <w:t>日の｢はのうら羽っぴぃマルシェ｣では、ブースを設け血圧測定や骨密度測定、介護相談などを行い</w:t>
            </w:r>
            <w:r>
              <w:rPr>
                <w:rFonts w:hint="eastAsia"/>
              </w:rPr>
              <w:t>ました。セビリア</w:t>
            </w:r>
            <w:r>
              <w:rPr>
                <w:rFonts w:hint="eastAsia"/>
              </w:rPr>
              <w:t>の</w:t>
            </w:r>
            <w:r>
              <w:rPr>
                <w:rFonts w:hint="eastAsia"/>
              </w:rPr>
              <w:t>利用者</w:t>
            </w:r>
            <w:r>
              <w:rPr>
                <w:rFonts w:hint="eastAsia"/>
              </w:rPr>
              <w:t>様にも作品を作ってもらい参加者に配付してもらいました。</w:t>
            </w:r>
          </w:p>
          <w:p w14:paraId="7BCAFBB3" w14:textId="77777777" w:rsidR="007D2E82" w:rsidRDefault="007D2E82" w:rsidP="007D2E82">
            <w:pPr>
              <w:jc w:val="left"/>
            </w:pPr>
            <w:r>
              <w:rPr>
                <w:rFonts w:hint="eastAsia"/>
              </w:rPr>
              <w:t>また、地域防災について自主防災会と連携し、富岡東高校羽ノ浦校の学生と</w:t>
            </w:r>
            <w:r>
              <w:rPr>
                <w:rFonts w:hint="eastAsia"/>
              </w:rPr>
              <w:lastRenderedPageBreak/>
              <w:t>地域防災について考える機会を設けました。今年度も防災について研修を行う予定なのでご参加下さい。</w:t>
            </w:r>
          </w:p>
          <w:p w14:paraId="35270993" w14:textId="77777777" w:rsidR="007D2E82" w:rsidRDefault="007D2E82" w:rsidP="007D2E82">
            <w:pPr>
              <w:jc w:val="left"/>
              <w:rPr>
                <w:rFonts w:hint="eastAsia"/>
              </w:rPr>
            </w:pPr>
            <w:r>
              <w:rPr>
                <w:rFonts w:hint="eastAsia"/>
              </w:rPr>
              <w:t>公民館では、</w:t>
            </w:r>
            <w:r>
              <w:rPr>
                <w:rFonts w:hint="eastAsia"/>
              </w:rPr>
              <w:t>6</w:t>
            </w:r>
            <w:r>
              <w:rPr>
                <w:rFonts w:hint="eastAsia"/>
              </w:rPr>
              <w:t>月</w:t>
            </w:r>
            <w:r>
              <w:rPr>
                <w:rFonts w:hint="eastAsia"/>
              </w:rPr>
              <w:t>13</w:t>
            </w:r>
            <w:r>
              <w:rPr>
                <w:rFonts w:hint="eastAsia"/>
              </w:rPr>
              <w:t>日に認知症サポーター養成講座（主催：阿南北部第</w:t>
            </w:r>
            <w:r>
              <w:rPr>
                <w:rFonts w:hint="eastAsia"/>
              </w:rPr>
              <w:t>2</w:t>
            </w:r>
            <w:r>
              <w:rPr>
                <w:rFonts w:hint="eastAsia"/>
              </w:rPr>
              <w:t>高齢者お世話センター）、</w:t>
            </w:r>
            <w:r>
              <w:rPr>
                <w:rFonts w:hint="eastAsia"/>
              </w:rPr>
              <w:t>6</w:t>
            </w:r>
            <w:r>
              <w:rPr>
                <w:rFonts w:hint="eastAsia"/>
              </w:rPr>
              <w:t>月</w:t>
            </w:r>
            <w:r>
              <w:rPr>
                <w:rFonts w:hint="eastAsia"/>
              </w:rPr>
              <w:t>19</w:t>
            </w:r>
            <w:r>
              <w:rPr>
                <w:rFonts w:hint="eastAsia"/>
              </w:rPr>
              <w:t>日に防災食の講習（主催：健祥会アンダルシア）を行います。</w:t>
            </w:r>
          </w:p>
          <w:p w14:paraId="35A71682" w14:textId="77777777" w:rsidR="007D2E82" w:rsidRDefault="007D2E82" w:rsidP="007D2E82">
            <w:pPr>
              <w:jc w:val="left"/>
            </w:pPr>
            <w:r>
              <w:rPr>
                <w:rFonts w:hint="eastAsia"/>
              </w:rPr>
              <w:t>（自治会長より）那東地区では防災会の会員と連携し、地域の連絡体制の強化を考えている。</w:t>
            </w:r>
            <w:r>
              <w:rPr>
                <w:rFonts w:hint="eastAsia"/>
              </w:rPr>
              <w:t>9</w:t>
            </w:r>
            <w:r>
              <w:rPr>
                <w:rFonts w:hint="eastAsia"/>
              </w:rPr>
              <w:t>月には健祥会さんの防災訓練に参加し、連携体制の確認をしていきたい。</w:t>
            </w:r>
            <w:r>
              <w:rPr>
                <w:rFonts w:hint="eastAsia"/>
              </w:rPr>
              <w:t>10</w:t>
            </w:r>
            <w:r>
              <w:rPr>
                <w:rFonts w:hint="eastAsia"/>
              </w:rPr>
              <w:t>月には、那東公民館でこども秋まつりを行います。セニヤの方が手伝いをするので、施設の利用者さんもぜひ参加して下さい。</w:t>
            </w:r>
          </w:p>
          <w:p w14:paraId="6617455A" w14:textId="77777777" w:rsidR="007D2E82" w:rsidRDefault="007D2E82" w:rsidP="007D2E82">
            <w:pPr>
              <w:jc w:val="left"/>
            </w:pPr>
            <w:r>
              <w:rPr>
                <w:rFonts w:hint="eastAsia"/>
              </w:rPr>
              <w:t>（ご家族より）防災については興味があり防災士の研修にも参加してみようかと思っています。</w:t>
            </w:r>
          </w:p>
          <w:p w14:paraId="25CC7C84" w14:textId="77777777" w:rsidR="007D2E82" w:rsidRDefault="007D2E82" w:rsidP="007D2E82">
            <w:pPr>
              <w:jc w:val="left"/>
              <w:rPr>
                <w:rFonts w:hint="eastAsia"/>
              </w:rPr>
            </w:pPr>
            <w:r>
              <w:rPr>
                <w:rFonts w:hint="eastAsia"/>
              </w:rPr>
              <w:t>（事業所より）運営推進会議では、事業所が地域で孤立することなく入居者様が地域の皆様と交流を図り、地域の一員として生活が続けられるよう、事業所の運営状況の報告や地域の皆様との情報共有の場となっています。今後ともよろしくお願い致します。</w:t>
            </w:r>
          </w:p>
          <w:p w14:paraId="166E6D21" w14:textId="4637FCB9" w:rsidR="00954090" w:rsidRPr="007D2E82" w:rsidRDefault="00954090" w:rsidP="00E479DF">
            <w:pPr>
              <w:ind w:left="210" w:hangingChars="100" w:hanging="210"/>
              <w:jc w:val="left"/>
            </w:pPr>
          </w:p>
        </w:tc>
      </w:tr>
      <w:tr w:rsidR="003A2C83" w14:paraId="3F98FF6D" w14:textId="77777777" w:rsidTr="008651EC">
        <w:trPr>
          <w:trHeight w:val="4085"/>
        </w:trPr>
        <w:tc>
          <w:tcPr>
            <w:tcW w:w="1129" w:type="dxa"/>
            <w:tcBorders>
              <w:top w:val="single" w:sz="4" w:space="0" w:color="auto"/>
              <w:left w:val="single" w:sz="4" w:space="0" w:color="auto"/>
              <w:bottom w:val="single" w:sz="4" w:space="0" w:color="auto"/>
              <w:right w:val="nil"/>
            </w:tcBorders>
          </w:tcPr>
          <w:p w14:paraId="080C4C0F" w14:textId="77777777" w:rsidR="003A2C83" w:rsidRDefault="003A2C83" w:rsidP="00735E4A"/>
        </w:tc>
        <w:tc>
          <w:tcPr>
            <w:tcW w:w="7365" w:type="dxa"/>
            <w:vMerge/>
            <w:tcBorders>
              <w:top w:val="single" w:sz="8" w:space="0" w:color="auto"/>
              <w:left w:val="nil"/>
              <w:bottom w:val="single" w:sz="4" w:space="0" w:color="auto"/>
              <w:right w:val="single" w:sz="4" w:space="0" w:color="auto"/>
            </w:tcBorders>
          </w:tcPr>
          <w:p w14:paraId="5ACE8389" w14:textId="77777777" w:rsidR="003A2C83" w:rsidRDefault="003A2C83" w:rsidP="00735E4A"/>
        </w:tc>
      </w:tr>
    </w:tbl>
    <w:p w14:paraId="6B8BDE93" w14:textId="77777777" w:rsidR="003A2C83" w:rsidRDefault="003A2C83" w:rsidP="00703BDE"/>
    <w:sectPr w:rsidR="003A2C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588E" w14:textId="77777777" w:rsidR="00D453EE" w:rsidRDefault="00D453EE" w:rsidP="00C156D9">
      <w:r>
        <w:separator/>
      </w:r>
    </w:p>
  </w:endnote>
  <w:endnote w:type="continuationSeparator" w:id="0">
    <w:p w14:paraId="6797E734" w14:textId="77777777" w:rsidR="00D453EE" w:rsidRDefault="00D453EE"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EBA1C" w14:textId="77777777" w:rsidR="00D453EE" w:rsidRDefault="00D453EE" w:rsidP="00C156D9">
      <w:r>
        <w:separator/>
      </w:r>
    </w:p>
  </w:footnote>
  <w:footnote w:type="continuationSeparator" w:id="0">
    <w:p w14:paraId="4A3ADE7E" w14:textId="77777777" w:rsidR="00D453EE" w:rsidRDefault="00D453EE"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B76A85"/>
    <w:multiLevelType w:val="hybridMultilevel"/>
    <w:tmpl w:val="F68E4E44"/>
    <w:lvl w:ilvl="0" w:tplc="A24A6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1171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85"/>
    <w:rsid w:val="000343D7"/>
    <w:rsid w:val="000444A8"/>
    <w:rsid w:val="000C5F6D"/>
    <w:rsid w:val="000E762A"/>
    <w:rsid w:val="0011003F"/>
    <w:rsid w:val="00144FF4"/>
    <w:rsid w:val="00186031"/>
    <w:rsid w:val="0019618B"/>
    <w:rsid w:val="001A796C"/>
    <w:rsid w:val="001C4836"/>
    <w:rsid w:val="00241644"/>
    <w:rsid w:val="00276BCC"/>
    <w:rsid w:val="00281790"/>
    <w:rsid w:val="0028463E"/>
    <w:rsid w:val="00290B0E"/>
    <w:rsid w:val="002A6244"/>
    <w:rsid w:val="002D67CF"/>
    <w:rsid w:val="00311B5A"/>
    <w:rsid w:val="003263EA"/>
    <w:rsid w:val="0034483F"/>
    <w:rsid w:val="00365A64"/>
    <w:rsid w:val="003660B6"/>
    <w:rsid w:val="00367FC7"/>
    <w:rsid w:val="00382140"/>
    <w:rsid w:val="00392021"/>
    <w:rsid w:val="003A2C83"/>
    <w:rsid w:val="003A4744"/>
    <w:rsid w:val="003B2239"/>
    <w:rsid w:val="004158AC"/>
    <w:rsid w:val="0042575B"/>
    <w:rsid w:val="004268AE"/>
    <w:rsid w:val="004315A6"/>
    <w:rsid w:val="00467BFB"/>
    <w:rsid w:val="004863D9"/>
    <w:rsid w:val="004B005A"/>
    <w:rsid w:val="004C1766"/>
    <w:rsid w:val="004F54B7"/>
    <w:rsid w:val="004F571D"/>
    <w:rsid w:val="005205D6"/>
    <w:rsid w:val="00527813"/>
    <w:rsid w:val="005422E8"/>
    <w:rsid w:val="00553B23"/>
    <w:rsid w:val="00557AFA"/>
    <w:rsid w:val="00570D95"/>
    <w:rsid w:val="0058443B"/>
    <w:rsid w:val="00597FEE"/>
    <w:rsid w:val="005A10D8"/>
    <w:rsid w:val="005E2E07"/>
    <w:rsid w:val="005F1FF4"/>
    <w:rsid w:val="006216A5"/>
    <w:rsid w:val="00625F87"/>
    <w:rsid w:val="00640850"/>
    <w:rsid w:val="006B3836"/>
    <w:rsid w:val="006B46A8"/>
    <w:rsid w:val="006F60D9"/>
    <w:rsid w:val="006F6141"/>
    <w:rsid w:val="00703BDE"/>
    <w:rsid w:val="0072226E"/>
    <w:rsid w:val="00724DB0"/>
    <w:rsid w:val="00735E4A"/>
    <w:rsid w:val="007A2C68"/>
    <w:rsid w:val="007B733B"/>
    <w:rsid w:val="007C55F4"/>
    <w:rsid w:val="007D2E82"/>
    <w:rsid w:val="007E4BA5"/>
    <w:rsid w:val="007F00A1"/>
    <w:rsid w:val="0080553A"/>
    <w:rsid w:val="008169EC"/>
    <w:rsid w:val="00840C01"/>
    <w:rsid w:val="00851D8B"/>
    <w:rsid w:val="00855641"/>
    <w:rsid w:val="008651EC"/>
    <w:rsid w:val="008777CC"/>
    <w:rsid w:val="00881C0B"/>
    <w:rsid w:val="008B0554"/>
    <w:rsid w:val="00923466"/>
    <w:rsid w:val="009431FC"/>
    <w:rsid w:val="00954090"/>
    <w:rsid w:val="009956BA"/>
    <w:rsid w:val="00996FCE"/>
    <w:rsid w:val="009B4221"/>
    <w:rsid w:val="009C3D21"/>
    <w:rsid w:val="009D38F4"/>
    <w:rsid w:val="009F4CB5"/>
    <w:rsid w:val="00A0069D"/>
    <w:rsid w:val="00A35F98"/>
    <w:rsid w:val="00A859AB"/>
    <w:rsid w:val="00AA661D"/>
    <w:rsid w:val="00AB073B"/>
    <w:rsid w:val="00B2399E"/>
    <w:rsid w:val="00B57F70"/>
    <w:rsid w:val="00B71DE0"/>
    <w:rsid w:val="00BC0D26"/>
    <w:rsid w:val="00BD09E4"/>
    <w:rsid w:val="00BD40EF"/>
    <w:rsid w:val="00BD711C"/>
    <w:rsid w:val="00C156D9"/>
    <w:rsid w:val="00C30F58"/>
    <w:rsid w:val="00C31E51"/>
    <w:rsid w:val="00C52DBB"/>
    <w:rsid w:val="00C646AE"/>
    <w:rsid w:val="00C876D7"/>
    <w:rsid w:val="00CC5C25"/>
    <w:rsid w:val="00D108F7"/>
    <w:rsid w:val="00D1118D"/>
    <w:rsid w:val="00D12368"/>
    <w:rsid w:val="00D42888"/>
    <w:rsid w:val="00D453EE"/>
    <w:rsid w:val="00D758B6"/>
    <w:rsid w:val="00D80C8B"/>
    <w:rsid w:val="00D81BFE"/>
    <w:rsid w:val="00D8544D"/>
    <w:rsid w:val="00D92E85"/>
    <w:rsid w:val="00D94B90"/>
    <w:rsid w:val="00DD1199"/>
    <w:rsid w:val="00DD1A9A"/>
    <w:rsid w:val="00DD686C"/>
    <w:rsid w:val="00E37F14"/>
    <w:rsid w:val="00E46EB5"/>
    <w:rsid w:val="00E479DF"/>
    <w:rsid w:val="00E503B6"/>
    <w:rsid w:val="00E65C9E"/>
    <w:rsid w:val="00E7179A"/>
    <w:rsid w:val="00E7545A"/>
    <w:rsid w:val="00E82E1B"/>
    <w:rsid w:val="00E85F08"/>
    <w:rsid w:val="00E930C7"/>
    <w:rsid w:val="00EA13DA"/>
    <w:rsid w:val="00EB4169"/>
    <w:rsid w:val="00EE58A7"/>
    <w:rsid w:val="00F04417"/>
    <w:rsid w:val="00F11EE0"/>
    <w:rsid w:val="00F37B66"/>
    <w:rsid w:val="00F460D1"/>
    <w:rsid w:val="00FB29A8"/>
    <w:rsid w:val="00FC26E2"/>
    <w:rsid w:val="00FC7D24"/>
    <w:rsid w:val="00FE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EE150"/>
  <w15:docId w15:val="{B4332AA0-AC88-410F-8E3C-514C35A2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34"/>
    <w:qFormat/>
    <w:rsid w:val="001A79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004EC-A60D-4841-9EF6-A5F415D5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inf14-u12</dc:creator>
  <cp:lastModifiedBy>kensyokai</cp:lastModifiedBy>
  <cp:revision>61</cp:revision>
  <cp:lastPrinted>2024-03-09T10:59:00Z</cp:lastPrinted>
  <dcterms:created xsi:type="dcterms:W3CDTF">2018-06-08T09:13:00Z</dcterms:created>
  <dcterms:modified xsi:type="dcterms:W3CDTF">2024-05-29T03:09:00Z</dcterms:modified>
</cp:coreProperties>
</file>