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4A2D" w14:textId="270D989F" w:rsidR="00881C0B" w:rsidRPr="00D92E85" w:rsidRDefault="00E7545A" w:rsidP="00467BF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（第</w:t>
      </w:r>
      <w:r w:rsidR="006E6FCF">
        <w:rPr>
          <w:rFonts w:hint="eastAsia"/>
          <w:b/>
          <w:sz w:val="32"/>
          <w:szCs w:val="32"/>
        </w:rPr>
        <w:t>4</w:t>
      </w:r>
      <w:r w:rsidR="00241644">
        <w:rPr>
          <w:rFonts w:hint="eastAsia"/>
          <w:b/>
          <w:sz w:val="32"/>
          <w:szCs w:val="32"/>
        </w:rPr>
        <w:t>回）</w:t>
      </w:r>
    </w:p>
    <w:p w14:paraId="0A76FE48" w14:textId="77777777" w:rsidR="00D92E85" w:rsidRPr="006E6FCF" w:rsidRDefault="00D92E85"/>
    <w:tbl>
      <w:tblPr>
        <w:tblStyle w:val="a3"/>
        <w:tblW w:w="0" w:type="auto"/>
        <w:tblLook w:val="04A0" w:firstRow="1" w:lastRow="0" w:firstColumn="1" w:lastColumn="0" w:noHBand="0" w:noVBand="1"/>
      </w:tblPr>
      <w:tblGrid>
        <w:gridCol w:w="1271"/>
        <w:gridCol w:w="2552"/>
        <w:gridCol w:w="4671"/>
      </w:tblGrid>
      <w:tr w:rsidR="00735E4A" w14:paraId="7D2E080D" w14:textId="77777777" w:rsidTr="008651EC">
        <w:trPr>
          <w:trHeight w:val="394"/>
        </w:trPr>
        <w:tc>
          <w:tcPr>
            <w:tcW w:w="1271" w:type="dxa"/>
          </w:tcPr>
          <w:p w14:paraId="1205C2F6" w14:textId="77777777" w:rsidR="00735E4A" w:rsidRDefault="00735E4A" w:rsidP="00367FC7">
            <w:pPr>
              <w:jc w:val="distribute"/>
            </w:pPr>
            <w:r>
              <w:rPr>
                <w:rFonts w:hint="eastAsia"/>
              </w:rPr>
              <w:t>施設名</w:t>
            </w:r>
          </w:p>
        </w:tc>
        <w:tc>
          <w:tcPr>
            <w:tcW w:w="7223" w:type="dxa"/>
            <w:gridSpan w:val="2"/>
          </w:tcPr>
          <w:p w14:paraId="021510B1" w14:textId="2D8369B2" w:rsidR="00735E4A" w:rsidRDefault="00EB4169" w:rsidP="004A5BD9">
            <w:r>
              <w:rPr>
                <w:rFonts w:hint="eastAsia"/>
              </w:rPr>
              <w:t xml:space="preserve">　</w:t>
            </w:r>
            <w:r w:rsidR="006E6FCF">
              <w:rPr>
                <w:rFonts w:hint="eastAsia"/>
              </w:rPr>
              <w:t>小規模多機能ホーム健祥会セビリア</w:t>
            </w:r>
          </w:p>
        </w:tc>
      </w:tr>
      <w:tr w:rsidR="00735E4A" w14:paraId="5A53281E" w14:textId="77777777" w:rsidTr="008651EC">
        <w:trPr>
          <w:trHeight w:val="287"/>
        </w:trPr>
        <w:tc>
          <w:tcPr>
            <w:tcW w:w="1271" w:type="dxa"/>
          </w:tcPr>
          <w:p w14:paraId="69F7CBF0" w14:textId="77777777" w:rsidR="00735E4A" w:rsidRDefault="00735E4A" w:rsidP="00367FC7">
            <w:pPr>
              <w:jc w:val="distribute"/>
            </w:pPr>
            <w:r>
              <w:rPr>
                <w:rFonts w:hint="eastAsia"/>
              </w:rPr>
              <w:t>施設種類</w:t>
            </w:r>
          </w:p>
        </w:tc>
        <w:tc>
          <w:tcPr>
            <w:tcW w:w="7223" w:type="dxa"/>
            <w:gridSpan w:val="2"/>
          </w:tcPr>
          <w:p w14:paraId="6257B8A3" w14:textId="3E7C7B0E" w:rsidR="00735E4A" w:rsidRDefault="00EB4169" w:rsidP="00735E4A">
            <w:r>
              <w:rPr>
                <w:rFonts w:hint="eastAsia"/>
              </w:rPr>
              <w:t xml:space="preserve">　</w:t>
            </w:r>
            <w:r w:rsidR="006E6FCF">
              <w:rPr>
                <w:rFonts w:hint="eastAsia"/>
              </w:rPr>
              <w:t>小規模多機能型居宅介護</w:t>
            </w:r>
          </w:p>
        </w:tc>
      </w:tr>
      <w:tr w:rsidR="00735E4A" w:rsidRPr="004863D9" w14:paraId="59ABAF68" w14:textId="77777777" w:rsidTr="008651EC">
        <w:trPr>
          <w:trHeight w:val="335"/>
        </w:trPr>
        <w:tc>
          <w:tcPr>
            <w:tcW w:w="1271" w:type="dxa"/>
          </w:tcPr>
          <w:p w14:paraId="4336FE1C" w14:textId="77777777" w:rsidR="00735E4A" w:rsidRDefault="00735E4A" w:rsidP="00367FC7">
            <w:pPr>
              <w:jc w:val="distribute"/>
            </w:pPr>
            <w:r>
              <w:rPr>
                <w:rFonts w:hint="eastAsia"/>
              </w:rPr>
              <w:t>開催日時</w:t>
            </w:r>
          </w:p>
        </w:tc>
        <w:tc>
          <w:tcPr>
            <w:tcW w:w="7223" w:type="dxa"/>
            <w:gridSpan w:val="2"/>
          </w:tcPr>
          <w:p w14:paraId="2FBF51A3" w14:textId="11A4256E" w:rsidR="00735E4A" w:rsidRDefault="00FB29A8" w:rsidP="00467BFB">
            <w:pPr>
              <w:ind w:firstLineChars="100" w:firstLine="210"/>
            </w:pPr>
            <w:r>
              <w:rPr>
                <w:rFonts w:hint="eastAsia"/>
              </w:rPr>
              <w:t>令和</w:t>
            </w:r>
            <w:r w:rsidR="008F7FF4">
              <w:rPr>
                <w:rFonts w:hint="eastAsia"/>
              </w:rPr>
              <w:t>7</w:t>
            </w:r>
            <w:r w:rsidR="00735E4A">
              <w:rPr>
                <w:rFonts w:hint="eastAsia"/>
              </w:rPr>
              <w:t>年</w:t>
            </w:r>
            <w:r w:rsidR="005A4D20">
              <w:rPr>
                <w:rFonts w:hint="eastAsia"/>
              </w:rPr>
              <w:t>1</w:t>
            </w:r>
            <w:r w:rsidR="00697DD9">
              <w:rPr>
                <w:rFonts w:hint="eastAsia"/>
              </w:rPr>
              <w:t>1</w:t>
            </w:r>
            <w:r w:rsidR="00735E4A">
              <w:rPr>
                <w:rFonts w:hint="eastAsia"/>
              </w:rPr>
              <w:t>月</w:t>
            </w:r>
            <w:r w:rsidR="00697DD9">
              <w:rPr>
                <w:rFonts w:hint="eastAsia"/>
              </w:rPr>
              <w:t>28</w:t>
            </w:r>
            <w:r w:rsidR="00E85F08">
              <w:rPr>
                <w:rFonts w:hint="eastAsia"/>
              </w:rPr>
              <w:t>日</w:t>
            </w:r>
          </w:p>
        </w:tc>
      </w:tr>
      <w:tr w:rsidR="00735E4A" w14:paraId="7E41434C" w14:textId="77777777" w:rsidTr="008651EC">
        <w:trPr>
          <w:trHeight w:val="335"/>
        </w:trPr>
        <w:tc>
          <w:tcPr>
            <w:tcW w:w="1271" w:type="dxa"/>
          </w:tcPr>
          <w:p w14:paraId="2A7516C7" w14:textId="77777777" w:rsidR="00735E4A" w:rsidRDefault="00735E4A" w:rsidP="00367FC7">
            <w:pPr>
              <w:jc w:val="distribute"/>
            </w:pPr>
            <w:r>
              <w:rPr>
                <w:rFonts w:hint="eastAsia"/>
              </w:rPr>
              <w:t>会場</w:t>
            </w:r>
          </w:p>
        </w:tc>
        <w:tc>
          <w:tcPr>
            <w:tcW w:w="7223" w:type="dxa"/>
            <w:gridSpan w:val="2"/>
          </w:tcPr>
          <w:p w14:paraId="68F79CA5" w14:textId="0AB69E38" w:rsidR="00735E4A" w:rsidRDefault="00EB4169" w:rsidP="00735E4A">
            <w:r>
              <w:rPr>
                <w:rFonts w:hint="eastAsia"/>
              </w:rPr>
              <w:t xml:space="preserve">　</w:t>
            </w:r>
            <w:r w:rsidR="007A7391">
              <w:rPr>
                <w:rFonts w:hint="eastAsia"/>
              </w:rPr>
              <w:t>グループホーム笑顔毎日</w:t>
            </w:r>
          </w:p>
        </w:tc>
      </w:tr>
      <w:tr w:rsidR="003A2C83" w14:paraId="3710CD37" w14:textId="77777777" w:rsidTr="008651EC">
        <w:trPr>
          <w:trHeight w:val="335"/>
        </w:trPr>
        <w:tc>
          <w:tcPr>
            <w:tcW w:w="1271" w:type="dxa"/>
            <w:vMerge w:val="restart"/>
            <w:vAlign w:val="center"/>
          </w:tcPr>
          <w:p w14:paraId="28BFC740" w14:textId="77777777" w:rsidR="003A2C83" w:rsidRDefault="003A2C83" w:rsidP="00367FC7">
            <w:pPr>
              <w:jc w:val="distribute"/>
            </w:pPr>
            <w:r>
              <w:rPr>
                <w:rFonts w:hint="eastAsia"/>
              </w:rPr>
              <w:t>参加者</w:t>
            </w:r>
          </w:p>
        </w:tc>
        <w:tc>
          <w:tcPr>
            <w:tcW w:w="2552" w:type="dxa"/>
          </w:tcPr>
          <w:p w14:paraId="604BB9D7" w14:textId="77777777" w:rsidR="003A2C83" w:rsidRDefault="003A2C83" w:rsidP="00367FC7">
            <w:pPr>
              <w:jc w:val="distribute"/>
            </w:pPr>
            <w:r>
              <w:rPr>
                <w:rFonts w:hint="eastAsia"/>
              </w:rPr>
              <w:t>利用者代表</w:t>
            </w:r>
          </w:p>
        </w:tc>
        <w:tc>
          <w:tcPr>
            <w:tcW w:w="4671" w:type="dxa"/>
          </w:tcPr>
          <w:p w14:paraId="542553E8" w14:textId="5BCE8ADA" w:rsidR="003A2C83" w:rsidRDefault="00697DD9" w:rsidP="003A2C83">
            <w:pPr>
              <w:jc w:val="right"/>
            </w:pPr>
            <w:r>
              <w:rPr>
                <w:rFonts w:hint="eastAsia"/>
              </w:rPr>
              <w:t>0</w:t>
            </w:r>
            <w:r w:rsidR="003A2C83">
              <w:rPr>
                <w:rFonts w:hint="eastAsia"/>
              </w:rPr>
              <w:t>人</w:t>
            </w:r>
          </w:p>
        </w:tc>
      </w:tr>
      <w:tr w:rsidR="003A2C83" w14:paraId="3B8F91DC" w14:textId="77777777" w:rsidTr="008651EC">
        <w:trPr>
          <w:trHeight w:val="335"/>
        </w:trPr>
        <w:tc>
          <w:tcPr>
            <w:tcW w:w="1271" w:type="dxa"/>
            <w:vMerge/>
          </w:tcPr>
          <w:p w14:paraId="1A9D79F8" w14:textId="77777777" w:rsidR="003A2C83" w:rsidRDefault="003A2C83" w:rsidP="00735E4A"/>
        </w:tc>
        <w:tc>
          <w:tcPr>
            <w:tcW w:w="2552" w:type="dxa"/>
          </w:tcPr>
          <w:p w14:paraId="265CE168" w14:textId="77777777" w:rsidR="003A2C83" w:rsidRDefault="003A2C83" w:rsidP="00367FC7">
            <w:pPr>
              <w:jc w:val="distribute"/>
            </w:pPr>
            <w:r>
              <w:rPr>
                <w:rFonts w:hint="eastAsia"/>
              </w:rPr>
              <w:t>利用者家族代表</w:t>
            </w:r>
          </w:p>
        </w:tc>
        <w:tc>
          <w:tcPr>
            <w:tcW w:w="4671" w:type="dxa"/>
          </w:tcPr>
          <w:p w14:paraId="5440231A" w14:textId="46CBADB5" w:rsidR="003A2C83" w:rsidRDefault="00697DD9" w:rsidP="003A2C83">
            <w:pPr>
              <w:jc w:val="right"/>
            </w:pPr>
            <w:r>
              <w:rPr>
                <w:rFonts w:hint="eastAsia"/>
              </w:rPr>
              <w:t>0</w:t>
            </w:r>
            <w:r w:rsidR="003A2C83">
              <w:rPr>
                <w:rFonts w:hint="eastAsia"/>
              </w:rPr>
              <w:t>人</w:t>
            </w:r>
          </w:p>
        </w:tc>
      </w:tr>
      <w:tr w:rsidR="003A2C83" w14:paraId="45E0D716" w14:textId="77777777" w:rsidTr="008651EC">
        <w:trPr>
          <w:trHeight w:val="335"/>
        </w:trPr>
        <w:tc>
          <w:tcPr>
            <w:tcW w:w="1271" w:type="dxa"/>
            <w:vMerge/>
          </w:tcPr>
          <w:p w14:paraId="0DDB709A" w14:textId="77777777" w:rsidR="003A2C83" w:rsidRDefault="003A2C83" w:rsidP="00735E4A"/>
        </w:tc>
        <w:tc>
          <w:tcPr>
            <w:tcW w:w="2552" w:type="dxa"/>
          </w:tcPr>
          <w:p w14:paraId="367B88F5" w14:textId="77777777" w:rsidR="003A2C83" w:rsidRDefault="003A2C83" w:rsidP="00367FC7">
            <w:pPr>
              <w:jc w:val="distribute"/>
            </w:pPr>
            <w:r>
              <w:rPr>
                <w:rFonts w:hint="eastAsia"/>
              </w:rPr>
              <w:t>地域住民代表</w:t>
            </w:r>
          </w:p>
        </w:tc>
        <w:tc>
          <w:tcPr>
            <w:tcW w:w="4671" w:type="dxa"/>
          </w:tcPr>
          <w:p w14:paraId="3C41DDA5" w14:textId="6D52F144" w:rsidR="003A2C83" w:rsidRDefault="005A4D20" w:rsidP="00530831">
            <w:pPr>
              <w:jc w:val="right"/>
            </w:pPr>
            <w:r>
              <w:rPr>
                <w:rFonts w:hint="eastAsia"/>
              </w:rPr>
              <w:t>3</w:t>
            </w:r>
            <w:r w:rsidR="003A2C83">
              <w:rPr>
                <w:rFonts w:hint="eastAsia"/>
              </w:rPr>
              <w:t>人</w:t>
            </w:r>
          </w:p>
        </w:tc>
      </w:tr>
      <w:tr w:rsidR="003A2C83" w14:paraId="6AFD15EF" w14:textId="77777777" w:rsidTr="008651EC">
        <w:trPr>
          <w:trHeight w:val="335"/>
        </w:trPr>
        <w:tc>
          <w:tcPr>
            <w:tcW w:w="1271" w:type="dxa"/>
            <w:vMerge/>
          </w:tcPr>
          <w:p w14:paraId="5DA84028" w14:textId="77777777" w:rsidR="003A2C83" w:rsidRDefault="003A2C83" w:rsidP="00735E4A"/>
        </w:tc>
        <w:tc>
          <w:tcPr>
            <w:tcW w:w="2552" w:type="dxa"/>
          </w:tcPr>
          <w:p w14:paraId="1AB21E38" w14:textId="77777777" w:rsidR="003A2C83" w:rsidRDefault="003A2C83" w:rsidP="00367FC7">
            <w:pPr>
              <w:jc w:val="distribute"/>
            </w:pPr>
            <w:r>
              <w:rPr>
                <w:rFonts w:hint="eastAsia"/>
              </w:rPr>
              <w:t>有識者</w:t>
            </w:r>
          </w:p>
        </w:tc>
        <w:tc>
          <w:tcPr>
            <w:tcW w:w="4671" w:type="dxa"/>
          </w:tcPr>
          <w:p w14:paraId="3E3DFC19" w14:textId="5A991501" w:rsidR="003A2C83" w:rsidRDefault="00530831" w:rsidP="00530831">
            <w:pPr>
              <w:jc w:val="right"/>
            </w:pPr>
            <w:r>
              <w:rPr>
                <w:rFonts w:hint="eastAsia"/>
              </w:rPr>
              <w:t>１</w:t>
            </w:r>
            <w:r w:rsidR="003A2C83">
              <w:rPr>
                <w:rFonts w:hint="eastAsia"/>
              </w:rPr>
              <w:t>人</w:t>
            </w:r>
          </w:p>
        </w:tc>
      </w:tr>
      <w:tr w:rsidR="003A2C83" w14:paraId="353EF95A" w14:textId="77777777" w:rsidTr="008651EC">
        <w:trPr>
          <w:trHeight w:val="335"/>
        </w:trPr>
        <w:tc>
          <w:tcPr>
            <w:tcW w:w="1271" w:type="dxa"/>
            <w:vMerge/>
          </w:tcPr>
          <w:p w14:paraId="0A3F5D46" w14:textId="77777777" w:rsidR="003A2C83" w:rsidRDefault="003A2C83" w:rsidP="00735E4A"/>
        </w:tc>
        <w:tc>
          <w:tcPr>
            <w:tcW w:w="2552" w:type="dxa"/>
          </w:tcPr>
          <w:p w14:paraId="3BEA0C30" w14:textId="77777777" w:rsidR="003A2C83" w:rsidRDefault="003A2C83" w:rsidP="00367FC7">
            <w:pPr>
              <w:jc w:val="distribute"/>
            </w:pPr>
            <w:r>
              <w:rPr>
                <w:rFonts w:hint="eastAsia"/>
              </w:rPr>
              <w:t>高齢者お世話センター</w:t>
            </w:r>
          </w:p>
        </w:tc>
        <w:tc>
          <w:tcPr>
            <w:tcW w:w="4671" w:type="dxa"/>
          </w:tcPr>
          <w:p w14:paraId="1CE26B66" w14:textId="1DFC11C4" w:rsidR="003A2C83" w:rsidRDefault="00EE0A4F" w:rsidP="00530831">
            <w:pPr>
              <w:jc w:val="right"/>
            </w:pPr>
            <w:r>
              <w:rPr>
                <w:rFonts w:hint="eastAsia"/>
              </w:rPr>
              <w:t>1</w:t>
            </w:r>
            <w:r w:rsidR="003A2C83">
              <w:rPr>
                <w:rFonts w:hint="eastAsia"/>
              </w:rPr>
              <w:t>人</w:t>
            </w:r>
          </w:p>
        </w:tc>
      </w:tr>
      <w:tr w:rsidR="003A2C83" w14:paraId="260815BE" w14:textId="77777777" w:rsidTr="008651EC">
        <w:trPr>
          <w:trHeight w:val="335"/>
        </w:trPr>
        <w:tc>
          <w:tcPr>
            <w:tcW w:w="1271" w:type="dxa"/>
            <w:vMerge/>
          </w:tcPr>
          <w:p w14:paraId="4BF0CE9B" w14:textId="77777777" w:rsidR="003A2C83" w:rsidRDefault="003A2C83" w:rsidP="00735E4A"/>
        </w:tc>
        <w:tc>
          <w:tcPr>
            <w:tcW w:w="2552" w:type="dxa"/>
          </w:tcPr>
          <w:p w14:paraId="7032F323" w14:textId="77777777" w:rsidR="003A2C83" w:rsidRPr="003A2C83" w:rsidRDefault="003A2C83" w:rsidP="00367FC7">
            <w:pPr>
              <w:jc w:val="distribute"/>
            </w:pPr>
            <w:r>
              <w:rPr>
                <w:rFonts w:hint="eastAsia"/>
              </w:rPr>
              <w:t>市職員</w:t>
            </w:r>
          </w:p>
        </w:tc>
        <w:tc>
          <w:tcPr>
            <w:tcW w:w="4671" w:type="dxa"/>
          </w:tcPr>
          <w:p w14:paraId="6DA675F4" w14:textId="77777777" w:rsidR="003A2C83" w:rsidRDefault="00EB4169" w:rsidP="003A2C83">
            <w:pPr>
              <w:jc w:val="right"/>
            </w:pPr>
            <w:r>
              <w:rPr>
                <w:rFonts w:hint="eastAsia"/>
              </w:rPr>
              <w:t>1</w:t>
            </w:r>
            <w:r w:rsidR="003A2C83">
              <w:rPr>
                <w:rFonts w:hint="eastAsia"/>
              </w:rPr>
              <w:t>人</w:t>
            </w:r>
          </w:p>
        </w:tc>
      </w:tr>
      <w:tr w:rsidR="003A2C83" w14:paraId="2F10D76F" w14:textId="77777777" w:rsidTr="008651EC">
        <w:trPr>
          <w:trHeight w:val="335"/>
        </w:trPr>
        <w:tc>
          <w:tcPr>
            <w:tcW w:w="1271" w:type="dxa"/>
            <w:vMerge/>
          </w:tcPr>
          <w:p w14:paraId="1F36D67E" w14:textId="77777777" w:rsidR="003A2C83" w:rsidRDefault="003A2C83" w:rsidP="00735E4A"/>
        </w:tc>
        <w:tc>
          <w:tcPr>
            <w:tcW w:w="2552" w:type="dxa"/>
          </w:tcPr>
          <w:p w14:paraId="15CF69A8" w14:textId="77777777" w:rsidR="003A2C83" w:rsidRDefault="003A2C83" w:rsidP="00367FC7">
            <w:pPr>
              <w:jc w:val="distribute"/>
            </w:pPr>
            <w:r>
              <w:rPr>
                <w:rFonts w:hint="eastAsia"/>
              </w:rPr>
              <w:t>事業者</w:t>
            </w:r>
          </w:p>
        </w:tc>
        <w:tc>
          <w:tcPr>
            <w:tcW w:w="4671" w:type="dxa"/>
          </w:tcPr>
          <w:p w14:paraId="51150941" w14:textId="40CCB96A" w:rsidR="003A2C83" w:rsidRDefault="008169EC" w:rsidP="003A2C83">
            <w:pPr>
              <w:jc w:val="right"/>
            </w:pPr>
            <w:r>
              <w:rPr>
                <w:rFonts w:hint="eastAsia"/>
              </w:rPr>
              <w:t>１</w:t>
            </w:r>
            <w:r w:rsidR="003A2C83">
              <w:rPr>
                <w:rFonts w:hint="eastAsia"/>
              </w:rPr>
              <w:t>人</w:t>
            </w:r>
          </w:p>
        </w:tc>
      </w:tr>
    </w:tbl>
    <w:p w14:paraId="3425887A"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33FCD14" w14:textId="77777777" w:rsidTr="008651EC">
        <w:tc>
          <w:tcPr>
            <w:tcW w:w="1129" w:type="dxa"/>
            <w:tcBorders>
              <w:top w:val="single" w:sz="4" w:space="0" w:color="auto"/>
              <w:left w:val="single" w:sz="4" w:space="0" w:color="auto"/>
              <w:bottom w:val="single" w:sz="4" w:space="0" w:color="auto"/>
            </w:tcBorders>
          </w:tcPr>
          <w:p w14:paraId="1EF1914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012D260" w14:textId="0335150C" w:rsidR="00B2399E" w:rsidRDefault="00B2399E" w:rsidP="00B2399E">
            <w:r>
              <w:rPr>
                <w:rFonts w:hint="eastAsia"/>
              </w:rPr>
              <w:t>・現況報告</w:t>
            </w:r>
            <w:r w:rsidR="004158AC">
              <w:rPr>
                <w:rFonts w:hint="eastAsia"/>
              </w:rPr>
              <w:t>（</w:t>
            </w:r>
            <w:r w:rsidR="004158AC">
              <w:rPr>
                <w:rFonts w:hint="eastAsia"/>
              </w:rPr>
              <w:t>R</w:t>
            </w:r>
            <w:r w:rsidR="00530831">
              <w:rPr>
                <w:rFonts w:hint="eastAsia"/>
              </w:rPr>
              <w:t>7</w:t>
            </w:r>
            <w:r w:rsidR="004158AC">
              <w:rPr>
                <w:rFonts w:hint="eastAsia"/>
              </w:rPr>
              <w:t>.</w:t>
            </w:r>
            <w:r w:rsidR="00697DD9">
              <w:rPr>
                <w:rFonts w:hint="eastAsia"/>
              </w:rPr>
              <w:t>10</w:t>
            </w:r>
            <w:r w:rsidR="004158AC">
              <w:rPr>
                <w:rFonts w:hint="eastAsia"/>
              </w:rPr>
              <w:t>～</w:t>
            </w:r>
            <w:r w:rsidR="004158AC">
              <w:rPr>
                <w:rFonts w:hint="eastAsia"/>
              </w:rPr>
              <w:t>R</w:t>
            </w:r>
            <w:r w:rsidR="008F7FF4">
              <w:rPr>
                <w:rFonts w:hint="eastAsia"/>
              </w:rPr>
              <w:t>7</w:t>
            </w:r>
            <w:r w:rsidR="004158AC">
              <w:rPr>
                <w:rFonts w:hint="eastAsia"/>
              </w:rPr>
              <w:t>.</w:t>
            </w:r>
            <w:r w:rsidR="00697DD9">
              <w:rPr>
                <w:rFonts w:hint="eastAsia"/>
              </w:rPr>
              <w:t>11</w:t>
            </w:r>
            <w:r w:rsidR="004158AC">
              <w:rPr>
                <w:rFonts w:hint="eastAsia"/>
              </w:rPr>
              <w:t>）</w:t>
            </w:r>
          </w:p>
          <w:p w14:paraId="1D1DACC8" w14:textId="17F79102" w:rsidR="00B2399E" w:rsidRDefault="00B2399E" w:rsidP="00B2399E">
            <w:r>
              <w:rPr>
                <w:rFonts w:hint="eastAsia"/>
              </w:rPr>
              <w:t>・</w:t>
            </w:r>
            <w:r w:rsidR="00C77D33">
              <w:rPr>
                <w:rFonts w:hint="eastAsia"/>
              </w:rPr>
              <w:t>委員会、研修会、行事</w:t>
            </w:r>
            <w:r w:rsidR="000C30EE">
              <w:rPr>
                <w:rFonts w:hint="eastAsia"/>
              </w:rPr>
              <w:t>について</w:t>
            </w:r>
          </w:p>
          <w:p w14:paraId="1EDE4297" w14:textId="1C7AB491" w:rsidR="00E37F14" w:rsidRDefault="00551B25" w:rsidP="00B2399E">
            <w:r>
              <w:rPr>
                <w:rFonts w:hint="eastAsia"/>
              </w:rPr>
              <w:t>・</w:t>
            </w:r>
            <w:r w:rsidR="00697DD9">
              <w:rPr>
                <w:rFonts w:hint="eastAsia"/>
              </w:rPr>
              <w:t>令和</w:t>
            </w:r>
            <w:r w:rsidR="00697DD9">
              <w:rPr>
                <w:rFonts w:hint="eastAsia"/>
              </w:rPr>
              <w:t>7</w:t>
            </w:r>
            <w:r w:rsidR="00697DD9">
              <w:rPr>
                <w:rFonts w:hint="eastAsia"/>
              </w:rPr>
              <w:t>年度　事業所自己評価・外部評価について</w:t>
            </w:r>
          </w:p>
          <w:p w14:paraId="396C853A" w14:textId="08CF96F1" w:rsidR="00724DB0" w:rsidRDefault="00B2399E" w:rsidP="00B2399E">
            <w:r>
              <w:rPr>
                <w:rFonts w:hint="eastAsia"/>
              </w:rPr>
              <w:t>・意見交換</w:t>
            </w:r>
          </w:p>
        </w:tc>
      </w:tr>
      <w:tr w:rsidR="003A2C83" w14:paraId="3A3F8701" w14:textId="77777777" w:rsidTr="008169EC">
        <w:trPr>
          <w:trHeight w:val="1440"/>
        </w:trPr>
        <w:tc>
          <w:tcPr>
            <w:tcW w:w="1129" w:type="dxa"/>
            <w:tcBorders>
              <w:left w:val="single" w:sz="4" w:space="0" w:color="auto"/>
              <w:bottom w:val="single" w:sz="4" w:space="0" w:color="auto"/>
              <w:right w:val="nil"/>
            </w:tcBorders>
          </w:tcPr>
          <w:p w14:paraId="11AB24ED" w14:textId="77777777" w:rsidR="003A2C83" w:rsidRDefault="003A2C83" w:rsidP="00735E4A"/>
        </w:tc>
        <w:tc>
          <w:tcPr>
            <w:tcW w:w="7365" w:type="dxa"/>
            <w:vMerge/>
            <w:tcBorders>
              <w:left w:val="nil"/>
              <w:bottom w:val="single" w:sz="4" w:space="0" w:color="auto"/>
              <w:right w:val="single" w:sz="4" w:space="0" w:color="auto"/>
            </w:tcBorders>
          </w:tcPr>
          <w:p w14:paraId="6DB45576" w14:textId="77777777" w:rsidR="003A2C83" w:rsidRDefault="003A2C83" w:rsidP="00735E4A"/>
        </w:tc>
      </w:tr>
      <w:tr w:rsidR="003A2C83" w:rsidRPr="005A4D20" w14:paraId="255D517F" w14:textId="77777777" w:rsidTr="008651EC">
        <w:tc>
          <w:tcPr>
            <w:tcW w:w="1129" w:type="dxa"/>
            <w:tcBorders>
              <w:left w:val="single" w:sz="4" w:space="0" w:color="auto"/>
              <w:bottom w:val="single" w:sz="4" w:space="0" w:color="auto"/>
            </w:tcBorders>
          </w:tcPr>
          <w:p w14:paraId="322B0403"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5F39A704" w14:textId="77777777" w:rsidR="00605DF2" w:rsidRDefault="00605DF2" w:rsidP="005A4D20">
            <w:pPr>
              <w:jc w:val="left"/>
            </w:pPr>
            <w:r w:rsidRPr="00605DF2">
              <w:t>入居者・登録者の状況</w:t>
            </w:r>
          </w:p>
          <w:p w14:paraId="164B454A" w14:textId="77777777" w:rsidR="00605DF2" w:rsidRDefault="00605DF2" w:rsidP="005A4D20">
            <w:pPr>
              <w:ind w:left="210" w:hangingChars="100" w:hanging="210"/>
              <w:jc w:val="left"/>
            </w:pPr>
            <w:r w:rsidRPr="00605DF2">
              <w:t>グループホーム笑顔毎日</w:t>
            </w:r>
          </w:p>
          <w:p w14:paraId="5B497E86" w14:textId="77777777" w:rsidR="00605DF2" w:rsidRDefault="00605DF2" w:rsidP="005A4D20">
            <w:pPr>
              <w:ind w:left="210" w:hangingChars="100" w:hanging="210"/>
              <w:jc w:val="left"/>
            </w:pPr>
            <w:r w:rsidRPr="00605DF2">
              <w:t>・</w:t>
            </w:r>
            <w:r w:rsidRPr="00605DF2">
              <w:t>11</w:t>
            </w:r>
            <w:r w:rsidRPr="00605DF2">
              <w:t>月</w:t>
            </w:r>
            <w:r w:rsidRPr="00605DF2">
              <w:t>28</w:t>
            </w:r>
            <w:r w:rsidRPr="00605DF2">
              <w:t>日現在、定員</w:t>
            </w:r>
            <w:r w:rsidRPr="00605DF2">
              <w:t>27</w:t>
            </w:r>
            <w:r w:rsidRPr="00605DF2">
              <w:t>名に対し入居者</w:t>
            </w:r>
            <w:r w:rsidRPr="00605DF2">
              <w:t>26</w:t>
            </w:r>
            <w:r w:rsidRPr="00605DF2">
              <w:t>名（稼働率</w:t>
            </w:r>
            <w:r w:rsidRPr="00605DF2">
              <w:t>96.2%</w:t>
            </w:r>
            <w:r w:rsidRPr="00605DF2">
              <w:t>）。</w:t>
            </w:r>
            <w:r w:rsidRPr="00605DF2">
              <w:t>1</w:t>
            </w:r>
            <w:r w:rsidRPr="00605DF2">
              <w:t>名入居調整中。</w:t>
            </w:r>
          </w:p>
          <w:p w14:paraId="2D68C149" w14:textId="77777777" w:rsidR="00605DF2" w:rsidRDefault="00605DF2" w:rsidP="005A4D20">
            <w:pPr>
              <w:ind w:left="210" w:hangingChars="100" w:hanging="210"/>
              <w:jc w:val="left"/>
            </w:pPr>
            <w:r w:rsidRPr="00605DF2">
              <w:t>・今後、入院中の</w:t>
            </w:r>
            <w:r w:rsidRPr="00605DF2">
              <w:t>1</w:t>
            </w:r>
            <w:r w:rsidRPr="00605DF2">
              <w:t>名が他施設へ入所予定のため、さらに</w:t>
            </w:r>
            <w:r w:rsidRPr="00605DF2">
              <w:t>1</w:t>
            </w:r>
            <w:r w:rsidRPr="00605DF2">
              <w:t>名の空きが生じる見込み。</w:t>
            </w:r>
          </w:p>
          <w:p w14:paraId="521DF7EB" w14:textId="77777777" w:rsidR="00605DF2" w:rsidRDefault="00605DF2" w:rsidP="005A4D20">
            <w:pPr>
              <w:ind w:left="210" w:hangingChars="100" w:hanging="210"/>
              <w:jc w:val="left"/>
            </w:pPr>
            <w:r w:rsidRPr="00605DF2">
              <w:t>小規模多機能ホーム健祥会セビリア</w:t>
            </w:r>
          </w:p>
          <w:p w14:paraId="7F99918A" w14:textId="77777777" w:rsidR="00605DF2" w:rsidRDefault="00605DF2" w:rsidP="005A4D20">
            <w:pPr>
              <w:ind w:left="210" w:hangingChars="100" w:hanging="210"/>
              <w:jc w:val="left"/>
            </w:pPr>
            <w:r w:rsidRPr="00605DF2">
              <w:t>・</w:t>
            </w:r>
            <w:r w:rsidRPr="00605DF2">
              <w:t>11</w:t>
            </w:r>
            <w:r w:rsidRPr="00605DF2">
              <w:t>月</w:t>
            </w:r>
            <w:r w:rsidRPr="00605DF2">
              <w:t>28</w:t>
            </w:r>
            <w:r w:rsidRPr="00605DF2">
              <w:t>日現在、登録定員</w:t>
            </w:r>
            <w:r w:rsidRPr="00605DF2">
              <w:t>29</w:t>
            </w:r>
            <w:r w:rsidRPr="00605DF2">
              <w:t>名に対し登録者</w:t>
            </w:r>
            <w:r w:rsidRPr="00605DF2">
              <w:t>27</w:t>
            </w:r>
            <w:r w:rsidRPr="00605DF2">
              <w:t>名（利用率</w:t>
            </w:r>
            <w:r w:rsidRPr="00605DF2">
              <w:t>93.1%</w:t>
            </w:r>
            <w:r w:rsidRPr="00605DF2">
              <w:t>）。</w:t>
            </w:r>
          </w:p>
          <w:p w14:paraId="675CCA58" w14:textId="00F2D9C8" w:rsidR="005A4D20" w:rsidRDefault="00605DF2" w:rsidP="005A4D20">
            <w:pPr>
              <w:ind w:left="210" w:hangingChars="100" w:hanging="210"/>
              <w:jc w:val="left"/>
            </w:pPr>
            <w:r w:rsidRPr="00605DF2">
              <w:t>・直近</w:t>
            </w:r>
            <w:r w:rsidRPr="00605DF2">
              <w:t>2</w:t>
            </w:r>
            <w:r w:rsidRPr="00605DF2">
              <w:t>ヶ月で、</w:t>
            </w:r>
            <w:r w:rsidRPr="00605DF2">
              <w:t>1</w:t>
            </w:r>
            <w:r w:rsidRPr="00605DF2">
              <w:t>名新規登録、</w:t>
            </w:r>
            <w:r w:rsidRPr="00605DF2">
              <w:t>1</w:t>
            </w:r>
            <w:r w:rsidRPr="00605DF2">
              <w:t>名登録解除予定。</w:t>
            </w:r>
          </w:p>
          <w:p w14:paraId="6B0650F6" w14:textId="77777777" w:rsidR="005E5CEE" w:rsidRDefault="005E5CEE" w:rsidP="005E5CEE">
            <w:pPr>
              <w:ind w:left="630" w:hangingChars="300" w:hanging="630"/>
            </w:pPr>
          </w:p>
          <w:p w14:paraId="4CE6D3FF" w14:textId="77777777" w:rsidR="00605DF2" w:rsidRDefault="00605DF2" w:rsidP="005E5CEE">
            <w:pPr>
              <w:ind w:left="630" w:hangingChars="300" w:hanging="630"/>
            </w:pPr>
            <w:r w:rsidRPr="00605DF2">
              <w:t>入退居の状況</w:t>
            </w:r>
          </w:p>
          <w:p w14:paraId="51AE8CB9" w14:textId="77777777" w:rsidR="00605DF2" w:rsidRDefault="00605DF2" w:rsidP="005E5CEE">
            <w:pPr>
              <w:ind w:left="630" w:hangingChars="300" w:hanging="630"/>
            </w:pPr>
            <w:r w:rsidRPr="00605DF2">
              <w:t>グループホーム笑顔毎日</w:t>
            </w:r>
          </w:p>
          <w:p w14:paraId="09ED4FEB" w14:textId="77777777" w:rsidR="00605DF2" w:rsidRDefault="00605DF2" w:rsidP="005E5CEE">
            <w:pPr>
              <w:ind w:left="630" w:hangingChars="300" w:hanging="630"/>
            </w:pPr>
            <w:r w:rsidRPr="00605DF2">
              <w:t>・</w:t>
            </w:r>
            <w:r w:rsidRPr="00605DF2">
              <w:t>10</w:t>
            </w:r>
            <w:r w:rsidRPr="00605DF2">
              <w:t>月新規入居（</w:t>
            </w:r>
            <w:r w:rsidRPr="00605DF2">
              <w:t>1</w:t>
            </w:r>
            <w:r w:rsidRPr="00605DF2">
              <w:t>名）</w:t>
            </w:r>
            <w:r w:rsidRPr="00605DF2">
              <w:t>:</w:t>
            </w:r>
          </w:p>
          <w:p w14:paraId="7E819569" w14:textId="77777777" w:rsidR="00605DF2" w:rsidRDefault="00605DF2" w:rsidP="005E5CEE">
            <w:pPr>
              <w:ind w:left="630" w:hangingChars="300" w:hanging="630"/>
            </w:pPr>
            <w:r w:rsidRPr="00605DF2">
              <w:t>・要介護</w:t>
            </w:r>
            <w:r w:rsidRPr="00605DF2">
              <w:t>2</w:t>
            </w:r>
            <w:r w:rsidRPr="00605DF2">
              <w:t>の女性。認知症の進行に伴い、家族の介護負担増大により入居</w:t>
            </w:r>
          </w:p>
          <w:p w14:paraId="7DDFD5D6" w14:textId="77777777" w:rsidR="00605DF2" w:rsidRDefault="00605DF2" w:rsidP="00605DF2">
            <w:pPr>
              <w:ind w:leftChars="100" w:left="630" w:hangingChars="200" w:hanging="420"/>
            </w:pPr>
            <w:r w:rsidRPr="00605DF2">
              <w:t>入居前は町内で自宅生活。入居後も家族の支援により、週</w:t>
            </w:r>
            <w:r w:rsidRPr="00605DF2">
              <w:t>1</w:t>
            </w:r>
            <w:r w:rsidRPr="00605DF2">
              <w:t>〜</w:t>
            </w:r>
            <w:r w:rsidRPr="00605DF2">
              <w:t>2</w:t>
            </w:r>
            <w:r w:rsidRPr="00605DF2">
              <w:t>回程度</w:t>
            </w:r>
            <w:r>
              <w:rPr>
                <w:rFonts w:hint="eastAsia"/>
              </w:rPr>
              <w:t>の</w:t>
            </w:r>
          </w:p>
          <w:p w14:paraId="5131EF63" w14:textId="77777777" w:rsidR="00605DF2" w:rsidRDefault="00605DF2" w:rsidP="00605DF2">
            <w:pPr>
              <w:ind w:leftChars="33" w:left="69" w:firstLineChars="100" w:firstLine="210"/>
            </w:pPr>
            <w:r w:rsidRPr="00605DF2">
              <w:lastRenderedPageBreak/>
              <w:t>外泊を継続中。</w:t>
            </w:r>
            <w:r w:rsidRPr="00605DF2">
              <w:br/>
            </w:r>
            <w:r w:rsidRPr="00605DF2">
              <w:t>・</w:t>
            </w:r>
            <w:r w:rsidRPr="00605DF2">
              <w:t>11</w:t>
            </w:r>
            <w:r w:rsidRPr="00605DF2">
              <w:t>月退居（</w:t>
            </w:r>
            <w:r w:rsidRPr="00605DF2">
              <w:t>1</w:t>
            </w:r>
            <w:r w:rsidRPr="00605DF2">
              <w:t>名）</w:t>
            </w:r>
            <w:r w:rsidRPr="00605DF2">
              <w:br/>
            </w:r>
            <w:r w:rsidRPr="00605DF2">
              <w:t>・要介護</w:t>
            </w:r>
            <w:r w:rsidRPr="00605DF2">
              <w:t>3</w:t>
            </w:r>
            <w:r w:rsidRPr="00605DF2">
              <w:t>の女性。施設内で転倒し左肘脱臼により入院。ベッド上での生活</w:t>
            </w:r>
          </w:p>
          <w:p w14:paraId="671C3FEA" w14:textId="77777777" w:rsidR="00605DF2" w:rsidRDefault="00605DF2" w:rsidP="00605DF2">
            <w:pPr>
              <w:ind w:leftChars="33" w:left="69" w:firstLineChars="100" w:firstLine="210"/>
            </w:pPr>
            <w:r w:rsidRPr="00605DF2">
              <w:t>が続き、ご家族と相談の上、他の介護施設へ移動のため退居。</w:t>
            </w:r>
            <w:r w:rsidRPr="00605DF2">
              <w:br/>
            </w:r>
            <w:r w:rsidRPr="00605DF2">
              <w:t>小規模多機能ホーム健祥会セビリア</w:t>
            </w:r>
            <w:r w:rsidRPr="00605DF2">
              <w:br/>
            </w:r>
            <w:r w:rsidRPr="00605DF2">
              <w:t>・</w:t>
            </w:r>
            <w:r w:rsidRPr="00605DF2">
              <w:t>10</w:t>
            </w:r>
            <w:r w:rsidRPr="00605DF2">
              <w:t>月</w:t>
            </w:r>
            <w:r w:rsidRPr="00605DF2">
              <w:t xml:space="preserve">: </w:t>
            </w:r>
            <w:r w:rsidRPr="00605DF2">
              <w:t>新規登録・登録解除なし。</w:t>
            </w:r>
            <w:r w:rsidRPr="00605DF2">
              <w:br/>
            </w:r>
            <w:r w:rsidRPr="00605DF2">
              <w:t>・</w:t>
            </w:r>
            <w:r w:rsidRPr="00605DF2">
              <w:t>11</w:t>
            </w:r>
            <w:r w:rsidRPr="00605DF2">
              <w:t>月新規登録（</w:t>
            </w:r>
            <w:r w:rsidRPr="00605DF2">
              <w:t>1</w:t>
            </w:r>
            <w:r w:rsidRPr="00605DF2">
              <w:t>名）</w:t>
            </w:r>
            <w:r w:rsidRPr="00605DF2">
              <w:t>:</w:t>
            </w:r>
            <w:r w:rsidRPr="00605DF2">
              <w:br/>
            </w:r>
            <w:r w:rsidRPr="00605DF2">
              <w:t>・要介護</w:t>
            </w:r>
            <w:r w:rsidRPr="00605DF2">
              <w:t>4</w:t>
            </w:r>
            <w:r w:rsidRPr="00605DF2">
              <w:t>の女性。令和</w:t>
            </w:r>
            <w:r w:rsidRPr="00605DF2">
              <w:t>7</w:t>
            </w:r>
            <w:r w:rsidRPr="00605DF2">
              <w:t>年</w:t>
            </w:r>
            <w:r w:rsidRPr="00605DF2">
              <w:t>4</w:t>
            </w:r>
            <w:r w:rsidRPr="00605DF2">
              <w:t>月までセビリアを利用後、長期入院のため一</w:t>
            </w:r>
          </w:p>
          <w:p w14:paraId="324BAC3D" w14:textId="6B82D2A9" w:rsidR="00605DF2" w:rsidRDefault="00605DF2" w:rsidP="00605DF2">
            <w:pPr>
              <w:ind w:leftChars="33" w:left="69" w:firstLineChars="100" w:firstLine="210"/>
            </w:pPr>
            <w:r w:rsidRPr="00605DF2">
              <w:t>時登録解除。</w:t>
            </w:r>
            <w:r w:rsidRPr="00605DF2">
              <w:t>10</w:t>
            </w:r>
            <w:r w:rsidRPr="00605DF2">
              <w:t>月下旬に退院し、</w:t>
            </w:r>
            <w:r w:rsidRPr="00605DF2">
              <w:t>11</w:t>
            </w:r>
            <w:r w:rsidRPr="00605DF2">
              <w:t>月から利用再開。</w:t>
            </w:r>
            <w:r w:rsidRPr="00605DF2">
              <w:br/>
            </w:r>
            <w:r w:rsidRPr="00605DF2">
              <w:t>・</w:t>
            </w:r>
            <w:r w:rsidRPr="00605DF2">
              <w:t>11</w:t>
            </w:r>
            <w:r w:rsidRPr="00605DF2">
              <w:t>月</w:t>
            </w:r>
            <w:r w:rsidRPr="00605DF2">
              <w:t>30</w:t>
            </w:r>
            <w:r w:rsidRPr="00605DF2">
              <w:t>日付で登録解除予定（</w:t>
            </w:r>
            <w:r w:rsidRPr="00605DF2">
              <w:t>1</w:t>
            </w:r>
            <w:r w:rsidRPr="00605DF2">
              <w:t>名）</w:t>
            </w:r>
            <w:r w:rsidRPr="00605DF2">
              <w:br/>
            </w:r>
            <w:r w:rsidRPr="00605DF2">
              <w:t>・自宅で転倒し入院中。在宅復帰が困難な状況のため、登録解除を検討中。</w:t>
            </w:r>
          </w:p>
          <w:p w14:paraId="5553A60E" w14:textId="77777777" w:rsidR="00605DF2" w:rsidRDefault="00605DF2" w:rsidP="005A4D20"/>
          <w:p w14:paraId="0D8917AA" w14:textId="77777777" w:rsidR="00605DF2" w:rsidRDefault="00605DF2" w:rsidP="005A4D20">
            <w:r w:rsidRPr="00605DF2">
              <w:t>委員会・研修会活動</w:t>
            </w:r>
            <w:r w:rsidRPr="00605DF2">
              <w:br/>
            </w:r>
            <w:r w:rsidRPr="00605DF2">
              <w:t>委員会活動</w:t>
            </w:r>
            <w:r w:rsidRPr="00605DF2">
              <w:br/>
            </w:r>
            <w:r w:rsidRPr="00605DF2">
              <w:t>・身体拘束廃止委員会、虐待防止委員会、生産性向上委員会、感染対策委員</w:t>
            </w:r>
          </w:p>
          <w:p w14:paraId="6C41612B" w14:textId="7FD177CB" w:rsidR="00605DF2" w:rsidRDefault="00605DF2" w:rsidP="005A4D20">
            <w:r>
              <w:rPr>
                <w:rFonts w:hint="eastAsia"/>
              </w:rPr>
              <w:t xml:space="preserve">　</w:t>
            </w:r>
            <w:r w:rsidRPr="00605DF2">
              <w:t>会、</w:t>
            </w:r>
            <w:r>
              <w:rPr>
                <w:rFonts w:hint="eastAsia"/>
              </w:rPr>
              <w:t>認知症</w:t>
            </w:r>
            <w:r w:rsidRPr="00605DF2">
              <w:t>ケア委員会を実施。</w:t>
            </w:r>
            <w:r w:rsidRPr="00605DF2">
              <w:br/>
            </w:r>
            <w:r w:rsidRPr="00605DF2">
              <w:t>研修会</w:t>
            </w:r>
            <w:r w:rsidRPr="00605DF2">
              <w:br/>
            </w:r>
            <w:r w:rsidRPr="00605DF2">
              <w:t>・褥瘡（じょくそう）予防、医療に関する研修会（看護師による痰（たん）</w:t>
            </w:r>
          </w:p>
          <w:p w14:paraId="7614707C" w14:textId="77777777" w:rsidR="00605DF2" w:rsidRDefault="00605DF2" w:rsidP="00605DF2">
            <w:pPr>
              <w:ind w:firstLineChars="100" w:firstLine="210"/>
            </w:pPr>
            <w:r w:rsidRPr="00605DF2">
              <w:t>吸引器の使用方法指導）、感染症および食中毒防止に関する研修と訓練（手</w:t>
            </w:r>
          </w:p>
          <w:p w14:paraId="37F985A6" w14:textId="77777777" w:rsidR="00605DF2" w:rsidRDefault="00605DF2" w:rsidP="00605DF2">
            <w:pPr>
              <w:ind w:firstLineChars="100" w:firstLine="210"/>
            </w:pPr>
            <w:r w:rsidRPr="00605DF2">
              <w:t>洗いチェッカーを使用）、感染症の業務継続に関わる研修と訓練を実施</w:t>
            </w:r>
            <w:r w:rsidRPr="00605DF2">
              <w:br/>
            </w:r>
            <w:r w:rsidRPr="00605DF2">
              <w:t>外部研修</w:t>
            </w:r>
            <w:r w:rsidRPr="00605DF2">
              <w:br/>
            </w:r>
            <w:r w:rsidRPr="00605DF2">
              <w:t>・法人が実施するコンプライアンス説明会とリーダー力向上研修会に職員が</w:t>
            </w:r>
          </w:p>
          <w:p w14:paraId="42B42B09" w14:textId="3A390174" w:rsidR="00605DF2" w:rsidRDefault="00605DF2" w:rsidP="00605DF2">
            <w:pPr>
              <w:ind w:firstLineChars="100" w:firstLine="210"/>
            </w:pPr>
            <w:r w:rsidRPr="00605DF2">
              <w:t>参加</w:t>
            </w:r>
          </w:p>
          <w:p w14:paraId="036AA910" w14:textId="77777777" w:rsidR="00605DF2" w:rsidRDefault="00605DF2" w:rsidP="005A4D20"/>
          <w:p w14:paraId="0C04A784" w14:textId="77777777" w:rsidR="00605DF2" w:rsidRDefault="00605DF2" w:rsidP="005A4D20">
            <w:r w:rsidRPr="00605DF2">
              <w:t>行事報告</w:t>
            </w:r>
            <w:r w:rsidRPr="00605DF2">
              <w:br/>
            </w:r>
            <w:r w:rsidRPr="00605DF2">
              <w:t>・</w:t>
            </w:r>
            <w:r w:rsidRPr="00605DF2">
              <w:t>10</w:t>
            </w:r>
            <w:r w:rsidRPr="00605DF2">
              <w:t>月</w:t>
            </w:r>
            <w:r w:rsidRPr="00605DF2">
              <w:t xml:space="preserve">: </w:t>
            </w:r>
            <w:r w:rsidRPr="00605DF2">
              <w:t>遠足（</w:t>
            </w:r>
            <w:r>
              <w:rPr>
                <w:rFonts w:hint="eastAsia"/>
              </w:rPr>
              <w:t>加茂谷</w:t>
            </w:r>
            <w:r w:rsidRPr="00605DF2">
              <w:t>の</w:t>
            </w:r>
            <w:r>
              <w:rPr>
                <w:rFonts w:hint="eastAsia"/>
              </w:rPr>
              <w:t>牛尾</w:t>
            </w:r>
            <w:r w:rsidRPr="00605DF2">
              <w:t>の滝）、ユニット内運動会、那東公園への散歩、</w:t>
            </w:r>
          </w:p>
          <w:p w14:paraId="369A0E4C" w14:textId="77777777" w:rsidR="00605DF2" w:rsidRDefault="00605DF2" w:rsidP="00605DF2">
            <w:pPr>
              <w:ind w:firstLineChars="100" w:firstLine="210"/>
            </w:pPr>
            <w:r w:rsidRPr="00605DF2">
              <w:t>入居者との買い物などを実施。</w:t>
            </w:r>
            <w:r w:rsidRPr="00605DF2">
              <w:br/>
            </w:r>
            <w:r>
              <w:rPr>
                <w:rFonts w:hint="eastAsia"/>
              </w:rPr>
              <w:t>・</w:t>
            </w:r>
            <w:r w:rsidRPr="00605DF2">
              <w:t>11</w:t>
            </w:r>
            <w:r w:rsidRPr="00605DF2">
              <w:t>月</w:t>
            </w:r>
            <w:r w:rsidRPr="00605DF2">
              <w:t>21</w:t>
            </w:r>
            <w:r w:rsidRPr="00605DF2">
              <w:t>日（介護の日イベント）</w:t>
            </w:r>
            <w:r w:rsidRPr="00605DF2">
              <w:t>:</w:t>
            </w:r>
            <w:r w:rsidRPr="00605DF2">
              <w:br/>
            </w:r>
            <w:r w:rsidRPr="00605DF2">
              <w:t>・地域交流イベント「スマイルカフェ」を施設前庭で開催。</w:t>
            </w:r>
            <w:r w:rsidRPr="00605DF2">
              <w:br/>
            </w:r>
            <w:r w:rsidRPr="00605DF2">
              <w:t>・町内のグループホーム、ボランティア団体「チーム味方」、</w:t>
            </w:r>
            <w:r w:rsidRPr="00605DF2">
              <w:t>ABO60</w:t>
            </w:r>
            <w:r w:rsidRPr="00605DF2">
              <w:t>の</w:t>
            </w:r>
            <w:r>
              <w:rPr>
                <w:rFonts w:hint="eastAsia"/>
              </w:rPr>
              <w:t>方々</w:t>
            </w:r>
          </w:p>
          <w:p w14:paraId="31E1CDA7" w14:textId="1FDB1FC9" w:rsidR="00605DF2" w:rsidRDefault="00605DF2" w:rsidP="00605DF2">
            <w:pPr>
              <w:ind w:leftChars="100" w:left="210"/>
            </w:pPr>
            <w:r w:rsidRPr="00605DF2">
              <w:t>が参加。目的は地域交流、認知症予防啓発、健康増進。今後も継続予定。</w:t>
            </w:r>
            <w:r w:rsidRPr="00605DF2">
              <w:br/>
            </w:r>
            <w:r w:rsidRPr="00605DF2">
              <w:t>来年以降は、気候を考慮し</w:t>
            </w:r>
            <w:r w:rsidRPr="00605DF2">
              <w:t>11</w:t>
            </w:r>
            <w:r w:rsidRPr="00605DF2">
              <w:t>月上旬の開催を検討。</w:t>
            </w:r>
            <w:r w:rsidRPr="00605DF2">
              <w:br/>
            </w:r>
            <w:r w:rsidRPr="00605DF2">
              <w:t>同時開催</w:t>
            </w:r>
            <w:r w:rsidRPr="00605DF2">
              <w:t xml:space="preserve">: </w:t>
            </w:r>
            <w:r w:rsidRPr="00605DF2">
              <w:t>市内のケアマネジャー向け事業所見学会を実施。約</w:t>
            </w:r>
            <w:r w:rsidRPr="00605DF2">
              <w:t>4</w:t>
            </w:r>
            <w:r w:rsidRPr="00605DF2">
              <w:t>事業所から</w:t>
            </w:r>
            <w:r w:rsidRPr="00605DF2">
              <w:t>11</w:t>
            </w:r>
            <w:r w:rsidRPr="00605DF2">
              <w:t>〜</w:t>
            </w:r>
            <w:r w:rsidRPr="00605DF2">
              <w:t>12</w:t>
            </w:r>
            <w:r w:rsidRPr="00605DF2">
              <w:t>名のケアマネジャーが笑顔毎日とセビリアを見学し、事業説明を</w:t>
            </w:r>
            <w:r>
              <w:rPr>
                <w:rFonts w:hint="eastAsia"/>
              </w:rPr>
              <w:t>行った</w:t>
            </w:r>
            <w:r w:rsidRPr="00605DF2">
              <w:t>。</w:t>
            </w:r>
          </w:p>
          <w:p w14:paraId="6461B477" w14:textId="77777777" w:rsidR="00605DF2" w:rsidRDefault="00605DF2" w:rsidP="005A4D20"/>
          <w:p w14:paraId="41BB0BDC" w14:textId="6C48B52B" w:rsidR="00605DF2" w:rsidRPr="00605DF2" w:rsidRDefault="00605DF2" w:rsidP="005A4D20">
            <w:r w:rsidRPr="00605DF2">
              <w:lastRenderedPageBreak/>
              <w:t>令和</w:t>
            </w:r>
            <w:r w:rsidRPr="00605DF2">
              <w:t>7</w:t>
            </w:r>
            <w:r w:rsidRPr="00605DF2">
              <w:t>年度（</w:t>
            </w:r>
            <w:r w:rsidRPr="00605DF2">
              <w:t>2025</w:t>
            </w:r>
            <w:r w:rsidRPr="00605DF2">
              <w:t>年度）事業所自己評価および外部評価について</w:t>
            </w:r>
          </w:p>
          <w:p w14:paraId="06CFBBB3" w14:textId="77777777" w:rsidR="00605DF2" w:rsidRDefault="00605DF2" w:rsidP="005A4D20">
            <w:r w:rsidRPr="00605DF2">
              <w:t>目的</w:t>
            </w:r>
            <w:r w:rsidRPr="00605DF2">
              <w:br/>
            </w:r>
            <w:r w:rsidRPr="00605DF2">
              <w:t>・事業所自らがサービス提供の質を振り返り（自己評価）、運営推進会議の第</w:t>
            </w:r>
          </w:p>
          <w:p w14:paraId="4D357CCA" w14:textId="77777777" w:rsidR="00AC04BF" w:rsidRDefault="00605DF2" w:rsidP="00605DF2">
            <w:pPr>
              <w:ind w:firstLineChars="100" w:firstLine="210"/>
            </w:pPr>
            <w:r w:rsidRPr="00605DF2">
              <w:t>三者視点を取り入れることで、サービスの質の確保と向上を図る。</w:t>
            </w:r>
            <w:r w:rsidRPr="00605DF2">
              <w:br/>
            </w:r>
            <w:r w:rsidRPr="00605DF2">
              <w:t>・当事業所は地域との連携を重視し、運営推進会議を活用した評価を選択。</w:t>
            </w:r>
            <w:r w:rsidRPr="00605DF2">
              <w:br/>
            </w:r>
            <w:r w:rsidRPr="00605DF2">
              <w:t>・評価プロセス</w:t>
            </w:r>
            <w:r w:rsidRPr="00605DF2">
              <w:br/>
            </w:r>
            <w:r w:rsidRPr="00605DF2">
              <w:t>・自己評価の実施（</w:t>
            </w:r>
            <w:r w:rsidRPr="00605DF2">
              <w:t>12</w:t>
            </w:r>
            <w:r w:rsidRPr="00605DF2">
              <w:t>月）</w:t>
            </w:r>
            <w:r w:rsidRPr="00605DF2">
              <w:br/>
            </w:r>
            <w:r w:rsidRPr="00605DF2">
              <w:t>・全職員で昨年度の取り組みや現状を振り返り、事業所としての評価を作成。</w:t>
            </w:r>
            <w:r w:rsidRPr="00605DF2">
              <w:br/>
            </w:r>
            <w:r w:rsidRPr="00605DF2">
              <w:t>・運営推進会議による評価（</w:t>
            </w:r>
            <w:r w:rsidRPr="00605DF2">
              <w:t>1</w:t>
            </w:r>
            <w:r w:rsidRPr="00605DF2">
              <w:t>月・</w:t>
            </w:r>
            <w:r w:rsidRPr="00605DF2">
              <w:t>3</w:t>
            </w:r>
            <w:r w:rsidRPr="00605DF2">
              <w:t>月）</w:t>
            </w:r>
            <w:r w:rsidRPr="00605DF2">
              <w:t>:</w:t>
            </w:r>
            <w:r w:rsidRPr="00605DF2">
              <w:br/>
            </w:r>
            <w:r w:rsidRPr="00605DF2">
              <w:t>・</w:t>
            </w:r>
            <w:r w:rsidRPr="00605DF2">
              <w:t>1</w:t>
            </w:r>
            <w:r w:rsidRPr="00605DF2">
              <w:t>月開催の第</w:t>
            </w:r>
            <w:r w:rsidRPr="00605DF2">
              <w:t>5</w:t>
            </w:r>
            <w:r w:rsidRPr="00605DF2">
              <w:t>回運営推進会議</w:t>
            </w:r>
            <w:r w:rsidRPr="00605DF2">
              <w:t xml:space="preserve">: </w:t>
            </w:r>
            <w:r w:rsidRPr="00605DF2">
              <w:t>自己評価の結果を公表し、外部評価項目（用紙）を委員に配布。</w:t>
            </w:r>
            <w:r w:rsidRPr="00605DF2">
              <w:br/>
            </w:r>
            <w:r w:rsidRPr="00605DF2">
              <w:t>・</w:t>
            </w:r>
            <w:r w:rsidRPr="00605DF2">
              <w:t>3</w:t>
            </w:r>
            <w:r w:rsidRPr="00605DF2">
              <w:t>月開催の運営推進会議</w:t>
            </w:r>
            <w:r w:rsidRPr="00605DF2">
              <w:t xml:space="preserve">: </w:t>
            </w:r>
            <w:r w:rsidRPr="00605DF2">
              <w:t>委員から具体的な意見を聴取し、外部評価を最終</w:t>
            </w:r>
          </w:p>
          <w:p w14:paraId="4CA3E796" w14:textId="77777777" w:rsidR="00AC04BF" w:rsidRDefault="00605DF2" w:rsidP="00605DF2">
            <w:pPr>
              <w:ind w:firstLineChars="100" w:firstLine="210"/>
            </w:pPr>
            <w:r w:rsidRPr="00605DF2">
              <w:t>確定。</w:t>
            </w:r>
            <w:r w:rsidRPr="00605DF2">
              <w:br/>
            </w:r>
            <w:r w:rsidRPr="00605DF2">
              <w:t>・結果の公表と活用</w:t>
            </w:r>
            <w:r w:rsidRPr="00605DF2">
              <w:t>:</w:t>
            </w:r>
            <w:r w:rsidRPr="00605DF2">
              <w:br/>
            </w:r>
            <w:r w:rsidRPr="00605DF2">
              <w:t>・確定した評価結果は、利用者家族、市町村に公表し、具体的な改善活動に</w:t>
            </w:r>
          </w:p>
          <w:p w14:paraId="2D1519F0" w14:textId="22D125CD" w:rsidR="00605DF2" w:rsidRDefault="00605DF2" w:rsidP="00605DF2">
            <w:pPr>
              <w:ind w:firstLineChars="100" w:firstLine="210"/>
            </w:pPr>
            <w:r w:rsidRPr="00605DF2">
              <w:t>繋げる。</w:t>
            </w:r>
          </w:p>
          <w:p w14:paraId="5B5C8623" w14:textId="77777777" w:rsidR="00605DF2" w:rsidRDefault="00605DF2" w:rsidP="005A4D20"/>
          <w:p w14:paraId="247EEB45" w14:textId="0CA5BB4A" w:rsidR="00605DF2" w:rsidRDefault="00AC04BF" w:rsidP="005A4D20">
            <w:r w:rsidRPr="00AC04BF">
              <w:t>その他質疑応答</w:t>
            </w:r>
          </w:p>
          <w:p w14:paraId="6D8EE4F6" w14:textId="5EA822AF" w:rsidR="00AC04BF" w:rsidRDefault="00AC04BF" w:rsidP="005A4D20">
            <w:r w:rsidRPr="00AC04BF">
              <w:t>グループホームの入居要件について</w:t>
            </w:r>
            <w:r w:rsidRPr="00AC04BF">
              <w:br/>
            </w:r>
            <w:r w:rsidRPr="00AC04BF">
              <w:t>質問</w:t>
            </w:r>
            <w:r w:rsidRPr="00AC04BF">
              <w:t>:</w:t>
            </w:r>
            <w:r w:rsidRPr="00AC04BF">
              <w:t>グループホームの入居要件や、特別養護老人ホーム（特養）との違いに</w:t>
            </w:r>
          </w:p>
          <w:p w14:paraId="355AE537" w14:textId="7347871C" w:rsidR="00AC04BF" w:rsidRDefault="00AC04BF" w:rsidP="005A4D20">
            <w:r>
              <w:rPr>
                <w:rFonts w:hint="eastAsia"/>
              </w:rPr>
              <w:t xml:space="preserve">　　</w:t>
            </w:r>
            <w:r w:rsidRPr="00AC04BF">
              <w:t>ついて教えてほしい。</w:t>
            </w:r>
            <w:r w:rsidRPr="00AC04BF">
              <w:br/>
            </w:r>
            <w:r w:rsidRPr="00AC04BF">
              <w:t>回答</w:t>
            </w:r>
            <w:r w:rsidRPr="00AC04BF">
              <w:t>:</w:t>
            </w:r>
            <w:r w:rsidRPr="00AC04BF">
              <w:t>グループホーム</w:t>
            </w:r>
            <w:r w:rsidRPr="00AC04BF">
              <w:t xml:space="preserve">: </w:t>
            </w:r>
            <w:r w:rsidRPr="00AC04BF">
              <w:t>要介護</w:t>
            </w:r>
            <w:r w:rsidRPr="00AC04BF">
              <w:t>1</w:t>
            </w:r>
            <w:r w:rsidRPr="00AC04BF">
              <w:t>〜</w:t>
            </w:r>
            <w:r w:rsidRPr="00AC04BF">
              <w:t>5</w:t>
            </w:r>
            <w:r w:rsidRPr="00AC04BF">
              <w:t>の認定を受けており、かつ住民票が</w:t>
            </w:r>
            <w:r>
              <w:rPr>
                <w:rFonts w:hint="eastAsia"/>
              </w:rPr>
              <w:t>阿</w:t>
            </w:r>
          </w:p>
          <w:p w14:paraId="509A556B" w14:textId="77777777" w:rsidR="00AC04BF" w:rsidRDefault="00AC04BF" w:rsidP="005A4D20">
            <w:r>
              <w:rPr>
                <w:rFonts w:hint="eastAsia"/>
              </w:rPr>
              <w:t xml:space="preserve">　　南</w:t>
            </w:r>
            <w:r w:rsidRPr="00AC04BF">
              <w:t>市にある方で、医師から認知症の診断を受けていることが入居要件。</w:t>
            </w:r>
          </w:p>
          <w:p w14:paraId="0FF65617" w14:textId="656494AA" w:rsidR="00605DF2" w:rsidRDefault="00AC04BF" w:rsidP="00AC04BF">
            <w:pPr>
              <w:ind w:leftChars="100" w:left="420" w:hangingChars="100" w:hanging="210"/>
            </w:pPr>
            <w:r>
              <w:rPr>
                <w:rFonts w:hint="eastAsia"/>
              </w:rPr>
              <w:t xml:space="preserve">　</w:t>
            </w:r>
            <w:r w:rsidRPr="00AC04BF">
              <w:t>比較的、認知症があっても共同生活が送れる方が対象。</w:t>
            </w:r>
            <w:r w:rsidRPr="00AC04BF">
              <w:br/>
            </w:r>
            <w:r w:rsidRPr="00AC04BF">
              <w:t>特別養護老人ホーム（特養）</w:t>
            </w:r>
            <w:r w:rsidRPr="00AC04BF">
              <w:t xml:space="preserve">: </w:t>
            </w:r>
            <w:r w:rsidRPr="00AC04BF">
              <w:t>原則として要介護</w:t>
            </w:r>
            <w:r w:rsidRPr="00AC04BF">
              <w:t>3</w:t>
            </w:r>
            <w:r w:rsidRPr="00AC04BF">
              <w:t>以上の認定を受けている方が入居要件。各施設種別が持つ特徴に応じて、利用者の状態に合わせた施設選択が可能。</w:t>
            </w:r>
          </w:p>
          <w:p w14:paraId="682FF45D" w14:textId="77777777" w:rsidR="00605DF2" w:rsidRPr="00AC04BF" w:rsidRDefault="00605DF2" w:rsidP="005A4D20"/>
          <w:p w14:paraId="325D384F" w14:textId="419BE078" w:rsidR="00605DF2" w:rsidRDefault="00AC04BF" w:rsidP="005A4D20">
            <w:r w:rsidRPr="00AC04BF">
              <w:t>介護用品の自己負担について</w:t>
            </w:r>
          </w:p>
          <w:p w14:paraId="00A853F6" w14:textId="77777777" w:rsidR="00AC04BF" w:rsidRDefault="00AC04BF" w:rsidP="00AC04BF">
            <w:pPr>
              <w:ind w:left="420" w:hangingChars="200" w:hanging="420"/>
            </w:pPr>
            <w:r w:rsidRPr="00AC04BF">
              <w:t>質問</w:t>
            </w:r>
            <w:r w:rsidRPr="00AC04BF">
              <w:t>:</w:t>
            </w:r>
            <w:r w:rsidRPr="00AC04BF">
              <w:t>グループホームに入所している利用者が、介護ベッド（ギャッジベッド）やリクライニング機能付き車椅子を、家族の自己負担でレンタルするよう施設から依頼されるケースはあるのか。経済的負担が大きいという相談を受けた。</w:t>
            </w:r>
          </w:p>
          <w:p w14:paraId="42F6257A" w14:textId="01E0837A" w:rsidR="00605DF2" w:rsidRDefault="00AC04BF" w:rsidP="00AC04BF">
            <w:pPr>
              <w:ind w:left="420" w:hangingChars="200" w:hanging="420"/>
            </w:pPr>
            <w:r w:rsidRPr="00AC04BF">
              <w:t>回答</w:t>
            </w:r>
            <w:r w:rsidRPr="00AC04BF">
              <w:t>:</w:t>
            </w:r>
            <w:r w:rsidRPr="00AC04BF">
              <w:t>施設には標準的な介護ベッドや車椅子が設備として備えられている。</w:t>
            </w:r>
            <w:r w:rsidRPr="00AC04BF">
              <w:br/>
            </w:r>
            <w:r w:rsidRPr="00AC04BF">
              <w:t>しかし、利用者の身体状況に合わせ、より高度な機能（背上げ、高さ調整以上の特殊機能）が必要な場合、その方専用となるため、自己負担で</w:t>
            </w:r>
            <w:r w:rsidRPr="00AC04BF">
              <w:lastRenderedPageBreak/>
              <w:t>のレンタルをお願いすることがある。</w:t>
            </w:r>
            <w:r w:rsidRPr="00AC04BF">
              <w:br/>
            </w:r>
            <w:r w:rsidRPr="00AC04BF">
              <w:t>グループホームでの生活が身体的に困難になってきた場合は、ご家族と相談の上、施設移動（例：健祥会が運営する特養など）についても検討を進める。健祥会グループには特養もあり、身体状況の変化にも対応できる体制がある。</w:t>
            </w:r>
          </w:p>
          <w:p w14:paraId="7C52D9F1" w14:textId="77777777" w:rsidR="00605DF2" w:rsidRDefault="00605DF2" w:rsidP="005A4D20"/>
          <w:p w14:paraId="6C437F2E" w14:textId="342C24C2" w:rsidR="005A4D20" w:rsidRDefault="005E5CEE" w:rsidP="005A4D20">
            <w:r>
              <w:rPr>
                <w:rFonts w:hint="eastAsia"/>
              </w:rPr>
              <w:t>次回開催予定は、</w:t>
            </w:r>
            <w:r w:rsidR="00AC04BF">
              <w:rPr>
                <w:rFonts w:hint="eastAsia"/>
              </w:rPr>
              <w:t>令和</w:t>
            </w:r>
            <w:r w:rsidR="00AC04BF">
              <w:rPr>
                <w:rFonts w:hint="eastAsia"/>
              </w:rPr>
              <w:t>8</w:t>
            </w:r>
            <w:r w:rsidR="00AC04BF">
              <w:rPr>
                <w:rFonts w:hint="eastAsia"/>
              </w:rPr>
              <w:t>年</w:t>
            </w:r>
            <w:r w:rsidR="00AC04BF">
              <w:rPr>
                <w:rFonts w:hint="eastAsia"/>
              </w:rPr>
              <w:t>1</w:t>
            </w:r>
            <w:r>
              <w:rPr>
                <w:rFonts w:hint="eastAsia"/>
              </w:rPr>
              <w:t>月下旬</w:t>
            </w:r>
          </w:p>
          <w:p w14:paraId="19A98B58" w14:textId="77777777" w:rsidR="005E5CEE" w:rsidRDefault="005E5CEE" w:rsidP="005A4D20"/>
          <w:p w14:paraId="54A0A24E" w14:textId="77777777" w:rsidR="00AC04BF" w:rsidRDefault="00AC04BF" w:rsidP="005A4D20"/>
          <w:p w14:paraId="019FC817" w14:textId="77777777" w:rsidR="00AC04BF" w:rsidRDefault="00AC04BF" w:rsidP="005A4D20"/>
          <w:p w14:paraId="49680447" w14:textId="77777777" w:rsidR="00AC04BF" w:rsidRDefault="00AC04BF" w:rsidP="005A4D20"/>
          <w:p w14:paraId="5972FEAB" w14:textId="77777777" w:rsidR="00AC04BF" w:rsidRDefault="00AC04BF" w:rsidP="005A4D20"/>
          <w:p w14:paraId="52A31E83" w14:textId="77777777" w:rsidR="00AC04BF" w:rsidRDefault="00AC04BF" w:rsidP="005A4D20"/>
          <w:p w14:paraId="780E7A05" w14:textId="77777777" w:rsidR="00AC04BF" w:rsidRDefault="00AC04BF" w:rsidP="005A4D20"/>
          <w:p w14:paraId="71ABCAC4" w14:textId="77777777" w:rsidR="00AC04BF" w:rsidRDefault="00AC04BF" w:rsidP="005A4D20"/>
          <w:p w14:paraId="0D28A9E9" w14:textId="77777777" w:rsidR="00AC04BF" w:rsidRDefault="00AC04BF" w:rsidP="005A4D20"/>
          <w:p w14:paraId="7C1C3E19" w14:textId="77777777" w:rsidR="00AC04BF" w:rsidRDefault="00AC04BF" w:rsidP="005A4D20"/>
          <w:p w14:paraId="772139CD" w14:textId="77777777" w:rsidR="00AC04BF" w:rsidRDefault="00AC04BF" w:rsidP="005A4D20"/>
          <w:p w14:paraId="0F8EAB7F" w14:textId="77777777" w:rsidR="00AC04BF" w:rsidRDefault="00AC04BF" w:rsidP="005A4D20"/>
          <w:p w14:paraId="4BADAAD6" w14:textId="77777777" w:rsidR="00AC04BF" w:rsidRDefault="00AC04BF" w:rsidP="005A4D20"/>
          <w:p w14:paraId="1DC2B856" w14:textId="77777777" w:rsidR="00AC04BF" w:rsidRDefault="00AC04BF" w:rsidP="005A4D20"/>
          <w:p w14:paraId="2AFEB1A6" w14:textId="77777777" w:rsidR="00AC04BF" w:rsidRDefault="00AC04BF" w:rsidP="005A4D20"/>
          <w:p w14:paraId="6B482544" w14:textId="77777777" w:rsidR="00AC04BF" w:rsidRDefault="00AC04BF" w:rsidP="005A4D20"/>
          <w:p w14:paraId="7B8A2BDB" w14:textId="77777777" w:rsidR="00AC04BF" w:rsidRDefault="00AC04BF" w:rsidP="005A4D20"/>
          <w:p w14:paraId="5CE1E83D" w14:textId="77777777" w:rsidR="00AC04BF" w:rsidRDefault="00AC04BF" w:rsidP="005A4D20"/>
          <w:p w14:paraId="070895C6" w14:textId="77777777" w:rsidR="00AC04BF" w:rsidRDefault="00AC04BF" w:rsidP="005A4D20"/>
          <w:p w14:paraId="4B671B4C" w14:textId="77777777" w:rsidR="00AC04BF" w:rsidRDefault="00AC04BF" w:rsidP="005A4D20"/>
          <w:p w14:paraId="033C70B2" w14:textId="77777777" w:rsidR="00AC04BF" w:rsidRDefault="00AC04BF" w:rsidP="005A4D20"/>
          <w:p w14:paraId="09C9C67F" w14:textId="77777777" w:rsidR="00AC04BF" w:rsidRDefault="00AC04BF" w:rsidP="005A4D20"/>
          <w:p w14:paraId="0E2CC502" w14:textId="77777777" w:rsidR="00AC04BF" w:rsidRDefault="00AC04BF" w:rsidP="005A4D20"/>
          <w:p w14:paraId="091A0A66" w14:textId="77777777" w:rsidR="00AC04BF" w:rsidRDefault="00AC04BF" w:rsidP="005A4D20"/>
          <w:p w14:paraId="711A327B" w14:textId="77777777" w:rsidR="00AC04BF" w:rsidRDefault="00AC04BF" w:rsidP="005A4D20"/>
          <w:p w14:paraId="0F978E9A" w14:textId="77777777" w:rsidR="00AC04BF" w:rsidRDefault="00AC04BF" w:rsidP="005A4D20"/>
          <w:p w14:paraId="5A32ED23" w14:textId="77777777" w:rsidR="00AC04BF" w:rsidRDefault="00AC04BF" w:rsidP="005A4D20"/>
          <w:p w14:paraId="166E6D21" w14:textId="04EBFDFF" w:rsidR="00AC04BF" w:rsidRPr="00AC04BF" w:rsidRDefault="00AC04BF" w:rsidP="005A4D20"/>
        </w:tc>
      </w:tr>
      <w:tr w:rsidR="003A2C83" w14:paraId="3F98FF6D" w14:textId="77777777" w:rsidTr="008651EC">
        <w:trPr>
          <w:trHeight w:val="4085"/>
        </w:trPr>
        <w:tc>
          <w:tcPr>
            <w:tcW w:w="1129" w:type="dxa"/>
            <w:tcBorders>
              <w:top w:val="single" w:sz="4" w:space="0" w:color="auto"/>
              <w:left w:val="single" w:sz="4" w:space="0" w:color="auto"/>
              <w:bottom w:val="single" w:sz="4" w:space="0" w:color="auto"/>
              <w:right w:val="nil"/>
            </w:tcBorders>
          </w:tcPr>
          <w:p w14:paraId="080C4C0F"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5ACE8389" w14:textId="77777777" w:rsidR="003A2C83" w:rsidRDefault="003A2C83" w:rsidP="00735E4A"/>
        </w:tc>
      </w:tr>
    </w:tbl>
    <w:p w14:paraId="6B8BDE93" w14:textId="77777777" w:rsidR="003A2C83" w:rsidRDefault="003A2C83" w:rsidP="00992B36"/>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588E" w14:textId="77777777" w:rsidR="00D453EE" w:rsidRDefault="00D453EE" w:rsidP="00C156D9">
      <w:r>
        <w:separator/>
      </w:r>
    </w:p>
  </w:endnote>
  <w:endnote w:type="continuationSeparator" w:id="0">
    <w:p w14:paraId="6797E734" w14:textId="77777777" w:rsidR="00D453EE" w:rsidRDefault="00D453E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BA1C" w14:textId="77777777" w:rsidR="00D453EE" w:rsidRDefault="00D453EE" w:rsidP="00C156D9">
      <w:r>
        <w:separator/>
      </w:r>
    </w:p>
  </w:footnote>
  <w:footnote w:type="continuationSeparator" w:id="0">
    <w:p w14:paraId="4A3ADE7E" w14:textId="77777777" w:rsidR="00D453EE" w:rsidRDefault="00D453EE"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5"/>
    <w:multiLevelType w:val="hybridMultilevel"/>
    <w:tmpl w:val="F68E4E44"/>
    <w:lvl w:ilvl="0" w:tplc="A24A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1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3D7"/>
    <w:rsid w:val="00040579"/>
    <w:rsid w:val="000444A8"/>
    <w:rsid w:val="000C30EE"/>
    <w:rsid w:val="000C5F6D"/>
    <w:rsid w:val="000E762A"/>
    <w:rsid w:val="0010454C"/>
    <w:rsid w:val="0011003F"/>
    <w:rsid w:val="00144FF4"/>
    <w:rsid w:val="00171B25"/>
    <w:rsid w:val="00186031"/>
    <w:rsid w:val="0019618B"/>
    <w:rsid w:val="001A796C"/>
    <w:rsid w:val="001B0B07"/>
    <w:rsid w:val="001C4836"/>
    <w:rsid w:val="00202BAC"/>
    <w:rsid w:val="00241644"/>
    <w:rsid w:val="00276BCC"/>
    <w:rsid w:val="00281790"/>
    <w:rsid w:val="00290B0E"/>
    <w:rsid w:val="002A6244"/>
    <w:rsid w:val="002D67CF"/>
    <w:rsid w:val="00311B5A"/>
    <w:rsid w:val="003263EA"/>
    <w:rsid w:val="0034483F"/>
    <w:rsid w:val="00365A64"/>
    <w:rsid w:val="003660B6"/>
    <w:rsid w:val="00367FC7"/>
    <w:rsid w:val="00382140"/>
    <w:rsid w:val="00392021"/>
    <w:rsid w:val="003A2C83"/>
    <w:rsid w:val="003A4744"/>
    <w:rsid w:val="003B2239"/>
    <w:rsid w:val="004158AC"/>
    <w:rsid w:val="0042575B"/>
    <w:rsid w:val="004268AE"/>
    <w:rsid w:val="004315A6"/>
    <w:rsid w:val="00467BFB"/>
    <w:rsid w:val="004863D9"/>
    <w:rsid w:val="004B005A"/>
    <w:rsid w:val="004B49DE"/>
    <w:rsid w:val="004C1766"/>
    <w:rsid w:val="004F54B7"/>
    <w:rsid w:val="004F571D"/>
    <w:rsid w:val="005205D6"/>
    <w:rsid w:val="00527813"/>
    <w:rsid w:val="00530831"/>
    <w:rsid w:val="005422E8"/>
    <w:rsid w:val="0054317A"/>
    <w:rsid w:val="00551B25"/>
    <w:rsid w:val="00553B23"/>
    <w:rsid w:val="00557AFA"/>
    <w:rsid w:val="00570D95"/>
    <w:rsid w:val="0058443B"/>
    <w:rsid w:val="00597FEE"/>
    <w:rsid w:val="005A10D8"/>
    <w:rsid w:val="005A4D20"/>
    <w:rsid w:val="005C1364"/>
    <w:rsid w:val="005D4E3F"/>
    <w:rsid w:val="005E2E07"/>
    <w:rsid w:val="005E5CEE"/>
    <w:rsid w:val="005F1FF4"/>
    <w:rsid w:val="00605DF2"/>
    <w:rsid w:val="00613750"/>
    <w:rsid w:val="006216A5"/>
    <w:rsid w:val="00625F87"/>
    <w:rsid w:val="00640850"/>
    <w:rsid w:val="00643C38"/>
    <w:rsid w:val="0066279F"/>
    <w:rsid w:val="00663CC3"/>
    <w:rsid w:val="0069683B"/>
    <w:rsid w:val="00697DD9"/>
    <w:rsid w:val="006A1925"/>
    <w:rsid w:val="006B3836"/>
    <w:rsid w:val="006B46A8"/>
    <w:rsid w:val="006E6FCF"/>
    <w:rsid w:val="006F60D9"/>
    <w:rsid w:val="006F6141"/>
    <w:rsid w:val="00703BDE"/>
    <w:rsid w:val="00715741"/>
    <w:rsid w:val="0072226E"/>
    <w:rsid w:val="00724DB0"/>
    <w:rsid w:val="00735E4A"/>
    <w:rsid w:val="007533FC"/>
    <w:rsid w:val="007A110A"/>
    <w:rsid w:val="007A2C68"/>
    <w:rsid w:val="007A7391"/>
    <w:rsid w:val="007B733B"/>
    <w:rsid w:val="007C55F4"/>
    <w:rsid w:val="007E4BA5"/>
    <w:rsid w:val="007F00A1"/>
    <w:rsid w:val="007F5B5C"/>
    <w:rsid w:val="008040A4"/>
    <w:rsid w:val="00807A93"/>
    <w:rsid w:val="008169EC"/>
    <w:rsid w:val="00840C01"/>
    <w:rsid w:val="00851D8B"/>
    <w:rsid w:val="00855641"/>
    <w:rsid w:val="008651EC"/>
    <w:rsid w:val="008777CC"/>
    <w:rsid w:val="00881C0B"/>
    <w:rsid w:val="008B0554"/>
    <w:rsid w:val="008F2A97"/>
    <w:rsid w:val="008F7FF4"/>
    <w:rsid w:val="00923466"/>
    <w:rsid w:val="009431FC"/>
    <w:rsid w:val="0095047F"/>
    <w:rsid w:val="009508DF"/>
    <w:rsid w:val="00992B36"/>
    <w:rsid w:val="009956BA"/>
    <w:rsid w:val="00996FCE"/>
    <w:rsid w:val="009B4221"/>
    <w:rsid w:val="009C0B0B"/>
    <w:rsid w:val="009C3D21"/>
    <w:rsid w:val="009D38F4"/>
    <w:rsid w:val="009F4CB5"/>
    <w:rsid w:val="00A35F98"/>
    <w:rsid w:val="00A859AB"/>
    <w:rsid w:val="00A907D5"/>
    <w:rsid w:val="00A9796D"/>
    <w:rsid w:val="00AA661D"/>
    <w:rsid w:val="00AB073B"/>
    <w:rsid w:val="00AC04BF"/>
    <w:rsid w:val="00AE17BD"/>
    <w:rsid w:val="00B22489"/>
    <w:rsid w:val="00B2399E"/>
    <w:rsid w:val="00B57F70"/>
    <w:rsid w:val="00B71DE0"/>
    <w:rsid w:val="00BC0D26"/>
    <w:rsid w:val="00BD09E4"/>
    <w:rsid w:val="00BD40EF"/>
    <w:rsid w:val="00BD711C"/>
    <w:rsid w:val="00C11D4D"/>
    <w:rsid w:val="00C156D9"/>
    <w:rsid w:val="00C30F58"/>
    <w:rsid w:val="00C31E51"/>
    <w:rsid w:val="00C52DBB"/>
    <w:rsid w:val="00C646AE"/>
    <w:rsid w:val="00C77D33"/>
    <w:rsid w:val="00C876D7"/>
    <w:rsid w:val="00CA6C21"/>
    <w:rsid w:val="00CC5C25"/>
    <w:rsid w:val="00D108F7"/>
    <w:rsid w:val="00D1118D"/>
    <w:rsid w:val="00D42888"/>
    <w:rsid w:val="00D453EE"/>
    <w:rsid w:val="00D758B6"/>
    <w:rsid w:val="00D80C8B"/>
    <w:rsid w:val="00D81BFE"/>
    <w:rsid w:val="00D8544D"/>
    <w:rsid w:val="00D92E85"/>
    <w:rsid w:val="00D94B90"/>
    <w:rsid w:val="00DB42E6"/>
    <w:rsid w:val="00DD1199"/>
    <w:rsid w:val="00DD1A9A"/>
    <w:rsid w:val="00DD686C"/>
    <w:rsid w:val="00E37F14"/>
    <w:rsid w:val="00E46EB5"/>
    <w:rsid w:val="00E503B6"/>
    <w:rsid w:val="00E65C9E"/>
    <w:rsid w:val="00E7179A"/>
    <w:rsid w:val="00E7545A"/>
    <w:rsid w:val="00E82E1B"/>
    <w:rsid w:val="00E85F08"/>
    <w:rsid w:val="00E930C7"/>
    <w:rsid w:val="00EA13DA"/>
    <w:rsid w:val="00EB4169"/>
    <w:rsid w:val="00EE0A4F"/>
    <w:rsid w:val="00EE58A7"/>
    <w:rsid w:val="00F04417"/>
    <w:rsid w:val="00F11EE0"/>
    <w:rsid w:val="00F324FE"/>
    <w:rsid w:val="00F37B66"/>
    <w:rsid w:val="00F460D1"/>
    <w:rsid w:val="00FA5C1B"/>
    <w:rsid w:val="00FB29A8"/>
    <w:rsid w:val="00FC26E2"/>
    <w:rsid w:val="00FC7D24"/>
    <w:rsid w:val="00FE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E150"/>
  <w15:docId w15:val="{B4332AA0-AC88-410F-8E3C-514C35A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1A7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04EC-A60D-4841-9EF6-A5F415D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4</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73</cp:revision>
  <cp:lastPrinted>2024-09-26T03:10:00Z</cp:lastPrinted>
  <dcterms:created xsi:type="dcterms:W3CDTF">2018-06-08T09:13:00Z</dcterms:created>
  <dcterms:modified xsi:type="dcterms:W3CDTF">2025-12-17T04:27:00Z</dcterms:modified>
</cp:coreProperties>
</file>