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650" w:rsidRDefault="005B6E9F">
      <w:pPr>
        <w:jc w:val="center"/>
        <w:rPr>
          <w:b/>
          <w:sz w:val="32"/>
          <w:szCs w:val="32"/>
        </w:rPr>
      </w:pPr>
      <w:r>
        <w:rPr>
          <w:rFonts w:hint="eastAsia"/>
          <w:b/>
          <w:sz w:val="32"/>
          <w:szCs w:val="32"/>
        </w:rPr>
        <w:t xml:space="preserve">地域密着型サービス運営推進会議記録（第　</w:t>
      </w:r>
      <w:r w:rsidR="00796F12">
        <w:rPr>
          <w:rFonts w:hint="eastAsia"/>
          <w:b/>
          <w:sz w:val="32"/>
          <w:szCs w:val="32"/>
        </w:rPr>
        <w:t>6</w:t>
      </w:r>
      <w:r>
        <w:rPr>
          <w:rFonts w:hint="eastAsia"/>
          <w:b/>
          <w:sz w:val="32"/>
          <w:szCs w:val="32"/>
        </w:rPr>
        <w:t xml:space="preserve">　回）</w:t>
      </w:r>
    </w:p>
    <w:p w:rsidR="003C4650" w:rsidRPr="00126318" w:rsidRDefault="003C4650">
      <w:pPr>
        <w:wordWrap w:val="0"/>
        <w:jc w:val="right"/>
      </w:pPr>
    </w:p>
    <w:p w:rsidR="003C4650" w:rsidRPr="009662C1" w:rsidRDefault="003C4650"/>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552"/>
        <w:gridCol w:w="4671"/>
      </w:tblGrid>
      <w:tr w:rsidR="003C4650">
        <w:trPr>
          <w:trHeight w:val="394"/>
        </w:trPr>
        <w:tc>
          <w:tcPr>
            <w:tcW w:w="1271" w:type="dxa"/>
          </w:tcPr>
          <w:p w:rsidR="003C4650" w:rsidRDefault="005B6E9F">
            <w:pPr>
              <w:jc w:val="distribute"/>
            </w:pPr>
            <w:r>
              <w:rPr>
                <w:rFonts w:hint="eastAsia"/>
              </w:rPr>
              <w:t>施設名</w:t>
            </w:r>
          </w:p>
        </w:tc>
        <w:tc>
          <w:tcPr>
            <w:tcW w:w="7223" w:type="dxa"/>
            <w:gridSpan w:val="2"/>
          </w:tcPr>
          <w:p w:rsidR="003C4650" w:rsidRDefault="005B6E9F">
            <w:r>
              <w:rPr>
                <w:rFonts w:hint="eastAsia"/>
              </w:rPr>
              <w:t>グループホーム那賀川たんぽぽ</w:t>
            </w:r>
          </w:p>
        </w:tc>
      </w:tr>
      <w:tr w:rsidR="003C4650">
        <w:trPr>
          <w:trHeight w:val="287"/>
        </w:trPr>
        <w:tc>
          <w:tcPr>
            <w:tcW w:w="1271" w:type="dxa"/>
          </w:tcPr>
          <w:p w:rsidR="003C4650" w:rsidRDefault="005B6E9F">
            <w:pPr>
              <w:jc w:val="distribute"/>
            </w:pPr>
            <w:r>
              <w:rPr>
                <w:rFonts w:hint="eastAsia"/>
              </w:rPr>
              <w:t>施設種類</w:t>
            </w:r>
          </w:p>
        </w:tc>
        <w:tc>
          <w:tcPr>
            <w:tcW w:w="7223" w:type="dxa"/>
            <w:gridSpan w:val="2"/>
          </w:tcPr>
          <w:p w:rsidR="003C4650" w:rsidRDefault="005B6E9F">
            <w:r>
              <w:rPr>
                <w:rFonts w:hint="eastAsia"/>
              </w:rPr>
              <w:t>認知症対応型共同生活介護</w:t>
            </w:r>
          </w:p>
        </w:tc>
      </w:tr>
      <w:tr w:rsidR="003C4650">
        <w:trPr>
          <w:trHeight w:val="335"/>
        </w:trPr>
        <w:tc>
          <w:tcPr>
            <w:tcW w:w="1271" w:type="dxa"/>
          </w:tcPr>
          <w:p w:rsidR="003C4650" w:rsidRDefault="005B6E9F">
            <w:pPr>
              <w:jc w:val="distribute"/>
            </w:pPr>
            <w:r>
              <w:rPr>
                <w:rFonts w:hint="eastAsia"/>
              </w:rPr>
              <w:t>開催日時</w:t>
            </w:r>
          </w:p>
        </w:tc>
        <w:tc>
          <w:tcPr>
            <w:tcW w:w="7223" w:type="dxa"/>
            <w:gridSpan w:val="2"/>
          </w:tcPr>
          <w:p w:rsidR="003C4650" w:rsidRDefault="003D77C7">
            <w:r>
              <w:rPr>
                <w:rFonts w:hint="eastAsia"/>
              </w:rPr>
              <w:t>R</w:t>
            </w:r>
            <w:r w:rsidR="005B6E9F">
              <w:rPr>
                <w:rFonts w:hint="eastAsia"/>
              </w:rPr>
              <w:t xml:space="preserve">　</w:t>
            </w:r>
            <w:r w:rsidR="00E74816">
              <w:rPr>
                <w:rFonts w:hint="eastAsia"/>
              </w:rPr>
              <w:t>2</w:t>
            </w:r>
            <w:r w:rsidR="005B6E9F">
              <w:rPr>
                <w:rFonts w:hint="eastAsia"/>
              </w:rPr>
              <w:t xml:space="preserve">年　</w:t>
            </w:r>
            <w:r w:rsidR="00796F12">
              <w:rPr>
                <w:rFonts w:hint="eastAsia"/>
              </w:rPr>
              <w:t>3</w:t>
            </w:r>
            <w:r w:rsidR="005B6E9F">
              <w:rPr>
                <w:rFonts w:hint="eastAsia"/>
              </w:rPr>
              <w:t xml:space="preserve">　月　</w:t>
            </w:r>
            <w:r w:rsidR="00796F12">
              <w:rPr>
                <w:rFonts w:hint="eastAsia"/>
              </w:rPr>
              <w:t>18</w:t>
            </w:r>
            <w:r w:rsidR="005B6E9F">
              <w:rPr>
                <w:rFonts w:hint="eastAsia"/>
              </w:rPr>
              <w:t xml:space="preserve">　日　　　　</w:t>
            </w:r>
            <w:r w:rsidR="005B6E9F">
              <w:rPr>
                <w:rFonts w:hint="eastAsia"/>
              </w:rPr>
              <w:t>14</w:t>
            </w:r>
            <w:r w:rsidR="005B6E9F">
              <w:rPr>
                <w:rFonts w:hint="eastAsia"/>
              </w:rPr>
              <w:t xml:space="preserve">　時</w:t>
            </w:r>
            <w:r w:rsidR="005B6E9F">
              <w:rPr>
                <w:rFonts w:hint="eastAsia"/>
              </w:rPr>
              <w:t>00</w:t>
            </w:r>
            <w:r w:rsidR="005B6E9F">
              <w:rPr>
                <w:rFonts w:hint="eastAsia"/>
              </w:rPr>
              <w:t xml:space="preserve">分　～　　</w:t>
            </w:r>
          </w:p>
        </w:tc>
      </w:tr>
      <w:tr w:rsidR="003C4650">
        <w:trPr>
          <w:trHeight w:val="335"/>
        </w:trPr>
        <w:tc>
          <w:tcPr>
            <w:tcW w:w="1271" w:type="dxa"/>
          </w:tcPr>
          <w:p w:rsidR="003C4650" w:rsidRDefault="005B6E9F">
            <w:pPr>
              <w:jc w:val="distribute"/>
            </w:pPr>
            <w:r>
              <w:rPr>
                <w:rFonts w:hint="eastAsia"/>
              </w:rPr>
              <w:t>会場</w:t>
            </w:r>
          </w:p>
        </w:tc>
        <w:tc>
          <w:tcPr>
            <w:tcW w:w="7223" w:type="dxa"/>
            <w:gridSpan w:val="2"/>
          </w:tcPr>
          <w:p w:rsidR="003C4650" w:rsidRDefault="005B6E9F">
            <w:r>
              <w:rPr>
                <w:rFonts w:hint="eastAsia"/>
              </w:rPr>
              <w:t xml:space="preserve">グループホーム那賀川たんぽぽ　</w:t>
            </w:r>
            <w:r>
              <w:rPr>
                <w:rFonts w:hint="eastAsia"/>
              </w:rPr>
              <w:t>2F</w:t>
            </w:r>
            <w:r>
              <w:rPr>
                <w:rFonts w:hint="eastAsia"/>
              </w:rPr>
              <w:t>ホール</w:t>
            </w:r>
          </w:p>
        </w:tc>
      </w:tr>
      <w:tr w:rsidR="003C4650">
        <w:trPr>
          <w:trHeight w:val="335"/>
        </w:trPr>
        <w:tc>
          <w:tcPr>
            <w:tcW w:w="1271" w:type="dxa"/>
            <w:vMerge w:val="restart"/>
            <w:vAlign w:val="center"/>
          </w:tcPr>
          <w:p w:rsidR="003C4650" w:rsidRDefault="005B6E9F">
            <w:pPr>
              <w:jc w:val="distribute"/>
            </w:pPr>
            <w:r>
              <w:rPr>
                <w:rFonts w:hint="eastAsia"/>
              </w:rPr>
              <w:t>参加者</w:t>
            </w:r>
          </w:p>
        </w:tc>
        <w:tc>
          <w:tcPr>
            <w:tcW w:w="2552" w:type="dxa"/>
          </w:tcPr>
          <w:p w:rsidR="003C4650" w:rsidRDefault="005B6E9F">
            <w:pPr>
              <w:jc w:val="distribute"/>
            </w:pPr>
            <w:r>
              <w:rPr>
                <w:rFonts w:hint="eastAsia"/>
              </w:rPr>
              <w:t>利用者代表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利用者家族代表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地域住民代表</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有識者</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高齢者お世話センター</w:t>
            </w:r>
          </w:p>
        </w:tc>
        <w:tc>
          <w:tcPr>
            <w:tcW w:w="4671" w:type="dxa"/>
          </w:tcPr>
          <w:p w:rsidR="003C4650" w:rsidRDefault="005B6E9F">
            <w:pPr>
              <w:jc w:val="right"/>
            </w:pP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市職員</w:t>
            </w:r>
          </w:p>
        </w:tc>
        <w:tc>
          <w:tcPr>
            <w:tcW w:w="4671" w:type="dxa"/>
          </w:tcPr>
          <w:p w:rsidR="003C4650" w:rsidRDefault="00B97582" w:rsidP="00B97582">
            <w:pPr>
              <w:tabs>
                <w:tab w:val="left" w:pos="4232"/>
                <w:tab w:val="left" w:pos="4605"/>
              </w:tabs>
              <w:wordWrap w:val="0"/>
              <w:ind w:right="1260"/>
            </w:pPr>
            <w:r>
              <w:tab/>
            </w:r>
            <w:r>
              <w:rPr>
                <w:rFonts w:hint="eastAsia"/>
              </w:rPr>
              <w:t>人</w:t>
            </w:r>
            <w:r>
              <w:tab/>
            </w:r>
            <w:r>
              <w:rPr>
                <w:rFonts w:hint="eastAsia"/>
              </w:rPr>
              <w:t>人</w:t>
            </w:r>
          </w:p>
        </w:tc>
      </w:tr>
      <w:tr w:rsidR="003C4650">
        <w:trPr>
          <w:trHeight w:val="335"/>
        </w:trPr>
        <w:tc>
          <w:tcPr>
            <w:tcW w:w="1271" w:type="dxa"/>
            <w:vMerge/>
          </w:tcPr>
          <w:p w:rsidR="003C4650" w:rsidRDefault="003C4650"/>
        </w:tc>
        <w:tc>
          <w:tcPr>
            <w:tcW w:w="2552" w:type="dxa"/>
          </w:tcPr>
          <w:p w:rsidR="003C4650" w:rsidRDefault="005B6E9F">
            <w:pPr>
              <w:jc w:val="distribute"/>
            </w:pPr>
            <w:r>
              <w:rPr>
                <w:rFonts w:hint="eastAsia"/>
              </w:rPr>
              <w:t>事業者</w:t>
            </w:r>
          </w:p>
        </w:tc>
        <w:tc>
          <w:tcPr>
            <w:tcW w:w="4671" w:type="dxa"/>
          </w:tcPr>
          <w:p w:rsidR="003C4650" w:rsidRDefault="005B6E9F">
            <w:pPr>
              <w:jc w:val="right"/>
            </w:pPr>
            <w:r>
              <w:rPr>
                <w:rFonts w:hint="eastAsia"/>
              </w:rPr>
              <w:t>人</w:t>
            </w:r>
          </w:p>
        </w:tc>
      </w:tr>
    </w:tbl>
    <w:p w:rsidR="003C4650" w:rsidRDefault="003C4650"/>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343"/>
      </w:tblGrid>
      <w:tr w:rsidR="003C4650">
        <w:tc>
          <w:tcPr>
            <w:tcW w:w="1129" w:type="dxa"/>
            <w:tcBorders>
              <w:top w:val="single" w:sz="4" w:space="0" w:color="auto"/>
              <w:left w:val="single" w:sz="4" w:space="0" w:color="auto"/>
              <w:bottom w:val="single" w:sz="4" w:space="0" w:color="auto"/>
            </w:tcBorders>
          </w:tcPr>
          <w:p w:rsidR="003C4650" w:rsidRDefault="005B6E9F">
            <w:pPr>
              <w:jc w:val="distribute"/>
            </w:pPr>
            <w:r>
              <w:rPr>
                <w:rFonts w:hint="eastAsia"/>
              </w:rPr>
              <w:t>報告事項</w:t>
            </w:r>
          </w:p>
        </w:tc>
        <w:tc>
          <w:tcPr>
            <w:tcW w:w="7343" w:type="dxa"/>
            <w:vMerge w:val="restart"/>
            <w:tcBorders>
              <w:top w:val="single" w:sz="4" w:space="0" w:color="auto"/>
              <w:right w:val="single" w:sz="4" w:space="0" w:color="auto"/>
            </w:tcBorders>
          </w:tcPr>
          <w:p w:rsidR="00B97582" w:rsidRDefault="00834AA6" w:rsidP="00B97582">
            <w:r>
              <w:rPr>
                <w:rFonts w:hint="eastAsia"/>
              </w:rPr>
              <w:t>・</w:t>
            </w:r>
            <w:r w:rsidR="00B97582">
              <w:rPr>
                <w:rFonts w:hint="eastAsia"/>
              </w:rPr>
              <w:t>Ｈ</w:t>
            </w:r>
            <w:r w:rsidR="00B97582">
              <w:rPr>
                <w:rFonts w:hint="eastAsia"/>
              </w:rPr>
              <w:t>31</w:t>
            </w:r>
            <w:r w:rsidR="00B97582">
              <w:rPr>
                <w:rFonts w:hint="eastAsia"/>
              </w:rPr>
              <w:t>年、</w:t>
            </w:r>
            <w:r w:rsidR="00B97582">
              <w:rPr>
                <w:rFonts w:hint="eastAsia"/>
              </w:rPr>
              <w:t>R</w:t>
            </w:r>
            <w:r w:rsidR="00B97582">
              <w:rPr>
                <w:rFonts w:hint="eastAsia"/>
              </w:rPr>
              <w:t>元年度行事報告。</w:t>
            </w:r>
          </w:p>
          <w:p w:rsidR="00B97582" w:rsidRDefault="00B97582">
            <w:pPr>
              <w:ind w:left="210" w:hangingChars="100" w:hanging="210"/>
            </w:pPr>
            <w:r>
              <w:rPr>
                <w:rFonts w:hint="eastAsia"/>
              </w:rPr>
              <w:t>・内部、外部職員研修</w:t>
            </w:r>
          </w:p>
          <w:p w:rsidR="00121003" w:rsidRDefault="00B97582" w:rsidP="00B97582">
            <w:r>
              <w:rPr>
                <w:rFonts w:hint="eastAsia"/>
              </w:rPr>
              <w:t>・おやつ、作業</w:t>
            </w:r>
            <w:r w:rsidR="00121003">
              <w:rPr>
                <w:rFonts w:hint="eastAsia"/>
              </w:rPr>
              <w:t>レクリエーション</w:t>
            </w:r>
          </w:p>
          <w:p w:rsidR="00121003" w:rsidRDefault="00121003" w:rsidP="00121003">
            <w:r>
              <w:rPr>
                <w:rFonts w:hint="eastAsia"/>
              </w:rPr>
              <w:t>・機能訓練</w:t>
            </w:r>
          </w:p>
          <w:p w:rsidR="00121003" w:rsidRDefault="00121003" w:rsidP="00121003">
            <w:r>
              <w:rPr>
                <w:rFonts w:hint="eastAsia"/>
              </w:rPr>
              <w:t>・誕生会、ボランテイア</w:t>
            </w:r>
            <w:r w:rsidR="00F858DC">
              <w:rPr>
                <w:rFonts w:hint="eastAsia"/>
              </w:rPr>
              <w:t>訪問</w:t>
            </w:r>
          </w:p>
          <w:p w:rsidR="00121003" w:rsidRDefault="00121003" w:rsidP="00121003">
            <w:r>
              <w:rPr>
                <w:rFonts w:hint="eastAsia"/>
              </w:rPr>
              <w:t>・身体拘束等の適正化のための対策を検討する委員会として職員で意見を出</w:t>
            </w:r>
          </w:p>
          <w:p w:rsidR="002A335D" w:rsidRPr="00121003" w:rsidRDefault="00121003" w:rsidP="00121003">
            <w:r>
              <w:rPr>
                <w:rFonts w:hint="eastAsia"/>
              </w:rPr>
              <w:t>し合いました。</w:t>
            </w:r>
          </w:p>
        </w:tc>
      </w:tr>
      <w:tr w:rsidR="003C4650">
        <w:trPr>
          <w:trHeight w:val="2347"/>
        </w:trPr>
        <w:tc>
          <w:tcPr>
            <w:tcW w:w="1129" w:type="dxa"/>
            <w:tcBorders>
              <w:left w:val="single" w:sz="4" w:space="0" w:color="auto"/>
              <w:bottom w:val="single" w:sz="4" w:space="0" w:color="auto"/>
              <w:right w:val="nil"/>
            </w:tcBorders>
          </w:tcPr>
          <w:p w:rsidR="003C4650" w:rsidRDefault="00121003">
            <w:r>
              <w:rPr>
                <w:rFonts w:hint="eastAsia"/>
              </w:rPr>
              <w:t xml:space="preserve">　</w:t>
            </w:r>
          </w:p>
        </w:tc>
        <w:tc>
          <w:tcPr>
            <w:tcW w:w="7343" w:type="dxa"/>
            <w:vMerge/>
            <w:tcBorders>
              <w:left w:val="nil"/>
              <w:bottom w:val="single" w:sz="4" w:space="0" w:color="auto"/>
              <w:right w:val="single" w:sz="4" w:space="0" w:color="auto"/>
            </w:tcBorders>
          </w:tcPr>
          <w:p w:rsidR="003C4650" w:rsidRDefault="003C4650"/>
        </w:tc>
      </w:tr>
      <w:tr w:rsidR="003C4650">
        <w:tc>
          <w:tcPr>
            <w:tcW w:w="1129" w:type="dxa"/>
            <w:tcBorders>
              <w:left w:val="single" w:sz="4" w:space="0" w:color="auto"/>
              <w:bottom w:val="single" w:sz="4" w:space="0" w:color="auto"/>
            </w:tcBorders>
          </w:tcPr>
          <w:p w:rsidR="003C4650" w:rsidRDefault="005B6E9F">
            <w:pPr>
              <w:jc w:val="distribute"/>
            </w:pPr>
            <w:r>
              <w:rPr>
                <w:rFonts w:hint="eastAsia"/>
              </w:rPr>
              <w:t>議題</w:t>
            </w:r>
          </w:p>
        </w:tc>
        <w:tc>
          <w:tcPr>
            <w:tcW w:w="7343" w:type="dxa"/>
            <w:vMerge w:val="restart"/>
            <w:tcBorders>
              <w:bottom w:val="single" w:sz="8" w:space="0" w:color="auto"/>
              <w:right w:val="single" w:sz="4" w:space="0" w:color="auto"/>
            </w:tcBorders>
          </w:tcPr>
          <w:p w:rsidR="0074563F" w:rsidRDefault="00121003" w:rsidP="006F0069">
            <w:r>
              <w:rPr>
                <w:rFonts w:hint="eastAsia"/>
              </w:rPr>
              <w:t>委員の皆様には、</w:t>
            </w:r>
            <w:r w:rsidR="00F858DC">
              <w:rPr>
                <w:rFonts w:hint="eastAsia"/>
              </w:rPr>
              <w:t>文書や口頭での意見を伺いました。</w:t>
            </w:r>
            <w:r w:rsidR="0074563F">
              <w:rPr>
                <w:rFonts w:hint="eastAsia"/>
              </w:rPr>
              <w:t xml:space="preserve">　　　　　　　　　　　</w:t>
            </w:r>
          </w:p>
          <w:p w:rsidR="0074563F" w:rsidRDefault="0074563F" w:rsidP="006F0069">
            <w:r>
              <w:rPr>
                <w:rFonts w:hint="eastAsia"/>
              </w:rPr>
              <w:t>○運営推進会議について</w:t>
            </w:r>
          </w:p>
          <w:p w:rsidR="0074563F" w:rsidRDefault="0074563F" w:rsidP="00A83568">
            <w:r>
              <w:rPr>
                <w:rFonts w:hint="eastAsia"/>
              </w:rPr>
              <w:t>・家庭的な雰囲気があり、利用者様も穏やかに過ごされているのを感じる。</w:t>
            </w:r>
          </w:p>
          <w:p w:rsidR="0074563F" w:rsidRDefault="0074563F" w:rsidP="0074563F">
            <w:pPr>
              <w:ind w:left="2520" w:hanging="2520"/>
            </w:pPr>
            <w:r>
              <w:rPr>
                <w:rFonts w:hint="eastAsia"/>
              </w:rPr>
              <w:t>・行事については予定がわかっている時は会議の資料に</w:t>
            </w:r>
            <w:r w:rsidR="00A83568">
              <w:rPr>
                <w:rFonts w:hint="eastAsia"/>
              </w:rPr>
              <w:t>書き加えて欲しい。</w:t>
            </w:r>
          </w:p>
          <w:p w:rsidR="00A83568" w:rsidRDefault="00A83568" w:rsidP="0074563F">
            <w:pPr>
              <w:ind w:left="2520" w:hanging="2520"/>
            </w:pPr>
            <w:r>
              <w:rPr>
                <w:rFonts w:hint="eastAsia"/>
              </w:rPr>
              <w:t>・感染症、特に今年は新型コロナウイルスへの対策等気をつけて欲しい。</w:t>
            </w:r>
          </w:p>
          <w:p w:rsidR="00A83568" w:rsidRDefault="00A83568" w:rsidP="0074563F">
            <w:pPr>
              <w:ind w:left="2520" w:hanging="2520"/>
            </w:pPr>
            <w:r>
              <w:rPr>
                <w:rFonts w:hint="eastAsia"/>
              </w:rPr>
              <w:t>○身体拘束適正化委員会について</w:t>
            </w:r>
          </w:p>
          <w:p w:rsidR="00A83568" w:rsidRDefault="00A83568" w:rsidP="0074563F">
            <w:pPr>
              <w:ind w:left="2520" w:hanging="2520"/>
            </w:pPr>
            <w:r>
              <w:rPr>
                <w:rFonts w:hint="eastAsia"/>
              </w:rPr>
              <w:t>・やむを得ない状況になった場合も一時的な対処であり常に他に方法はない</w:t>
            </w:r>
          </w:p>
          <w:p w:rsidR="00A83568" w:rsidRDefault="00A83568" w:rsidP="0074563F">
            <w:pPr>
              <w:ind w:left="2520" w:hanging="2520"/>
            </w:pPr>
            <w:r>
              <w:rPr>
                <w:rFonts w:hint="eastAsia"/>
              </w:rPr>
              <w:t xml:space="preserve">　か等検討して欲しい。</w:t>
            </w:r>
          </w:p>
          <w:p w:rsidR="00A83568" w:rsidRDefault="005334AA" w:rsidP="0074563F">
            <w:pPr>
              <w:ind w:left="2520" w:hanging="2520"/>
            </w:pPr>
            <w:r>
              <w:rPr>
                <w:rFonts w:hint="eastAsia"/>
              </w:rPr>
              <w:t>・拘束しないで済めば良いが命にかかわる時はやむを得ないと思う</w:t>
            </w:r>
          </w:p>
          <w:p w:rsidR="005334AA" w:rsidRDefault="005334AA" w:rsidP="0074563F">
            <w:pPr>
              <w:ind w:left="2520" w:hanging="2520"/>
            </w:pPr>
            <w:r>
              <w:rPr>
                <w:rFonts w:hint="eastAsia"/>
              </w:rPr>
              <w:t>・禁止対象となる具体的な行為は行っていない状況で入所側も職員側も何</w:t>
            </w:r>
          </w:p>
          <w:p w:rsidR="0074563F" w:rsidRPr="0074563F" w:rsidRDefault="005334AA" w:rsidP="005334AA">
            <w:pPr>
              <w:ind w:leftChars="100" w:left="210"/>
            </w:pPr>
            <w:r>
              <w:rPr>
                <w:rFonts w:hint="eastAsia"/>
              </w:rPr>
              <w:t>よりと思う。</w:t>
            </w:r>
          </w:p>
        </w:tc>
      </w:tr>
      <w:tr w:rsidR="003C4650">
        <w:trPr>
          <w:trHeight w:val="2731"/>
        </w:trPr>
        <w:tc>
          <w:tcPr>
            <w:tcW w:w="1129" w:type="dxa"/>
            <w:tcBorders>
              <w:top w:val="single" w:sz="4" w:space="0" w:color="auto"/>
              <w:left w:val="single" w:sz="4" w:space="0" w:color="auto"/>
              <w:bottom w:val="single" w:sz="4" w:space="0" w:color="auto"/>
              <w:right w:val="nil"/>
            </w:tcBorders>
          </w:tcPr>
          <w:p w:rsidR="003C4650" w:rsidRDefault="003C4650" w:rsidP="0074563F"/>
        </w:tc>
        <w:tc>
          <w:tcPr>
            <w:tcW w:w="7343" w:type="dxa"/>
            <w:vMerge/>
            <w:tcBorders>
              <w:top w:val="single" w:sz="8" w:space="0" w:color="auto"/>
              <w:left w:val="nil"/>
              <w:bottom w:val="single" w:sz="8" w:space="0" w:color="auto"/>
              <w:right w:val="single" w:sz="4" w:space="0" w:color="auto"/>
            </w:tcBorders>
          </w:tcPr>
          <w:p w:rsidR="003C4650" w:rsidRDefault="003C4650"/>
        </w:tc>
      </w:tr>
    </w:tbl>
    <w:p w:rsidR="003C4650" w:rsidRDefault="003C4650">
      <w:bookmarkStart w:id="0" w:name="_GoBack"/>
      <w:bookmarkEnd w:id="0"/>
    </w:p>
    <w:sectPr w:rsidR="003C4650" w:rsidSect="003C46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18A" w:rsidRDefault="00A0118A" w:rsidP="00A0118A">
      <w:r>
        <w:separator/>
      </w:r>
    </w:p>
  </w:endnote>
  <w:endnote w:type="continuationSeparator" w:id="0">
    <w:p w:rsidR="00A0118A" w:rsidRDefault="00A0118A" w:rsidP="00A0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18A" w:rsidRDefault="00A0118A" w:rsidP="00A0118A">
      <w:r>
        <w:separator/>
      </w:r>
    </w:p>
  </w:footnote>
  <w:footnote w:type="continuationSeparator" w:id="0">
    <w:p w:rsidR="00A0118A" w:rsidRDefault="00A0118A" w:rsidP="00A0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F27CD"/>
    <w:multiLevelType w:val="hybridMultilevel"/>
    <w:tmpl w:val="DBEA3ECA"/>
    <w:lvl w:ilvl="0" w:tplc="BD26029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16000"/>
    <w:rsid w:val="00047110"/>
    <w:rsid w:val="00055FCD"/>
    <w:rsid w:val="00060075"/>
    <w:rsid w:val="00082A37"/>
    <w:rsid w:val="00083236"/>
    <w:rsid w:val="000A2CDF"/>
    <w:rsid w:val="000A42EB"/>
    <w:rsid w:val="000C1B70"/>
    <w:rsid w:val="00114C28"/>
    <w:rsid w:val="00116000"/>
    <w:rsid w:val="00121003"/>
    <w:rsid w:val="00126318"/>
    <w:rsid w:val="0013034B"/>
    <w:rsid w:val="00142C18"/>
    <w:rsid w:val="00151CBC"/>
    <w:rsid w:val="00162240"/>
    <w:rsid w:val="00177F4A"/>
    <w:rsid w:val="00180222"/>
    <w:rsid w:val="001C0477"/>
    <w:rsid w:val="001C72BA"/>
    <w:rsid w:val="001D056C"/>
    <w:rsid w:val="001E32C0"/>
    <w:rsid w:val="001E5B52"/>
    <w:rsid w:val="002057EC"/>
    <w:rsid w:val="00205F41"/>
    <w:rsid w:val="00225976"/>
    <w:rsid w:val="00225D44"/>
    <w:rsid w:val="00233A49"/>
    <w:rsid w:val="00255FD6"/>
    <w:rsid w:val="00256570"/>
    <w:rsid w:val="00270964"/>
    <w:rsid w:val="00282245"/>
    <w:rsid w:val="002842B3"/>
    <w:rsid w:val="002A03BF"/>
    <w:rsid w:val="002A335D"/>
    <w:rsid w:val="002C00F0"/>
    <w:rsid w:val="002D1709"/>
    <w:rsid w:val="002D69C6"/>
    <w:rsid w:val="002E5AB2"/>
    <w:rsid w:val="003023B5"/>
    <w:rsid w:val="003028F1"/>
    <w:rsid w:val="003051C3"/>
    <w:rsid w:val="00324DCA"/>
    <w:rsid w:val="0033352C"/>
    <w:rsid w:val="00334E86"/>
    <w:rsid w:val="00346D42"/>
    <w:rsid w:val="00365B69"/>
    <w:rsid w:val="0038370D"/>
    <w:rsid w:val="00384287"/>
    <w:rsid w:val="003A4873"/>
    <w:rsid w:val="003C4650"/>
    <w:rsid w:val="003C78F8"/>
    <w:rsid w:val="003C7DB9"/>
    <w:rsid w:val="003D448C"/>
    <w:rsid w:val="003D77C7"/>
    <w:rsid w:val="003D7905"/>
    <w:rsid w:val="003F4447"/>
    <w:rsid w:val="004176C4"/>
    <w:rsid w:val="00420124"/>
    <w:rsid w:val="00471D24"/>
    <w:rsid w:val="00485043"/>
    <w:rsid w:val="004A66CB"/>
    <w:rsid w:val="004B2236"/>
    <w:rsid w:val="004B7029"/>
    <w:rsid w:val="004D2E12"/>
    <w:rsid w:val="004E3FA4"/>
    <w:rsid w:val="004E734F"/>
    <w:rsid w:val="004F2933"/>
    <w:rsid w:val="00503293"/>
    <w:rsid w:val="005334AA"/>
    <w:rsid w:val="0057335B"/>
    <w:rsid w:val="00580AF6"/>
    <w:rsid w:val="005825DE"/>
    <w:rsid w:val="005B6E35"/>
    <w:rsid w:val="005B6E9F"/>
    <w:rsid w:val="005C44D8"/>
    <w:rsid w:val="0061036F"/>
    <w:rsid w:val="00610C15"/>
    <w:rsid w:val="00624196"/>
    <w:rsid w:val="00642154"/>
    <w:rsid w:val="00642A78"/>
    <w:rsid w:val="00671726"/>
    <w:rsid w:val="0067760E"/>
    <w:rsid w:val="00683523"/>
    <w:rsid w:val="0069182C"/>
    <w:rsid w:val="006A0CF0"/>
    <w:rsid w:val="006A0ED5"/>
    <w:rsid w:val="006B3813"/>
    <w:rsid w:val="006D1138"/>
    <w:rsid w:val="006F0069"/>
    <w:rsid w:val="00722409"/>
    <w:rsid w:val="00723506"/>
    <w:rsid w:val="0074563F"/>
    <w:rsid w:val="00754D9C"/>
    <w:rsid w:val="00757A3D"/>
    <w:rsid w:val="0078786F"/>
    <w:rsid w:val="00796F12"/>
    <w:rsid w:val="007B0A1C"/>
    <w:rsid w:val="007B68D6"/>
    <w:rsid w:val="007E3A5A"/>
    <w:rsid w:val="00834AA6"/>
    <w:rsid w:val="00845BF0"/>
    <w:rsid w:val="008A18C1"/>
    <w:rsid w:val="008A48C7"/>
    <w:rsid w:val="008C4669"/>
    <w:rsid w:val="008C6078"/>
    <w:rsid w:val="008D7F2F"/>
    <w:rsid w:val="0090748A"/>
    <w:rsid w:val="009167AC"/>
    <w:rsid w:val="00933AA7"/>
    <w:rsid w:val="009402B7"/>
    <w:rsid w:val="009662C1"/>
    <w:rsid w:val="00971BD7"/>
    <w:rsid w:val="009744C3"/>
    <w:rsid w:val="00996E34"/>
    <w:rsid w:val="00A0118A"/>
    <w:rsid w:val="00A54B83"/>
    <w:rsid w:val="00A83568"/>
    <w:rsid w:val="00AA1AC1"/>
    <w:rsid w:val="00AD1E05"/>
    <w:rsid w:val="00AD3CA1"/>
    <w:rsid w:val="00AE5503"/>
    <w:rsid w:val="00AF357B"/>
    <w:rsid w:val="00B23C17"/>
    <w:rsid w:val="00B306FC"/>
    <w:rsid w:val="00B444EE"/>
    <w:rsid w:val="00B7502E"/>
    <w:rsid w:val="00B97582"/>
    <w:rsid w:val="00BA021A"/>
    <w:rsid w:val="00BB598C"/>
    <w:rsid w:val="00BE412F"/>
    <w:rsid w:val="00BE53BF"/>
    <w:rsid w:val="00C027D0"/>
    <w:rsid w:val="00C1406B"/>
    <w:rsid w:val="00C24BB5"/>
    <w:rsid w:val="00C641D5"/>
    <w:rsid w:val="00C72515"/>
    <w:rsid w:val="00C73010"/>
    <w:rsid w:val="00C83F12"/>
    <w:rsid w:val="00CA775E"/>
    <w:rsid w:val="00CC7697"/>
    <w:rsid w:val="00CD1283"/>
    <w:rsid w:val="00CD4C2B"/>
    <w:rsid w:val="00CE67D8"/>
    <w:rsid w:val="00CE761D"/>
    <w:rsid w:val="00CF690F"/>
    <w:rsid w:val="00D06AFB"/>
    <w:rsid w:val="00D0737C"/>
    <w:rsid w:val="00D255C5"/>
    <w:rsid w:val="00D27D00"/>
    <w:rsid w:val="00D3369C"/>
    <w:rsid w:val="00D44F02"/>
    <w:rsid w:val="00DA160A"/>
    <w:rsid w:val="00DB4ACB"/>
    <w:rsid w:val="00DD6DB4"/>
    <w:rsid w:val="00E11522"/>
    <w:rsid w:val="00E27E04"/>
    <w:rsid w:val="00E3634B"/>
    <w:rsid w:val="00E54E92"/>
    <w:rsid w:val="00E74816"/>
    <w:rsid w:val="00EC583F"/>
    <w:rsid w:val="00EF2C80"/>
    <w:rsid w:val="00F05CFA"/>
    <w:rsid w:val="00F12BE2"/>
    <w:rsid w:val="00F23731"/>
    <w:rsid w:val="00F66B4B"/>
    <w:rsid w:val="00F858DC"/>
    <w:rsid w:val="00FC7228"/>
    <w:rsid w:val="00FE31B7"/>
    <w:rsid w:val="73BF4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FEFEBBE8-4CE2-4744-A827-830187EA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650"/>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4650"/>
    <w:pPr>
      <w:tabs>
        <w:tab w:val="center" w:pos="4252"/>
        <w:tab w:val="right" w:pos="8504"/>
      </w:tabs>
      <w:snapToGrid w:val="0"/>
    </w:pPr>
  </w:style>
  <w:style w:type="paragraph" w:styleId="a5">
    <w:name w:val="Balloon Text"/>
    <w:basedOn w:val="a"/>
    <w:link w:val="a6"/>
    <w:uiPriority w:val="99"/>
    <w:unhideWhenUsed/>
    <w:rsid w:val="003C4650"/>
    <w:rPr>
      <w:rFonts w:ascii="Arial" w:eastAsia="ＭＳ ゴシック" w:hAnsi="Arial"/>
      <w:sz w:val="18"/>
      <w:szCs w:val="18"/>
    </w:rPr>
  </w:style>
  <w:style w:type="paragraph" w:styleId="a7">
    <w:name w:val="header"/>
    <w:basedOn w:val="a"/>
    <w:link w:val="a8"/>
    <w:uiPriority w:val="99"/>
    <w:unhideWhenUsed/>
    <w:rsid w:val="003C4650"/>
    <w:pPr>
      <w:tabs>
        <w:tab w:val="center" w:pos="4252"/>
        <w:tab w:val="right" w:pos="8504"/>
      </w:tabs>
      <w:snapToGrid w:val="0"/>
    </w:pPr>
  </w:style>
  <w:style w:type="paragraph" w:customStyle="1" w:styleId="1">
    <w:name w:val="リスト段落1"/>
    <w:basedOn w:val="a"/>
    <w:uiPriority w:val="34"/>
    <w:qFormat/>
    <w:rsid w:val="003C4650"/>
    <w:pPr>
      <w:ind w:leftChars="400" w:left="840"/>
    </w:pPr>
  </w:style>
  <w:style w:type="character" w:customStyle="1" w:styleId="a8">
    <w:name w:val="ヘッダー (文字)"/>
    <w:basedOn w:val="a0"/>
    <w:link w:val="a7"/>
    <w:uiPriority w:val="99"/>
    <w:rsid w:val="003C4650"/>
  </w:style>
  <w:style w:type="character" w:customStyle="1" w:styleId="a4">
    <w:name w:val="フッター (文字)"/>
    <w:basedOn w:val="a0"/>
    <w:link w:val="a3"/>
    <w:uiPriority w:val="99"/>
    <w:rsid w:val="003C4650"/>
  </w:style>
  <w:style w:type="character" w:customStyle="1" w:styleId="a6">
    <w:name w:val="吹き出し (文字)"/>
    <w:basedOn w:val="a0"/>
    <w:link w:val="a5"/>
    <w:uiPriority w:val="99"/>
    <w:semiHidden/>
    <w:rsid w:val="003C465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87AE28-38D8-486D-A487-D567F017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1494</TotalTime>
  <Pages>1</Pages>
  <Words>91</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地域密着型サービス運営推進会議記録（第　2　回）</vt:lpstr>
    </vt:vector>
  </TitlesOfParts>
  <Company>Toshiba</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地域密着型サービス運営推進会議記録（第　2　回）</dc:title>
  <dc:creator>inf14-u12</dc:creator>
  <cp:lastModifiedBy>inf14-u16</cp:lastModifiedBy>
  <cp:revision>64</cp:revision>
  <cp:lastPrinted>2017-08-06T22:46:00Z</cp:lastPrinted>
  <dcterms:created xsi:type="dcterms:W3CDTF">2015-05-19T05:17:00Z</dcterms:created>
  <dcterms:modified xsi:type="dcterms:W3CDTF">2020-06-19T01:03:00Z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