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様式第２号（第８条関係）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事業計画書</w:t>
      </w:r>
    </w:p>
    <w:p>
      <w:pPr>
        <w:pStyle w:val="0"/>
        <w:autoSpaceDE w:val="0"/>
        <w:autoSpaceDN w:val="0"/>
        <w:adjustRightInd w:val="0"/>
        <w:ind w:left="-141" w:leftChars="-67" w:firstLine="420" w:firstLineChars="2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申請者の概要等</w:t>
      </w:r>
    </w:p>
    <w:tbl>
      <w:tblPr>
        <w:tblStyle w:val="283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1"/>
        <w:gridCol w:w="2625"/>
        <w:gridCol w:w="1680"/>
        <w:gridCol w:w="1995"/>
      </w:tblGrid>
      <w:tr>
        <w:trPr>
          <w:trHeight w:val="505" w:hRule="atLeast"/>
        </w:trPr>
        <w:tc>
          <w:tcPr>
            <w:tcW w:w="19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法人名又は屋号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92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　職・氏名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85" w:hRule="atLeast"/>
        </w:trPr>
        <w:tc>
          <w:tcPr>
            <w:tcW w:w="19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開業・法人設立日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　　　日</w:t>
            </w:r>
          </w:p>
        </w:tc>
      </w:tr>
      <w:tr>
        <w:trPr>
          <w:trHeight w:val="485" w:hRule="atLeast"/>
        </w:trPr>
        <w:tc>
          <w:tcPr>
            <w:tcW w:w="192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資本金又は出資金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従業員数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</w:t>
            </w:r>
          </w:p>
        </w:tc>
      </w:tr>
      <w:tr>
        <w:trPr>
          <w:trHeight w:val="485" w:hRule="atLeast"/>
        </w:trPr>
        <w:tc>
          <w:tcPr>
            <w:tcW w:w="192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主たる業種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85" w:hRule="atLeast"/>
        </w:trPr>
        <w:tc>
          <w:tcPr>
            <w:tcW w:w="192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　職・氏名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電話：</w:t>
            </w:r>
            <w:r>
              <w:rPr>
                <w:rFonts w:hint="eastAsia" w:ascii="BIZ UD明朝 Medium" w:hAnsi="BIZ UD明朝 Medium" w:eastAsia="BIZ UD明朝 Medium"/>
              </w:rPr>
              <w:t xml:space="preserve">              e-mail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left="-141" w:leftChars="-67" w:right="0" w:rightChars="0" w:firstLine="42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申請事業内容</w:t>
      </w:r>
    </w:p>
    <w:tbl>
      <w:tblPr>
        <w:tblStyle w:val="283"/>
        <w:tblW w:w="832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14"/>
        <w:gridCol w:w="2055"/>
        <w:gridCol w:w="4360"/>
      </w:tblGrid>
      <w:tr>
        <w:trPr>
          <w:trHeight w:val="1560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vanish w:val="0"/>
              </w:rPr>
              <w:t>事業の区分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vanish w:val="1"/>
              </w:rPr>
            </w:pPr>
            <w:r>
              <w:rPr>
                <w:rFonts w:hint="eastAsia" w:ascii="BIZ UD明朝 Medium" w:hAnsi="BIZ UD明朝 Medium" w:eastAsia="BIZ UD明朝 Medium"/>
                <w:vanish w:val="0"/>
                <w:sz w:val="18"/>
              </w:rPr>
              <w:t>（いずれか１区分を選択し、□に</w:t>
            </w:r>
            <w:r>
              <w:rPr>
                <w:rFonts w:hint="eastAsia" w:ascii="BIZ UDPゴシック" w:hAnsi="BIZ UDPゴシック" w:eastAsia="BIZ UDPゴシック"/>
                <w:b w:val="1"/>
                <w:sz w:val="18"/>
              </w:rPr>
              <w:t>ㇾ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点</w:t>
            </w:r>
            <w:r>
              <w:rPr>
                <w:rFonts w:hint="eastAsia" w:ascii="BIZ UD明朝 Medium" w:hAnsi="BIZ UD明朝 Medium" w:eastAsia="BIZ UD明朝 Medium"/>
                <w:vanish w:val="0"/>
                <w:sz w:val="18"/>
              </w:rPr>
              <w:t>）</w:t>
            </w:r>
          </w:p>
        </w:tc>
        <w:tc>
          <w:tcPr>
            <w:tcW w:w="6415" w:type="dxa"/>
            <w:gridSpan w:val="2"/>
            <w:vAlign w:val="center"/>
          </w:tcPr>
          <w:p>
            <w:pPr>
              <w:pStyle w:val="0"/>
              <w:spacing w:line="440" w:lineRule="exact"/>
              <w:ind w:left="74" w:leftChars="35" w:right="0" w:rightChars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□創業支援　　□働き方改革　　□デジタル化・ＤＸ化　　□女性活躍推進　　　□ＢＣＰ（事業継続計画）策定・更新　　□脱炭素経営支援　　□人材確保　　　□人材育成　　□販路開拓　　□事業承継</w:t>
            </w:r>
          </w:p>
        </w:tc>
      </w:tr>
      <w:tr>
        <w:trPr>
          <w:trHeight w:val="1380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事業の目的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及び概要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41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54" w:hRule="atLeast"/>
        </w:trPr>
        <w:tc>
          <w:tcPr>
            <w:tcW w:w="19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事業の実施時期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及び実施内容</w:t>
            </w:r>
          </w:p>
        </w:tc>
        <w:tc>
          <w:tcPr>
            <w:tcW w:w="20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実施時期</w:t>
            </w:r>
          </w:p>
        </w:tc>
        <w:tc>
          <w:tcPr>
            <w:tcW w:w="4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実施内容</w:t>
            </w:r>
          </w:p>
        </w:tc>
      </w:tr>
      <w:tr>
        <w:trPr>
          <w:trHeight w:val="865" w:hRule="atLeast"/>
        </w:trPr>
        <w:tc>
          <w:tcPr>
            <w:tcW w:w="19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</w:tr>
      <w:tr>
        <w:trPr>
          <w:trHeight w:val="1882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事業の成果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（見込）</w:t>
            </w:r>
          </w:p>
        </w:tc>
        <w:tc>
          <w:tcPr>
            <w:tcW w:w="641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0"/>
        </w:rPr>
      </w:pPr>
    </w:p>
    <w:sectPr>
      <w:pgSz w:w="11907" w:h="16839"/>
      <w:pgMar w:top="1701" w:right="1701" w:bottom="340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1</Words>
  <Characters>231</Characters>
  <Application>JUST Note</Application>
  <Lines>67</Lines>
  <Paragraphs>26</Paragraphs>
  <CharactersWithSpaces>280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2022-05-27T09:04:00Z</dcterms:created>
  <dcterms:modified xsi:type="dcterms:W3CDTF">2026-03-17T11:10:19Z</dcterms:modified>
  <cp:revision>5</cp:revision>
</cp:coreProperties>
</file>