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様式第１号（第８条関係）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補助金交付申請書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阿南市長　宛て　</w:t>
      </w:r>
    </w:p>
    <w:p>
      <w:pPr>
        <w:pStyle w:val="0"/>
        <w:spacing w:line="400" w:lineRule="exact"/>
        <w:ind w:firstLine="3120" w:firstLineChars="1300"/>
        <w:rPr>
          <w:rFonts w:hint="default" w:ascii="BIZ UD明朝 Medium" w:hAnsi="BIZ UD明朝 Medium" w:eastAsia="BIZ UD明朝 Medium"/>
          <w:sz w:val="24"/>
        </w:rPr>
      </w:pPr>
      <w:bookmarkStart w:id="0" w:name="_Hlk101823220"/>
      <w:r>
        <w:rPr>
          <w:rFonts w:hint="eastAsia" w:ascii="BIZ UD明朝 Medium" w:hAnsi="BIZ UD明朝 Medium" w:eastAsia="BIZ UD明朝 Medium"/>
          <w:sz w:val="24"/>
        </w:rPr>
        <w:t>交付申請者　所在地</w:t>
      </w:r>
    </w:p>
    <w:p>
      <w:pPr>
        <w:pStyle w:val="0"/>
        <w:spacing w:line="400" w:lineRule="exact"/>
        <w:ind w:firstLine="4080" w:firstLineChars="17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名　称</w:t>
      </w:r>
    </w:p>
    <w:p>
      <w:pPr>
        <w:pStyle w:val="0"/>
        <w:spacing w:line="400" w:lineRule="exact"/>
        <w:ind w:firstLine="3600" w:firstLineChars="1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</w:t>
      </w:r>
      <w:r>
        <w:rPr>
          <w:rFonts w:hint="eastAsia" w:ascii="BIZ UD明朝 Medium" w:hAnsi="BIZ UD明朝 Medium" w:eastAsia="BIZ UD明朝 Medium"/>
          <w:w w:val="75"/>
          <w:sz w:val="24"/>
          <w:fitText w:val="720" w:id="1"/>
        </w:rPr>
        <w:t>職・氏名</w:t>
      </w:r>
      <w:r>
        <w:rPr>
          <w:rFonts w:hint="eastAsia" w:ascii="BIZ UD明朝 Medium" w:hAnsi="BIZ UD明朝 Medium" w:eastAsia="BIZ UD明朝 Medium"/>
          <w:sz w:val="24"/>
        </w:rPr>
        <w:t>　　　　　　　　　　　　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住　所</w:t>
      </w:r>
    </w:p>
    <w:p>
      <w:pPr>
        <w:pStyle w:val="0"/>
        <w:spacing w:line="400" w:lineRule="exact"/>
        <w:ind w:firstLine="4560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連絡先（　　　　）　　－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bookmarkEnd w:id="0"/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阿南市中小企業等振興支援補助金の交付を受けたいので、阿南市中小企業等振興支援補助金交付要綱第８条の規定により、下記のとおり関係書類を添えて申請します。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補助対象経費及び補助金交付申請額</w:t>
      </w:r>
    </w:p>
    <w:tbl>
      <w:tblPr>
        <w:tblStyle w:val="26"/>
        <w:tblW w:w="4805" w:type="pct"/>
        <w:tblInd w:w="288" w:type="dxa"/>
        <w:tblLayout w:type="fixed"/>
        <w:tblLook w:firstRow="1" w:lastRow="0" w:firstColumn="1" w:lastColumn="0" w:noHBand="0" w:noVBand="1" w:val="04A0"/>
      </w:tblPr>
      <w:tblGrid>
        <w:gridCol w:w="4206"/>
        <w:gridCol w:w="3958"/>
      </w:tblGrid>
      <w:tr>
        <w:trPr>
          <w:trHeight w:val="526" w:hRule="atLeast"/>
        </w:trPr>
        <w:tc>
          <w:tcPr>
            <w:tcW w:w="2576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区　　　分</w:t>
            </w:r>
          </w:p>
        </w:tc>
        <w:tc>
          <w:tcPr>
            <w:tcW w:w="242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　　　額</w:t>
            </w:r>
          </w:p>
        </w:tc>
      </w:tr>
      <w:tr>
        <w:trPr>
          <w:trHeight w:val="548" w:hRule="atLeast"/>
        </w:trPr>
        <w:tc>
          <w:tcPr>
            <w:tcW w:w="2576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補助対象経費（Ａ）</w:t>
            </w:r>
          </w:p>
        </w:tc>
        <w:tc>
          <w:tcPr>
            <w:tcW w:w="2424" w:type="pct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円</w:t>
            </w:r>
          </w:p>
        </w:tc>
      </w:tr>
      <w:tr>
        <w:trPr/>
        <w:tc>
          <w:tcPr>
            <w:tcW w:w="257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補助金交付申請額　（Ａ）×１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w w:val="8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（千円未満切り捨て）　※補助限度額以内</w:t>
            </w:r>
          </w:p>
        </w:tc>
        <w:tc>
          <w:tcPr>
            <w:tcW w:w="242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</w:tbl>
    <w:p>
      <w:pPr>
        <w:pStyle w:val="0"/>
        <w:spacing w:line="360" w:lineRule="exact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補助対象事業の区分</w:t>
      </w:r>
      <w:r>
        <w:rPr>
          <w:rFonts w:hint="eastAsia" w:ascii="BIZ UD明朝 Medium" w:hAnsi="BIZ UD明朝 Medium" w:eastAsia="BIZ UD明朝 Medium"/>
          <w:sz w:val="21"/>
        </w:rPr>
        <w:t>（いずれか１区分を選択し、□に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点）</w:t>
      </w:r>
    </w:p>
    <w:tbl>
      <w:tblPr>
        <w:tblStyle w:val="26"/>
        <w:tblW w:w="4811" w:type="pct"/>
        <w:tblInd w:w="273" w:type="dxa"/>
        <w:tblLayout w:type="fixed"/>
        <w:tblLook w:firstRow="1" w:lastRow="0" w:firstColumn="1" w:lastColumn="0" w:noHBand="0" w:noVBand="1" w:val="04A0"/>
      </w:tblPr>
      <w:tblGrid>
        <w:gridCol w:w="8174"/>
      </w:tblGrid>
      <w:tr>
        <w:trPr>
          <w:trHeight w:val="1410" w:hRule="atLeast"/>
        </w:trPr>
        <w:tc>
          <w:tcPr>
            <w:tcW w:w="506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left="74" w:leftChars="35" w:right="0" w:rightChars="0" w:firstLineChars="0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□創業支援　　　□働き方改革　　　□デジタル化・ＤＸ化　　　□女性活躍推進　　　□ＢＣＰ（事業継続計画）策定・更新　　　□脱炭素経営支援　　　□人材確保　　　□人材育成　　　□販路開拓　　　□事業承継</w:t>
            </w:r>
          </w:p>
        </w:tc>
      </w:tr>
    </w:tbl>
    <w:p>
      <w:pPr>
        <w:rPr>
          <w:rFonts w:hint="default" w:ascii="BIZ UD明朝 Medium" w:hAnsi="BIZ UD明朝 Medium" w:eastAsia="BIZ UD明朝 Medium"/>
          <w:sz w:val="24"/>
        </w:rPr>
        <w:sectPr>
          <w:pgSz w:w="11907" w:h="16839"/>
          <w:pgMar w:top="1701" w:right="1701" w:bottom="1701" w:left="1701" w:header="567" w:footer="567" w:gutter="0"/>
          <w:pgNumType w:start="1"/>
          <w:cols w:space="720"/>
          <w:textDirection w:val="lrTb"/>
          <w:docGrid w:type="lines" w:linePitch="505"/>
        </w:sect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関係書類（各１部）（提出する際、□に</w:t>
      </w:r>
      <w:r>
        <w:rPr>
          <w:rFonts w:hint="eastAsia" w:ascii="BIZ UDPゴシック" w:hAnsi="BIZ UDPゴシック" w:eastAsia="BIZ UDPゴシック"/>
          <w:b w:val="1"/>
        </w:rPr>
        <w:t>ㇾ</w:t>
      </w:r>
      <w:r>
        <w:rPr>
          <w:rFonts w:hint="eastAsia" w:ascii="BIZ UD明朝 Medium" w:hAnsi="BIZ UD明朝 Medium" w:eastAsia="BIZ UD明朝 Medium"/>
        </w:rPr>
        <w:t>点でチェックしてください。）</w:t>
      </w:r>
    </w:p>
    <w:tbl>
      <w:tblPr>
        <w:tblStyle w:val="26"/>
        <w:tblW w:w="4388" w:type="pct"/>
        <w:tblInd w:w="108" w:type="dxa"/>
        <w:tblLayout w:type="fixed"/>
        <w:tblLook w:firstRow="1" w:lastRow="0" w:firstColumn="1" w:lastColumn="0" w:noHBand="0" w:noVBand="1" w:val="04A0"/>
      </w:tblPr>
      <w:tblGrid>
        <w:gridCol w:w="5591"/>
        <w:gridCol w:w="897"/>
        <w:gridCol w:w="966"/>
      </w:tblGrid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事業計画書（様式第２号）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収支予算書（様式第３号）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交付申請者の住民票の写し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開業届出書の写し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定款の写し</w:t>
            </w:r>
          </w:p>
        </w:tc>
        <w:tc>
          <w:tcPr>
            <w:tcW w:w="6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登記事項証明書の写し</w:t>
            </w:r>
          </w:p>
        </w:tc>
        <w:tc>
          <w:tcPr>
            <w:tcW w:w="6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営業許可証等の写し（許認可等を必要とする業種に限る。）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補助対象経費の内訳が分かる書類（見積書等）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ind w:right="27" w:rightChars="13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</w:rPr>
              <w:t>税を滞納していないことを証明する書類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3750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市長が必要と認める書類</w:t>
            </w:r>
          </w:p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）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64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m30"/>
    <w:basedOn w:val="10"/>
    <w:next w:val="15"/>
    <w:link w:val="0"/>
    <w:uiPriority w:val="0"/>
  </w:style>
  <w:style w:type="character" w:styleId="16" w:customStyle="1">
    <w:name w:val="p56"/>
    <w:basedOn w:val="10"/>
    <w:next w:val="16"/>
    <w:link w:val="0"/>
    <w:uiPriority w:val="0"/>
  </w:style>
  <w:style w:type="character" w:styleId="17" w:customStyle="1">
    <w:name w:val="p62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2</Pages>
  <Words>0</Words>
  <Characters>491</Characters>
  <Application>JUST Note</Application>
  <Lines>69</Lines>
  <Paragraphs>52</Paragraphs>
  <CharactersWithSpaces>614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2026-03-17T09:43:35Z</cp:lastPrinted>
  <dcterms:created xsi:type="dcterms:W3CDTF">2022-05-27T09:01:00Z</dcterms:created>
  <dcterms:modified xsi:type="dcterms:W3CDTF">2026-03-23T02:55:40Z</dcterms:modified>
  <cp:revision>6</cp:revision>
</cp:coreProperties>
</file>